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274572528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24270A">
        <w:rPr>
          <w:rFonts w:ascii="Century Gothic" w:hAnsi="Century Gothic"/>
          <w:b/>
          <w:sz w:val="24"/>
          <w:szCs w:val="24"/>
        </w:rPr>
        <w:t>Sexagésima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="00386C40">
        <w:rPr>
          <w:rFonts w:ascii="Century Gothic" w:hAnsi="Century Gothic"/>
          <w:b/>
          <w:sz w:val="24"/>
          <w:szCs w:val="24"/>
        </w:rPr>
        <w:t>Octava</w:t>
      </w:r>
      <w:r w:rsidR="008D35C7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386C40">
        <w:rPr>
          <w:rFonts w:ascii="Century Gothic" w:hAnsi="Century Gothic"/>
          <w:b/>
          <w:sz w:val="24"/>
          <w:szCs w:val="24"/>
        </w:rPr>
        <w:t>diez</w:t>
      </w:r>
      <w:r w:rsidR="003A2324">
        <w:rPr>
          <w:rFonts w:ascii="Century Gothic" w:hAnsi="Century Gothic"/>
          <w:b/>
          <w:sz w:val="24"/>
          <w:szCs w:val="24"/>
        </w:rPr>
        <w:t xml:space="preserve"> de noviembre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386C40" w:rsidRPr="0052553A" w:rsidRDefault="00386C40" w:rsidP="00386C40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86C40" w:rsidRDefault="00386C40" w:rsidP="00386C40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86C40" w:rsidRPr="00982187" w:rsidRDefault="00386C40" w:rsidP="00386C40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5829/2020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>de Acuerdos del Sexto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Circuito, relativo al Juicio de Amparo número </w:t>
      </w:r>
      <w:r>
        <w:rPr>
          <w:rFonts w:ascii="Century Gothic" w:hAnsi="Century Gothic"/>
          <w:b w:val="0"/>
          <w:sz w:val="24"/>
          <w:szCs w:val="24"/>
        </w:rPr>
        <w:t>16/2020</w:t>
      </w:r>
      <w:r w:rsidRPr="00982187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E86C1F" w:rsidRPr="00FB5CAA" w:rsidRDefault="00386C40" w:rsidP="00386C40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520/2018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16/2020 del Sexto Tribunal Colegiado en Materia Administrativa del Tercer Circuito</w:t>
      </w:r>
      <w:r w:rsidR="00D02884" w:rsidRPr="00FB5CAA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386C40">
        <w:rPr>
          <w:rFonts w:ascii="Century Gothic" w:hAnsi="Century Gothic"/>
          <w:b/>
          <w:sz w:val="24"/>
          <w:szCs w:val="24"/>
        </w:rPr>
        <w:t>ADALAJARA, JALISCO, NUEVE</w:t>
      </w:r>
      <w:bookmarkStart w:id="0" w:name="_GoBack"/>
      <w:bookmarkEnd w:id="0"/>
      <w:r w:rsidR="003A2324">
        <w:rPr>
          <w:rFonts w:ascii="Century Gothic" w:hAnsi="Century Gothic"/>
          <w:b/>
          <w:sz w:val="24"/>
          <w:szCs w:val="24"/>
        </w:rPr>
        <w:t xml:space="preserve"> DE NOVIEMBRE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274572528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76ABC"/>
    <w:rsid w:val="001B466A"/>
    <w:rsid w:val="001C0FDA"/>
    <w:rsid w:val="001E3473"/>
    <w:rsid w:val="001E74FD"/>
    <w:rsid w:val="00207501"/>
    <w:rsid w:val="0024270A"/>
    <w:rsid w:val="00251020"/>
    <w:rsid w:val="00260B52"/>
    <w:rsid w:val="002C4126"/>
    <w:rsid w:val="002D4560"/>
    <w:rsid w:val="002F455C"/>
    <w:rsid w:val="00322CFC"/>
    <w:rsid w:val="003306AB"/>
    <w:rsid w:val="003404E2"/>
    <w:rsid w:val="00351F36"/>
    <w:rsid w:val="003557AC"/>
    <w:rsid w:val="003622D5"/>
    <w:rsid w:val="00365EB5"/>
    <w:rsid w:val="00375B49"/>
    <w:rsid w:val="00386C40"/>
    <w:rsid w:val="003A0F6E"/>
    <w:rsid w:val="003A2324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5D9E"/>
    <w:rsid w:val="004A0E07"/>
    <w:rsid w:val="004B1312"/>
    <w:rsid w:val="004C1B25"/>
    <w:rsid w:val="004F09D1"/>
    <w:rsid w:val="00505759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10F1"/>
    <w:rsid w:val="009E4510"/>
    <w:rsid w:val="009F2903"/>
    <w:rsid w:val="009F4F3A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D4C3F"/>
    <w:rsid w:val="00BE0229"/>
    <w:rsid w:val="00BE1BEF"/>
    <w:rsid w:val="00C5626F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432B-ABA8-4692-8446-8934D08E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1246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2020-11-26T17:37:00Z</dcterms:created>
  <dcterms:modified xsi:type="dcterms:W3CDTF">2020-11-26T17:37:00Z</dcterms:modified>
</cp:coreProperties>
</file>