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8312417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150FF8">
        <w:rPr>
          <w:rFonts w:ascii="Century Gothic" w:hAnsi="Century Gothic"/>
          <w:b/>
          <w:sz w:val="24"/>
          <w:szCs w:val="24"/>
        </w:rPr>
        <w:t>Octogésima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="00D63CD0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50FF8">
        <w:rPr>
          <w:rFonts w:ascii="Century Gothic" w:hAnsi="Century Gothic"/>
          <w:b/>
          <w:sz w:val="24"/>
          <w:szCs w:val="24"/>
        </w:rPr>
        <w:t>doce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63CD0">
        <w:rPr>
          <w:rFonts w:ascii="Century Gothic" w:hAnsi="Century Gothic"/>
          <w:b/>
          <w:sz w:val="24"/>
          <w:szCs w:val="24"/>
        </w:rPr>
        <w:t>siete</w:t>
      </w:r>
      <w:r w:rsidR="0061126E">
        <w:rPr>
          <w:rFonts w:ascii="Century Gothic" w:hAnsi="Century Gothic"/>
          <w:b/>
          <w:sz w:val="24"/>
          <w:szCs w:val="24"/>
        </w:rPr>
        <w:t xml:space="preserve"> de diciembre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63CD0" w:rsidRPr="0052553A" w:rsidRDefault="00D63CD0" w:rsidP="00D63CD0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63CD0" w:rsidRDefault="00D63CD0" w:rsidP="00D63CD0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63CD0" w:rsidRPr="00EC0294" w:rsidRDefault="00D63CD0" w:rsidP="00D63CD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5"/>
          <w:szCs w:val="25"/>
        </w:rPr>
      </w:pPr>
      <w:r w:rsidRPr="00DD1EAE">
        <w:rPr>
          <w:rFonts w:ascii="Century Gothic" w:hAnsi="Century Gothic"/>
          <w:sz w:val="25"/>
          <w:szCs w:val="25"/>
        </w:rPr>
        <w:t>Análisis, discusión y en su caso aprobac</w:t>
      </w:r>
      <w:r>
        <w:rPr>
          <w:rFonts w:ascii="Century Gothic" w:hAnsi="Century Gothic"/>
          <w:sz w:val="25"/>
          <w:szCs w:val="25"/>
        </w:rPr>
        <w:t>ión de proyectos de sentencias;</w:t>
      </w:r>
    </w:p>
    <w:p w:rsidR="007477C9" w:rsidRPr="00FB5CAA" w:rsidRDefault="00D63CD0" w:rsidP="00D63CD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63CD0">
        <w:rPr>
          <w:rFonts w:ascii="Century Gothic" w:hAnsi="Century Gothic"/>
          <w:b w:val="0"/>
          <w:sz w:val="25"/>
          <w:szCs w:val="25"/>
        </w:rPr>
        <w:t>Asuntos varios</w:t>
      </w:r>
      <w:r w:rsidR="007477C9">
        <w:rPr>
          <w:rFonts w:ascii="Century Gothic" w:hAnsi="Century Gothic"/>
          <w:b w:val="0"/>
          <w:sz w:val="24"/>
          <w:szCs w:val="24"/>
        </w:rPr>
        <w:t>.</w:t>
      </w:r>
    </w:p>
    <w:p w:rsid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GoBack"/>
      <w:bookmarkEnd w:id="0"/>
    </w:p>
    <w:p w:rsidR="00150FF8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150FF8" w:rsidRPr="00D02884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150FF8" w:rsidRPr="007E0F49" w:rsidRDefault="00150FF8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B6007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63CD0">
        <w:rPr>
          <w:rFonts w:ascii="Century Gothic" w:hAnsi="Century Gothic"/>
          <w:b/>
          <w:sz w:val="24"/>
          <w:szCs w:val="24"/>
        </w:rPr>
        <w:t>CUATRO</w:t>
      </w:r>
      <w:r w:rsidR="00483089">
        <w:rPr>
          <w:rFonts w:ascii="Century Gothic" w:hAnsi="Century Gothic"/>
          <w:b/>
          <w:sz w:val="24"/>
          <w:szCs w:val="24"/>
        </w:rPr>
        <w:t xml:space="preserve"> DE DICIEMBRE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88312417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0FF8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3089"/>
    <w:rsid w:val="00485D9E"/>
    <w:rsid w:val="00493EC2"/>
    <w:rsid w:val="004A0E07"/>
    <w:rsid w:val="004B1312"/>
    <w:rsid w:val="004B6007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1126E"/>
    <w:rsid w:val="00693435"/>
    <w:rsid w:val="00697D99"/>
    <w:rsid w:val="006C4524"/>
    <w:rsid w:val="006E5155"/>
    <w:rsid w:val="006E56D6"/>
    <w:rsid w:val="00744890"/>
    <w:rsid w:val="007469F0"/>
    <w:rsid w:val="007477C9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3CD0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6450-8E91-4A7E-81E1-24FEDF40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2020-12-07T19:16:00Z</dcterms:created>
  <dcterms:modified xsi:type="dcterms:W3CDTF">2020-12-07T19:16:00Z</dcterms:modified>
</cp:coreProperties>
</file>