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AB76EA" w:rsidRPr="006D625C" w:rsidRDefault="00AB76EA"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EE02CC"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w:t>
      </w:r>
      <w:r w:rsidR="00932685">
        <w:rPr>
          <w:rFonts w:ascii="Century Gothic" w:eastAsia="Times New Roman" w:hAnsi="Century Gothic" w:cs="Verdana"/>
          <w:b/>
          <w:sz w:val="28"/>
          <w:szCs w:val="28"/>
          <w:lang w:val="es-ES" w:eastAsia="es-ES"/>
        </w:rPr>
        <w:t xml:space="preserve"> </w:t>
      </w:r>
      <w:r w:rsidR="00EC0294">
        <w:rPr>
          <w:rFonts w:ascii="Century Gothic" w:eastAsia="Times New Roman" w:hAnsi="Century Gothic" w:cs="Verdana"/>
          <w:b/>
          <w:sz w:val="28"/>
          <w:szCs w:val="28"/>
          <w:lang w:val="es-ES" w:eastAsia="es-ES"/>
        </w:rPr>
        <w:t xml:space="preserve">PRIMERA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w:t>
      </w:r>
      <w:r w:rsidR="00932685">
        <w:rPr>
          <w:rFonts w:ascii="Century Gothic" w:eastAsia="Times New Roman" w:hAnsi="Century Gothic" w:cs="Verdana"/>
          <w:b/>
          <w:sz w:val="28"/>
          <w:szCs w:val="28"/>
          <w:lang w:val="es-ES" w:eastAsia="es-ES"/>
        </w:rPr>
        <w:t>DE DOS MIL VEINTE</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AB76EA" w:rsidRPr="006D625C" w:rsidRDefault="00AB76EA"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466643" w:rsidRPr="00466643" w:rsidRDefault="003A3C68" w:rsidP="00466643">
      <w:pPr>
        <w:autoSpaceDE w:val="0"/>
        <w:autoSpaceDN w:val="0"/>
        <w:jc w:val="both"/>
        <w:rPr>
          <w:rFonts w:ascii="Century Gothic" w:eastAsia="Times New Roman" w:hAnsi="Century Gothic" w:cs="Verdana"/>
          <w:sz w:val="25"/>
          <w:szCs w:val="25"/>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EC0294">
        <w:rPr>
          <w:rFonts w:ascii="Century Gothic" w:eastAsia="Times New Roman" w:hAnsi="Century Gothic" w:cs="Verdana"/>
          <w:b/>
          <w:sz w:val="24"/>
          <w:szCs w:val="24"/>
          <w:lang w:val="es-ES" w:eastAsia="es-ES"/>
        </w:rPr>
        <w:t>doce</w:t>
      </w:r>
      <w:r w:rsidR="004D4D9A">
        <w:rPr>
          <w:rFonts w:ascii="Century Gothic" w:eastAsia="Times New Roman" w:hAnsi="Century Gothic" w:cs="Verdana"/>
          <w:b/>
          <w:sz w:val="24"/>
          <w:szCs w:val="24"/>
          <w:lang w:val="es-ES" w:eastAsia="es-ES"/>
        </w:rPr>
        <w:t xml:space="preserve"> horas</w:t>
      </w:r>
      <w:r w:rsidR="00505632">
        <w:rPr>
          <w:rFonts w:ascii="Century Gothic" w:eastAsia="Times New Roman" w:hAnsi="Century Gothic" w:cs="Verdana"/>
          <w:b/>
          <w:sz w:val="24"/>
          <w:szCs w:val="24"/>
          <w:lang w:val="es-ES" w:eastAsia="es-ES"/>
        </w:rPr>
        <w:t xml:space="preserve"> </w:t>
      </w:r>
      <w:r w:rsidR="00466643">
        <w:rPr>
          <w:rFonts w:ascii="Century Gothic" w:eastAsia="Times New Roman" w:hAnsi="Century Gothic" w:cs="Verdana"/>
          <w:b/>
          <w:sz w:val="24"/>
          <w:szCs w:val="24"/>
          <w:lang w:val="es-ES" w:eastAsia="es-ES"/>
        </w:rPr>
        <w:t xml:space="preserve">con dieciocho minutos </w:t>
      </w:r>
      <w:r w:rsidR="00C548D6" w:rsidRPr="00EC0294">
        <w:rPr>
          <w:rFonts w:ascii="Century Gothic" w:eastAsia="Times New Roman" w:hAnsi="Century Gothic" w:cs="Verdana"/>
          <w:b/>
          <w:sz w:val="24"/>
          <w:szCs w:val="24"/>
          <w:lang w:val="es-ES" w:eastAsia="es-ES"/>
        </w:rPr>
        <w:t xml:space="preserve">del </w:t>
      </w:r>
      <w:r w:rsidR="00EC0294">
        <w:rPr>
          <w:rFonts w:ascii="Century Gothic" w:eastAsia="Times New Roman" w:hAnsi="Century Gothic" w:cs="Verdana"/>
          <w:b/>
          <w:sz w:val="24"/>
          <w:szCs w:val="24"/>
          <w:lang w:val="es-ES" w:eastAsia="es-ES"/>
        </w:rPr>
        <w:t>siete</w:t>
      </w:r>
      <w:r w:rsidR="00EE02CC">
        <w:rPr>
          <w:rFonts w:ascii="Century Gothic" w:eastAsia="Times New Roman" w:hAnsi="Century Gothic" w:cs="Verdana"/>
          <w:b/>
          <w:sz w:val="24"/>
          <w:szCs w:val="24"/>
          <w:lang w:val="es-ES" w:eastAsia="es-ES"/>
        </w:rPr>
        <w:t xml:space="preserve"> de diciembre</w:t>
      </w:r>
      <w:r w:rsidR="00932685">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D30595" w:rsidRPr="0052553A">
        <w:rPr>
          <w:rFonts w:ascii="Century Gothic" w:eastAsia="Times New Roman" w:hAnsi="Century Gothic" w:cs="Verdana"/>
          <w:b/>
          <w:sz w:val="24"/>
          <w:szCs w:val="24"/>
          <w:lang w:val="es-ES" w:eastAsia="es-ES"/>
        </w:rPr>
        <w:t xml:space="preserve"> dos mil</w:t>
      </w:r>
      <w:r w:rsidR="00932685">
        <w:rPr>
          <w:rFonts w:ascii="Century Gothic" w:eastAsia="Times New Roman" w:hAnsi="Century Gothic" w:cs="Verdana"/>
          <w:b/>
          <w:sz w:val="24"/>
          <w:szCs w:val="24"/>
          <w:lang w:val="es-ES" w:eastAsia="es-ES"/>
        </w:rPr>
        <w:t xml:space="preserve"> veinte</w:t>
      </w:r>
      <w:r w:rsidRPr="0052553A">
        <w:rPr>
          <w:rFonts w:ascii="Century Gothic" w:eastAsia="Times New Roman" w:hAnsi="Century Gothic" w:cs="Verdana"/>
          <w:b/>
          <w:sz w:val="24"/>
          <w:szCs w:val="24"/>
          <w:lang w:val="es-ES" w:eastAsia="es-ES"/>
        </w:rPr>
        <w:t xml:space="preserve">, </w:t>
      </w:r>
      <w:r w:rsidR="00466643" w:rsidRPr="00466643">
        <w:rPr>
          <w:rFonts w:ascii="Century Gothic" w:eastAsia="Times New Roman" w:hAnsi="Century Gothic" w:cs="Verdana"/>
          <w:sz w:val="24"/>
          <w:szCs w:val="24"/>
          <w:lang w:val="es-ES" w:eastAsia="es-ES"/>
        </w:rPr>
        <w:t xml:space="preserve">en el Salón de Sesiones de la Sala Superior del Tribunal de Justicia Administrativa, </w:t>
      </w:r>
      <w:r w:rsidR="00466643" w:rsidRPr="00466643">
        <w:rPr>
          <w:rFonts w:ascii="Century Gothic" w:eastAsia="Times New Roman" w:hAnsi="Century Gothic" w:cs="Times New Roman"/>
          <w:sz w:val="24"/>
          <w:szCs w:val="24"/>
          <w:lang w:val="es-ES" w:eastAsia="es-ES"/>
        </w:rPr>
        <w:t xml:space="preserve">ubicado en la Avenida Niños Héroes número 2663 </w:t>
      </w:r>
      <w:r w:rsidR="00466643" w:rsidRPr="00466643">
        <w:rPr>
          <w:rFonts w:ascii="Century Gothic" w:eastAsia="Times New Roman" w:hAnsi="Century Gothic" w:cs="Times New Roman"/>
          <w:sz w:val="24"/>
          <w:szCs w:val="24"/>
          <w:lang w:val="es-ES_tradnl" w:eastAsia="es-ES"/>
        </w:rPr>
        <w:t>Colonia Jardines del Bosque</w:t>
      </w:r>
      <w:r w:rsidR="00466643" w:rsidRPr="00466643">
        <w:rPr>
          <w:rFonts w:ascii="Century Gothic" w:eastAsia="Times New Roman" w:hAnsi="Century Gothic" w:cs="Verdana"/>
          <w:sz w:val="24"/>
          <w:szCs w:val="24"/>
          <w:lang w:val="es-ES" w:eastAsia="es-ES"/>
        </w:rPr>
        <w:t>, de esta Ciudad,</w:t>
      </w:r>
      <w:r w:rsidR="00466643" w:rsidRPr="00466643">
        <w:rPr>
          <w:rFonts w:ascii="Times New Roman" w:eastAsia="Times New Roman" w:hAnsi="Times New Roman" w:cs="Times New Roman"/>
          <w:color w:val="000000"/>
          <w:sz w:val="27"/>
          <w:szCs w:val="27"/>
          <w:lang w:val="es-ES" w:eastAsia="es-ES"/>
        </w:rPr>
        <w:t xml:space="preserve"> </w:t>
      </w:r>
      <w:r w:rsidR="00466643" w:rsidRPr="00466643">
        <w:rPr>
          <w:rFonts w:ascii="Century Gothic" w:eastAsia="Times New Roman" w:hAnsi="Century Gothic" w:cs="Times New Roman"/>
          <w:color w:val="000000"/>
          <w:sz w:val="24"/>
          <w:szCs w:val="24"/>
          <w:lang w:val="es-ES" w:eastAsia="es-ES"/>
        </w:rPr>
        <w:t>se celebra sesión virtual, conforme a lo dispuesto por los artículos 2 numeral 1 fracción II, 5 numeral 1 fracción I,  7 numeral 6 fracciones I, II y III de la Ley Orgánica del Tribunal de Justicia Administrativa del Estado de Jalisco, por lo que, se verifica y se corrobora que los integrantes de la Sala Superior de este Órgano Jurisdiccional se encuentren en conexión simultanea por medio de internet en tiempo real, para dejar registro audiovisual de la presente sesión y de los acuerdos que en ella se tomen; según lo estipulado en la reforma al artículo 7 de la Ley Orgánica en mención, publicada en el Periódico Oficial del Estado de Jalisco, el veinticuatro de abril de dos mil veinte,</w:t>
      </w:r>
      <w:r w:rsidR="00466643" w:rsidRPr="00466643">
        <w:rPr>
          <w:rFonts w:ascii="Century Gothic" w:eastAsia="Times New Roman" w:hAnsi="Century Gothic" w:cs="Times New Roman"/>
          <w:sz w:val="25"/>
          <w:szCs w:val="25"/>
          <w:lang w:val="es-ES_tradnl" w:eastAsia="es-ES"/>
        </w:rPr>
        <w:t xml:space="preserve"> </w:t>
      </w:r>
      <w:r w:rsidR="00466643" w:rsidRPr="00466643">
        <w:rPr>
          <w:rFonts w:ascii="Century Gothic" w:eastAsia="Times New Roman" w:hAnsi="Century Gothic" w:cs="Verdana"/>
          <w:sz w:val="25"/>
          <w:szCs w:val="25"/>
          <w:lang w:val="es-ES" w:eastAsia="es-ES"/>
        </w:rPr>
        <w:t xml:space="preserve">a fin de celebrar la </w:t>
      </w:r>
      <w:r w:rsidR="00466643">
        <w:rPr>
          <w:rFonts w:ascii="Century Gothic" w:eastAsia="Times New Roman" w:hAnsi="Century Gothic" w:cs="Verdana"/>
          <w:b/>
          <w:sz w:val="25"/>
          <w:szCs w:val="25"/>
          <w:lang w:val="es-ES" w:eastAsia="es-ES"/>
        </w:rPr>
        <w:t xml:space="preserve">Octogésima Primera Sesión Extraordinaria </w:t>
      </w:r>
      <w:r w:rsidR="00466643" w:rsidRPr="00466643">
        <w:rPr>
          <w:rFonts w:ascii="Century Gothic" w:eastAsia="Times New Roman" w:hAnsi="Century Gothic" w:cs="Verdana"/>
          <w:b/>
          <w:sz w:val="25"/>
          <w:szCs w:val="25"/>
          <w:lang w:val="es-ES" w:eastAsia="es-ES"/>
        </w:rPr>
        <w:t xml:space="preserve"> de dos mil veinte, </w:t>
      </w:r>
      <w:r w:rsidR="00466643" w:rsidRPr="00466643">
        <w:rPr>
          <w:rFonts w:ascii="Century Gothic" w:eastAsia="Times New Roman" w:hAnsi="Century Gothic" w:cs="Verdana"/>
          <w:sz w:val="25"/>
          <w:szCs w:val="25"/>
          <w:lang w:val="es-ES" w:eastAsia="es-ES"/>
        </w:rPr>
        <w:t>para lo cual el Presidente de la Sala Superior, solicita al Secretario General tome lista de asistencia para la constatación del quórum legal.</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932685"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932685"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466643" w:rsidRPr="00466643" w:rsidRDefault="00466643" w:rsidP="00466643">
      <w:pPr>
        <w:autoSpaceDE w:val="0"/>
        <w:autoSpaceDN w:val="0"/>
        <w:spacing w:after="0" w:line="240" w:lineRule="auto"/>
        <w:jc w:val="both"/>
        <w:rPr>
          <w:rFonts w:ascii="Century Gothic" w:eastAsia="Times New Roman" w:hAnsi="Century Gothic" w:cs="Times New Roman"/>
          <w:sz w:val="25"/>
          <w:szCs w:val="25"/>
          <w:lang w:val="es-ES" w:eastAsia="es-ES"/>
        </w:rPr>
      </w:pPr>
      <w:r w:rsidRPr="00466643">
        <w:rPr>
          <w:rFonts w:ascii="Century Gothic" w:eastAsia="Times New Roman" w:hAnsi="Century Gothic" w:cs="Times New Roman"/>
          <w:color w:val="000000"/>
          <w:sz w:val="24"/>
          <w:szCs w:val="24"/>
          <w:lang w:val="es-ES" w:eastAsia="es-ES"/>
        </w:rPr>
        <w:t xml:space="preserve">En uso de la voz el </w:t>
      </w:r>
      <w:r w:rsidRPr="00CB7B7D">
        <w:rPr>
          <w:rFonts w:ascii="Century Gothic" w:eastAsia="Times New Roman" w:hAnsi="Century Gothic" w:cs="Times New Roman"/>
          <w:b/>
          <w:color w:val="000000"/>
          <w:sz w:val="24"/>
          <w:szCs w:val="24"/>
          <w:lang w:val="es-ES" w:eastAsia="es-ES"/>
        </w:rPr>
        <w:t>Secretario General de Acuerdos</w:t>
      </w:r>
      <w:r w:rsidRPr="00466643">
        <w:rPr>
          <w:rFonts w:ascii="Century Gothic" w:eastAsia="Times New Roman" w:hAnsi="Century Gothic" w:cs="Times New Roman"/>
          <w:color w:val="000000"/>
          <w:sz w:val="24"/>
          <w:szCs w:val="24"/>
          <w:lang w:val="es-ES" w:eastAsia="es-ES"/>
        </w:rPr>
        <w:t xml:space="preserve">: hago contar que se consideran presentes en la sesión ya que se encuentran debidamente conectados vía internet, en la misma plataforma electrónica, en tiempo real, simultáneamente los tres Magistrados que integran la Sala Superior, por lo que, existe el quórum legal requerido para sesionar considerándose como válidos y legales los acuerdos que en ella se pronuncien, </w:t>
      </w:r>
      <w:r w:rsidRPr="00466643">
        <w:rPr>
          <w:rFonts w:ascii="Century Gothic" w:eastAsia="Times New Roman" w:hAnsi="Century Gothic" w:cs="Times New Roman"/>
          <w:sz w:val="24"/>
          <w:szCs w:val="24"/>
          <w:lang w:val="es-ES" w:eastAsia="es-ES"/>
        </w:rPr>
        <w:t>conforme lo establecen los artículos 67 de la Constitución del Estado, el artículo 7 de la Ley Orgánica del Tribunal de Justicia Administrativa del Estado de Jalisco, y 55 fracción II del Reglamento Interno del Tribunal de Justicia Administrativa del Estado de Jalisco</w:t>
      </w:r>
      <w:r w:rsidRPr="00466643">
        <w:rPr>
          <w:rFonts w:ascii="Century Gothic" w:eastAsia="Times New Roman" w:hAnsi="Century Gothic" w:cs="Times New Roman"/>
          <w:sz w:val="25"/>
          <w:szCs w:val="25"/>
          <w:lang w:val="es-ES" w:eastAsia="es-ES"/>
        </w:rPr>
        <w:t xml:space="preserve">. </w:t>
      </w:r>
    </w:p>
    <w:p w:rsidR="00932685" w:rsidRPr="0052553A" w:rsidRDefault="00932685" w:rsidP="00932685">
      <w:pPr>
        <w:pStyle w:val="Textosinformato"/>
        <w:rPr>
          <w:szCs w:val="24"/>
        </w:rPr>
      </w:pP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932685"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466643" w:rsidRPr="0052553A" w:rsidRDefault="00466643"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932685" w:rsidRPr="0052553A" w:rsidRDefault="00932685" w:rsidP="00932685">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lastRenderedPageBreak/>
        <w:t>ORDEN DEL DÍA:</w:t>
      </w:r>
    </w:p>
    <w:p w:rsidR="00932685" w:rsidRPr="0052553A" w:rsidRDefault="00932685" w:rsidP="00932685">
      <w:pPr>
        <w:autoSpaceDE w:val="0"/>
        <w:autoSpaceDN w:val="0"/>
        <w:spacing w:after="0" w:line="240" w:lineRule="auto"/>
        <w:jc w:val="both"/>
        <w:rPr>
          <w:rFonts w:ascii="Century Gothic" w:eastAsia="Times New Roman" w:hAnsi="Century Gothic" w:cs="Verdana"/>
          <w:sz w:val="24"/>
          <w:szCs w:val="24"/>
          <w:lang w:val="es-ES" w:eastAsia="es-ES"/>
        </w:rPr>
      </w:pPr>
    </w:p>
    <w:p w:rsidR="00932685" w:rsidRPr="0052553A" w:rsidRDefault="00932685" w:rsidP="00932685">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932685" w:rsidRDefault="00932685" w:rsidP="0093268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EC0294" w:rsidRPr="00EC0294" w:rsidRDefault="00EC0294" w:rsidP="00EC0294">
      <w:pPr>
        <w:numPr>
          <w:ilvl w:val="0"/>
          <w:numId w:val="1"/>
        </w:numPr>
        <w:autoSpaceDE w:val="0"/>
        <w:autoSpaceDN w:val="0"/>
        <w:spacing w:after="0" w:line="240" w:lineRule="auto"/>
        <w:jc w:val="both"/>
        <w:rPr>
          <w:rFonts w:ascii="Century Gothic" w:hAnsi="Century Gothic" w:cs="Verdana"/>
          <w:sz w:val="25"/>
          <w:szCs w:val="25"/>
        </w:rPr>
      </w:pPr>
      <w:r w:rsidRPr="00DD1EAE">
        <w:rPr>
          <w:rFonts w:ascii="Century Gothic" w:hAnsi="Century Gothic"/>
          <w:sz w:val="25"/>
          <w:szCs w:val="25"/>
        </w:rPr>
        <w:t>Análisis, discusión y en su caso aprobac</w:t>
      </w:r>
      <w:r>
        <w:rPr>
          <w:rFonts w:ascii="Century Gothic" w:hAnsi="Century Gothic"/>
          <w:sz w:val="25"/>
          <w:szCs w:val="25"/>
        </w:rPr>
        <w:t>ión de proyectos de sentencias;</w:t>
      </w:r>
    </w:p>
    <w:p w:rsidR="00AB76EA" w:rsidRPr="0003411C" w:rsidRDefault="00EC0294" w:rsidP="00EC0294">
      <w:pPr>
        <w:numPr>
          <w:ilvl w:val="0"/>
          <w:numId w:val="1"/>
        </w:numPr>
        <w:autoSpaceDE w:val="0"/>
        <w:autoSpaceDN w:val="0"/>
        <w:spacing w:after="0" w:line="240" w:lineRule="auto"/>
        <w:jc w:val="both"/>
        <w:rPr>
          <w:rFonts w:ascii="Century Gothic" w:hAnsi="Century Gothic" w:cs="Verdana"/>
          <w:sz w:val="25"/>
          <w:szCs w:val="25"/>
        </w:rPr>
      </w:pPr>
      <w:r w:rsidRPr="00EC0294">
        <w:rPr>
          <w:rFonts w:ascii="Century Gothic" w:hAnsi="Century Gothic"/>
          <w:sz w:val="25"/>
          <w:szCs w:val="25"/>
        </w:rPr>
        <w:t>Asuntos varios</w:t>
      </w:r>
      <w:r w:rsidR="0003411C">
        <w:rPr>
          <w:rFonts w:ascii="Century Gothic" w:hAnsi="Century Gothic"/>
          <w:sz w:val="25"/>
          <w:szCs w:val="25"/>
        </w:rPr>
        <w:t xml:space="preserve">; y </w:t>
      </w:r>
    </w:p>
    <w:p w:rsidR="0003411C" w:rsidRPr="00EC0294" w:rsidRDefault="0003411C" w:rsidP="00EC0294">
      <w:pPr>
        <w:numPr>
          <w:ilvl w:val="0"/>
          <w:numId w:val="1"/>
        </w:numPr>
        <w:autoSpaceDE w:val="0"/>
        <w:autoSpaceDN w:val="0"/>
        <w:spacing w:after="0" w:line="240" w:lineRule="auto"/>
        <w:jc w:val="both"/>
        <w:rPr>
          <w:rFonts w:ascii="Century Gothic" w:hAnsi="Century Gothic" w:cs="Verdana"/>
          <w:sz w:val="25"/>
          <w:szCs w:val="25"/>
        </w:rPr>
      </w:pPr>
      <w:r>
        <w:rPr>
          <w:rFonts w:ascii="Century Gothic" w:hAnsi="Century Gothic"/>
          <w:sz w:val="25"/>
          <w:szCs w:val="25"/>
        </w:rPr>
        <w:t>Clausura.</w:t>
      </w:r>
    </w:p>
    <w:p w:rsidR="00AB76EA" w:rsidRPr="00AB76EA" w:rsidRDefault="00AB76EA" w:rsidP="00AB76EA">
      <w:pPr>
        <w:pStyle w:val="Sangradetextonormal"/>
        <w:ind w:left="0" w:firstLine="0"/>
        <w:jc w:val="both"/>
        <w:rPr>
          <w:rFonts w:ascii="Century Gothic" w:hAnsi="Century Gothic"/>
          <w:b w:val="0"/>
          <w:sz w:val="24"/>
          <w:szCs w:val="24"/>
        </w:rPr>
      </w:pPr>
    </w:p>
    <w:p w:rsidR="00932685" w:rsidRPr="0052553A" w:rsidRDefault="00932685" w:rsidP="00932685">
      <w:pPr>
        <w:pStyle w:val="Textosinformato"/>
        <w:jc w:val="center"/>
        <w:rPr>
          <w:b/>
          <w:szCs w:val="24"/>
        </w:rPr>
      </w:pPr>
      <w:r w:rsidRPr="0052553A">
        <w:rPr>
          <w:b/>
          <w:szCs w:val="24"/>
        </w:rPr>
        <w:t>- 1 -</w:t>
      </w:r>
    </w:p>
    <w:p w:rsidR="00932685" w:rsidRPr="0052553A" w:rsidRDefault="00932685" w:rsidP="00932685">
      <w:pPr>
        <w:pStyle w:val="Textosinformato"/>
        <w:rPr>
          <w:szCs w:val="24"/>
        </w:rPr>
      </w:pPr>
    </w:p>
    <w:p w:rsidR="00105F11" w:rsidRPr="00105F11" w:rsidRDefault="00932685" w:rsidP="00105F11">
      <w:pPr>
        <w:autoSpaceDE w:val="0"/>
        <w:autoSpaceDN w:val="0"/>
        <w:spacing w:line="240" w:lineRule="auto"/>
        <w:jc w:val="both"/>
        <w:rPr>
          <w:rFonts w:ascii="Century Gothic" w:hAnsi="Century Gothic"/>
          <w:sz w:val="24"/>
          <w:szCs w:val="24"/>
        </w:rPr>
      </w:pPr>
      <w:r w:rsidRPr="00105F11">
        <w:rPr>
          <w:rFonts w:ascii="Century Gothic" w:hAnsi="Century Gothic"/>
          <w:sz w:val="24"/>
          <w:szCs w:val="24"/>
        </w:rPr>
        <w:t xml:space="preserve">En uso de la voz el </w:t>
      </w:r>
      <w:r w:rsidRPr="00105F11">
        <w:rPr>
          <w:rFonts w:ascii="Century Gothic" w:hAnsi="Century Gothic"/>
          <w:b/>
          <w:sz w:val="24"/>
          <w:szCs w:val="24"/>
        </w:rPr>
        <w:t>Magistrado Presidente</w:t>
      </w:r>
      <w:r w:rsidRPr="00105F11">
        <w:rPr>
          <w:rFonts w:ascii="Century Gothic" w:hAnsi="Century Gothic"/>
          <w:sz w:val="24"/>
          <w:szCs w:val="24"/>
        </w:rPr>
        <w:t>, en relación al punto número uno del orden del día</w:t>
      </w:r>
      <w:r w:rsidR="00CB79B9" w:rsidRPr="00105F11">
        <w:rPr>
          <w:rFonts w:ascii="Century Gothic" w:hAnsi="Century Gothic"/>
          <w:sz w:val="24"/>
          <w:szCs w:val="24"/>
        </w:rPr>
        <w:t xml:space="preserve">, el mismo ya quedo desahogado. </w:t>
      </w:r>
      <w:r w:rsidR="00105F11" w:rsidRPr="00105F11">
        <w:rPr>
          <w:rFonts w:ascii="Century Gothic" w:hAnsi="Century Gothic"/>
          <w:sz w:val="24"/>
          <w:szCs w:val="24"/>
        </w:rPr>
        <w:t>Me gustaría comentar que en el punto número tres que vamos a aprobar asunto</w:t>
      </w:r>
      <w:r w:rsidR="00CB7B7D">
        <w:rPr>
          <w:rFonts w:ascii="Century Gothic" w:hAnsi="Century Gothic"/>
          <w:sz w:val="24"/>
          <w:szCs w:val="24"/>
        </w:rPr>
        <w:t>s</w:t>
      </w:r>
      <w:r w:rsidR="00105F11" w:rsidRPr="00105F11">
        <w:rPr>
          <w:rFonts w:ascii="Century Gothic" w:hAnsi="Century Gothic"/>
          <w:sz w:val="24"/>
          <w:szCs w:val="24"/>
        </w:rPr>
        <w:t>, agradecer la disposición Magistrados para podernos ir</w:t>
      </w:r>
      <w:r w:rsidR="00CB7B7D">
        <w:rPr>
          <w:rFonts w:ascii="Century Gothic" w:hAnsi="Century Gothic"/>
          <w:sz w:val="24"/>
          <w:szCs w:val="24"/>
        </w:rPr>
        <w:t>nos</w:t>
      </w:r>
      <w:r w:rsidR="00105F11" w:rsidRPr="00105F11">
        <w:rPr>
          <w:rFonts w:ascii="Century Gothic" w:hAnsi="Century Gothic"/>
          <w:sz w:val="24"/>
          <w:szCs w:val="24"/>
        </w:rPr>
        <w:t xml:space="preserve"> al periodo vacacional de diciembre sin algún asunto pendiente, y así mismo de una vez invitarlos para que ver si podemos sesionar, al parecer nos van a turnar un buen número de recursos para ver si podemos sesionar también el catorce de diciembre si ustedes me</w:t>
      </w:r>
      <w:bookmarkStart w:id="0" w:name="_GoBack"/>
      <w:bookmarkEnd w:id="0"/>
      <w:r w:rsidR="00105F11" w:rsidRPr="00105F11">
        <w:rPr>
          <w:rFonts w:ascii="Century Gothic" w:hAnsi="Century Gothic"/>
          <w:sz w:val="24"/>
          <w:szCs w:val="24"/>
        </w:rPr>
        <w:t xml:space="preserve"> lo permiten para tratar de sacar todo lo que se pueda y podernos ir</w:t>
      </w:r>
      <w:r w:rsidR="00CB7B7D">
        <w:rPr>
          <w:rFonts w:ascii="Century Gothic" w:hAnsi="Century Gothic"/>
          <w:sz w:val="24"/>
          <w:szCs w:val="24"/>
        </w:rPr>
        <w:t>nos</w:t>
      </w:r>
      <w:r w:rsidR="00105F11" w:rsidRPr="00105F11">
        <w:rPr>
          <w:rFonts w:ascii="Century Gothic" w:hAnsi="Century Gothic"/>
          <w:sz w:val="24"/>
          <w:szCs w:val="24"/>
        </w:rPr>
        <w:t xml:space="preserve"> tranquilos para el próximo </w:t>
      </w:r>
      <w:r w:rsidR="00105F11">
        <w:rPr>
          <w:rFonts w:ascii="Century Gothic" w:hAnsi="Century Gothic"/>
          <w:sz w:val="24"/>
          <w:szCs w:val="24"/>
        </w:rPr>
        <w:t xml:space="preserve">año, muchas gracias Magistrados. </w:t>
      </w:r>
    </w:p>
    <w:p w:rsidR="00932685" w:rsidRPr="00105F11" w:rsidRDefault="00932685" w:rsidP="00932685">
      <w:pPr>
        <w:pStyle w:val="Textosinformato"/>
        <w:rPr>
          <w:szCs w:val="24"/>
          <w:lang w:val="es-MX"/>
        </w:rPr>
      </w:pPr>
    </w:p>
    <w:p w:rsidR="00932685" w:rsidRPr="0052553A" w:rsidRDefault="00932685" w:rsidP="00932685">
      <w:pPr>
        <w:pStyle w:val="Textosinformato"/>
        <w:jc w:val="center"/>
        <w:rPr>
          <w:b/>
          <w:szCs w:val="24"/>
        </w:rPr>
      </w:pPr>
      <w:r w:rsidRPr="0052553A">
        <w:rPr>
          <w:b/>
          <w:szCs w:val="24"/>
        </w:rPr>
        <w:t>- 2 -</w:t>
      </w:r>
    </w:p>
    <w:p w:rsidR="00932685" w:rsidRPr="0052553A" w:rsidRDefault="00932685" w:rsidP="00932685">
      <w:pPr>
        <w:pStyle w:val="Textosinformato"/>
        <w:rPr>
          <w:szCs w:val="24"/>
        </w:rPr>
      </w:pPr>
    </w:p>
    <w:p w:rsidR="00932685" w:rsidRDefault="00105F11" w:rsidP="00932685">
      <w:pPr>
        <w:pStyle w:val="Textosinformato"/>
        <w:rPr>
          <w:szCs w:val="24"/>
        </w:rPr>
      </w:pPr>
      <w:r>
        <w:rPr>
          <w:szCs w:val="24"/>
        </w:rPr>
        <w:t>Continuando con el uso de la voz e</w:t>
      </w:r>
      <w:r w:rsidR="00932685" w:rsidRPr="0052553A">
        <w:rPr>
          <w:szCs w:val="24"/>
        </w:rPr>
        <w:t>l Magistrado Presidente</w:t>
      </w:r>
      <w:r w:rsidR="00932685" w:rsidRPr="0052553A">
        <w:rPr>
          <w:b/>
          <w:szCs w:val="24"/>
        </w:rPr>
        <w:t xml:space="preserve"> </w:t>
      </w:r>
      <w:r w:rsidR="00932685" w:rsidRPr="0052553A">
        <w:rPr>
          <w:szCs w:val="24"/>
        </w:rPr>
        <w:t>JOSÉ RAMÓN JIMÉNEZ GUTIÉRREZ</w:t>
      </w:r>
      <w:r w:rsidR="00932685" w:rsidRPr="0052553A">
        <w:rPr>
          <w:b/>
          <w:szCs w:val="24"/>
        </w:rPr>
        <w:t xml:space="preserve">: </w:t>
      </w:r>
      <w:r w:rsidR="00932685" w:rsidRPr="0052553A">
        <w:rPr>
          <w:szCs w:val="24"/>
        </w:rPr>
        <w:t xml:space="preserve">Somete a </w:t>
      </w:r>
      <w:r w:rsidR="00932685">
        <w:rPr>
          <w:szCs w:val="24"/>
        </w:rPr>
        <w:t xml:space="preserve">aprobación el orden del día. </w:t>
      </w:r>
    </w:p>
    <w:p w:rsidR="00932685" w:rsidRDefault="00932685" w:rsidP="00932685">
      <w:pPr>
        <w:pStyle w:val="Textosinformato"/>
        <w:rPr>
          <w:szCs w:val="24"/>
        </w:rPr>
      </w:pPr>
    </w:p>
    <w:p w:rsidR="00932685" w:rsidRPr="0052553A" w:rsidRDefault="00932685" w:rsidP="00932685">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32685" w:rsidRPr="0052553A" w:rsidRDefault="00932685" w:rsidP="00932685">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32685" w:rsidRPr="0052553A" w:rsidTr="0082263F">
        <w:tc>
          <w:tcPr>
            <w:tcW w:w="9322" w:type="dxa"/>
            <w:shd w:val="clear" w:color="auto" w:fill="auto"/>
          </w:tcPr>
          <w:p w:rsidR="00932685" w:rsidRPr="0052553A" w:rsidRDefault="00932685" w:rsidP="00932685">
            <w:pPr>
              <w:pStyle w:val="Textosinformato"/>
              <w:rPr>
                <w:rFonts w:eastAsia="Calibri"/>
                <w:b/>
                <w:szCs w:val="24"/>
              </w:rPr>
            </w:pPr>
            <w:r w:rsidRPr="0052553A">
              <w:rPr>
                <w:rFonts w:eastAsia="Calibri"/>
                <w:b/>
                <w:szCs w:val="24"/>
              </w:rPr>
              <w:t>ACU/SS/01/</w:t>
            </w:r>
            <w:r w:rsidR="00EC0294">
              <w:rPr>
                <w:rFonts w:eastAsia="Calibri"/>
                <w:b/>
                <w:szCs w:val="24"/>
              </w:rPr>
              <w:t>81</w:t>
            </w:r>
            <w:r>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fracción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932685" w:rsidRPr="00932685" w:rsidRDefault="00932685" w:rsidP="00932685">
      <w:pPr>
        <w:pStyle w:val="Textosinformato"/>
        <w:rPr>
          <w:b/>
          <w:sz w:val="25"/>
          <w:szCs w:val="25"/>
        </w:rPr>
      </w:pPr>
    </w:p>
    <w:p w:rsidR="00932685" w:rsidRPr="00932685" w:rsidRDefault="00932685" w:rsidP="00932685">
      <w:pPr>
        <w:autoSpaceDE w:val="0"/>
        <w:autoSpaceDN w:val="0"/>
        <w:spacing w:after="0" w:line="240" w:lineRule="auto"/>
        <w:jc w:val="center"/>
        <w:rPr>
          <w:rFonts w:ascii="Century Gothic" w:eastAsia="Times New Roman" w:hAnsi="Century Gothic" w:cs="Times New Roman"/>
          <w:b/>
          <w:sz w:val="25"/>
          <w:szCs w:val="25"/>
          <w:lang w:val="es-ES" w:eastAsia="es-ES"/>
        </w:rPr>
      </w:pPr>
      <w:r w:rsidRPr="00932685">
        <w:rPr>
          <w:rFonts w:ascii="Century Gothic" w:eastAsia="Times New Roman" w:hAnsi="Century Gothic" w:cs="Times New Roman"/>
          <w:b/>
          <w:sz w:val="25"/>
          <w:szCs w:val="25"/>
          <w:lang w:val="es-ES" w:eastAsia="es-ES"/>
        </w:rPr>
        <w:t>- 3 –</w:t>
      </w:r>
    </w:p>
    <w:p w:rsidR="00932685" w:rsidRPr="00932685" w:rsidRDefault="00932685" w:rsidP="0090552A">
      <w:pPr>
        <w:autoSpaceDE w:val="0"/>
        <w:autoSpaceDN w:val="0"/>
        <w:spacing w:after="0" w:line="240" w:lineRule="auto"/>
        <w:jc w:val="center"/>
        <w:rPr>
          <w:rFonts w:ascii="Century Gothic" w:eastAsia="Times New Roman" w:hAnsi="Century Gothic" w:cs="Times New Roman"/>
          <w:b/>
          <w:sz w:val="25"/>
          <w:szCs w:val="25"/>
          <w:lang w:val="es-ES" w:eastAsia="es-ES"/>
        </w:rPr>
      </w:pPr>
    </w:p>
    <w:p w:rsidR="0090552A" w:rsidRPr="0090552A" w:rsidRDefault="00EC0294" w:rsidP="0090552A">
      <w:pPr>
        <w:autoSpaceDE w:val="0"/>
        <w:autoSpaceDN w:val="0"/>
        <w:spacing w:line="240" w:lineRule="auto"/>
        <w:jc w:val="both"/>
        <w:rPr>
          <w:rFonts w:ascii="Century Gothic" w:hAnsi="Century Gothic"/>
          <w:sz w:val="24"/>
          <w:szCs w:val="24"/>
        </w:rPr>
      </w:pPr>
      <w:r w:rsidRPr="0090552A">
        <w:rPr>
          <w:rFonts w:ascii="Century Gothic" w:hAnsi="Century Gothic"/>
          <w:sz w:val="24"/>
          <w:szCs w:val="24"/>
        </w:rPr>
        <w:t xml:space="preserve">En uso de la voz el </w:t>
      </w:r>
      <w:r w:rsidRPr="0090552A">
        <w:rPr>
          <w:rFonts w:ascii="Century Gothic" w:hAnsi="Century Gothic"/>
          <w:b/>
          <w:sz w:val="24"/>
          <w:szCs w:val="24"/>
        </w:rPr>
        <w:t>Magistrado Presidente,</w:t>
      </w:r>
      <w:r w:rsidRPr="0090552A">
        <w:rPr>
          <w:rFonts w:ascii="Century Gothic" w:hAnsi="Century Gothic"/>
          <w:sz w:val="24"/>
          <w:szCs w:val="24"/>
        </w:rPr>
        <w:t xml:space="preserve"> </w:t>
      </w:r>
      <w:r w:rsidR="00105F11">
        <w:rPr>
          <w:rFonts w:ascii="Century Gothic" w:hAnsi="Century Gothic"/>
          <w:sz w:val="24"/>
          <w:szCs w:val="24"/>
        </w:rPr>
        <w:t xml:space="preserve">el punto número tres </w:t>
      </w:r>
      <w:r w:rsidRPr="0090552A">
        <w:rPr>
          <w:rFonts w:ascii="Century Gothic" w:hAnsi="Century Gothic"/>
          <w:sz w:val="24"/>
          <w:szCs w:val="24"/>
        </w:rPr>
        <w:t>del orden del día corresponde al análisis, discusión y en su caso aprobación de los proyectos de sentencias.</w:t>
      </w:r>
    </w:p>
    <w:p w:rsidR="0090552A" w:rsidRPr="00D15816" w:rsidRDefault="00EC0294" w:rsidP="00D15816">
      <w:pPr>
        <w:autoSpaceDE w:val="0"/>
        <w:autoSpaceDN w:val="0"/>
        <w:spacing w:line="240" w:lineRule="auto"/>
        <w:jc w:val="both"/>
        <w:rPr>
          <w:rFonts w:ascii="Century Gothic" w:hAnsi="Century Gothic"/>
          <w:sz w:val="24"/>
          <w:szCs w:val="24"/>
        </w:rPr>
      </w:pPr>
      <w:r w:rsidRPr="0090552A">
        <w:rPr>
          <w:rFonts w:ascii="Century Gothic" w:hAnsi="Century Gothic"/>
          <w:sz w:val="24"/>
          <w:szCs w:val="24"/>
        </w:rPr>
        <w:t>En uso de la voz el Secretario General de Acuerdos:</w:t>
      </w:r>
      <w:r w:rsidRPr="0090552A">
        <w:rPr>
          <w:rFonts w:ascii="Century Gothic" w:hAnsi="Century Gothic"/>
          <w:b/>
          <w:sz w:val="24"/>
          <w:szCs w:val="24"/>
        </w:rPr>
        <w:t xml:space="preserve"> </w:t>
      </w:r>
      <w:r w:rsidRPr="0090552A">
        <w:rPr>
          <w:rFonts w:ascii="Century Gothic" w:hAnsi="Century Gothic"/>
          <w:sz w:val="24"/>
          <w:szCs w:val="24"/>
        </w:rPr>
        <w:t xml:space="preserve">Magistrados iniciamos con los proyectos propuestos por la </w:t>
      </w:r>
      <w:r w:rsidRPr="0090552A">
        <w:rPr>
          <w:rFonts w:ascii="Century Gothic" w:hAnsi="Century Gothic"/>
          <w:b/>
          <w:sz w:val="24"/>
          <w:szCs w:val="24"/>
        </w:rPr>
        <w:t>Primera Ponencia</w:t>
      </w:r>
      <w:r w:rsidRPr="0090552A">
        <w:rPr>
          <w:rFonts w:ascii="Century Gothic" w:hAnsi="Century Gothic"/>
          <w:sz w:val="24"/>
          <w:szCs w:val="24"/>
        </w:rPr>
        <w:t>.</w:t>
      </w:r>
    </w:p>
    <w:p w:rsidR="00EC0294" w:rsidRPr="0090552A" w:rsidRDefault="00EC0294" w:rsidP="0090552A">
      <w:pPr>
        <w:pStyle w:val="Textosinformato"/>
        <w:rPr>
          <w:szCs w:val="24"/>
        </w:rPr>
      </w:pPr>
      <w:r w:rsidRPr="0090552A">
        <w:rPr>
          <w:szCs w:val="24"/>
          <w:lang w:val="es-ES_tradnl"/>
        </w:rPr>
        <w:t xml:space="preserve">En uso de la voz el Magistrado Presidente: Se </w:t>
      </w:r>
      <w:r w:rsidRPr="0090552A">
        <w:rPr>
          <w:szCs w:val="24"/>
        </w:rPr>
        <w:t xml:space="preserve">somete a consideración el </w:t>
      </w:r>
      <w:r w:rsidRPr="0090552A">
        <w:rPr>
          <w:b/>
          <w:szCs w:val="24"/>
        </w:rPr>
        <w:t xml:space="preserve">Recurso de Reclamación 710/2020 </w:t>
      </w:r>
      <w:r w:rsidRPr="0090552A">
        <w:rPr>
          <w:szCs w:val="24"/>
        </w:rPr>
        <w:t xml:space="preserve"> </w:t>
      </w:r>
    </w:p>
    <w:p w:rsidR="00EC0294" w:rsidRPr="0090552A" w:rsidRDefault="00EC0294" w:rsidP="0090552A">
      <w:pPr>
        <w:pStyle w:val="Textosinformato"/>
        <w:rPr>
          <w:szCs w:val="24"/>
        </w:rPr>
      </w:pPr>
    </w:p>
    <w:p w:rsidR="00EC0294" w:rsidRPr="0090552A" w:rsidRDefault="00EC0294" w:rsidP="0090552A">
      <w:pPr>
        <w:pStyle w:val="Textosinformato"/>
        <w:rPr>
          <w:szCs w:val="24"/>
        </w:rPr>
      </w:pPr>
      <w:r w:rsidRPr="0090552A">
        <w:rPr>
          <w:szCs w:val="24"/>
        </w:rPr>
        <w:t>Registrada la votación por parte del Secretario General de acuerdo, se emite el siguiente punto de acuerdo:</w:t>
      </w:r>
    </w:p>
    <w:p w:rsidR="00EC0294" w:rsidRPr="0090552A" w:rsidRDefault="00EC0294" w:rsidP="0090552A">
      <w:pPr>
        <w:autoSpaceDE w:val="0"/>
        <w:autoSpaceDN w:val="0"/>
        <w:spacing w:line="240" w:lineRule="auto"/>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EC0294" w:rsidRPr="0090552A" w:rsidTr="00E5228A">
        <w:tc>
          <w:tcPr>
            <w:tcW w:w="9214" w:type="dxa"/>
            <w:shd w:val="clear" w:color="auto" w:fill="auto"/>
          </w:tcPr>
          <w:p w:rsidR="00EC0294" w:rsidRPr="0090552A" w:rsidRDefault="0090552A" w:rsidP="0090552A">
            <w:pPr>
              <w:autoSpaceDE w:val="0"/>
              <w:autoSpaceDN w:val="0"/>
              <w:spacing w:line="240" w:lineRule="auto"/>
              <w:jc w:val="both"/>
              <w:rPr>
                <w:rFonts w:ascii="Century Gothic" w:eastAsia="Calibri" w:hAnsi="Century Gothic" w:cs="Verdana"/>
                <w:sz w:val="24"/>
                <w:szCs w:val="24"/>
              </w:rPr>
            </w:pPr>
            <w:r w:rsidRPr="0090552A">
              <w:rPr>
                <w:rFonts w:ascii="Century Gothic" w:eastAsia="Calibri" w:hAnsi="Century Gothic" w:cs="Verdana"/>
                <w:b/>
                <w:sz w:val="24"/>
                <w:szCs w:val="24"/>
              </w:rPr>
              <w:t xml:space="preserve">ACU/SS/02/81/E/2020. </w:t>
            </w:r>
            <w:r w:rsidRPr="0090552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90552A">
              <w:rPr>
                <w:rFonts w:ascii="Century Gothic" w:eastAsia="Calibri" w:hAnsi="Century Gothic"/>
                <w:sz w:val="24"/>
                <w:szCs w:val="24"/>
              </w:rPr>
              <w:t>Reglamento Interno del Tribunal de Justicia Administrativa del Estado de Jalisco,</w:t>
            </w:r>
            <w:r w:rsidRPr="0090552A">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710/2020 Recurso de Reclamación</w:t>
            </w:r>
            <w:r w:rsidR="00EC0294" w:rsidRPr="0090552A">
              <w:rPr>
                <w:rFonts w:ascii="Century Gothic" w:eastAsia="Calibri" w:hAnsi="Century Gothic" w:cs="Verdana"/>
                <w:sz w:val="24"/>
                <w:szCs w:val="24"/>
              </w:rPr>
              <w:t>.</w:t>
            </w:r>
          </w:p>
        </w:tc>
      </w:tr>
    </w:tbl>
    <w:p w:rsidR="00EC0294" w:rsidRDefault="00EC0294" w:rsidP="00EC0294">
      <w:pPr>
        <w:autoSpaceDE w:val="0"/>
        <w:autoSpaceDN w:val="0"/>
        <w:jc w:val="both"/>
        <w:rPr>
          <w:rFonts w:ascii="Century Gothic" w:hAnsi="Century Gothic"/>
          <w:b/>
          <w:sz w:val="25"/>
          <w:szCs w:val="25"/>
        </w:rPr>
      </w:pPr>
    </w:p>
    <w:p w:rsidR="0090552A" w:rsidRPr="0090552A" w:rsidRDefault="0090552A" w:rsidP="0090552A">
      <w:pPr>
        <w:pStyle w:val="Textosinformato"/>
        <w:rPr>
          <w:szCs w:val="24"/>
        </w:rPr>
      </w:pPr>
      <w:r w:rsidRPr="0090552A">
        <w:rPr>
          <w:szCs w:val="24"/>
          <w:lang w:val="es-ES_tradnl"/>
        </w:rPr>
        <w:t xml:space="preserve">En uso de la voz el Magistrado Presidente: Se </w:t>
      </w:r>
      <w:r w:rsidRPr="0090552A">
        <w:rPr>
          <w:szCs w:val="24"/>
        </w:rPr>
        <w:t xml:space="preserve">somete a consideración el </w:t>
      </w:r>
      <w:r w:rsidRPr="0090552A">
        <w:rPr>
          <w:b/>
          <w:szCs w:val="24"/>
        </w:rPr>
        <w:t xml:space="preserve">Recurso de Reclamación </w:t>
      </w:r>
      <w:r>
        <w:rPr>
          <w:b/>
          <w:szCs w:val="24"/>
        </w:rPr>
        <w:t>779</w:t>
      </w:r>
      <w:r w:rsidRPr="0090552A">
        <w:rPr>
          <w:b/>
          <w:szCs w:val="24"/>
        </w:rPr>
        <w:t xml:space="preserve">/2020 </w:t>
      </w:r>
      <w:r w:rsidRPr="0090552A">
        <w:rPr>
          <w:szCs w:val="24"/>
        </w:rPr>
        <w:t xml:space="preserve"> </w:t>
      </w:r>
    </w:p>
    <w:p w:rsidR="0090552A" w:rsidRPr="0090552A" w:rsidRDefault="0090552A" w:rsidP="0090552A">
      <w:pPr>
        <w:pStyle w:val="Textosinformato"/>
        <w:rPr>
          <w:szCs w:val="24"/>
        </w:rPr>
      </w:pPr>
    </w:p>
    <w:p w:rsidR="0090552A" w:rsidRPr="0090552A" w:rsidRDefault="0090552A" w:rsidP="0090552A">
      <w:pPr>
        <w:pStyle w:val="Textosinformato"/>
        <w:rPr>
          <w:szCs w:val="24"/>
        </w:rPr>
      </w:pPr>
      <w:r w:rsidRPr="0090552A">
        <w:rPr>
          <w:szCs w:val="24"/>
        </w:rPr>
        <w:t>Registrada la votación por parte del Secretario General de acuerdo, se emite el siguiente punto de acuerdo:</w:t>
      </w:r>
    </w:p>
    <w:p w:rsidR="0090552A" w:rsidRPr="0090552A" w:rsidRDefault="0090552A" w:rsidP="0090552A">
      <w:pPr>
        <w:autoSpaceDE w:val="0"/>
        <w:autoSpaceDN w:val="0"/>
        <w:spacing w:line="240" w:lineRule="auto"/>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0552A" w:rsidRPr="0090552A" w:rsidTr="00E5228A">
        <w:tc>
          <w:tcPr>
            <w:tcW w:w="9214" w:type="dxa"/>
            <w:shd w:val="clear" w:color="auto" w:fill="auto"/>
          </w:tcPr>
          <w:p w:rsidR="0090552A" w:rsidRPr="0090552A" w:rsidRDefault="0090552A" w:rsidP="00E5228A">
            <w:pPr>
              <w:autoSpaceDE w:val="0"/>
              <w:autoSpaceDN w:val="0"/>
              <w:spacing w:line="240" w:lineRule="auto"/>
              <w:jc w:val="both"/>
              <w:rPr>
                <w:rFonts w:ascii="Century Gothic" w:eastAsia="Calibri" w:hAnsi="Century Gothic" w:cs="Verdana"/>
                <w:sz w:val="24"/>
                <w:szCs w:val="24"/>
              </w:rPr>
            </w:pPr>
            <w:r w:rsidRPr="0090552A">
              <w:rPr>
                <w:rFonts w:ascii="Century Gothic" w:eastAsia="Calibri" w:hAnsi="Century Gothic" w:cs="Verdana"/>
                <w:b/>
                <w:sz w:val="24"/>
                <w:szCs w:val="24"/>
              </w:rPr>
              <w:t>ACU/SS/0</w:t>
            </w:r>
            <w:r>
              <w:rPr>
                <w:rFonts w:ascii="Century Gothic" w:eastAsia="Calibri" w:hAnsi="Century Gothic" w:cs="Verdana"/>
                <w:b/>
                <w:sz w:val="24"/>
                <w:szCs w:val="24"/>
              </w:rPr>
              <w:t>3</w:t>
            </w:r>
            <w:r w:rsidRPr="0090552A">
              <w:rPr>
                <w:rFonts w:ascii="Century Gothic" w:eastAsia="Calibri" w:hAnsi="Century Gothic" w:cs="Verdana"/>
                <w:b/>
                <w:sz w:val="24"/>
                <w:szCs w:val="24"/>
              </w:rPr>
              <w:t xml:space="preserve">/81/E/2020. </w:t>
            </w:r>
            <w:r w:rsidRPr="0090552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90552A">
              <w:rPr>
                <w:rFonts w:ascii="Century Gothic" w:eastAsia="Calibri" w:hAnsi="Century Gothic"/>
                <w:sz w:val="24"/>
                <w:szCs w:val="24"/>
              </w:rPr>
              <w:t>Reglamento Interno del Tribunal de Justicia Administrativa del Estado de Jalisco,</w:t>
            </w:r>
            <w:r w:rsidRPr="0090552A">
              <w:rPr>
                <w:rFonts w:ascii="Century Gothic" w:eastAsia="Calibri" w:hAnsi="Century Gothic" w:cs="Verdana"/>
                <w:sz w:val="24"/>
                <w:szCs w:val="24"/>
              </w:rPr>
              <w:t xml:space="preserve"> los Magistrados integrantes de la Sala Superior del Tribunal de Justicia Administrativa del Estado de Jalisco, aprobaron por unanimidad de votos, el proyecto de sentencia del expediente </w:t>
            </w:r>
            <w:r>
              <w:rPr>
                <w:rFonts w:ascii="Century Gothic" w:eastAsia="Calibri" w:hAnsi="Century Gothic" w:cs="Verdana"/>
                <w:sz w:val="24"/>
                <w:szCs w:val="24"/>
              </w:rPr>
              <w:t>779</w:t>
            </w:r>
            <w:r w:rsidRPr="0090552A">
              <w:rPr>
                <w:rFonts w:ascii="Century Gothic" w:eastAsia="Calibri" w:hAnsi="Century Gothic" w:cs="Verdana"/>
                <w:sz w:val="24"/>
                <w:szCs w:val="24"/>
              </w:rPr>
              <w:t>/2020 Recurso de Reclamación.</w:t>
            </w:r>
          </w:p>
        </w:tc>
      </w:tr>
    </w:tbl>
    <w:p w:rsidR="0090552A" w:rsidRDefault="0090552A" w:rsidP="00EC0294">
      <w:pPr>
        <w:autoSpaceDE w:val="0"/>
        <w:autoSpaceDN w:val="0"/>
        <w:jc w:val="both"/>
        <w:rPr>
          <w:rFonts w:ascii="Century Gothic" w:hAnsi="Century Gothic"/>
          <w:b/>
          <w:sz w:val="25"/>
          <w:szCs w:val="25"/>
        </w:rPr>
      </w:pPr>
    </w:p>
    <w:p w:rsidR="0090552A" w:rsidRPr="0090552A" w:rsidRDefault="0090552A" w:rsidP="0090552A">
      <w:pPr>
        <w:pStyle w:val="Textosinformato"/>
        <w:rPr>
          <w:szCs w:val="24"/>
        </w:rPr>
      </w:pPr>
      <w:r w:rsidRPr="0090552A">
        <w:rPr>
          <w:szCs w:val="24"/>
          <w:lang w:val="es-ES_tradnl"/>
        </w:rPr>
        <w:t xml:space="preserve">En uso de la voz el Magistrado Presidente: Se </w:t>
      </w:r>
      <w:r w:rsidRPr="0090552A">
        <w:rPr>
          <w:szCs w:val="24"/>
        </w:rPr>
        <w:t xml:space="preserve">somete a consideración el </w:t>
      </w:r>
      <w:r w:rsidRPr="0090552A">
        <w:rPr>
          <w:b/>
          <w:szCs w:val="24"/>
        </w:rPr>
        <w:t xml:space="preserve">Recurso de Reclamación </w:t>
      </w:r>
      <w:r w:rsidR="00534111">
        <w:rPr>
          <w:b/>
          <w:szCs w:val="24"/>
        </w:rPr>
        <w:t>790</w:t>
      </w:r>
      <w:r w:rsidRPr="0090552A">
        <w:rPr>
          <w:b/>
          <w:szCs w:val="24"/>
        </w:rPr>
        <w:t xml:space="preserve">/2020 </w:t>
      </w:r>
      <w:r w:rsidRPr="0090552A">
        <w:rPr>
          <w:szCs w:val="24"/>
        </w:rPr>
        <w:t xml:space="preserve"> </w:t>
      </w:r>
    </w:p>
    <w:p w:rsidR="0090552A" w:rsidRPr="0090552A" w:rsidRDefault="0090552A" w:rsidP="0090552A">
      <w:pPr>
        <w:pStyle w:val="Textosinformato"/>
        <w:rPr>
          <w:szCs w:val="24"/>
        </w:rPr>
      </w:pPr>
    </w:p>
    <w:p w:rsidR="0090552A" w:rsidRPr="0090552A" w:rsidRDefault="0090552A" w:rsidP="0090552A">
      <w:pPr>
        <w:pStyle w:val="Textosinformato"/>
        <w:rPr>
          <w:szCs w:val="24"/>
        </w:rPr>
      </w:pPr>
      <w:r w:rsidRPr="0090552A">
        <w:rPr>
          <w:szCs w:val="24"/>
        </w:rPr>
        <w:t>Registrada la votación por parte del Secretario General de acuerdo, se emite el siguiente punto de acuerdo:</w:t>
      </w:r>
    </w:p>
    <w:p w:rsidR="0090552A" w:rsidRPr="0090552A" w:rsidRDefault="0090552A" w:rsidP="0090552A">
      <w:pPr>
        <w:autoSpaceDE w:val="0"/>
        <w:autoSpaceDN w:val="0"/>
        <w:spacing w:line="240" w:lineRule="auto"/>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90552A" w:rsidRPr="0090552A" w:rsidTr="00E5228A">
        <w:tc>
          <w:tcPr>
            <w:tcW w:w="9214" w:type="dxa"/>
            <w:shd w:val="clear" w:color="auto" w:fill="auto"/>
          </w:tcPr>
          <w:p w:rsidR="0090552A" w:rsidRPr="0090552A" w:rsidRDefault="0090552A" w:rsidP="00E5228A">
            <w:pPr>
              <w:autoSpaceDE w:val="0"/>
              <w:autoSpaceDN w:val="0"/>
              <w:spacing w:line="240" w:lineRule="auto"/>
              <w:jc w:val="both"/>
              <w:rPr>
                <w:rFonts w:ascii="Century Gothic" w:eastAsia="Calibri" w:hAnsi="Century Gothic" w:cs="Verdana"/>
                <w:sz w:val="24"/>
                <w:szCs w:val="24"/>
              </w:rPr>
            </w:pPr>
            <w:r w:rsidRPr="0090552A">
              <w:rPr>
                <w:rFonts w:ascii="Century Gothic" w:eastAsia="Calibri" w:hAnsi="Century Gothic" w:cs="Verdana"/>
                <w:b/>
                <w:sz w:val="24"/>
                <w:szCs w:val="24"/>
              </w:rPr>
              <w:t>ACU/SS/0</w:t>
            </w:r>
            <w:r w:rsidR="00534111">
              <w:rPr>
                <w:rFonts w:ascii="Century Gothic" w:eastAsia="Calibri" w:hAnsi="Century Gothic" w:cs="Verdana"/>
                <w:b/>
                <w:sz w:val="24"/>
                <w:szCs w:val="24"/>
              </w:rPr>
              <w:t>4</w:t>
            </w:r>
            <w:r w:rsidRPr="0090552A">
              <w:rPr>
                <w:rFonts w:ascii="Century Gothic" w:eastAsia="Calibri" w:hAnsi="Century Gothic" w:cs="Verdana"/>
                <w:b/>
                <w:sz w:val="24"/>
                <w:szCs w:val="24"/>
              </w:rPr>
              <w:t xml:space="preserve">/81/E/2020. </w:t>
            </w:r>
            <w:r w:rsidRPr="0090552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90552A">
              <w:rPr>
                <w:rFonts w:ascii="Century Gothic" w:eastAsia="Calibri" w:hAnsi="Century Gothic"/>
                <w:sz w:val="24"/>
                <w:szCs w:val="24"/>
              </w:rPr>
              <w:t>Reglamento Interno del Tribunal de Justicia Administrativa del Estado de Jalisco,</w:t>
            </w:r>
            <w:r w:rsidRPr="0090552A">
              <w:rPr>
                <w:rFonts w:ascii="Century Gothic" w:eastAsia="Calibri" w:hAnsi="Century Gothic" w:cs="Verdana"/>
                <w:sz w:val="24"/>
                <w:szCs w:val="24"/>
              </w:rPr>
              <w:t xml:space="preserve"> los Magistrados integrantes de la Sala Superior del Tribunal de Justicia Administrativa del Estado de Jalisco, aprobaron por </w:t>
            </w:r>
            <w:r w:rsidR="00534111">
              <w:rPr>
                <w:rFonts w:ascii="Century Gothic" w:eastAsia="Calibri" w:hAnsi="Century Gothic" w:cs="Verdana"/>
                <w:sz w:val="24"/>
                <w:szCs w:val="24"/>
              </w:rPr>
              <w:t>mayoría</w:t>
            </w:r>
            <w:r w:rsidRPr="0090552A">
              <w:rPr>
                <w:rFonts w:ascii="Century Gothic" w:eastAsia="Calibri" w:hAnsi="Century Gothic" w:cs="Verdana"/>
                <w:sz w:val="24"/>
                <w:szCs w:val="24"/>
              </w:rPr>
              <w:t xml:space="preserve"> de votos, el proyecto de sentencia del expediente </w:t>
            </w:r>
            <w:r w:rsidR="00534111">
              <w:rPr>
                <w:rFonts w:ascii="Century Gothic" w:eastAsia="Calibri" w:hAnsi="Century Gothic" w:cs="Verdana"/>
                <w:sz w:val="24"/>
                <w:szCs w:val="24"/>
              </w:rPr>
              <w:t>790</w:t>
            </w:r>
            <w:r w:rsidRPr="0090552A">
              <w:rPr>
                <w:rFonts w:ascii="Century Gothic" w:eastAsia="Calibri" w:hAnsi="Century Gothic" w:cs="Verdana"/>
                <w:sz w:val="24"/>
                <w:szCs w:val="24"/>
              </w:rPr>
              <w:t>/2020 Recurso de Reclamación</w:t>
            </w:r>
            <w:r w:rsidR="00534111">
              <w:rPr>
                <w:rFonts w:ascii="Century Gothic" w:eastAsia="Calibri" w:hAnsi="Century Gothic" w:cs="Verdana"/>
                <w:sz w:val="24"/>
                <w:szCs w:val="24"/>
              </w:rPr>
              <w:t>, con el voto en contra de la Magistrada Fany Lorena Jiménez Aguirre</w:t>
            </w:r>
            <w:r w:rsidRPr="0090552A">
              <w:rPr>
                <w:rFonts w:ascii="Century Gothic" w:eastAsia="Calibri" w:hAnsi="Century Gothic" w:cs="Verdana"/>
                <w:sz w:val="24"/>
                <w:szCs w:val="24"/>
              </w:rPr>
              <w:t>.</w:t>
            </w:r>
          </w:p>
        </w:tc>
      </w:tr>
    </w:tbl>
    <w:p w:rsidR="00EC0294" w:rsidRPr="00DD1EAE" w:rsidRDefault="00EC0294" w:rsidP="00EC0294">
      <w:pPr>
        <w:autoSpaceDE w:val="0"/>
        <w:autoSpaceDN w:val="0"/>
        <w:jc w:val="both"/>
        <w:rPr>
          <w:rFonts w:ascii="Century Gothic" w:hAnsi="Century Gothic"/>
          <w:b/>
          <w:sz w:val="25"/>
          <w:szCs w:val="25"/>
        </w:rPr>
      </w:pPr>
    </w:p>
    <w:p w:rsidR="00534111" w:rsidRPr="0090552A" w:rsidRDefault="00534111" w:rsidP="00534111">
      <w:pPr>
        <w:pStyle w:val="Textosinformato"/>
        <w:rPr>
          <w:szCs w:val="24"/>
        </w:rPr>
      </w:pPr>
      <w:r w:rsidRPr="0090552A">
        <w:rPr>
          <w:szCs w:val="24"/>
          <w:lang w:val="es-ES_tradnl"/>
        </w:rPr>
        <w:t xml:space="preserve">En uso de la voz el Magistrado Presidente: Se </w:t>
      </w:r>
      <w:r w:rsidRPr="0090552A">
        <w:rPr>
          <w:szCs w:val="24"/>
        </w:rPr>
        <w:t xml:space="preserve">somete a consideración el </w:t>
      </w:r>
      <w:r w:rsidRPr="0090552A">
        <w:rPr>
          <w:b/>
          <w:szCs w:val="24"/>
        </w:rPr>
        <w:t xml:space="preserve">Recurso de Reclamación </w:t>
      </w:r>
      <w:r>
        <w:rPr>
          <w:b/>
          <w:szCs w:val="24"/>
        </w:rPr>
        <w:t>791</w:t>
      </w:r>
      <w:r w:rsidRPr="0090552A">
        <w:rPr>
          <w:b/>
          <w:szCs w:val="24"/>
        </w:rPr>
        <w:t xml:space="preserve">/2020 </w:t>
      </w:r>
      <w:r w:rsidRPr="0090552A">
        <w:rPr>
          <w:szCs w:val="24"/>
        </w:rPr>
        <w:t xml:space="preserve"> </w:t>
      </w:r>
    </w:p>
    <w:p w:rsidR="00534111" w:rsidRPr="0090552A" w:rsidRDefault="00534111" w:rsidP="00534111">
      <w:pPr>
        <w:pStyle w:val="Textosinformato"/>
        <w:rPr>
          <w:szCs w:val="24"/>
        </w:rPr>
      </w:pPr>
    </w:p>
    <w:p w:rsidR="00534111" w:rsidRPr="0090552A" w:rsidRDefault="00534111" w:rsidP="00534111">
      <w:pPr>
        <w:pStyle w:val="Textosinformato"/>
        <w:rPr>
          <w:szCs w:val="24"/>
        </w:rPr>
      </w:pPr>
      <w:r w:rsidRPr="0090552A">
        <w:rPr>
          <w:szCs w:val="24"/>
        </w:rPr>
        <w:lastRenderedPageBreak/>
        <w:t>Registrada la votación por parte del Secretario General de acuerdo, se emite el siguiente punto de acuerdo:</w:t>
      </w:r>
    </w:p>
    <w:p w:rsidR="00534111" w:rsidRPr="0090552A" w:rsidRDefault="00534111" w:rsidP="00534111">
      <w:pPr>
        <w:autoSpaceDE w:val="0"/>
        <w:autoSpaceDN w:val="0"/>
        <w:spacing w:line="240" w:lineRule="auto"/>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4111" w:rsidRPr="0090552A" w:rsidTr="00E5228A">
        <w:tc>
          <w:tcPr>
            <w:tcW w:w="9214" w:type="dxa"/>
            <w:shd w:val="clear" w:color="auto" w:fill="auto"/>
          </w:tcPr>
          <w:p w:rsidR="00534111" w:rsidRPr="0090552A" w:rsidRDefault="00534111" w:rsidP="00534111">
            <w:pPr>
              <w:autoSpaceDE w:val="0"/>
              <w:autoSpaceDN w:val="0"/>
              <w:spacing w:line="240" w:lineRule="auto"/>
              <w:jc w:val="both"/>
              <w:rPr>
                <w:rFonts w:ascii="Century Gothic" w:eastAsia="Calibri" w:hAnsi="Century Gothic" w:cs="Verdana"/>
                <w:sz w:val="24"/>
                <w:szCs w:val="24"/>
              </w:rPr>
            </w:pPr>
            <w:r w:rsidRPr="0090552A">
              <w:rPr>
                <w:rFonts w:ascii="Century Gothic" w:eastAsia="Calibri" w:hAnsi="Century Gothic" w:cs="Verdana"/>
                <w:b/>
                <w:sz w:val="24"/>
                <w:szCs w:val="24"/>
              </w:rPr>
              <w:t>ACU/SS/0</w:t>
            </w:r>
            <w:r>
              <w:rPr>
                <w:rFonts w:ascii="Century Gothic" w:eastAsia="Calibri" w:hAnsi="Century Gothic" w:cs="Verdana"/>
                <w:b/>
                <w:sz w:val="24"/>
                <w:szCs w:val="24"/>
              </w:rPr>
              <w:t>5</w:t>
            </w:r>
            <w:r w:rsidRPr="0090552A">
              <w:rPr>
                <w:rFonts w:ascii="Century Gothic" w:eastAsia="Calibri" w:hAnsi="Century Gothic" w:cs="Verdana"/>
                <w:b/>
                <w:sz w:val="24"/>
                <w:szCs w:val="24"/>
              </w:rPr>
              <w:t xml:space="preserve">/81/E/2020. </w:t>
            </w:r>
            <w:r w:rsidRPr="0090552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90552A">
              <w:rPr>
                <w:rFonts w:ascii="Century Gothic" w:eastAsia="Calibri" w:hAnsi="Century Gothic"/>
                <w:sz w:val="24"/>
                <w:szCs w:val="24"/>
              </w:rPr>
              <w:t>Reglamento Interno del Tribunal de Justicia Administrativa del Estado de Jalisco,</w:t>
            </w:r>
            <w:r w:rsidRPr="0090552A">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90552A">
              <w:rPr>
                <w:rFonts w:ascii="Century Gothic" w:eastAsia="Calibri" w:hAnsi="Century Gothic" w:cs="Verdana"/>
                <w:sz w:val="24"/>
                <w:szCs w:val="24"/>
              </w:rPr>
              <w:t xml:space="preserve"> de votos, el proyecto de sentencia del expediente </w:t>
            </w:r>
            <w:r>
              <w:rPr>
                <w:rFonts w:ascii="Century Gothic" w:eastAsia="Calibri" w:hAnsi="Century Gothic" w:cs="Verdana"/>
                <w:sz w:val="24"/>
                <w:szCs w:val="24"/>
              </w:rPr>
              <w:t>791</w:t>
            </w:r>
            <w:r w:rsidRPr="0090552A">
              <w:rPr>
                <w:rFonts w:ascii="Century Gothic" w:eastAsia="Calibri" w:hAnsi="Century Gothic" w:cs="Verdana"/>
                <w:sz w:val="24"/>
                <w:szCs w:val="24"/>
              </w:rPr>
              <w:t>/2020 Recurso de Reclamación.</w:t>
            </w:r>
          </w:p>
        </w:tc>
      </w:tr>
    </w:tbl>
    <w:p w:rsidR="00932685" w:rsidRDefault="00932685" w:rsidP="00932685">
      <w:pPr>
        <w:pStyle w:val="Textosinformato"/>
        <w:rPr>
          <w:szCs w:val="24"/>
          <w:lang w:val="es-MX"/>
        </w:rPr>
      </w:pPr>
    </w:p>
    <w:p w:rsidR="00534111" w:rsidRPr="0090552A" w:rsidRDefault="00534111" w:rsidP="00534111">
      <w:pPr>
        <w:pStyle w:val="Textosinformato"/>
        <w:rPr>
          <w:szCs w:val="24"/>
        </w:rPr>
      </w:pPr>
      <w:r w:rsidRPr="0090552A">
        <w:rPr>
          <w:szCs w:val="24"/>
          <w:lang w:val="es-ES_tradnl"/>
        </w:rPr>
        <w:t xml:space="preserve">En uso de la voz el Magistrado Presidente: Se </w:t>
      </w:r>
      <w:r w:rsidRPr="0090552A">
        <w:rPr>
          <w:szCs w:val="24"/>
        </w:rPr>
        <w:t xml:space="preserve">somete a consideración el </w:t>
      </w:r>
      <w:r w:rsidRPr="0090552A">
        <w:rPr>
          <w:b/>
          <w:szCs w:val="24"/>
        </w:rPr>
        <w:t xml:space="preserve">Recurso de Reclamación </w:t>
      </w:r>
      <w:r>
        <w:rPr>
          <w:b/>
          <w:szCs w:val="24"/>
        </w:rPr>
        <w:t>818</w:t>
      </w:r>
      <w:r w:rsidRPr="0090552A">
        <w:rPr>
          <w:b/>
          <w:szCs w:val="24"/>
        </w:rPr>
        <w:t xml:space="preserve">/2020 </w:t>
      </w:r>
      <w:r w:rsidRPr="0090552A">
        <w:rPr>
          <w:szCs w:val="24"/>
        </w:rPr>
        <w:t xml:space="preserve"> </w:t>
      </w:r>
    </w:p>
    <w:p w:rsidR="00534111" w:rsidRPr="0090552A" w:rsidRDefault="00534111" w:rsidP="00534111">
      <w:pPr>
        <w:pStyle w:val="Textosinformato"/>
        <w:rPr>
          <w:szCs w:val="24"/>
        </w:rPr>
      </w:pPr>
    </w:p>
    <w:p w:rsidR="00534111" w:rsidRPr="0090552A" w:rsidRDefault="00534111" w:rsidP="00534111">
      <w:pPr>
        <w:pStyle w:val="Textosinformato"/>
        <w:rPr>
          <w:szCs w:val="24"/>
        </w:rPr>
      </w:pPr>
      <w:r w:rsidRPr="0090552A">
        <w:rPr>
          <w:szCs w:val="24"/>
        </w:rPr>
        <w:t>Registrada la votación por parte del Secretario General de acuerdo, se emite el siguiente punto de acuerdo:</w:t>
      </w:r>
    </w:p>
    <w:p w:rsidR="00534111" w:rsidRPr="0090552A" w:rsidRDefault="00534111" w:rsidP="00534111">
      <w:pPr>
        <w:autoSpaceDE w:val="0"/>
        <w:autoSpaceDN w:val="0"/>
        <w:spacing w:line="240" w:lineRule="auto"/>
        <w:jc w:val="both"/>
        <w:rPr>
          <w:rFonts w:ascii="Century Gothic" w:hAnsi="Century Gothic" w:cs="Verdana"/>
          <w:sz w:val="24"/>
          <w:szCs w:val="24"/>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4111" w:rsidRPr="0090552A" w:rsidTr="00E5228A">
        <w:tc>
          <w:tcPr>
            <w:tcW w:w="9214" w:type="dxa"/>
            <w:shd w:val="clear" w:color="auto" w:fill="auto"/>
          </w:tcPr>
          <w:p w:rsidR="00534111" w:rsidRPr="0090552A" w:rsidRDefault="00534111" w:rsidP="00E5228A">
            <w:pPr>
              <w:autoSpaceDE w:val="0"/>
              <w:autoSpaceDN w:val="0"/>
              <w:spacing w:line="240" w:lineRule="auto"/>
              <w:jc w:val="both"/>
              <w:rPr>
                <w:rFonts w:ascii="Century Gothic" w:eastAsia="Calibri" w:hAnsi="Century Gothic" w:cs="Verdana"/>
                <w:sz w:val="24"/>
                <w:szCs w:val="24"/>
              </w:rPr>
            </w:pPr>
            <w:r w:rsidRPr="0090552A">
              <w:rPr>
                <w:rFonts w:ascii="Century Gothic" w:eastAsia="Calibri" w:hAnsi="Century Gothic" w:cs="Verdana"/>
                <w:b/>
                <w:sz w:val="24"/>
                <w:szCs w:val="24"/>
              </w:rPr>
              <w:t>ACU/SS/0</w:t>
            </w:r>
            <w:r>
              <w:rPr>
                <w:rFonts w:ascii="Century Gothic" w:eastAsia="Calibri" w:hAnsi="Century Gothic" w:cs="Verdana"/>
                <w:b/>
                <w:sz w:val="24"/>
                <w:szCs w:val="24"/>
              </w:rPr>
              <w:t>6</w:t>
            </w:r>
            <w:r w:rsidRPr="0090552A">
              <w:rPr>
                <w:rFonts w:ascii="Century Gothic" w:eastAsia="Calibri" w:hAnsi="Century Gothic" w:cs="Verdana"/>
                <w:b/>
                <w:sz w:val="24"/>
                <w:szCs w:val="24"/>
              </w:rPr>
              <w:t xml:space="preserve">/81/E/2020. </w:t>
            </w:r>
            <w:r w:rsidRPr="0090552A">
              <w:rPr>
                <w:rFonts w:ascii="Century Gothic" w:eastAsia="Calibri" w:hAnsi="Century Gothic" w:cs="Verdana"/>
                <w:sz w:val="24"/>
                <w:szCs w:val="24"/>
              </w:rPr>
              <w:t xml:space="preserve">Con fundamento en lo dispuesto por el artículo 8 numeral 1 fracción I  de la Ley Orgánica del Tribunal de Justicia Administrativa del Estado de Jalisco y el artículo 18 fracciones II y VIII y 19 del </w:t>
            </w:r>
            <w:r w:rsidRPr="0090552A">
              <w:rPr>
                <w:rFonts w:ascii="Century Gothic" w:eastAsia="Calibri" w:hAnsi="Century Gothic"/>
                <w:sz w:val="24"/>
                <w:szCs w:val="24"/>
              </w:rPr>
              <w:t>Reglamento Interno del Tribunal de Justicia Administrativa del Estado de Jalisco,</w:t>
            </w:r>
            <w:r w:rsidRPr="0090552A">
              <w:rPr>
                <w:rFonts w:ascii="Century Gothic" w:eastAsia="Calibri" w:hAnsi="Century Gothic" w:cs="Verdana"/>
                <w:sz w:val="24"/>
                <w:szCs w:val="24"/>
              </w:rPr>
              <w:t xml:space="preserve"> los Magistrados integrantes de la Sala Superior del Tribunal de Justicia Administrativa del Estado de Jalisco, aprobaron por </w:t>
            </w:r>
            <w:r>
              <w:rPr>
                <w:rFonts w:ascii="Century Gothic" w:eastAsia="Calibri" w:hAnsi="Century Gothic" w:cs="Verdana"/>
                <w:sz w:val="24"/>
                <w:szCs w:val="24"/>
              </w:rPr>
              <w:t>unanimidad</w:t>
            </w:r>
            <w:r w:rsidRPr="0090552A">
              <w:rPr>
                <w:rFonts w:ascii="Century Gothic" w:eastAsia="Calibri" w:hAnsi="Century Gothic" w:cs="Verdana"/>
                <w:sz w:val="24"/>
                <w:szCs w:val="24"/>
              </w:rPr>
              <w:t xml:space="preserve"> de votos, el proyecto de sentencia del expediente </w:t>
            </w:r>
            <w:r>
              <w:rPr>
                <w:rFonts w:ascii="Century Gothic" w:eastAsia="Calibri" w:hAnsi="Century Gothic" w:cs="Verdana"/>
                <w:sz w:val="24"/>
                <w:szCs w:val="24"/>
              </w:rPr>
              <w:t>818</w:t>
            </w:r>
            <w:r w:rsidRPr="0090552A">
              <w:rPr>
                <w:rFonts w:ascii="Century Gothic" w:eastAsia="Calibri" w:hAnsi="Century Gothic" w:cs="Verdana"/>
                <w:sz w:val="24"/>
                <w:szCs w:val="24"/>
              </w:rPr>
              <w:t>/2020 Recurso de Reclamación.</w:t>
            </w:r>
          </w:p>
        </w:tc>
      </w:tr>
    </w:tbl>
    <w:p w:rsidR="00534111" w:rsidRDefault="00534111" w:rsidP="00932685">
      <w:pPr>
        <w:pStyle w:val="Textosinformato"/>
        <w:rPr>
          <w:szCs w:val="24"/>
          <w:lang w:val="es-MX"/>
        </w:rPr>
      </w:pPr>
    </w:p>
    <w:p w:rsidR="00534111" w:rsidRPr="00D15816" w:rsidRDefault="00534111" w:rsidP="00D15816">
      <w:pPr>
        <w:autoSpaceDE w:val="0"/>
        <w:autoSpaceDN w:val="0"/>
        <w:jc w:val="both"/>
        <w:rPr>
          <w:rFonts w:ascii="Century Gothic" w:hAnsi="Century Gothic"/>
          <w:sz w:val="25"/>
          <w:szCs w:val="25"/>
        </w:rPr>
      </w:pPr>
      <w:r w:rsidRPr="008415AF">
        <w:rPr>
          <w:rFonts w:ascii="Century Gothic" w:hAnsi="Century Gothic"/>
          <w:sz w:val="25"/>
          <w:szCs w:val="25"/>
        </w:rPr>
        <w:t>En uso de la voz el Secretario General de Acuerdos:</w:t>
      </w:r>
      <w:r w:rsidRPr="008415AF">
        <w:rPr>
          <w:rFonts w:ascii="Century Gothic" w:hAnsi="Century Gothic"/>
          <w:b/>
          <w:sz w:val="25"/>
          <w:szCs w:val="25"/>
        </w:rPr>
        <w:t xml:space="preserve"> </w:t>
      </w:r>
      <w:r>
        <w:rPr>
          <w:rFonts w:ascii="Century Gothic" w:hAnsi="Century Gothic"/>
          <w:sz w:val="25"/>
          <w:szCs w:val="25"/>
        </w:rPr>
        <w:t xml:space="preserve">Magistrados </w:t>
      </w:r>
      <w:r w:rsidRPr="008415AF">
        <w:rPr>
          <w:rFonts w:ascii="Century Gothic" w:hAnsi="Century Gothic"/>
          <w:sz w:val="25"/>
          <w:szCs w:val="25"/>
        </w:rPr>
        <w:t xml:space="preserve">continuamos con los proyectos propuestos por la </w:t>
      </w:r>
      <w:r w:rsidRPr="008415AF">
        <w:rPr>
          <w:rFonts w:ascii="Century Gothic" w:hAnsi="Century Gothic"/>
          <w:b/>
          <w:sz w:val="25"/>
          <w:szCs w:val="25"/>
        </w:rPr>
        <w:t>Segunda Ponencia</w:t>
      </w:r>
      <w:r w:rsidRPr="008415AF">
        <w:rPr>
          <w:rFonts w:ascii="Century Gothic" w:hAnsi="Century Gothic"/>
          <w:sz w:val="25"/>
          <w:szCs w:val="25"/>
        </w:rPr>
        <w:t>.</w:t>
      </w:r>
    </w:p>
    <w:p w:rsidR="00534111" w:rsidRDefault="00534111" w:rsidP="00534111">
      <w:pPr>
        <w:pStyle w:val="Textosinformato"/>
        <w:rPr>
          <w:sz w:val="25"/>
          <w:szCs w:val="25"/>
        </w:rPr>
      </w:pPr>
      <w:r w:rsidRPr="009533F2">
        <w:rPr>
          <w:sz w:val="25"/>
          <w:szCs w:val="25"/>
          <w:lang w:val="es-ES_tradnl"/>
        </w:rPr>
        <w:t xml:space="preserve">En uso de la voz el Magistrado Presidente: Se </w:t>
      </w:r>
      <w:r w:rsidRPr="009533F2">
        <w:rPr>
          <w:sz w:val="25"/>
          <w:szCs w:val="25"/>
        </w:rPr>
        <w:t xml:space="preserve">somete a consideración el </w:t>
      </w:r>
      <w:r w:rsidRPr="009533F2">
        <w:rPr>
          <w:b/>
          <w:sz w:val="25"/>
          <w:szCs w:val="25"/>
        </w:rPr>
        <w:t xml:space="preserve">Recurso de Reclamación </w:t>
      </w:r>
      <w:r>
        <w:rPr>
          <w:b/>
          <w:sz w:val="25"/>
          <w:szCs w:val="25"/>
        </w:rPr>
        <w:t xml:space="preserve">816/2020. </w:t>
      </w:r>
      <w:r w:rsidR="00D15816">
        <w:rPr>
          <w:sz w:val="25"/>
          <w:szCs w:val="25"/>
        </w:rPr>
        <w:t xml:space="preserve"> </w:t>
      </w:r>
    </w:p>
    <w:p w:rsidR="00D15816" w:rsidRPr="008415AF" w:rsidRDefault="00D15816" w:rsidP="00534111">
      <w:pPr>
        <w:pStyle w:val="Textosinformato"/>
        <w:rPr>
          <w:sz w:val="25"/>
          <w:szCs w:val="25"/>
        </w:rPr>
      </w:pPr>
    </w:p>
    <w:p w:rsidR="00534111" w:rsidRPr="008415AF" w:rsidRDefault="00534111" w:rsidP="00534111">
      <w:pPr>
        <w:pStyle w:val="Textosinformato"/>
        <w:rPr>
          <w:sz w:val="25"/>
          <w:szCs w:val="25"/>
        </w:rPr>
      </w:pPr>
      <w:r w:rsidRPr="008415AF">
        <w:rPr>
          <w:sz w:val="25"/>
          <w:szCs w:val="25"/>
        </w:rPr>
        <w:t>Registrada la votación por parte del Secretario General de acuerdo, se emite el siguiente punto de acuerdo:</w:t>
      </w:r>
    </w:p>
    <w:p w:rsidR="00534111" w:rsidRPr="008415AF" w:rsidRDefault="00534111" w:rsidP="00534111">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4111" w:rsidRPr="008415AF" w:rsidTr="00E5228A">
        <w:tc>
          <w:tcPr>
            <w:tcW w:w="9214" w:type="dxa"/>
            <w:shd w:val="clear" w:color="auto" w:fill="auto"/>
          </w:tcPr>
          <w:p w:rsidR="00534111" w:rsidRPr="008415AF" w:rsidRDefault="00534111" w:rsidP="00E5228A">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ACU/SS/07/81/E</w:t>
            </w:r>
            <w:r w:rsidRPr="008415AF">
              <w:rPr>
                <w:rFonts w:ascii="Century Gothic" w:eastAsia="Calibri" w:hAnsi="Century Gothic" w:cs="Verdana"/>
                <w:b/>
                <w:sz w:val="25"/>
                <w:szCs w:val="25"/>
              </w:rPr>
              <w:t xml:space="preserve">/2020. </w:t>
            </w:r>
            <w:r w:rsidRPr="008415AF">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8415AF">
              <w:rPr>
                <w:rFonts w:ascii="Century Gothic" w:eastAsia="Calibri" w:hAnsi="Century Gothic"/>
                <w:sz w:val="25"/>
                <w:szCs w:val="25"/>
              </w:rPr>
              <w:t>Reglamento Interno del Tribunal de Justicia Administrativa del Estado de Jalisco,</w:t>
            </w:r>
            <w:r w:rsidRPr="008415AF">
              <w:rPr>
                <w:rFonts w:ascii="Century Gothic" w:eastAsia="Calibri" w:hAnsi="Century Gothic" w:cs="Verdana"/>
                <w:sz w:val="25"/>
                <w:szCs w:val="25"/>
              </w:rPr>
              <w:t xml:space="preserve"> los Magistrados integrantes de la Sala Superior del Tribunal de Justicia Administrativa del Estado de J</w:t>
            </w:r>
            <w:r>
              <w:rPr>
                <w:rFonts w:ascii="Century Gothic" w:eastAsia="Calibri" w:hAnsi="Century Gothic" w:cs="Verdana"/>
                <w:sz w:val="25"/>
                <w:szCs w:val="25"/>
              </w:rPr>
              <w:t>alisco, aprobaron por unanimidad</w:t>
            </w:r>
            <w:r w:rsidRPr="008415AF">
              <w:rPr>
                <w:rFonts w:ascii="Century Gothic" w:eastAsia="Calibri" w:hAnsi="Century Gothic" w:cs="Verdana"/>
                <w:sz w:val="25"/>
                <w:szCs w:val="25"/>
              </w:rPr>
              <w:t xml:space="preserve"> de votos, el proyecto de sentencia del expediente </w:t>
            </w:r>
            <w:r>
              <w:rPr>
                <w:rFonts w:ascii="Century Gothic" w:eastAsia="Calibri" w:hAnsi="Century Gothic" w:cs="Verdana"/>
                <w:sz w:val="25"/>
                <w:szCs w:val="25"/>
              </w:rPr>
              <w:t xml:space="preserve">816/2020 </w:t>
            </w:r>
            <w:r w:rsidRPr="008415AF">
              <w:rPr>
                <w:rFonts w:ascii="Century Gothic" w:eastAsia="Calibri" w:hAnsi="Century Gothic" w:cs="Verdana"/>
                <w:sz w:val="25"/>
                <w:szCs w:val="25"/>
              </w:rPr>
              <w:t>Recurso de Reclamación.</w:t>
            </w:r>
          </w:p>
        </w:tc>
      </w:tr>
    </w:tbl>
    <w:p w:rsidR="00534111" w:rsidRDefault="00534111" w:rsidP="00932685">
      <w:pPr>
        <w:pStyle w:val="Textosinformato"/>
        <w:rPr>
          <w:szCs w:val="24"/>
          <w:lang w:val="es-MX"/>
        </w:rPr>
      </w:pPr>
    </w:p>
    <w:p w:rsidR="00534111" w:rsidRPr="008415AF" w:rsidRDefault="00534111" w:rsidP="00534111">
      <w:pPr>
        <w:pStyle w:val="Textosinformato"/>
        <w:rPr>
          <w:sz w:val="25"/>
          <w:szCs w:val="25"/>
        </w:rPr>
      </w:pPr>
      <w:r w:rsidRPr="009533F2">
        <w:rPr>
          <w:sz w:val="25"/>
          <w:szCs w:val="25"/>
          <w:lang w:val="es-ES_tradnl"/>
        </w:rPr>
        <w:lastRenderedPageBreak/>
        <w:t xml:space="preserve">En uso de la voz el Magistrado Presidente: Se </w:t>
      </w:r>
      <w:r w:rsidRPr="009533F2">
        <w:rPr>
          <w:sz w:val="25"/>
          <w:szCs w:val="25"/>
        </w:rPr>
        <w:t xml:space="preserve">somete a consideración el </w:t>
      </w:r>
      <w:r w:rsidRPr="009533F2">
        <w:rPr>
          <w:b/>
          <w:sz w:val="25"/>
          <w:szCs w:val="25"/>
        </w:rPr>
        <w:t xml:space="preserve">Recurso de Reclamación </w:t>
      </w:r>
      <w:r>
        <w:rPr>
          <w:b/>
          <w:sz w:val="25"/>
          <w:szCs w:val="25"/>
        </w:rPr>
        <w:t xml:space="preserve">817/2020. </w:t>
      </w:r>
      <w:r w:rsidRPr="008415AF">
        <w:rPr>
          <w:sz w:val="25"/>
          <w:szCs w:val="25"/>
        </w:rPr>
        <w:t xml:space="preserve"> </w:t>
      </w:r>
    </w:p>
    <w:p w:rsidR="00534111" w:rsidRPr="008415AF" w:rsidRDefault="00534111" w:rsidP="00534111">
      <w:pPr>
        <w:pStyle w:val="Textosinformato"/>
        <w:rPr>
          <w:sz w:val="25"/>
          <w:szCs w:val="25"/>
        </w:rPr>
      </w:pPr>
    </w:p>
    <w:p w:rsidR="00534111" w:rsidRPr="008415AF" w:rsidRDefault="00534111" w:rsidP="00534111">
      <w:pPr>
        <w:pStyle w:val="Textosinformato"/>
        <w:rPr>
          <w:sz w:val="25"/>
          <w:szCs w:val="25"/>
        </w:rPr>
      </w:pPr>
      <w:r w:rsidRPr="008415AF">
        <w:rPr>
          <w:sz w:val="25"/>
          <w:szCs w:val="25"/>
        </w:rPr>
        <w:t>Registrada la votación por parte del Secretario General de acuerdo, se emite el siguiente punto de acuerdo:</w:t>
      </w:r>
    </w:p>
    <w:p w:rsidR="00534111" w:rsidRPr="008415AF" w:rsidRDefault="00534111" w:rsidP="00534111">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4111" w:rsidRPr="008415AF" w:rsidTr="00E5228A">
        <w:tc>
          <w:tcPr>
            <w:tcW w:w="9214" w:type="dxa"/>
            <w:shd w:val="clear" w:color="auto" w:fill="auto"/>
          </w:tcPr>
          <w:p w:rsidR="00534111" w:rsidRPr="008415AF" w:rsidRDefault="00534111" w:rsidP="00E5228A">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ACU/SS/08/81/E</w:t>
            </w:r>
            <w:r w:rsidRPr="008415AF">
              <w:rPr>
                <w:rFonts w:ascii="Century Gothic" w:eastAsia="Calibri" w:hAnsi="Century Gothic" w:cs="Verdana"/>
                <w:b/>
                <w:sz w:val="25"/>
                <w:szCs w:val="25"/>
              </w:rPr>
              <w:t xml:space="preserve">/2020. </w:t>
            </w:r>
            <w:r w:rsidRPr="008415AF">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8415AF">
              <w:rPr>
                <w:rFonts w:ascii="Century Gothic" w:eastAsia="Calibri" w:hAnsi="Century Gothic"/>
                <w:sz w:val="25"/>
                <w:szCs w:val="25"/>
              </w:rPr>
              <w:t>Reglamento Interno del Tribunal de Justicia Administrativa del Estado de Jalisco,</w:t>
            </w:r>
            <w:r w:rsidRPr="008415AF">
              <w:rPr>
                <w:rFonts w:ascii="Century Gothic" w:eastAsia="Calibri" w:hAnsi="Century Gothic" w:cs="Verdana"/>
                <w:sz w:val="25"/>
                <w:szCs w:val="25"/>
              </w:rPr>
              <w:t xml:space="preserve"> los Magistrados integrantes de la Sala Superior del Tribunal de Justicia Administrativa del Estado de J</w:t>
            </w:r>
            <w:r>
              <w:rPr>
                <w:rFonts w:ascii="Century Gothic" w:eastAsia="Calibri" w:hAnsi="Century Gothic" w:cs="Verdana"/>
                <w:sz w:val="25"/>
                <w:szCs w:val="25"/>
              </w:rPr>
              <w:t>alisco, aprobaron por mayoría</w:t>
            </w:r>
            <w:r w:rsidRPr="008415AF">
              <w:rPr>
                <w:rFonts w:ascii="Century Gothic" w:eastAsia="Calibri" w:hAnsi="Century Gothic" w:cs="Verdana"/>
                <w:sz w:val="25"/>
                <w:szCs w:val="25"/>
              </w:rPr>
              <w:t xml:space="preserve"> de votos, el proyecto de sentencia del expediente </w:t>
            </w:r>
            <w:r>
              <w:rPr>
                <w:rFonts w:ascii="Century Gothic" w:eastAsia="Calibri" w:hAnsi="Century Gothic" w:cs="Verdana"/>
                <w:sz w:val="25"/>
                <w:szCs w:val="25"/>
              </w:rPr>
              <w:t xml:space="preserve">817/2020 </w:t>
            </w:r>
            <w:r w:rsidRPr="008415AF">
              <w:rPr>
                <w:rFonts w:ascii="Century Gothic" w:eastAsia="Calibri" w:hAnsi="Century Gothic" w:cs="Verdana"/>
                <w:sz w:val="25"/>
                <w:szCs w:val="25"/>
              </w:rPr>
              <w:t>Recurso de Reclamación</w:t>
            </w:r>
            <w:r>
              <w:rPr>
                <w:rFonts w:ascii="Century Gothic" w:eastAsia="Calibri" w:hAnsi="Century Gothic" w:cs="Verdana"/>
                <w:sz w:val="25"/>
                <w:szCs w:val="25"/>
              </w:rPr>
              <w:t>, con el voto en contra de la Magistrada Fany Lorena Jiménez Aguirre</w:t>
            </w:r>
            <w:r w:rsidRPr="008415AF">
              <w:rPr>
                <w:rFonts w:ascii="Century Gothic" w:eastAsia="Calibri" w:hAnsi="Century Gothic" w:cs="Verdana"/>
                <w:sz w:val="25"/>
                <w:szCs w:val="25"/>
              </w:rPr>
              <w:t>.</w:t>
            </w:r>
          </w:p>
        </w:tc>
      </w:tr>
    </w:tbl>
    <w:p w:rsidR="00534111" w:rsidRDefault="00534111" w:rsidP="00932685">
      <w:pPr>
        <w:pStyle w:val="Textosinformato"/>
        <w:rPr>
          <w:szCs w:val="24"/>
          <w:lang w:val="es-MX"/>
        </w:rPr>
      </w:pPr>
    </w:p>
    <w:p w:rsidR="00534111" w:rsidRPr="008415AF" w:rsidRDefault="00534111" w:rsidP="00534111">
      <w:pPr>
        <w:pStyle w:val="Textosinformato"/>
        <w:rPr>
          <w:sz w:val="25"/>
          <w:szCs w:val="25"/>
        </w:rPr>
      </w:pPr>
      <w:r w:rsidRPr="009533F2">
        <w:rPr>
          <w:sz w:val="25"/>
          <w:szCs w:val="25"/>
          <w:lang w:val="es-ES_tradnl"/>
        </w:rPr>
        <w:t xml:space="preserve">En uso de la voz el Magistrado Presidente: Se </w:t>
      </w:r>
      <w:r w:rsidRPr="009533F2">
        <w:rPr>
          <w:sz w:val="25"/>
          <w:szCs w:val="25"/>
        </w:rPr>
        <w:t xml:space="preserve">somete a consideración el </w:t>
      </w:r>
      <w:r w:rsidRPr="009533F2">
        <w:rPr>
          <w:b/>
          <w:sz w:val="25"/>
          <w:szCs w:val="25"/>
        </w:rPr>
        <w:t xml:space="preserve">Recurso de Reclamación </w:t>
      </w:r>
      <w:r>
        <w:rPr>
          <w:b/>
          <w:sz w:val="25"/>
          <w:szCs w:val="25"/>
        </w:rPr>
        <w:t xml:space="preserve">819/2020. </w:t>
      </w:r>
      <w:r w:rsidRPr="008415AF">
        <w:rPr>
          <w:sz w:val="25"/>
          <w:szCs w:val="25"/>
        </w:rPr>
        <w:t xml:space="preserve"> </w:t>
      </w:r>
    </w:p>
    <w:p w:rsidR="00534111" w:rsidRPr="008415AF" w:rsidRDefault="00534111" w:rsidP="00534111">
      <w:pPr>
        <w:pStyle w:val="Textosinformato"/>
        <w:rPr>
          <w:sz w:val="25"/>
          <w:szCs w:val="25"/>
        </w:rPr>
      </w:pPr>
    </w:p>
    <w:p w:rsidR="00534111" w:rsidRPr="008415AF" w:rsidRDefault="00534111" w:rsidP="00534111">
      <w:pPr>
        <w:pStyle w:val="Textosinformato"/>
        <w:rPr>
          <w:sz w:val="25"/>
          <w:szCs w:val="25"/>
        </w:rPr>
      </w:pPr>
      <w:r w:rsidRPr="008415AF">
        <w:rPr>
          <w:sz w:val="25"/>
          <w:szCs w:val="25"/>
        </w:rPr>
        <w:t>Registrada la votación por parte del Secretario General de acuerdo, se emite el siguiente punto de acuerdo:</w:t>
      </w:r>
    </w:p>
    <w:p w:rsidR="00534111" w:rsidRPr="008415AF" w:rsidRDefault="00534111" w:rsidP="00534111">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34111" w:rsidRPr="008415AF" w:rsidTr="00E5228A">
        <w:tc>
          <w:tcPr>
            <w:tcW w:w="9214" w:type="dxa"/>
            <w:shd w:val="clear" w:color="auto" w:fill="auto"/>
          </w:tcPr>
          <w:p w:rsidR="00534111" w:rsidRPr="008415AF" w:rsidRDefault="00534111" w:rsidP="00E5228A">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ACU/SS/09/81/E</w:t>
            </w:r>
            <w:r w:rsidRPr="008415AF">
              <w:rPr>
                <w:rFonts w:ascii="Century Gothic" w:eastAsia="Calibri" w:hAnsi="Century Gothic" w:cs="Verdana"/>
                <w:b/>
                <w:sz w:val="25"/>
                <w:szCs w:val="25"/>
              </w:rPr>
              <w:t xml:space="preserve">/2020. </w:t>
            </w:r>
            <w:r w:rsidRPr="008415AF">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8415AF">
              <w:rPr>
                <w:rFonts w:ascii="Century Gothic" w:eastAsia="Calibri" w:hAnsi="Century Gothic"/>
                <w:sz w:val="25"/>
                <w:szCs w:val="25"/>
              </w:rPr>
              <w:t>Reglamento Interno del Tribunal de Justicia Administrativa del Estado de Jalisco,</w:t>
            </w:r>
            <w:r w:rsidRPr="008415AF">
              <w:rPr>
                <w:rFonts w:ascii="Century Gothic" w:eastAsia="Calibri" w:hAnsi="Century Gothic" w:cs="Verdana"/>
                <w:sz w:val="25"/>
                <w:szCs w:val="25"/>
              </w:rPr>
              <w:t xml:space="preserve"> los Magistrados integrantes de la Sala Superior del Tribunal de Justicia Administrativa del Estado de J</w:t>
            </w:r>
            <w:r>
              <w:rPr>
                <w:rFonts w:ascii="Century Gothic" w:eastAsia="Calibri" w:hAnsi="Century Gothic" w:cs="Verdana"/>
                <w:sz w:val="25"/>
                <w:szCs w:val="25"/>
              </w:rPr>
              <w:t>alisco, aprobaron por unanimidad</w:t>
            </w:r>
            <w:r w:rsidRPr="008415AF">
              <w:rPr>
                <w:rFonts w:ascii="Century Gothic" w:eastAsia="Calibri" w:hAnsi="Century Gothic" w:cs="Verdana"/>
                <w:sz w:val="25"/>
                <w:szCs w:val="25"/>
              </w:rPr>
              <w:t xml:space="preserve"> de votos, el proyecto de sentencia del expediente </w:t>
            </w:r>
            <w:r w:rsidR="003D5905">
              <w:rPr>
                <w:rFonts w:ascii="Century Gothic" w:eastAsia="Calibri" w:hAnsi="Century Gothic" w:cs="Verdana"/>
                <w:sz w:val="25"/>
                <w:szCs w:val="25"/>
              </w:rPr>
              <w:t>819</w:t>
            </w:r>
            <w:r>
              <w:rPr>
                <w:rFonts w:ascii="Century Gothic" w:eastAsia="Calibri" w:hAnsi="Century Gothic" w:cs="Verdana"/>
                <w:sz w:val="25"/>
                <w:szCs w:val="25"/>
              </w:rPr>
              <w:t xml:space="preserve">/2020 </w:t>
            </w:r>
            <w:r w:rsidRPr="008415AF">
              <w:rPr>
                <w:rFonts w:ascii="Century Gothic" w:eastAsia="Calibri" w:hAnsi="Century Gothic" w:cs="Verdana"/>
                <w:sz w:val="25"/>
                <w:szCs w:val="25"/>
              </w:rPr>
              <w:t>Recurso de Reclamación.</w:t>
            </w:r>
          </w:p>
        </w:tc>
      </w:tr>
    </w:tbl>
    <w:p w:rsidR="00534111" w:rsidRDefault="00534111" w:rsidP="00932685">
      <w:pPr>
        <w:pStyle w:val="Textosinformato"/>
        <w:rPr>
          <w:szCs w:val="24"/>
          <w:lang w:val="es-MX"/>
        </w:rPr>
      </w:pPr>
    </w:p>
    <w:p w:rsidR="003D5905" w:rsidRPr="008415AF" w:rsidRDefault="003D5905" w:rsidP="003D5905">
      <w:pPr>
        <w:pStyle w:val="Textosinformato"/>
        <w:rPr>
          <w:sz w:val="25"/>
          <w:szCs w:val="25"/>
        </w:rPr>
      </w:pPr>
      <w:r w:rsidRPr="009533F2">
        <w:rPr>
          <w:sz w:val="25"/>
          <w:szCs w:val="25"/>
          <w:lang w:val="es-ES_tradnl"/>
        </w:rPr>
        <w:t xml:space="preserve">En uso de la voz el Magistrado Presidente: Se </w:t>
      </w:r>
      <w:r w:rsidRPr="009533F2">
        <w:rPr>
          <w:sz w:val="25"/>
          <w:szCs w:val="25"/>
        </w:rPr>
        <w:t xml:space="preserve">somete a consideración el </w:t>
      </w:r>
      <w:r w:rsidRPr="009533F2">
        <w:rPr>
          <w:b/>
          <w:sz w:val="25"/>
          <w:szCs w:val="25"/>
        </w:rPr>
        <w:t xml:space="preserve">Recurso de Reclamación </w:t>
      </w:r>
      <w:r>
        <w:rPr>
          <w:b/>
          <w:sz w:val="25"/>
          <w:szCs w:val="25"/>
        </w:rPr>
        <w:t xml:space="preserve">822/2020. </w:t>
      </w:r>
      <w:r w:rsidRPr="008415AF">
        <w:rPr>
          <w:sz w:val="25"/>
          <w:szCs w:val="25"/>
        </w:rPr>
        <w:t xml:space="preserve"> </w:t>
      </w:r>
    </w:p>
    <w:p w:rsidR="003D5905" w:rsidRPr="008415AF" w:rsidRDefault="003D5905" w:rsidP="003D5905">
      <w:pPr>
        <w:pStyle w:val="Textosinformato"/>
        <w:rPr>
          <w:sz w:val="25"/>
          <w:szCs w:val="25"/>
        </w:rPr>
      </w:pPr>
    </w:p>
    <w:p w:rsidR="003D5905" w:rsidRPr="008415AF" w:rsidRDefault="003D5905" w:rsidP="003D5905">
      <w:pPr>
        <w:pStyle w:val="Textosinformato"/>
        <w:rPr>
          <w:sz w:val="25"/>
          <w:szCs w:val="25"/>
        </w:rPr>
      </w:pPr>
      <w:r w:rsidRPr="008415AF">
        <w:rPr>
          <w:sz w:val="25"/>
          <w:szCs w:val="25"/>
        </w:rPr>
        <w:t>Registrada la votación por parte del Secretario General de acuerdo, se emite el siguiente punto de acuerdo:</w:t>
      </w:r>
    </w:p>
    <w:p w:rsidR="003D5905" w:rsidRPr="008415AF" w:rsidRDefault="003D5905" w:rsidP="003D5905">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D5905" w:rsidRPr="008415AF" w:rsidTr="00E5228A">
        <w:tc>
          <w:tcPr>
            <w:tcW w:w="9214" w:type="dxa"/>
            <w:shd w:val="clear" w:color="auto" w:fill="auto"/>
          </w:tcPr>
          <w:p w:rsidR="003D5905" w:rsidRPr="008415AF" w:rsidRDefault="003D5905" w:rsidP="00E5228A">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ACU/SS/10/81/E</w:t>
            </w:r>
            <w:r w:rsidRPr="008415AF">
              <w:rPr>
                <w:rFonts w:ascii="Century Gothic" w:eastAsia="Calibri" w:hAnsi="Century Gothic" w:cs="Verdana"/>
                <w:b/>
                <w:sz w:val="25"/>
                <w:szCs w:val="25"/>
              </w:rPr>
              <w:t xml:space="preserve">/2020. </w:t>
            </w:r>
            <w:r w:rsidRPr="008415AF">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8415AF">
              <w:rPr>
                <w:rFonts w:ascii="Century Gothic" w:eastAsia="Calibri" w:hAnsi="Century Gothic"/>
                <w:sz w:val="25"/>
                <w:szCs w:val="25"/>
              </w:rPr>
              <w:t>Reglamento Interno del Tribunal de Justicia Administrativa del Estado de Jalisco,</w:t>
            </w:r>
            <w:r w:rsidRPr="008415AF">
              <w:rPr>
                <w:rFonts w:ascii="Century Gothic" w:eastAsia="Calibri" w:hAnsi="Century Gothic" w:cs="Verdana"/>
                <w:sz w:val="25"/>
                <w:szCs w:val="25"/>
              </w:rPr>
              <w:t xml:space="preserve"> los Magistrados integrantes de la Sala Superior del Tribunal de Justicia Administrativa del Estado de J</w:t>
            </w:r>
            <w:r>
              <w:rPr>
                <w:rFonts w:ascii="Century Gothic" w:eastAsia="Calibri" w:hAnsi="Century Gothic" w:cs="Verdana"/>
                <w:sz w:val="25"/>
                <w:szCs w:val="25"/>
              </w:rPr>
              <w:t xml:space="preserve">alisco, aprobaron por </w:t>
            </w:r>
            <w:r>
              <w:rPr>
                <w:rFonts w:ascii="Century Gothic" w:eastAsia="Calibri" w:hAnsi="Century Gothic" w:cs="Verdana"/>
                <w:sz w:val="25"/>
                <w:szCs w:val="25"/>
              </w:rPr>
              <w:lastRenderedPageBreak/>
              <w:t>unanimidad</w:t>
            </w:r>
            <w:r w:rsidRPr="008415AF">
              <w:rPr>
                <w:rFonts w:ascii="Century Gothic" w:eastAsia="Calibri" w:hAnsi="Century Gothic" w:cs="Verdana"/>
                <w:sz w:val="25"/>
                <w:szCs w:val="25"/>
              </w:rPr>
              <w:t xml:space="preserve"> de votos, el proyecto de sentencia del expediente </w:t>
            </w:r>
            <w:r>
              <w:rPr>
                <w:rFonts w:ascii="Century Gothic" w:eastAsia="Calibri" w:hAnsi="Century Gothic" w:cs="Verdana"/>
                <w:sz w:val="25"/>
                <w:szCs w:val="25"/>
              </w:rPr>
              <w:t xml:space="preserve">822/2020 </w:t>
            </w:r>
            <w:r w:rsidRPr="008415AF">
              <w:rPr>
                <w:rFonts w:ascii="Century Gothic" w:eastAsia="Calibri" w:hAnsi="Century Gothic" w:cs="Verdana"/>
                <w:sz w:val="25"/>
                <w:szCs w:val="25"/>
              </w:rPr>
              <w:t>Recurso de Reclamación.</w:t>
            </w:r>
          </w:p>
        </w:tc>
      </w:tr>
    </w:tbl>
    <w:p w:rsidR="00534111" w:rsidRDefault="00534111" w:rsidP="00932685">
      <w:pPr>
        <w:pStyle w:val="Textosinformato"/>
        <w:rPr>
          <w:szCs w:val="24"/>
          <w:lang w:val="es-MX"/>
        </w:rPr>
      </w:pPr>
    </w:p>
    <w:p w:rsidR="003D5905" w:rsidRPr="008415AF" w:rsidRDefault="003D5905" w:rsidP="003D5905">
      <w:pPr>
        <w:pStyle w:val="Textosinformato"/>
        <w:rPr>
          <w:sz w:val="25"/>
          <w:szCs w:val="25"/>
        </w:rPr>
      </w:pPr>
      <w:r w:rsidRPr="009533F2">
        <w:rPr>
          <w:sz w:val="25"/>
          <w:szCs w:val="25"/>
          <w:lang w:val="es-ES_tradnl"/>
        </w:rPr>
        <w:t xml:space="preserve">En uso de la voz el Magistrado Presidente: Se </w:t>
      </w:r>
      <w:r w:rsidRPr="009533F2">
        <w:rPr>
          <w:sz w:val="25"/>
          <w:szCs w:val="25"/>
        </w:rPr>
        <w:t xml:space="preserve">somete a consideración el </w:t>
      </w:r>
      <w:r w:rsidRPr="009533F2">
        <w:rPr>
          <w:b/>
          <w:sz w:val="25"/>
          <w:szCs w:val="25"/>
        </w:rPr>
        <w:t xml:space="preserve">Recurso de Reclamación </w:t>
      </w:r>
      <w:r>
        <w:rPr>
          <w:b/>
          <w:sz w:val="25"/>
          <w:szCs w:val="25"/>
        </w:rPr>
        <w:t xml:space="preserve">823/2020. </w:t>
      </w:r>
      <w:r w:rsidRPr="008415AF">
        <w:rPr>
          <w:sz w:val="25"/>
          <w:szCs w:val="25"/>
        </w:rPr>
        <w:t xml:space="preserve"> </w:t>
      </w:r>
    </w:p>
    <w:p w:rsidR="003D5905" w:rsidRPr="008415AF" w:rsidRDefault="003D5905" w:rsidP="003D5905">
      <w:pPr>
        <w:pStyle w:val="Textosinformato"/>
        <w:rPr>
          <w:sz w:val="25"/>
          <w:szCs w:val="25"/>
        </w:rPr>
      </w:pPr>
    </w:p>
    <w:p w:rsidR="003D5905" w:rsidRPr="008415AF" w:rsidRDefault="003D5905" w:rsidP="003D5905">
      <w:pPr>
        <w:pStyle w:val="Textosinformato"/>
        <w:rPr>
          <w:sz w:val="25"/>
          <w:szCs w:val="25"/>
        </w:rPr>
      </w:pPr>
      <w:r w:rsidRPr="008415AF">
        <w:rPr>
          <w:sz w:val="25"/>
          <w:szCs w:val="25"/>
        </w:rPr>
        <w:t>Registrada la votación por parte del Secretario General de acuerdo, se emite el siguiente punto de acuerdo:</w:t>
      </w:r>
    </w:p>
    <w:p w:rsidR="003D5905" w:rsidRPr="008415AF" w:rsidRDefault="003D5905" w:rsidP="003D5905">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D5905" w:rsidRPr="008415AF" w:rsidTr="00E5228A">
        <w:tc>
          <w:tcPr>
            <w:tcW w:w="9214" w:type="dxa"/>
            <w:shd w:val="clear" w:color="auto" w:fill="auto"/>
          </w:tcPr>
          <w:p w:rsidR="003D5905" w:rsidRPr="008415AF" w:rsidRDefault="003D5905" w:rsidP="00E5228A">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ACU/SS/11/81/E</w:t>
            </w:r>
            <w:r w:rsidRPr="008415AF">
              <w:rPr>
                <w:rFonts w:ascii="Century Gothic" w:eastAsia="Calibri" w:hAnsi="Century Gothic" w:cs="Verdana"/>
                <w:b/>
                <w:sz w:val="25"/>
                <w:szCs w:val="25"/>
              </w:rPr>
              <w:t xml:space="preserve">/2020. </w:t>
            </w:r>
            <w:r w:rsidRPr="008415AF">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8415AF">
              <w:rPr>
                <w:rFonts w:ascii="Century Gothic" w:eastAsia="Calibri" w:hAnsi="Century Gothic"/>
                <w:sz w:val="25"/>
                <w:szCs w:val="25"/>
              </w:rPr>
              <w:t>Reglamento Interno del Tribunal de Justicia Administrativa del Estado de Jalisco,</w:t>
            </w:r>
            <w:r w:rsidRPr="008415AF">
              <w:rPr>
                <w:rFonts w:ascii="Century Gothic" w:eastAsia="Calibri" w:hAnsi="Century Gothic" w:cs="Verdana"/>
                <w:sz w:val="25"/>
                <w:szCs w:val="25"/>
              </w:rPr>
              <w:t xml:space="preserve"> los Magistrados integrantes de la Sala Superior del Tribunal de Justicia Administrativa del Estado de J</w:t>
            </w:r>
            <w:r>
              <w:rPr>
                <w:rFonts w:ascii="Century Gothic" w:eastAsia="Calibri" w:hAnsi="Century Gothic" w:cs="Verdana"/>
                <w:sz w:val="25"/>
                <w:szCs w:val="25"/>
              </w:rPr>
              <w:t>alisco, aprobaron por unanimidad</w:t>
            </w:r>
            <w:r w:rsidRPr="008415AF">
              <w:rPr>
                <w:rFonts w:ascii="Century Gothic" w:eastAsia="Calibri" w:hAnsi="Century Gothic" w:cs="Verdana"/>
                <w:sz w:val="25"/>
                <w:szCs w:val="25"/>
              </w:rPr>
              <w:t xml:space="preserve"> de votos, el proyecto de sentencia del expediente </w:t>
            </w:r>
            <w:r>
              <w:rPr>
                <w:rFonts w:ascii="Century Gothic" w:eastAsia="Calibri" w:hAnsi="Century Gothic" w:cs="Verdana"/>
                <w:sz w:val="25"/>
                <w:szCs w:val="25"/>
              </w:rPr>
              <w:t xml:space="preserve">823/2020 </w:t>
            </w:r>
            <w:r w:rsidRPr="008415AF">
              <w:rPr>
                <w:rFonts w:ascii="Century Gothic" w:eastAsia="Calibri" w:hAnsi="Century Gothic" w:cs="Verdana"/>
                <w:sz w:val="25"/>
                <w:szCs w:val="25"/>
              </w:rPr>
              <w:t>Recurso de Reclamación.</w:t>
            </w:r>
          </w:p>
        </w:tc>
      </w:tr>
    </w:tbl>
    <w:p w:rsidR="003D5905" w:rsidRDefault="003D5905" w:rsidP="00932685">
      <w:pPr>
        <w:pStyle w:val="Textosinformato"/>
        <w:rPr>
          <w:szCs w:val="24"/>
          <w:lang w:val="es-MX"/>
        </w:rPr>
      </w:pPr>
    </w:p>
    <w:p w:rsidR="003D5905" w:rsidRPr="008415AF" w:rsidRDefault="003D5905" w:rsidP="003D5905">
      <w:pPr>
        <w:pStyle w:val="Textosinformato"/>
        <w:rPr>
          <w:sz w:val="25"/>
          <w:szCs w:val="25"/>
        </w:rPr>
      </w:pPr>
      <w:r w:rsidRPr="009533F2">
        <w:rPr>
          <w:sz w:val="25"/>
          <w:szCs w:val="25"/>
          <w:lang w:val="es-ES_tradnl"/>
        </w:rPr>
        <w:t xml:space="preserve">En uso de la voz el Magistrado Presidente: Se </w:t>
      </w:r>
      <w:r w:rsidRPr="009533F2">
        <w:rPr>
          <w:sz w:val="25"/>
          <w:szCs w:val="25"/>
        </w:rPr>
        <w:t xml:space="preserve">somete a consideración el </w:t>
      </w:r>
      <w:r w:rsidRPr="009533F2">
        <w:rPr>
          <w:b/>
          <w:sz w:val="25"/>
          <w:szCs w:val="25"/>
        </w:rPr>
        <w:t xml:space="preserve">Recurso de Reclamación </w:t>
      </w:r>
      <w:r>
        <w:rPr>
          <w:b/>
          <w:sz w:val="25"/>
          <w:szCs w:val="25"/>
        </w:rPr>
        <w:t xml:space="preserve">1027/2020. </w:t>
      </w:r>
      <w:r w:rsidRPr="008415AF">
        <w:rPr>
          <w:sz w:val="25"/>
          <w:szCs w:val="25"/>
        </w:rPr>
        <w:t xml:space="preserve"> </w:t>
      </w:r>
    </w:p>
    <w:p w:rsidR="003D5905" w:rsidRPr="008415AF" w:rsidRDefault="003D5905" w:rsidP="003D5905">
      <w:pPr>
        <w:pStyle w:val="Textosinformato"/>
        <w:rPr>
          <w:sz w:val="25"/>
          <w:szCs w:val="25"/>
        </w:rPr>
      </w:pPr>
    </w:p>
    <w:p w:rsidR="001B6477" w:rsidRDefault="00B32019" w:rsidP="003D5905">
      <w:pPr>
        <w:pStyle w:val="Textosinformato"/>
        <w:rPr>
          <w:sz w:val="25"/>
          <w:szCs w:val="25"/>
        </w:rPr>
      </w:pPr>
      <w:r>
        <w:rPr>
          <w:sz w:val="25"/>
          <w:szCs w:val="25"/>
        </w:rPr>
        <w:t xml:space="preserve">En uso de la voz el Secretario General de Acuerdos: en este expediente Magistrados si me lo permiten, doy cuenta, que el día de hoy aproximadamente a las once de la mañana hubo una manifestación por parte de los integrantes del Ejido El </w:t>
      </w:r>
      <w:proofErr w:type="spellStart"/>
      <w:r>
        <w:rPr>
          <w:sz w:val="25"/>
          <w:szCs w:val="25"/>
        </w:rPr>
        <w:t>Colli</w:t>
      </w:r>
      <w:proofErr w:type="spellEnd"/>
      <w:r>
        <w:rPr>
          <w:sz w:val="25"/>
          <w:szCs w:val="25"/>
        </w:rPr>
        <w:t xml:space="preserve"> que en dicho juicio son la parte actora, se dio la atención al representante legal, así como al abogado patrono autorizado en éste expediente que nos ocupa. En uso de la voz el Magistrado Presidente: si me permiten, este expediente que se somete a votación, es un proyecto que se elaboró, y atendiendo a la queja de los manifestantes, por ahí aducían presumiblemente </w:t>
      </w:r>
      <w:r w:rsidR="001B6477">
        <w:rPr>
          <w:sz w:val="25"/>
          <w:szCs w:val="25"/>
        </w:rPr>
        <w:t>algunas violaciones de carácter procesal, y como ustedes pueden ver en el proyecto que se plantea, lo que se está proponiendo es revocar el acuerdo en virtud de que es un acto que no es impugnable ante este Tribunal, que significa eso, que al ser de orden público en una cuestión que tiene preminencia en el estudio de los argumentos de las partes, bueno se entra al estudio de esta causal y por lo tanto se desecha la demanda al existir una causal de improcedencia, cabe señalar que a ningún fin práctico nos llevaría desahogar o atender esa supuesta violación procesal si tomamos en consideración que el resultado nos va a llevar a donde mismo, esto es, que el juicio sigue siendo improcedente, por lo tanto, no puede ser materia de pronunciamiento respecto al fondo, así que por una cuestión de economía procesal y también por una cuestión de acceso a la justicia y de seguridad jurídica dado que definiríamos en esta instancia de una vez por todas la procedencia del juicio</w:t>
      </w:r>
      <w:r w:rsidR="008753FB">
        <w:rPr>
          <w:sz w:val="25"/>
          <w:szCs w:val="25"/>
        </w:rPr>
        <w:t>,</w:t>
      </w:r>
      <w:r w:rsidR="001B6477">
        <w:rPr>
          <w:sz w:val="25"/>
          <w:szCs w:val="25"/>
        </w:rPr>
        <w:t xml:space="preserve"> la propuesta es que se le abunde, se agregue un párrafo más de lo que acabo de comentar, </w:t>
      </w:r>
      <w:r w:rsidR="008753FB">
        <w:rPr>
          <w:sz w:val="25"/>
          <w:szCs w:val="25"/>
        </w:rPr>
        <w:t xml:space="preserve">bueno, cabe comentar que </w:t>
      </w:r>
      <w:r w:rsidR="008753FB">
        <w:rPr>
          <w:sz w:val="25"/>
          <w:szCs w:val="25"/>
        </w:rPr>
        <w:lastRenderedPageBreak/>
        <w:t xml:space="preserve">ya se encuentra en el proyecto esta parte del orden público, </w:t>
      </w:r>
      <w:r w:rsidR="000F5AD7">
        <w:rPr>
          <w:sz w:val="25"/>
          <w:szCs w:val="25"/>
        </w:rPr>
        <w:t xml:space="preserve">para que se sustente, otra cuestión que me gustaría manifestar </w:t>
      </w:r>
      <w:r w:rsidR="005F4638">
        <w:rPr>
          <w:sz w:val="25"/>
          <w:szCs w:val="25"/>
        </w:rPr>
        <w:t xml:space="preserve">es que, al final del día los argumentos planteados en la reclamación simplemente, aun y cuando no sean contestados no serían relevantes en la manera en que se va a resolver si tomamos en consideración que lo que se actualiza es una causal de improcedencia, entonces no nos lleva a ningún fin practico tramitar todo esto si el resultado va a ser el mismo, finalmente también me gustaría comentarles que debido a la importancia del asunto al parecer en cuanto a la medida cautelar que ordena por ahí, se pare cierta parte de un presupuesto en un </w:t>
      </w:r>
      <w:r w:rsidR="00DC6D7A">
        <w:rPr>
          <w:sz w:val="25"/>
          <w:szCs w:val="25"/>
        </w:rPr>
        <w:t>M</w:t>
      </w:r>
      <w:r w:rsidR="005F4638">
        <w:rPr>
          <w:sz w:val="25"/>
          <w:szCs w:val="25"/>
        </w:rPr>
        <w:t>unicipio bueno pues</w:t>
      </w:r>
      <w:r w:rsidR="00DC6D7A">
        <w:rPr>
          <w:sz w:val="25"/>
          <w:szCs w:val="25"/>
        </w:rPr>
        <w:t>,</w:t>
      </w:r>
      <w:r w:rsidR="005F4638">
        <w:rPr>
          <w:sz w:val="25"/>
          <w:szCs w:val="25"/>
        </w:rPr>
        <w:t xml:space="preserve"> si nosotros nos pronunciamos de una vez y toda vez que esto impacta para el presupuesto que se pretende ejercer para el próximo año, creo yo que atendiendo nuevamente un</w:t>
      </w:r>
      <w:r w:rsidR="00DC6D7A">
        <w:rPr>
          <w:sz w:val="25"/>
          <w:szCs w:val="25"/>
        </w:rPr>
        <w:t xml:space="preserve">a cuestión de </w:t>
      </w:r>
      <w:r w:rsidR="005F4638">
        <w:rPr>
          <w:sz w:val="25"/>
          <w:szCs w:val="25"/>
        </w:rPr>
        <w:t xml:space="preserve"> interés de orden público y toda vez que conocemos a ciencia cierta que el juicio es improcedente, bueno pues, pronunciarnos precisamente ahora para que estos recursos se liberen </w:t>
      </w:r>
      <w:r w:rsidR="00DC6D7A">
        <w:rPr>
          <w:sz w:val="25"/>
          <w:szCs w:val="25"/>
        </w:rPr>
        <w:t xml:space="preserve"> y con eso, de alguna manera estamos también protegiendo el artículo 134 Constitucional que nos establece que el dinero se destine a las partidas a las cuales tiene que estar destinadas, favoreciendo en todo caso el orden público y la prestación de los servicios públicos, estas serían las consideraciones que me gustaría compartir con ustedes para que reflexionen un poquito el voto y sobre todo en atención a la manifestación, esto es, </w:t>
      </w:r>
      <w:r w:rsidR="00ED003A">
        <w:rPr>
          <w:sz w:val="25"/>
          <w:szCs w:val="25"/>
        </w:rPr>
        <w:t xml:space="preserve">en resumidas cuentas, si el juicio no va a ser procedente acá, considero yo que ningún fin nos lleva desahogar esta parte, o atender esta supuesta violación, además que para eso existen los medios extraordinarios de defensa, y si el juicio no va a prosperar pues que mejor que resolverlo ahorita por una cuestión de un acceso efectivo a la justicia y sobre todo también de debida defensa, porque lejos de que le perjudique desde ahorita se le define su situación jurídica que en este Tribunal no vamos a conocer de ese juicio, lo pongo a consideración Magistrados. En uso de la voz la Magistrada </w:t>
      </w:r>
      <w:r w:rsidR="00ED003A" w:rsidRPr="00ED003A">
        <w:rPr>
          <w:b/>
          <w:sz w:val="25"/>
          <w:szCs w:val="25"/>
        </w:rPr>
        <w:t>Fany Lorena Jiménez Aguirre</w:t>
      </w:r>
      <w:r w:rsidR="00ED003A">
        <w:rPr>
          <w:sz w:val="25"/>
          <w:szCs w:val="25"/>
        </w:rPr>
        <w:t xml:space="preserve">: Muy clara tu explicación Presidente de mi parte, ya analicé lo que me pasaste en tiempo y forma y con ello y con la explicación que me acabas de dar mi voto está definido. Interviene el Magistrado </w:t>
      </w:r>
      <w:r w:rsidR="00ED003A" w:rsidRPr="00ED003A">
        <w:rPr>
          <w:b/>
          <w:sz w:val="25"/>
          <w:szCs w:val="25"/>
        </w:rPr>
        <w:t>Avelino Bravo Cacho</w:t>
      </w:r>
      <w:r w:rsidR="00ED003A">
        <w:rPr>
          <w:sz w:val="25"/>
          <w:szCs w:val="25"/>
        </w:rPr>
        <w:t xml:space="preserve">: Me parece muy bien, el proyecto Magistrado Tuve oportunidad de revisarlo desde la semana pasada, me parece muy prudente creo que va dentro de la tónica que esta Sala Superior le ha tratado de imprimir a este Tribunal de Justicia Administrativa en el sentido de que tengamos la inmediatez y expedites para emitir resoluciones y creo que en el fondo el tema contribuye a esto, y es una solución jurídica justamente para que tengamos ahorros en la economía  procesal no, entonces también tengo definido mi voto. Retoma el uso de la voz el </w:t>
      </w:r>
      <w:r w:rsidR="00ED003A" w:rsidRPr="00ED003A">
        <w:rPr>
          <w:b/>
          <w:sz w:val="25"/>
          <w:szCs w:val="25"/>
        </w:rPr>
        <w:t>Magistrado Presidente</w:t>
      </w:r>
      <w:r w:rsidR="00ED003A">
        <w:rPr>
          <w:sz w:val="25"/>
          <w:szCs w:val="25"/>
        </w:rPr>
        <w:t xml:space="preserve">: pues si es así, Secretario tómenos la votación. </w:t>
      </w:r>
    </w:p>
    <w:p w:rsidR="00DC6D7A" w:rsidRDefault="00DC6D7A" w:rsidP="003D5905">
      <w:pPr>
        <w:pStyle w:val="Textosinformato"/>
        <w:rPr>
          <w:sz w:val="25"/>
          <w:szCs w:val="25"/>
        </w:rPr>
      </w:pPr>
    </w:p>
    <w:p w:rsidR="003D5905" w:rsidRPr="008415AF" w:rsidRDefault="003D5905" w:rsidP="003D5905">
      <w:pPr>
        <w:pStyle w:val="Textosinformato"/>
        <w:rPr>
          <w:sz w:val="25"/>
          <w:szCs w:val="25"/>
        </w:rPr>
      </w:pPr>
      <w:r w:rsidRPr="008415AF">
        <w:rPr>
          <w:sz w:val="25"/>
          <w:szCs w:val="25"/>
        </w:rPr>
        <w:t>Registrada la votación por parte del Secretario General de acuerdo, se emite el siguiente punto de acuerdo:</w:t>
      </w:r>
    </w:p>
    <w:p w:rsidR="003D5905" w:rsidRPr="008415AF" w:rsidRDefault="003D5905" w:rsidP="003D5905">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D5905" w:rsidRPr="008415AF" w:rsidTr="00E5228A">
        <w:tc>
          <w:tcPr>
            <w:tcW w:w="9214" w:type="dxa"/>
            <w:shd w:val="clear" w:color="auto" w:fill="auto"/>
          </w:tcPr>
          <w:p w:rsidR="003D5905" w:rsidRPr="008415AF" w:rsidRDefault="003D5905" w:rsidP="00E5228A">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lastRenderedPageBreak/>
              <w:t>ACU/SS/12/81/E</w:t>
            </w:r>
            <w:r w:rsidRPr="008415AF">
              <w:rPr>
                <w:rFonts w:ascii="Century Gothic" w:eastAsia="Calibri" w:hAnsi="Century Gothic" w:cs="Verdana"/>
                <w:b/>
                <w:sz w:val="25"/>
                <w:szCs w:val="25"/>
              </w:rPr>
              <w:t xml:space="preserve">/2020. </w:t>
            </w:r>
            <w:r w:rsidRPr="008415AF">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8415AF">
              <w:rPr>
                <w:rFonts w:ascii="Century Gothic" w:eastAsia="Calibri" w:hAnsi="Century Gothic"/>
                <w:sz w:val="25"/>
                <w:szCs w:val="25"/>
              </w:rPr>
              <w:t>Reglamento Interno del Tribunal de Justicia Administrativa del Estado de Jalisco,</w:t>
            </w:r>
            <w:r w:rsidRPr="008415AF">
              <w:rPr>
                <w:rFonts w:ascii="Century Gothic" w:eastAsia="Calibri" w:hAnsi="Century Gothic" w:cs="Verdana"/>
                <w:sz w:val="25"/>
                <w:szCs w:val="25"/>
              </w:rPr>
              <w:t xml:space="preserve"> los Magistrados integrantes de la Sala Superior del Tribunal de Justicia Administrativa del Estado de J</w:t>
            </w:r>
            <w:r>
              <w:rPr>
                <w:rFonts w:ascii="Century Gothic" w:eastAsia="Calibri" w:hAnsi="Century Gothic" w:cs="Verdana"/>
                <w:sz w:val="25"/>
                <w:szCs w:val="25"/>
              </w:rPr>
              <w:t>alisco, aprobaron por unanimidad</w:t>
            </w:r>
            <w:r w:rsidRPr="008415AF">
              <w:rPr>
                <w:rFonts w:ascii="Century Gothic" w:eastAsia="Calibri" w:hAnsi="Century Gothic" w:cs="Verdana"/>
                <w:sz w:val="25"/>
                <w:szCs w:val="25"/>
              </w:rPr>
              <w:t xml:space="preserve"> de votos, el proyecto de sentencia del expediente </w:t>
            </w:r>
            <w:r>
              <w:rPr>
                <w:rFonts w:ascii="Century Gothic" w:eastAsia="Calibri" w:hAnsi="Century Gothic" w:cs="Verdana"/>
                <w:sz w:val="25"/>
                <w:szCs w:val="25"/>
              </w:rPr>
              <w:t xml:space="preserve">1027/2020 </w:t>
            </w:r>
            <w:r w:rsidRPr="008415AF">
              <w:rPr>
                <w:rFonts w:ascii="Century Gothic" w:eastAsia="Calibri" w:hAnsi="Century Gothic" w:cs="Verdana"/>
                <w:sz w:val="25"/>
                <w:szCs w:val="25"/>
              </w:rPr>
              <w:t>Recurso de Reclamación.</w:t>
            </w:r>
          </w:p>
        </w:tc>
      </w:tr>
    </w:tbl>
    <w:p w:rsidR="003D5905" w:rsidRDefault="003D5905" w:rsidP="00932685">
      <w:pPr>
        <w:pStyle w:val="Textosinformato"/>
        <w:rPr>
          <w:szCs w:val="24"/>
          <w:lang w:val="es-MX"/>
        </w:rPr>
      </w:pPr>
    </w:p>
    <w:p w:rsidR="003D5905" w:rsidRPr="00D15816" w:rsidRDefault="003D5905" w:rsidP="00D15816">
      <w:pPr>
        <w:autoSpaceDE w:val="0"/>
        <w:autoSpaceDN w:val="0"/>
        <w:jc w:val="both"/>
        <w:rPr>
          <w:rFonts w:ascii="Century Gothic" w:hAnsi="Century Gothic"/>
          <w:sz w:val="25"/>
          <w:szCs w:val="25"/>
        </w:rPr>
      </w:pPr>
      <w:r w:rsidRPr="008415AF">
        <w:rPr>
          <w:rFonts w:ascii="Century Gothic" w:hAnsi="Century Gothic"/>
          <w:sz w:val="25"/>
          <w:szCs w:val="25"/>
        </w:rPr>
        <w:t>En uso de la voz el Secretario General de Acuerdos:</w:t>
      </w:r>
      <w:r w:rsidRPr="008415AF">
        <w:rPr>
          <w:rFonts w:ascii="Century Gothic" w:hAnsi="Century Gothic"/>
          <w:b/>
          <w:sz w:val="25"/>
          <w:szCs w:val="25"/>
        </w:rPr>
        <w:t xml:space="preserve"> </w:t>
      </w:r>
      <w:r>
        <w:rPr>
          <w:rFonts w:ascii="Century Gothic" w:hAnsi="Century Gothic"/>
          <w:sz w:val="25"/>
          <w:szCs w:val="25"/>
        </w:rPr>
        <w:t xml:space="preserve">Magistrados </w:t>
      </w:r>
      <w:r w:rsidRPr="008415AF">
        <w:rPr>
          <w:rFonts w:ascii="Century Gothic" w:hAnsi="Century Gothic"/>
          <w:sz w:val="25"/>
          <w:szCs w:val="25"/>
        </w:rPr>
        <w:t xml:space="preserve">continuamos con los proyectos propuestos por la </w:t>
      </w:r>
      <w:r>
        <w:rPr>
          <w:rFonts w:ascii="Century Gothic" w:hAnsi="Century Gothic"/>
          <w:b/>
          <w:sz w:val="25"/>
          <w:szCs w:val="25"/>
        </w:rPr>
        <w:t>Tercera</w:t>
      </w:r>
      <w:r w:rsidRPr="008415AF">
        <w:rPr>
          <w:rFonts w:ascii="Century Gothic" w:hAnsi="Century Gothic"/>
          <w:b/>
          <w:sz w:val="25"/>
          <w:szCs w:val="25"/>
        </w:rPr>
        <w:t xml:space="preserve"> Ponencia</w:t>
      </w:r>
      <w:r w:rsidRPr="008415AF">
        <w:rPr>
          <w:rFonts w:ascii="Century Gothic" w:hAnsi="Century Gothic"/>
          <w:sz w:val="25"/>
          <w:szCs w:val="25"/>
        </w:rPr>
        <w:t>.</w:t>
      </w:r>
    </w:p>
    <w:p w:rsidR="003D5905" w:rsidRPr="008415AF" w:rsidRDefault="003D5905" w:rsidP="003D5905">
      <w:pPr>
        <w:pStyle w:val="Textosinformato"/>
        <w:rPr>
          <w:sz w:val="25"/>
          <w:szCs w:val="25"/>
        </w:rPr>
      </w:pPr>
      <w:r w:rsidRPr="009533F2">
        <w:rPr>
          <w:sz w:val="25"/>
          <w:szCs w:val="25"/>
          <w:lang w:val="es-ES_tradnl"/>
        </w:rPr>
        <w:t xml:space="preserve">En uso de la voz el Magistrado Presidente: Se </w:t>
      </w:r>
      <w:r w:rsidRPr="009533F2">
        <w:rPr>
          <w:sz w:val="25"/>
          <w:szCs w:val="25"/>
        </w:rPr>
        <w:t xml:space="preserve">somete a consideración el </w:t>
      </w:r>
      <w:r w:rsidRPr="009533F2">
        <w:rPr>
          <w:b/>
          <w:sz w:val="25"/>
          <w:szCs w:val="25"/>
        </w:rPr>
        <w:t xml:space="preserve">Recurso de Reclamación </w:t>
      </w:r>
      <w:r>
        <w:rPr>
          <w:b/>
          <w:sz w:val="25"/>
          <w:szCs w:val="25"/>
        </w:rPr>
        <w:t xml:space="preserve">772/2020. </w:t>
      </w:r>
      <w:r w:rsidRPr="008415AF">
        <w:rPr>
          <w:sz w:val="25"/>
          <w:szCs w:val="25"/>
        </w:rPr>
        <w:t xml:space="preserve"> </w:t>
      </w:r>
    </w:p>
    <w:p w:rsidR="003D5905" w:rsidRPr="008415AF" w:rsidRDefault="003D5905" w:rsidP="003D5905">
      <w:pPr>
        <w:pStyle w:val="Textosinformato"/>
        <w:rPr>
          <w:sz w:val="25"/>
          <w:szCs w:val="25"/>
        </w:rPr>
      </w:pPr>
    </w:p>
    <w:p w:rsidR="003D5905" w:rsidRDefault="003D5905" w:rsidP="00D15816">
      <w:pPr>
        <w:pStyle w:val="Textosinformato"/>
        <w:rPr>
          <w:sz w:val="25"/>
          <w:szCs w:val="25"/>
        </w:rPr>
      </w:pPr>
      <w:r w:rsidRPr="008415AF">
        <w:rPr>
          <w:sz w:val="25"/>
          <w:szCs w:val="25"/>
        </w:rPr>
        <w:t>Registrada la votación por parte del Secretario General de acuerdo, se emite</w:t>
      </w:r>
      <w:r w:rsidR="00D15816">
        <w:rPr>
          <w:sz w:val="25"/>
          <w:szCs w:val="25"/>
        </w:rPr>
        <w:t xml:space="preserve"> el siguiente punto de acuerdo:</w:t>
      </w:r>
    </w:p>
    <w:p w:rsidR="00D15816" w:rsidRPr="008415AF" w:rsidRDefault="00D15816" w:rsidP="00D15816">
      <w:pPr>
        <w:pStyle w:val="Textosinformato"/>
        <w:rPr>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D5905" w:rsidRPr="008415AF" w:rsidTr="00E5228A">
        <w:tc>
          <w:tcPr>
            <w:tcW w:w="9214" w:type="dxa"/>
            <w:shd w:val="clear" w:color="auto" w:fill="auto"/>
          </w:tcPr>
          <w:p w:rsidR="003D5905" w:rsidRPr="008415AF" w:rsidRDefault="003D5905" w:rsidP="003D5905">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ACU/SS/13/81/E</w:t>
            </w:r>
            <w:r w:rsidRPr="008415AF">
              <w:rPr>
                <w:rFonts w:ascii="Century Gothic" w:eastAsia="Calibri" w:hAnsi="Century Gothic" w:cs="Verdana"/>
                <w:b/>
                <w:sz w:val="25"/>
                <w:szCs w:val="25"/>
              </w:rPr>
              <w:t xml:space="preserve">/2020. </w:t>
            </w:r>
            <w:r w:rsidRPr="000D32C0">
              <w:rPr>
                <w:rFonts w:ascii="Century Gothic" w:eastAsia="Calibri" w:hAnsi="Century Gothic" w:cs="Verdana"/>
                <w:sz w:val="24"/>
                <w:szCs w:val="24"/>
              </w:rPr>
              <w:t>Con fundamento en lo dispuesto por el artículo 8 numeral 1 fracción I  de la Ley Orgánica del Tribunal de Justicia Admini</w:t>
            </w:r>
            <w:r>
              <w:rPr>
                <w:rFonts w:ascii="Century Gothic" w:eastAsia="Calibri" w:hAnsi="Century Gothic" w:cs="Verdana"/>
                <w:sz w:val="24"/>
                <w:szCs w:val="24"/>
              </w:rPr>
              <w:t>strativa del Estado de Jalisco,</w:t>
            </w:r>
            <w:r w:rsidRPr="000D32C0">
              <w:rPr>
                <w:rFonts w:ascii="Century Gothic" w:eastAsia="Calibri" w:hAnsi="Century Gothic" w:cs="Verdana"/>
                <w:sz w:val="24"/>
                <w:szCs w:val="24"/>
              </w:rPr>
              <w:t xml:space="preserve"> el artículo 18 fracciones II y VIII y 19 del </w:t>
            </w:r>
            <w:r w:rsidRPr="000D32C0">
              <w:rPr>
                <w:rFonts w:ascii="Century Gothic" w:eastAsia="Calibri" w:hAnsi="Century Gothic"/>
                <w:sz w:val="24"/>
                <w:szCs w:val="24"/>
              </w:rPr>
              <w:t>Reglamento Interno del Tribunal de Justicia Admin</w:t>
            </w:r>
            <w:r>
              <w:rPr>
                <w:rFonts w:ascii="Century Gothic" w:eastAsia="Calibri" w:hAnsi="Century Gothic"/>
                <w:sz w:val="24"/>
                <w:szCs w:val="24"/>
              </w:rPr>
              <w:t>istrativa del Estado de Jalisco y el artículo 80 de la Ley de Justicia Administrativa</w:t>
            </w:r>
            <w:r w:rsidRPr="000D32C0">
              <w:rPr>
                <w:rFonts w:ascii="Century Gothic" w:eastAsia="Calibri" w:hAnsi="Century Gothic" w:cs="Verdana"/>
                <w:sz w:val="24"/>
                <w:szCs w:val="24"/>
              </w:rPr>
              <w:t xml:space="preserve"> </w:t>
            </w:r>
            <w:r>
              <w:rPr>
                <w:rFonts w:ascii="Century Gothic" w:eastAsia="Calibri" w:hAnsi="Century Gothic" w:cs="Verdana"/>
                <w:sz w:val="24"/>
                <w:szCs w:val="24"/>
              </w:rPr>
              <w:t>del Estado de Jalisco</w:t>
            </w:r>
            <w:r>
              <w:rPr>
                <w:rFonts w:ascii="Century Gothic" w:eastAsia="Calibri" w:hAnsi="Century Gothic" w:cs="Verdana"/>
                <w:sz w:val="25"/>
                <w:szCs w:val="25"/>
              </w:rPr>
              <w:t>, turnaron para Engrose</w:t>
            </w:r>
            <w:r w:rsidRPr="008415AF">
              <w:rPr>
                <w:rFonts w:ascii="Century Gothic" w:eastAsia="Calibri" w:hAnsi="Century Gothic" w:cs="Verdana"/>
                <w:sz w:val="25"/>
                <w:szCs w:val="25"/>
              </w:rPr>
              <w:t xml:space="preserve"> el proyecto de sentencia del expediente </w:t>
            </w:r>
            <w:r>
              <w:rPr>
                <w:rFonts w:ascii="Century Gothic" w:eastAsia="Calibri" w:hAnsi="Century Gothic" w:cs="Verdana"/>
                <w:sz w:val="25"/>
                <w:szCs w:val="25"/>
              </w:rPr>
              <w:t xml:space="preserve">772/2020 </w:t>
            </w:r>
            <w:r w:rsidRPr="008415AF">
              <w:rPr>
                <w:rFonts w:ascii="Century Gothic" w:eastAsia="Calibri" w:hAnsi="Century Gothic" w:cs="Verdana"/>
                <w:sz w:val="25"/>
                <w:szCs w:val="25"/>
              </w:rPr>
              <w:t>Recurso de Reclamación</w:t>
            </w:r>
            <w:r>
              <w:rPr>
                <w:rFonts w:ascii="Century Gothic" w:eastAsia="Calibri" w:hAnsi="Century Gothic" w:cs="Verdana"/>
                <w:sz w:val="25"/>
                <w:szCs w:val="25"/>
              </w:rPr>
              <w:t>, con los votos en contra de los Magistrados Avelino Bravo Cacho y José Ramón Jiménez Gutiérrez</w:t>
            </w:r>
            <w:r w:rsidRPr="008415AF">
              <w:rPr>
                <w:rFonts w:ascii="Century Gothic" w:eastAsia="Calibri" w:hAnsi="Century Gothic" w:cs="Verdana"/>
                <w:sz w:val="25"/>
                <w:szCs w:val="25"/>
              </w:rPr>
              <w:t>.</w:t>
            </w:r>
          </w:p>
        </w:tc>
      </w:tr>
    </w:tbl>
    <w:p w:rsidR="003D5905" w:rsidRDefault="003D5905" w:rsidP="00932685">
      <w:pPr>
        <w:pStyle w:val="Textosinformato"/>
        <w:rPr>
          <w:szCs w:val="24"/>
          <w:lang w:val="es-MX"/>
        </w:rPr>
      </w:pPr>
    </w:p>
    <w:p w:rsidR="003D5905" w:rsidRPr="008415AF" w:rsidRDefault="003D5905" w:rsidP="003D5905">
      <w:pPr>
        <w:pStyle w:val="Textosinformato"/>
        <w:rPr>
          <w:sz w:val="25"/>
          <w:szCs w:val="25"/>
        </w:rPr>
      </w:pPr>
      <w:r w:rsidRPr="009533F2">
        <w:rPr>
          <w:sz w:val="25"/>
          <w:szCs w:val="25"/>
          <w:lang w:val="es-ES_tradnl"/>
        </w:rPr>
        <w:t xml:space="preserve">En uso de la voz el Magistrado Presidente: Se </w:t>
      </w:r>
      <w:r w:rsidRPr="009533F2">
        <w:rPr>
          <w:sz w:val="25"/>
          <w:szCs w:val="25"/>
        </w:rPr>
        <w:t xml:space="preserve">somete a consideración el </w:t>
      </w:r>
      <w:r w:rsidRPr="009533F2">
        <w:rPr>
          <w:b/>
          <w:sz w:val="25"/>
          <w:szCs w:val="25"/>
        </w:rPr>
        <w:t xml:space="preserve">Recurso de Reclamación </w:t>
      </w:r>
      <w:r>
        <w:rPr>
          <w:b/>
          <w:sz w:val="25"/>
          <w:szCs w:val="25"/>
        </w:rPr>
        <w:t xml:space="preserve">794/2020. </w:t>
      </w:r>
      <w:r w:rsidRPr="008415AF">
        <w:rPr>
          <w:sz w:val="25"/>
          <w:szCs w:val="25"/>
        </w:rPr>
        <w:t xml:space="preserve"> </w:t>
      </w:r>
    </w:p>
    <w:p w:rsidR="003D5905" w:rsidRPr="008415AF" w:rsidRDefault="003D5905" w:rsidP="003D5905">
      <w:pPr>
        <w:pStyle w:val="Textosinformato"/>
        <w:rPr>
          <w:sz w:val="25"/>
          <w:szCs w:val="25"/>
        </w:rPr>
      </w:pPr>
    </w:p>
    <w:p w:rsidR="003D5905" w:rsidRPr="008415AF" w:rsidRDefault="003D5905" w:rsidP="003D5905">
      <w:pPr>
        <w:pStyle w:val="Textosinformato"/>
        <w:rPr>
          <w:sz w:val="25"/>
          <w:szCs w:val="25"/>
        </w:rPr>
      </w:pPr>
      <w:r w:rsidRPr="008415AF">
        <w:rPr>
          <w:sz w:val="25"/>
          <w:szCs w:val="25"/>
        </w:rPr>
        <w:t>Registrada la votación por parte del Secretario General de acuerdo, se emite el siguiente punto de acuerdo:</w:t>
      </w:r>
    </w:p>
    <w:p w:rsidR="003D5905" w:rsidRPr="008415AF" w:rsidRDefault="003D5905" w:rsidP="003D5905">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D5905" w:rsidRPr="008415AF" w:rsidTr="00E5228A">
        <w:tc>
          <w:tcPr>
            <w:tcW w:w="9214" w:type="dxa"/>
            <w:shd w:val="clear" w:color="auto" w:fill="auto"/>
          </w:tcPr>
          <w:p w:rsidR="003D5905" w:rsidRPr="008415AF" w:rsidRDefault="003D5905" w:rsidP="00E5228A">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ACU/SS/14/81/E</w:t>
            </w:r>
            <w:r w:rsidRPr="008415AF">
              <w:rPr>
                <w:rFonts w:ascii="Century Gothic" w:eastAsia="Calibri" w:hAnsi="Century Gothic" w:cs="Verdana"/>
                <w:b/>
                <w:sz w:val="25"/>
                <w:szCs w:val="25"/>
              </w:rPr>
              <w:t xml:space="preserve">/2020. </w:t>
            </w:r>
            <w:r w:rsidRPr="000D32C0">
              <w:rPr>
                <w:rFonts w:ascii="Century Gothic" w:eastAsia="Calibri" w:hAnsi="Century Gothic" w:cs="Verdana"/>
                <w:sz w:val="24"/>
                <w:szCs w:val="24"/>
              </w:rPr>
              <w:t>Con fundamento en lo dispuesto por el artículo 8 numeral 1 fracción I  de la Ley Orgánica del Tribunal de Justicia Admini</w:t>
            </w:r>
            <w:r>
              <w:rPr>
                <w:rFonts w:ascii="Century Gothic" w:eastAsia="Calibri" w:hAnsi="Century Gothic" w:cs="Verdana"/>
                <w:sz w:val="24"/>
                <w:szCs w:val="24"/>
              </w:rPr>
              <w:t>strativa del Estado de Jalisco,</w:t>
            </w:r>
            <w:r w:rsidRPr="000D32C0">
              <w:rPr>
                <w:rFonts w:ascii="Century Gothic" w:eastAsia="Calibri" w:hAnsi="Century Gothic" w:cs="Verdana"/>
                <w:sz w:val="24"/>
                <w:szCs w:val="24"/>
              </w:rPr>
              <w:t xml:space="preserve"> el artículo 18 fracciones II y VIII y 19 del </w:t>
            </w:r>
            <w:r w:rsidRPr="000D32C0">
              <w:rPr>
                <w:rFonts w:ascii="Century Gothic" w:eastAsia="Calibri" w:hAnsi="Century Gothic"/>
                <w:sz w:val="24"/>
                <w:szCs w:val="24"/>
              </w:rPr>
              <w:t>Reglamento Interno del Tribunal de Justicia Admin</w:t>
            </w:r>
            <w:r>
              <w:rPr>
                <w:rFonts w:ascii="Century Gothic" w:eastAsia="Calibri" w:hAnsi="Century Gothic"/>
                <w:sz w:val="24"/>
                <w:szCs w:val="24"/>
              </w:rPr>
              <w:t>istrativa del Estado de Jalisco y el artículo 80 de la Ley de Justicia Administrativa</w:t>
            </w:r>
            <w:r w:rsidRPr="000D32C0">
              <w:rPr>
                <w:rFonts w:ascii="Century Gothic" w:eastAsia="Calibri" w:hAnsi="Century Gothic" w:cs="Verdana"/>
                <w:sz w:val="24"/>
                <w:szCs w:val="24"/>
              </w:rPr>
              <w:t xml:space="preserve"> </w:t>
            </w:r>
            <w:r>
              <w:rPr>
                <w:rFonts w:ascii="Century Gothic" w:eastAsia="Calibri" w:hAnsi="Century Gothic" w:cs="Verdana"/>
                <w:sz w:val="24"/>
                <w:szCs w:val="24"/>
              </w:rPr>
              <w:t>del Estado de Jalisco</w:t>
            </w:r>
            <w:r>
              <w:rPr>
                <w:rFonts w:ascii="Century Gothic" w:eastAsia="Calibri" w:hAnsi="Century Gothic" w:cs="Verdana"/>
                <w:sz w:val="25"/>
                <w:szCs w:val="25"/>
              </w:rPr>
              <w:t>, turnaron para Engrose</w:t>
            </w:r>
            <w:r w:rsidRPr="008415AF">
              <w:rPr>
                <w:rFonts w:ascii="Century Gothic" w:eastAsia="Calibri" w:hAnsi="Century Gothic" w:cs="Verdana"/>
                <w:sz w:val="25"/>
                <w:szCs w:val="25"/>
              </w:rPr>
              <w:t xml:space="preserve"> el proyecto de sentencia del expediente </w:t>
            </w:r>
            <w:r>
              <w:rPr>
                <w:rFonts w:ascii="Century Gothic" w:eastAsia="Calibri" w:hAnsi="Century Gothic" w:cs="Verdana"/>
                <w:sz w:val="25"/>
                <w:szCs w:val="25"/>
              </w:rPr>
              <w:t xml:space="preserve">794/2020 </w:t>
            </w:r>
            <w:r w:rsidRPr="008415AF">
              <w:rPr>
                <w:rFonts w:ascii="Century Gothic" w:eastAsia="Calibri" w:hAnsi="Century Gothic" w:cs="Verdana"/>
                <w:sz w:val="25"/>
                <w:szCs w:val="25"/>
              </w:rPr>
              <w:t>Recurso de Reclamación</w:t>
            </w:r>
            <w:r>
              <w:rPr>
                <w:rFonts w:ascii="Century Gothic" w:eastAsia="Calibri" w:hAnsi="Century Gothic" w:cs="Verdana"/>
                <w:sz w:val="25"/>
                <w:szCs w:val="25"/>
              </w:rPr>
              <w:t>, con los votos en contra de los Magistrados Avelino Bravo Cacho y José Ramón Jiménez Gutiérrez</w:t>
            </w:r>
            <w:r w:rsidRPr="008415AF">
              <w:rPr>
                <w:rFonts w:ascii="Century Gothic" w:eastAsia="Calibri" w:hAnsi="Century Gothic" w:cs="Verdana"/>
                <w:sz w:val="25"/>
                <w:szCs w:val="25"/>
              </w:rPr>
              <w:t>.</w:t>
            </w:r>
          </w:p>
        </w:tc>
      </w:tr>
    </w:tbl>
    <w:p w:rsidR="003D5905" w:rsidRDefault="003D5905" w:rsidP="00932685">
      <w:pPr>
        <w:pStyle w:val="Textosinformato"/>
        <w:rPr>
          <w:szCs w:val="24"/>
          <w:lang w:val="es-MX"/>
        </w:rPr>
      </w:pPr>
    </w:p>
    <w:p w:rsidR="003D5905" w:rsidRPr="008415AF" w:rsidRDefault="003D5905" w:rsidP="003D5905">
      <w:pPr>
        <w:pStyle w:val="Textosinformato"/>
        <w:rPr>
          <w:sz w:val="25"/>
          <w:szCs w:val="25"/>
        </w:rPr>
      </w:pPr>
      <w:r w:rsidRPr="009533F2">
        <w:rPr>
          <w:sz w:val="25"/>
          <w:szCs w:val="25"/>
          <w:lang w:val="es-ES_tradnl"/>
        </w:rPr>
        <w:t xml:space="preserve">En uso de la voz el Magistrado Presidente: Se </w:t>
      </w:r>
      <w:r w:rsidRPr="009533F2">
        <w:rPr>
          <w:sz w:val="25"/>
          <w:szCs w:val="25"/>
        </w:rPr>
        <w:t xml:space="preserve">somete a consideración el </w:t>
      </w:r>
      <w:r w:rsidRPr="009533F2">
        <w:rPr>
          <w:b/>
          <w:sz w:val="25"/>
          <w:szCs w:val="25"/>
        </w:rPr>
        <w:t xml:space="preserve">Recurso de Reclamación </w:t>
      </w:r>
      <w:r>
        <w:rPr>
          <w:b/>
          <w:sz w:val="25"/>
          <w:szCs w:val="25"/>
        </w:rPr>
        <w:t xml:space="preserve">882/2020. </w:t>
      </w:r>
      <w:r w:rsidRPr="008415AF">
        <w:rPr>
          <w:sz w:val="25"/>
          <w:szCs w:val="25"/>
        </w:rPr>
        <w:t xml:space="preserve"> </w:t>
      </w:r>
    </w:p>
    <w:p w:rsidR="003D5905" w:rsidRPr="008415AF" w:rsidRDefault="003D5905" w:rsidP="003D5905">
      <w:pPr>
        <w:pStyle w:val="Textosinformato"/>
        <w:rPr>
          <w:sz w:val="25"/>
          <w:szCs w:val="25"/>
        </w:rPr>
      </w:pPr>
    </w:p>
    <w:p w:rsidR="003D5905" w:rsidRPr="008415AF" w:rsidRDefault="003D5905" w:rsidP="003D5905">
      <w:pPr>
        <w:pStyle w:val="Textosinformato"/>
        <w:rPr>
          <w:sz w:val="25"/>
          <w:szCs w:val="25"/>
        </w:rPr>
      </w:pPr>
      <w:r w:rsidRPr="008415AF">
        <w:rPr>
          <w:sz w:val="25"/>
          <w:szCs w:val="25"/>
        </w:rPr>
        <w:t>Registrada la votación por parte del Secretario General de acuerdo, se emite el siguiente punto de acuerdo:</w:t>
      </w:r>
    </w:p>
    <w:p w:rsidR="003D5905" w:rsidRPr="008415AF" w:rsidRDefault="003D5905" w:rsidP="003D5905">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D5905" w:rsidRPr="008415AF" w:rsidTr="00E5228A">
        <w:tc>
          <w:tcPr>
            <w:tcW w:w="9214" w:type="dxa"/>
            <w:shd w:val="clear" w:color="auto" w:fill="auto"/>
          </w:tcPr>
          <w:p w:rsidR="003D5905" w:rsidRPr="008415AF" w:rsidRDefault="003D5905" w:rsidP="00E5228A">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ACU/SS/15/81/E</w:t>
            </w:r>
            <w:r w:rsidRPr="008415AF">
              <w:rPr>
                <w:rFonts w:ascii="Century Gothic" w:eastAsia="Calibri" w:hAnsi="Century Gothic" w:cs="Verdana"/>
                <w:b/>
                <w:sz w:val="25"/>
                <w:szCs w:val="25"/>
              </w:rPr>
              <w:t xml:space="preserve">/2020. </w:t>
            </w:r>
            <w:r w:rsidRPr="000D32C0">
              <w:rPr>
                <w:rFonts w:ascii="Century Gothic" w:eastAsia="Calibri" w:hAnsi="Century Gothic" w:cs="Verdana"/>
                <w:sz w:val="24"/>
                <w:szCs w:val="24"/>
              </w:rPr>
              <w:t>Con fundamento en lo dispuesto por el artículo 8 numeral 1 fracción I  de la Ley Orgánica del Tribunal de Justicia Admini</w:t>
            </w:r>
            <w:r>
              <w:rPr>
                <w:rFonts w:ascii="Century Gothic" w:eastAsia="Calibri" w:hAnsi="Century Gothic" w:cs="Verdana"/>
                <w:sz w:val="24"/>
                <w:szCs w:val="24"/>
              </w:rPr>
              <w:t>strativa del Estado de Jalisco,</w:t>
            </w:r>
            <w:r w:rsidRPr="000D32C0">
              <w:rPr>
                <w:rFonts w:ascii="Century Gothic" w:eastAsia="Calibri" w:hAnsi="Century Gothic" w:cs="Verdana"/>
                <w:sz w:val="24"/>
                <w:szCs w:val="24"/>
              </w:rPr>
              <w:t xml:space="preserve"> el artículo 18 fracciones II y VIII y 19 del </w:t>
            </w:r>
            <w:r w:rsidRPr="000D32C0">
              <w:rPr>
                <w:rFonts w:ascii="Century Gothic" w:eastAsia="Calibri" w:hAnsi="Century Gothic"/>
                <w:sz w:val="24"/>
                <w:szCs w:val="24"/>
              </w:rPr>
              <w:t>Reglamento Interno del Tribunal de Justicia Admin</w:t>
            </w:r>
            <w:r>
              <w:rPr>
                <w:rFonts w:ascii="Century Gothic" w:eastAsia="Calibri" w:hAnsi="Century Gothic"/>
                <w:sz w:val="24"/>
                <w:szCs w:val="24"/>
              </w:rPr>
              <w:t>istrativa del Estado de Jalisco y el artículo 80 de la Ley de Justicia Administrativa</w:t>
            </w:r>
            <w:r w:rsidRPr="000D32C0">
              <w:rPr>
                <w:rFonts w:ascii="Century Gothic" w:eastAsia="Calibri" w:hAnsi="Century Gothic" w:cs="Verdana"/>
                <w:sz w:val="24"/>
                <w:szCs w:val="24"/>
              </w:rPr>
              <w:t xml:space="preserve"> </w:t>
            </w:r>
            <w:r>
              <w:rPr>
                <w:rFonts w:ascii="Century Gothic" w:eastAsia="Calibri" w:hAnsi="Century Gothic" w:cs="Verdana"/>
                <w:sz w:val="24"/>
                <w:szCs w:val="24"/>
              </w:rPr>
              <w:t>del Estado de Jalisco</w:t>
            </w:r>
            <w:r>
              <w:rPr>
                <w:rFonts w:ascii="Century Gothic" w:eastAsia="Calibri" w:hAnsi="Century Gothic" w:cs="Verdana"/>
                <w:sz w:val="25"/>
                <w:szCs w:val="25"/>
              </w:rPr>
              <w:t>, turnaron para Engrose</w:t>
            </w:r>
            <w:r w:rsidRPr="008415AF">
              <w:rPr>
                <w:rFonts w:ascii="Century Gothic" w:eastAsia="Calibri" w:hAnsi="Century Gothic" w:cs="Verdana"/>
                <w:sz w:val="25"/>
                <w:szCs w:val="25"/>
              </w:rPr>
              <w:t xml:space="preserve"> el proyecto de sentencia del expediente </w:t>
            </w:r>
            <w:r>
              <w:rPr>
                <w:rFonts w:ascii="Century Gothic" w:eastAsia="Calibri" w:hAnsi="Century Gothic" w:cs="Verdana"/>
                <w:sz w:val="25"/>
                <w:szCs w:val="25"/>
              </w:rPr>
              <w:t xml:space="preserve">882/2020 </w:t>
            </w:r>
            <w:r w:rsidRPr="008415AF">
              <w:rPr>
                <w:rFonts w:ascii="Century Gothic" w:eastAsia="Calibri" w:hAnsi="Century Gothic" w:cs="Verdana"/>
                <w:sz w:val="25"/>
                <w:szCs w:val="25"/>
              </w:rPr>
              <w:t>Recurso de Reclamación</w:t>
            </w:r>
            <w:r>
              <w:rPr>
                <w:rFonts w:ascii="Century Gothic" w:eastAsia="Calibri" w:hAnsi="Century Gothic" w:cs="Verdana"/>
                <w:sz w:val="25"/>
                <w:szCs w:val="25"/>
              </w:rPr>
              <w:t>, con los votos en contra de los Magistrados Avelino Bravo Cacho y José Ramón Jiménez Gutiérrez</w:t>
            </w:r>
            <w:r w:rsidRPr="008415AF">
              <w:rPr>
                <w:rFonts w:ascii="Century Gothic" w:eastAsia="Calibri" w:hAnsi="Century Gothic" w:cs="Verdana"/>
                <w:sz w:val="25"/>
                <w:szCs w:val="25"/>
              </w:rPr>
              <w:t>.</w:t>
            </w:r>
          </w:p>
        </w:tc>
      </w:tr>
    </w:tbl>
    <w:p w:rsidR="003D5905" w:rsidRDefault="003D5905" w:rsidP="00932685">
      <w:pPr>
        <w:pStyle w:val="Textosinformato"/>
        <w:rPr>
          <w:szCs w:val="24"/>
          <w:lang w:val="es-MX"/>
        </w:rPr>
      </w:pPr>
    </w:p>
    <w:p w:rsidR="003D5905" w:rsidRPr="008415AF" w:rsidRDefault="003D5905" w:rsidP="003D5905">
      <w:pPr>
        <w:pStyle w:val="Textosinformato"/>
        <w:rPr>
          <w:sz w:val="25"/>
          <w:szCs w:val="25"/>
        </w:rPr>
      </w:pPr>
      <w:r w:rsidRPr="009533F2">
        <w:rPr>
          <w:sz w:val="25"/>
          <w:szCs w:val="25"/>
          <w:lang w:val="es-ES_tradnl"/>
        </w:rPr>
        <w:t xml:space="preserve">En uso de la voz el Magistrado Presidente: Se </w:t>
      </w:r>
      <w:r w:rsidRPr="009533F2">
        <w:rPr>
          <w:sz w:val="25"/>
          <w:szCs w:val="25"/>
        </w:rPr>
        <w:t xml:space="preserve">somete a consideración el </w:t>
      </w:r>
      <w:r w:rsidRPr="009533F2">
        <w:rPr>
          <w:b/>
          <w:sz w:val="25"/>
          <w:szCs w:val="25"/>
        </w:rPr>
        <w:t xml:space="preserve">Recurso de Reclamación </w:t>
      </w:r>
      <w:r>
        <w:rPr>
          <w:b/>
          <w:sz w:val="25"/>
          <w:szCs w:val="25"/>
        </w:rPr>
        <w:t xml:space="preserve">912/2020. </w:t>
      </w:r>
      <w:r w:rsidRPr="008415AF">
        <w:rPr>
          <w:sz w:val="25"/>
          <w:szCs w:val="25"/>
        </w:rPr>
        <w:t xml:space="preserve"> </w:t>
      </w:r>
    </w:p>
    <w:p w:rsidR="003D5905" w:rsidRPr="008415AF" w:rsidRDefault="003D5905" w:rsidP="003D5905">
      <w:pPr>
        <w:pStyle w:val="Textosinformato"/>
        <w:rPr>
          <w:sz w:val="25"/>
          <w:szCs w:val="25"/>
        </w:rPr>
      </w:pPr>
    </w:p>
    <w:p w:rsidR="003D5905" w:rsidRPr="008415AF" w:rsidRDefault="003D5905" w:rsidP="003D5905">
      <w:pPr>
        <w:pStyle w:val="Textosinformato"/>
        <w:rPr>
          <w:sz w:val="25"/>
          <w:szCs w:val="25"/>
        </w:rPr>
      </w:pPr>
      <w:r w:rsidRPr="008415AF">
        <w:rPr>
          <w:sz w:val="25"/>
          <w:szCs w:val="25"/>
        </w:rPr>
        <w:t>Registrada la votación por parte del Secretario General de acuerdo, se emite el siguiente punto de acuerdo:</w:t>
      </w:r>
    </w:p>
    <w:p w:rsidR="003D5905" w:rsidRPr="008415AF" w:rsidRDefault="003D5905" w:rsidP="003D5905">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D5905" w:rsidRPr="008415AF" w:rsidTr="00E5228A">
        <w:tc>
          <w:tcPr>
            <w:tcW w:w="9214" w:type="dxa"/>
            <w:shd w:val="clear" w:color="auto" w:fill="auto"/>
          </w:tcPr>
          <w:p w:rsidR="003D5905" w:rsidRPr="008415AF" w:rsidRDefault="003D5905" w:rsidP="00E5228A">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ACU/SS/16/81/E</w:t>
            </w:r>
            <w:r w:rsidRPr="008415AF">
              <w:rPr>
                <w:rFonts w:ascii="Century Gothic" w:eastAsia="Calibri" w:hAnsi="Century Gothic" w:cs="Verdana"/>
                <w:b/>
                <w:sz w:val="25"/>
                <w:szCs w:val="25"/>
              </w:rPr>
              <w:t xml:space="preserve">/2020. </w:t>
            </w:r>
            <w:r w:rsidRPr="000D32C0">
              <w:rPr>
                <w:rFonts w:ascii="Century Gothic" w:eastAsia="Calibri" w:hAnsi="Century Gothic" w:cs="Verdana"/>
                <w:sz w:val="24"/>
                <w:szCs w:val="24"/>
              </w:rPr>
              <w:t>Con fundamento en lo dispuesto por el artículo 8 numeral 1 fracción I  de la Ley Orgánica del Tribunal de Justicia Admini</w:t>
            </w:r>
            <w:r>
              <w:rPr>
                <w:rFonts w:ascii="Century Gothic" w:eastAsia="Calibri" w:hAnsi="Century Gothic" w:cs="Verdana"/>
                <w:sz w:val="24"/>
                <w:szCs w:val="24"/>
              </w:rPr>
              <w:t>strativa del Estado de Jalisco,</w:t>
            </w:r>
            <w:r w:rsidRPr="000D32C0">
              <w:rPr>
                <w:rFonts w:ascii="Century Gothic" w:eastAsia="Calibri" w:hAnsi="Century Gothic" w:cs="Verdana"/>
                <w:sz w:val="24"/>
                <w:szCs w:val="24"/>
              </w:rPr>
              <w:t xml:space="preserve"> el artículo 18 fracciones II y VIII y 19 del </w:t>
            </w:r>
            <w:r w:rsidRPr="000D32C0">
              <w:rPr>
                <w:rFonts w:ascii="Century Gothic" w:eastAsia="Calibri" w:hAnsi="Century Gothic"/>
                <w:sz w:val="24"/>
                <w:szCs w:val="24"/>
              </w:rPr>
              <w:t>Reglamento Interno del Tribunal de Justicia Admin</w:t>
            </w:r>
            <w:r>
              <w:rPr>
                <w:rFonts w:ascii="Century Gothic" w:eastAsia="Calibri" w:hAnsi="Century Gothic"/>
                <w:sz w:val="24"/>
                <w:szCs w:val="24"/>
              </w:rPr>
              <w:t>istrativa del Estado de Jalisco y el artículo 80 de la Ley de Justicia Administrativa</w:t>
            </w:r>
            <w:r w:rsidRPr="000D32C0">
              <w:rPr>
                <w:rFonts w:ascii="Century Gothic" w:eastAsia="Calibri" w:hAnsi="Century Gothic" w:cs="Verdana"/>
                <w:sz w:val="24"/>
                <w:szCs w:val="24"/>
              </w:rPr>
              <w:t xml:space="preserve"> </w:t>
            </w:r>
            <w:r>
              <w:rPr>
                <w:rFonts w:ascii="Century Gothic" w:eastAsia="Calibri" w:hAnsi="Century Gothic" w:cs="Verdana"/>
                <w:sz w:val="24"/>
                <w:szCs w:val="24"/>
              </w:rPr>
              <w:t>del Estado de Jalisco</w:t>
            </w:r>
            <w:r>
              <w:rPr>
                <w:rFonts w:ascii="Century Gothic" w:eastAsia="Calibri" w:hAnsi="Century Gothic" w:cs="Verdana"/>
                <w:sz w:val="25"/>
                <w:szCs w:val="25"/>
              </w:rPr>
              <w:t>, turnaron para Engrose</w:t>
            </w:r>
            <w:r w:rsidRPr="008415AF">
              <w:rPr>
                <w:rFonts w:ascii="Century Gothic" w:eastAsia="Calibri" w:hAnsi="Century Gothic" w:cs="Verdana"/>
                <w:sz w:val="25"/>
                <w:szCs w:val="25"/>
              </w:rPr>
              <w:t xml:space="preserve"> el proyecto de sentencia del expediente </w:t>
            </w:r>
            <w:r>
              <w:rPr>
                <w:rFonts w:ascii="Century Gothic" w:eastAsia="Calibri" w:hAnsi="Century Gothic" w:cs="Verdana"/>
                <w:sz w:val="25"/>
                <w:szCs w:val="25"/>
              </w:rPr>
              <w:t xml:space="preserve">912/2020 </w:t>
            </w:r>
            <w:r w:rsidRPr="008415AF">
              <w:rPr>
                <w:rFonts w:ascii="Century Gothic" w:eastAsia="Calibri" w:hAnsi="Century Gothic" w:cs="Verdana"/>
                <w:sz w:val="25"/>
                <w:szCs w:val="25"/>
              </w:rPr>
              <w:t>Recurso de Reclamación</w:t>
            </w:r>
            <w:r>
              <w:rPr>
                <w:rFonts w:ascii="Century Gothic" w:eastAsia="Calibri" w:hAnsi="Century Gothic" w:cs="Verdana"/>
                <w:sz w:val="25"/>
                <w:szCs w:val="25"/>
              </w:rPr>
              <w:t>, con los votos en contra de los Magistrados Avelino Bravo Cacho y José Ramón Jiménez Gutiérrez</w:t>
            </w:r>
            <w:r w:rsidRPr="008415AF">
              <w:rPr>
                <w:rFonts w:ascii="Century Gothic" w:eastAsia="Calibri" w:hAnsi="Century Gothic" w:cs="Verdana"/>
                <w:sz w:val="25"/>
                <w:szCs w:val="25"/>
              </w:rPr>
              <w:t>.</w:t>
            </w:r>
          </w:p>
        </w:tc>
      </w:tr>
    </w:tbl>
    <w:p w:rsidR="003D5905" w:rsidRDefault="003D5905" w:rsidP="00932685">
      <w:pPr>
        <w:pStyle w:val="Textosinformato"/>
        <w:rPr>
          <w:szCs w:val="24"/>
          <w:lang w:val="es-MX"/>
        </w:rPr>
      </w:pPr>
    </w:p>
    <w:p w:rsidR="0003411C" w:rsidRDefault="0003411C" w:rsidP="003D5905">
      <w:pPr>
        <w:pStyle w:val="Textosinformato"/>
        <w:rPr>
          <w:sz w:val="25"/>
          <w:szCs w:val="25"/>
          <w:lang w:val="es-ES_tradnl"/>
        </w:rPr>
      </w:pPr>
    </w:p>
    <w:p w:rsidR="0003411C" w:rsidRDefault="0003411C" w:rsidP="003D5905">
      <w:pPr>
        <w:pStyle w:val="Textosinformato"/>
        <w:rPr>
          <w:sz w:val="25"/>
          <w:szCs w:val="25"/>
          <w:lang w:val="es-ES_tradnl"/>
        </w:rPr>
      </w:pPr>
      <w:r>
        <w:rPr>
          <w:sz w:val="25"/>
          <w:szCs w:val="25"/>
          <w:lang w:val="es-ES_tradnl"/>
        </w:rPr>
        <w:t xml:space="preserve">En uso de la voz el </w:t>
      </w:r>
      <w:r w:rsidRPr="0003411C">
        <w:rPr>
          <w:b/>
          <w:sz w:val="25"/>
          <w:szCs w:val="25"/>
          <w:lang w:val="es-ES_tradnl"/>
        </w:rPr>
        <w:t>Magistrado Presidente</w:t>
      </w:r>
      <w:r>
        <w:rPr>
          <w:sz w:val="25"/>
          <w:szCs w:val="25"/>
          <w:lang w:val="es-ES_tradnl"/>
        </w:rPr>
        <w:t xml:space="preserve">: En estos asuntos, me gustaría hacer un paréntesis para comentarles que en relación a la denuncia de contradicción de criterios que se hizo al Pleno del Tercer Circuito en virtud de que ya van dos Colegiados que comparten el criterio de un servidor y del Magistrado Avelino, por ahí nos pidieron unas copias a través de nuestra dirección de amparos respecto a nuestros proyectos, de nuestras ponencias las cuales al parecer ya fueron enviadas, entonces esperemos que ya pronto resuelva el Pleno del Circuito cual es el criterio que debe prevaler y nuevamente les agradezco porque esta denuncia de contradicción surgió aquí en este Tribunal y esperemos que el colegiado pronto responda, muchas gracias. </w:t>
      </w:r>
    </w:p>
    <w:p w:rsidR="0003411C" w:rsidRDefault="0003411C" w:rsidP="003D5905">
      <w:pPr>
        <w:pStyle w:val="Textosinformato"/>
        <w:rPr>
          <w:sz w:val="25"/>
          <w:szCs w:val="25"/>
          <w:lang w:val="es-ES_tradnl"/>
        </w:rPr>
      </w:pPr>
    </w:p>
    <w:p w:rsidR="003D5905" w:rsidRPr="008415AF" w:rsidRDefault="0003411C" w:rsidP="003D5905">
      <w:pPr>
        <w:pStyle w:val="Textosinformato"/>
        <w:rPr>
          <w:sz w:val="25"/>
          <w:szCs w:val="25"/>
        </w:rPr>
      </w:pPr>
      <w:r>
        <w:rPr>
          <w:sz w:val="25"/>
          <w:szCs w:val="25"/>
          <w:lang w:val="es-ES_tradnl"/>
        </w:rPr>
        <w:t xml:space="preserve">Continuando con el uso de la voz </w:t>
      </w:r>
      <w:r w:rsidR="003D5905" w:rsidRPr="009533F2">
        <w:rPr>
          <w:sz w:val="25"/>
          <w:szCs w:val="25"/>
          <w:lang w:val="es-ES_tradnl"/>
        </w:rPr>
        <w:t xml:space="preserve">el Magistrado Presidente: Se </w:t>
      </w:r>
      <w:r w:rsidR="003D5905" w:rsidRPr="009533F2">
        <w:rPr>
          <w:sz w:val="25"/>
          <w:szCs w:val="25"/>
        </w:rPr>
        <w:t xml:space="preserve">somete a consideración el </w:t>
      </w:r>
      <w:r w:rsidR="003D5905" w:rsidRPr="009533F2">
        <w:rPr>
          <w:b/>
          <w:sz w:val="25"/>
          <w:szCs w:val="25"/>
        </w:rPr>
        <w:t xml:space="preserve">Recurso de Reclamación </w:t>
      </w:r>
      <w:r w:rsidR="003D5905">
        <w:rPr>
          <w:b/>
          <w:sz w:val="25"/>
          <w:szCs w:val="25"/>
        </w:rPr>
        <w:t xml:space="preserve">917/2020. </w:t>
      </w:r>
      <w:r w:rsidR="003D5905" w:rsidRPr="008415AF">
        <w:rPr>
          <w:sz w:val="25"/>
          <w:szCs w:val="25"/>
        </w:rPr>
        <w:t xml:space="preserve"> </w:t>
      </w:r>
    </w:p>
    <w:p w:rsidR="003D5905" w:rsidRPr="008415AF" w:rsidRDefault="003D5905" w:rsidP="003D5905">
      <w:pPr>
        <w:pStyle w:val="Textosinformato"/>
        <w:rPr>
          <w:sz w:val="25"/>
          <w:szCs w:val="25"/>
        </w:rPr>
      </w:pPr>
    </w:p>
    <w:p w:rsidR="003D5905" w:rsidRPr="008415AF" w:rsidRDefault="003D5905" w:rsidP="003D5905">
      <w:pPr>
        <w:pStyle w:val="Textosinformato"/>
        <w:rPr>
          <w:sz w:val="25"/>
          <w:szCs w:val="25"/>
        </w:rPr>
      </w:pPr>
      <w:r w:rsidRPr="008415AF">
        <w:rPr>
          <w:sz w:val="25"/>
          <w:szCs w:val="25"/>
        </w:rPr>
        <w:lastRenderedPageBreak/>
        <w:t>Registrada la votación por parte del Secretario General de acuerdo, se emite el siguiente punto de acuerdo:</w:t>
      </w:r>
    </w:p>
    <w:p w:rsidR="003D5905" w:rsidRPr="008415AF" w:rsidRDefault="003D5905" w:rsidP="003D5905">
      <w:pPr>
        <w:autoSpaceDE w:val="0"/>
        <w:autoSpaceDN w:val="0"/>
        <w:jc w:val="both"/>
        <w:rPr>
          <w:rFonts w:ascii="Century Gothic" w:hAnsi="Century Gothic" w:cs="Verdana"/>
          <w:sz w:val="25"/>
          <w:szCs w:val="25"/>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3D5905" w:rsidRPr="008415AF" w:rsidTr="00E5228A">
        <w:tc>
          <w:tcPr>
            <w:tcW w:w="9214" w:type="dxa"/>
            <w:shd w:val="clear" w:color="auto" w:fill="auto"/>
          </w:tcPr>
          <w:p w:rsidR="003D5905" w:rsidRPr="008415AF" w:rsidRDefault="003D5905" w:rsidP="00E5228A">
            <w:pPr>
              <w:autoSpaceDE w:val="0"/>
              <w:autoSpaceDN w:val="0"/>
              <w:jc w:val="both"/>
              <w:rPr>
                <w:rFonts w:ascii="Century Gothic" w:eastAsia="Calibri" w:hAnsi="Century Gothic" w:cs="Verdana"/>
                <w:sz w:val="25"/>
                <w:szCs w:val="25"/>
              </w:rPr>
            </w:pPr>
            <w:r>
              <w:rPr>
                <w:rFonts w:ascii="Century Gothic" w:eastAsia="Calibri" w:hAnsi="Century Gothic" w:cs="Verdana"/>
                <w:b/>
                <w:sz w:val="25"/>
                <w:szCs w:val="25"/>
              </w:rPr>
              <w:t>ACU/SS/17/81/E</w:t>
            </w:r>
            <w:r w:rsidRPr="008415AF">
              <w:rPr>
                <w:rFonts w:ascii="Century Gothic" w:eastAsia="Calibri" w:hAnsi="Century Gothic" w:cs="Verdana"/>
                <w:b/>
                <w:sz w:val="25"/>
                <w:szCs w:val="25"/>
              </w:rPr>
              <w:t xml:space="preserve">/2020. </w:t>
            </w:r>
            <w:r w:rsidRPr="008415AF">
              <w:rPr>
                <w:rFonts w:ascii="Century Gothic" w:eastAsia="Calibri" w:hAnsi="Century Gothic" w:cs="Verdana"/>
                <w:sz w:val="25"/>
                <w:szCs w:val="25"/>
              </w:rPr>
              <w:t xml:space="preserve">Con fundamento en lo dispuesto por el artículo 8 numeral 1 fracción I  de la Ley Orgánica del Tribunal de Justicia Administrativa del Estado de Jalisco y el artículo 18 fracciones II y VIII y 19 del </w:t>
            </w:r>
            <w:r w:rsidRPr="008415AF">
              <w:rPr>
                <w:rFonts w:ascii="Century Gothic" w:eastAsia="Calibri" w:hAnsi="Century Gothic"/>
                <w:sz w:val="25"/>
                <w:szCs w:val="25"/>
              </w:rPr>
              <w:t>Reglamento Interno del Tribunal de Justicia Administrativa del Estado de Jalisco,</w:t>
            </w:r>
            <w:r w:rsidRPr="008415AF">
              <w:rPr>
                <w:rFonts w:ascii="Century Gothic" w:eastAsia="Calibri" w:hAnsi="Century Gothic" w:cs="Verdana"/>
                <w:sz w:val="25"/>
                <w:szCs w:val="25"/>
              </w:rPr>
              <w:t xml:space="preserve"> los Magistrados integrantes de la Sala Superior del Tribunal de Justicia Administrativa del Estado de J</w:t>
            </w:r>
            <w:r>
              <w:rPr>
                <w:rFonts w:ascii="Century Gothic" w:eastAsia="Calibri" w:hAnsi="Century Gothic" w:cs="Verdana"/>
                <w:sz w:val="25"/>
                <w:szCs w:val="25"/>
              </w:rPr>
              <w:t>alisco, aprobaron por unanimidad</w:t>
            </w:r>
            <w:r w:rsidRPr="008415AF">
              <w:rPr>
                <w:rFonts w:ascii="Century Gothic" w:eastAsia="Calibri" w:hAnsi="Century Gothic" w:cs="Verdana"/>
                <w:sz w:val="25"/>
                <w:szCs w:val="25"/>
              </w:rPr>
              <w:t xml:space="preserve"> de votos, el proyecto de sentencia del expediente </w:t>
            </w:r>
            <w:r>
              <w:rPr>
                <w:rFonts w:ascii="Century Gothic" w:eastAsia="Calibri" w:hAnsi="Century Gothic" w:cs="Verdana"/>
                <w:sz w:val="25"/>
                <w:szCs w:val="25"/>
              </w:rPr>
              <w:t xml:space="preserve">917/2020 </w:t>
            </w:r>
            <w:r w:rsidRPr="008415AF">
              <w:rPr>
                <w:rFonts w:ascii="Century Gothic" w:eastAsia="Calibri" w:hAnsi="Century Gothic" w:cs="Verdana"/>
                <w:sz w:val="25"/>
                <w:szCs w:val="25"/>
              </w:rPr>
              <w:t>Recurso de Reclamación.</w:t>
            </w:r>
          </w:p>
        </w:tc>
      </w:tr>
    </w:tbl>
    <w:p w:rsidR="003D5905" w:rsidRDefault="003D5905" w:rsidP="00932685">
      <w:pPr>
        <w:pStyle w:val="Textosinformato"/>
        <w:rPr>
          <w:szCs w:val="24"/>
          <w:lang w:val="es-MX"/>
        </w:rPr>
      </w:pPr>
    </w:p>
    <w:p w:rsidR="0003411C" w:rsidRDefault="0003411C" w:rsidP="00932685">
      <w:pPr>
        <w:pStyle w:val="Textosinformato"/>
        <w:rPr>
          <w:szCs w:val="24"/>
          <w:lang w:val="es-MX"/>
        </w:rPr>
      </w:pPr>
    </w:p>
    <w:p w:rsidR="0003411C" w:rsidRPr="0003411C" w:rsidRDefault="0003411C" w:rsidP="0003411C">
      <w:pPr>
        <w:spacing w:after="0" w:line="240" w:lineRule="auto"/>
        <w:ind w:left="720"/>
        <w:jc w:val="center"/>
        <w:rPr>
          <w:rFonts w:ascii="Century Gothic" w:eastAsia="Times New Roman" w:hAnsi="Century Gothic" w:cs="Times New Roman"/>
          <w:b/>
          <w:sz w:val="25"/>
          <w:szCs w:val="25"/>
          <w:lang w:val="es-ES" w:eastAsia="es-ES"/>
        </w:rPr>
      </w:pPr>
      <w:r w:rsidRPr="0003411C">
        <w:rPr>
          <w:rFonts w:ascii="Century Gothic" w:eastAsia="Times New Roman" w:hAnsi="Century Gothic" w:cs="Times New Roman"/>
          <w:b/>
          <w:sz w:val="25"/>
          <w:szCs w:val="25"/>
          <w:lang w:val="es-ES" w:eastAsia="es-ES"/>
        </w:rPr>
        <w:t>-</w:t>
      </w:r>
      <w:r>
        <w:rPr>
          <w:rFonts w:ascii="Century Gothic" w:eastAsia="Times New Roman" w:hAnsi="Century Gothic" w:cs="Times New Roman"/>
          <w:b/>
          <w:sz w:val="25"/>
          <w:szCs w:val="25"/>
          <w:lang w:val="es-ES" w:eastAsia="es-ES"/>
        </w:rPr>
        <w:t>4</w:t>
      </w:r>
      <w:r w:rsidRPr="0003411C">
        <w:rPr>
          <w:rFonts w:ascii="Century Gothic" w:eastAsia="Times New Roman" w:hAnsi="Century Gothic" w:cs="Times New Roman"/>
          <w:b/>
          <w:sz w:val="25"/>
          <w:szCs w:val="25"/>
          <w:lang w:val="es-ES" w:eastAsia="es-ES"/>
        </w:rPr>
        <w:t>-</w:t>
      </w:r>
    </w:p>
    <w:p w:rsidR="0003411C" w:rsidRPr="0003411C" w:rsidRDefault="0003411C" w:rsidP="0003411C">
      <w:pPr>
        <w:autoSpaceDE w:val="0"/>
        <w:autoSpaceDN w:val="0"/>
        <w:spacing w:after="0" w:line="240" w:lineRule="auto"/>
        <w:jc w:val="center"/>
        <w:rPr>
          <w:rFonts w:ascii="Century Gothic" w:eastAsia="Times New Roman" w:hAnsi="Century Gothic" w:cs="Verdana"/>
          <w:b/>
          <w:sz w:val="25"/>
          <w:szCs w:val="25"/>
          <w:lang w:val="es-ES" w:eastAsia="es-ES"/>
        </w:rPr>
      </w:pPr>
    </w:p>
    <w:p w:rsidR="0003411C" w:rsidRDefault="0003411C" w:rsidP="0003411C">
      <w:pPr>
        <w:autoSpaceDE w:val="0"/>
        <w:autoSpaceDN w:val="0"/>
        <w:spacing w:after="0" w:line="240" w:lineRule="auto"/>
        <w:jc w:val="both"/>
        <w:rPr>
          <w:rFonts w:ascii="Century Gothic" w:eastAsia="Times New Roman" w:hAnsi="Century Gothic" w:cs="Times New Roman"/>
          <w:sz w:val="25"/>
          <w:szCs w:val="25"/>
          <w:lang w:val="es-ES" w:eastAsia="es-ES"/>
        </w:rPr>
      </w:pPr>
      <w:r w:rsidRPr="0003411C">
        <w:rPr>
          <w:rFonts w:ascii="Century Gothic" w:eastAsia="Times New Roman" w:hAnsi="Century Gothic" w:cs="Times New Roman"/>
          <w:sz w:val="25"/>
          <w:szCs w:val="25"/>
          <w:lang w:val="es-ES" w:eastAsia="es-ES"/>
        </w:rPr>
        <w:t xml:space="preserve"> En uso de la voz el </w:t>
      </w:r>
      <w:r w:rsidRPr="0003411C">
        <w:rPr>
          <w:rFonts w:ascii="Century Gothic" w:eastAsia="Times New Roman" w:hAnsi="Century Gothic" w:cs="Times New Roman"/>
          <w:b/>
          <w:sz w:val="25"/>
          <w:szCs w:val="25"/>
          <w:lang w:val="es-ES" w:eastAsia="es-ES"/>
        </w:rPr>
        <w:t>Magistrado Presidente</w:t>
      </w:r>
      <w:r w:rsidRPr="0003411C">
        <w:rPr>
          <w:rFonts w:ascii="Century Gothic" w:eastAsia="Times New Roman" w:hAnsi="Century Gothic" w:cs="Times New Roman"/>
          <w:sz w:val="25"/>
          <w:szCs w:val="25"/>
          <w:lang w:val="es-ES" w:eastAsia="es-ES"/>
        </w:rPr>
        <w:t xml:space="preserve">: Secretario dé lectura del siguiente punto del orden del día, Secretario General de Acuerdos: corresponde al número </w:t>
      </w:r>
      <w:r>
        <w:rPr>
          <w:rFonts w:ascii="Century Gothic" w:eastAsia="Times New Roman" w:hAnsi="Century Gothic" w:cs="Times New Roman"/>
          <w:sz w:val="25"/>
          <w:szCs w:val="25"/>
          <w:lang w:val="es-ES" w:eastAsia="es-ES"/>
        </w:rPr>
        <w:t>4</w:t>
      </w:r>
      <w:r w:rsidRPr="0003411C">
        <w:rPr>
          <w:rFonts w:ascii="Century Gothic" w:eastAsia="Times New Roman" w:hAnsi="Century Gothic" w:cs="Times New Roman"/>
          <w:sz w:val="25"/>
          <w:szCs w:val="25"/>
          <w:lang w:val="es-ES" w:eastAsia="es-ES"/>
        </w:rPr>
        <w:t xml:space="preserve"> relativo a los asuntos varios. </w:t>
      </w:r>
      <w:r>
        <w:rPr>
          <w:rFonts w:ascii="Century Gothic" w:eastAsia="Times New Roman" w:hAnsi="Century Gothic" w:cs="Times New Roman"/>
          <w:sz w:val="25"/>
          <w:szCs w:val="25"/>
          <w:lang w:val="es-ES" w:eastAsia="es-ES"/>
        </w:rPr>
        <w:t>En uso de la voz el Magistrado Presidente: nos da cuenta de ellos por</w:t>
      </w:r>
      <w:r w:rsidR="00B16057">
        <w:rPr>
          <w:rFonts w:ascii="Century Gothic" w:eastAsia="Times New Roman" w:hAnsi="Century Gothic" w:cs="Times New Roman"/>
          <w:sz w:val="25"/>
          <w:szCs w:val="25"/>
          <w:lang w:val="es-ES" w:eastAsia="es-ES"/>
        </w:rPr>
        <w:t xml:space="preserve"> </w:t>
      </w:r>
      <w:r>
        <w:rPr>
          <w:rFonts w:ascii="Century Gothic" w:eastAsia="Times New Roman" w:hAnsi="Century Gothic" w:cs="Times New Roman"/>
          <w:sz w:val="25"/>
          <w:szCs w:val="25"/>
          <w:lang w:val="es-ES" w:eastAsia="es-ES"/>
        </w:rPr>
        <w:t xml:space="preserve">favor. </w:t>
      </w:r>
    </w:p>
    <w:p w:rsidR="0003411C" w:rsidRDefault="0003411C" w:rsidP="0003411C">
      <w:pPr>
        <w:autoSpaceDE w:val="0"/>
        <w:autoSpaceDN w:val="0"/>
        <w:spacing w:after="0" w:line="240" w:lineRule="auto"/>
        <w:jc w:val="both"/>
        <w:rPr>
          <w:rFonts w:ascii="Century Gothic" w:eastAsia="Times New Roman" w:hAnsi="Century Gothic" w:cs="Times New Roman"/>
          <w:sz w:val="25"/>
          <w:szCs w:val="25"/>
          <w:lang w:val="es-ES" w:eastAsia="es-ES"/>
        </w:rPr>
      </w:pPr>
    </w:p>
    <w:p w:rsidR="0003411C" w:rsidRPr="0003411C" w:rsidRDefault="0003411C" w:rsidP="0003411C">
      <w:pPr>
        <w:autoSpaceDE w:val="0"/>
        <w:autoSpaceDN w:val="0"/>
        <w:spacing w:after="0" w:line="240" w:lineRule="auto"/>
        <w:jc w:val="both"/>
        <w:rPr>
          <w:rFonts w:ascii="Century Gothic" w:eastAsia="Times New Roman" w:hAnsi="Century Gothic" w:cs="Verdana"/>
          <w:sz w:val="25"/>
          <w:szCs w:val="25"/>
          <w:lang w:val="es-ES" w:eastAsia="es-ES"/>
        </w:rPr>
      </w:pPr>
      <w:r w:rsidRPr="0003411C">
        <w:rPr>
          <w:rFonts w:ascii="Century Gothic" w:eastAsia="Times New Roman" w:hAnsi="Century Gothic" w:cs="Times New Roman"/>
          <w:b/>
          <w:sz w:val="25"/>
          <w:szCs w:val="25"/>
          <w:lang w:val="es-ES" w:eastAsia="es-ES"/>
        </w:rPr>
        <w:t>4.1</w:t>
      </w:r>
      <w:r>
        <w:rPr>
          <w:rFonts w:ascii="Century Gothic" w:eastAsia="Times New Roman" w:hAnsi="Century Gothic" w:cs="Times New Roman"/>
          <w:sz w:val="25"/>
          <w:szCs w:val="25"/>
          <w:lang w:val="es-ES" w:eastAsia="es-ES"/>
        </w:rPr>
        <w:t xml:space="preserve"> En uso de la voz el Secretario General de Acuerdos: </w:t>
      </w:r>
      <w:r w:rsidR="00B16057">
        <w:rPr>
          <w:rFonts w:ascii="Century Gothic" w:eastAsia="Times New Roman" w:hAnsi="Century Gothic" w:cs="Times New Roman"/>
          <w:sz w:val="25"/>
          <w:szCs w:val="25"/>
          <w:lang w:val="es-ES" w:eastAsia="es-ES"/>
        </w:rPr>
        <w:t xml:space="preserve">solo comentarles que las Salas unitarias nos siguen subiendo recursos doy cuenta que el día de hoy ya llegaron algunos, así como recordarles que es posible que nos lleguen amparos durante la semana que corre, así como los días hábiles de la posterior, sería todo de mi parte. </w:t>
      </w:r>
    </w:p>
    <w:p w:rsidR="0003411C" w:rsidRDefault="0003411C" w:rsidP="0003411C">
      <w:pPr>
        <w:tabs>
          <w:tab w:val="left" w:pos="4678"/>
        </w:tabs>
        <w:autoSpaceDE w:val="0"/>
        <w:autoSpaceDN w:val="0"/>
        <w:spacing w:after="0" w:line="240" w:lineRule="auto"/>
        <w:jc w:val="center"/>
        <w:rPr>
          <w:rFonts w:ascii="Century Gothic" w:eastAsia="Times New Roman" w:hAnsi="Century Gothic" w:cs="Verdana"/>
          <w:b/>
          <w:sz w:val="25"/>
          <w:szCs w:val="25"/>
          <w:lang w:val="es-ES_tradnl" w:eastAsia="es-ES"/>
        </w:rPr>
      </w:pPr>
    </w:p>
    <w:p w:rsidR="00B16057" w:rsidRPr="00B16057" w:rsidRDefault="00B16057" w:rsidP="00B16057">
      <w:pPr>
        <w:tabs>
          <w:tab w:val="left" w:pos="4678"/>
        </w:tabs>
        <w:autoSpaceDE w:val="0"/>
        <w:autoSpaceDN w:val="0"/>
        <w:spacing w:after="0" w:line="240" w:lineRule="auto"/>
        <w:jc w:val="both"/>
        <w:rPr>
          <w:rFonts w:ascii="Century Gothic" w:eastAsia="Times New Roman" w:hAnsi="Century Gothic" w:cs="Verdana"/>
          <w:sz w:val="25"/>
          <w:szCs w:val="25"/>
          <w:lang w:val="es-ES_tradnl" w:eastAsia="es-ES"/>
        </w:rPr>
      </w:pPr>
      <w:r w:rsidRPr="00B16057">
        <w:rPr>
          <w:rFonts w:ascii="Century Gothic" w:eastAsia="Times New Roman" w:hAnsi="Century Gothic" w:cs="Verdana"/>
          <w:sz w:val="25"/>
          <w:szCs w:val="25"/>
          <w:lang w:val="es-ES_tradnl" w:eastAsia="es-ES"/>
        </w:rPr>
        <w:t xml:space="preserve">Los Magistrados integrantes de la Sala Superior, quedaron enterados de la cuenta dada por el Secretario General de Acuerdos. </w:t>
      </w:r>
    </w:p>
    <w:p w:rsidR="00B16057" w:rsidRDefault="00B16057" w:rsidP="0003411C">
      <w:pPr>
        <w:tabs>
          <w:tab w:val="left" w:pos="4678"/>
        </w:tabs>
        <w:autoSpaceDE w:val="0"/>
        <w:autoSpaceDN w:val="0"/>
        <w:spacing w:after="0" w:line="240" w:lineRule="auto"/>
        <w:jc w:val="center"/>
        <w:rPr>
          <w:rFonts w:ascii="Century Gothic" w:eastAsia="Times New Roman" w:hAnsi="Century Gothic" w:cs="Verdana"/>
          <w:b/>
          <w:sz w:val="25"/>
          <w:szCs w:val="25"/>
          <w:lang w:val="es-ES_tradnl" w:eastAsia="es-ES"/>
        </w:rPr>
      </w:pPr>
    </w:p>
    <w:p w:rsidR="00B16057" w:rsidRDefault="00B16057" w:rsidP="0003411C">
      <w:pPr>
        <w:tabs>
          <w:tab w:val="left" w:pos="4678"/>
        </w:tabs>
        <w:autoSpaceDE w:val="0"/>
        <w:autoSpaceDN w:val="0"/>
        <w:spacing w:after="0" w:line="240" w:lineRule="auto"/>
        <w:jc w:val="center"/>
        <w:rPr>
          <w:rFonts w:ascii="Century Gothic" w:eastAsia="Times New Roman" w:hAnsi="Century Gothic" w:cs="Verdana"/>
          <w:b/>
          <w:sz w:val="25"/>
          <w:szCs w:val="25"/>
          <w:lang w:val="es-ES_tradnl" w:eastAsia="es-ES"/>
        </w:rPr>
      </w:pPr>
    </w:p>
    <w:p w:rsidR="00B16057" w:rsidRPr="0003411C" w:rsidRDefault="00B16057" w:rsidP="00B16057">
      <w:pPr>
        <w:tabs>
          <w:tab w:val="left" w:pos="4678"/>
        </w:tabs>
        <w:autoSpaceDE w:val="0"/>
        <w:autoSpaceDN w:val="0"/>
        <w:spacing w:after="0" w:line="240" w:lineRule="auto"/>
        <w:jc w:val="both"/>
        <w:rPr>
          <w:rFonts w:ascii="Century Gothic" w:eastAsia="Times New Roman" w:hAnsi="Century Gothic" w:cs="Verdana"/>
          <w:sz w:val="25"/>
          <w:szCs w:val="25"/>
          <w:lang w:val="es-ES_tradnl" w:eastAsia="es-ES"/>
        </w:rPr>
      </w:pPr>
      <w:r>
        <w:rPr>
          <w:rFonts w:ascii="Century Gothic" w:eastAsia="Times New Roman" w:hAnsi="Century Gothic" w:cs="Verdana"/>
          <w:b/>
          <w:sz w:val="25"/>
          <w:szCs w:val="25"/>
          <w:lang w:val="es-ES_tradnl" w:eastAsia="es-ES"/>
        </w:rPr>
        <w:t xml:space="preserve">4.2 </w:t>
      </w:r>
      <w:r>
        <w:rPr>
          <w:rFonts w:ascii="Century Gothic" w:eastAsia="Times New Roman" w:hAnsi="Century Gothic" w:cs="Verdana"/>
          <w:sz w:val="25"/>
          <w:szCs w:val="25"/>
          <w:lang w:val="es-ES_tradnl" w:eastAsia="es-ES"/>
        </w:rPr>
        <w:t xml:space="preserve">En uso de la voz el </w:t>
      </w:r>
      <w:r w:rsidRPr="00B16057">
        <w:rPr>
          <w:rFonts w:ascii="Century Gothic" w:eastAsia="Times New Roman" w:hAnsi="Century Gothic" w:cs="Verdana"/>
          <w:b/>
          <w:sz w:val="25"/>
          <w:szCs w:val="25"/>
          <w:lang w:val="es-ES_tradnl" w:eastAsia="es-ES"/>
        </w:rPr>
        <w:t>Magistrado Presidente</w:t>
      </w:r>
      <w:r>
        <w:rPr>
          <w:rFonts w:ascii="Century Gothic" w:eastAsia="Times New Roman" w:hAnsi="Century Gothic" w:cs="Verdana"/>
          <w:sz w:val="25"/>
          <w:szCs w:val="25"/>
          <w:lang w:val="es-ES_tradnl" w:eastAsia="es-ES"/>
        </w:rPr>
        <w:t xml:space="preserve">: nuevamente para agradecerle el compromiso de tratar de sacar lo más que se pueda en lo que resta del año, comentarles que por ahí nos van a subir como sesenta recursos que acaban de bajar, entonces si no tienen inconveniente me gustaría en otra extraordinaria turnarlos de inmediato con el compromiso de irlos estudiando y lo que podamos avanzar y de una vez comprometerlos a que el próximo catorce de diciembre sesionemos en otra extraordinaria o las que sean necesarias para tratar de sacar el máximo de asuntos que tenemos no, quiero agradecerles, sé que no es el momento ahorita pero, quiero agradecerles porque todo lo que ha llegado a esta Sala Superior todo lo hemos sacado y no tenemos ni un solo expediente que se considere rezagado, entonces si me lo permiten en cuanto los tenga los convoco a una extraordinaria para el turno inmediato. En uso de la voz la Magistrada </w:t>
      </w:r>
      <w:r w:rsidRPr="00B16057">
        <w:rPr>
          <w:rFonts w:ascii="Century Gothic" w:eastAsia="Times New Roman" w:hAnsi="Century Gothic" w:cs="Verdana"/>
          <w:b/>
          <w:sz w:val="25"/>
          <w:szCs w:val="25"/>
          <w:lang w:val="es-ES_tradnl" w:eastAsia="es-ES"/>
        </w:rPr>
        <w:t>Fany Lorena Jiménez Aguirre</w:t>
      </w:r>
      <w:r>
        <w:rPr>
          <w:rFonts w:ascii="Century Gothic" w:eastAsia="Times New Roman" w:hAnsi="Century Gothic" w:cs="Verdana"/>
          <w:sz w:val="25"/>
          <w:szCs w:val="25"/>
          <w:lang w:val="es-ES_tradnl" w:eastAsia="es-ES"/>
        </w:rPr>
        <w:t xml:space="preserve">: Muchas Gracias Presidente. Interviene el Magistrado </w:t>
      </w:r>
      <w:r w:rsidRPr="00B16057">
        <w:rPr>
          <w:rFonts w:ascii="Century Gothic" w:eastAsia="Times New Roman" w:hAnsi="Century Gothic" w:cs="Verdana"/>
          <w:b/>
          <w:sz w:val="25"/>
          <w:szCs w:val="25"/>
          <w:lang w:val="es-ES_tradnl" w:eastAsia="es-ES"/>
        </w:rPr>
        <w:t>Avelino Bravo Cacho</w:t>
      </w:r>
      <w:r>
        <w:rPr>
          <w:rFonts w:ascii="Century Gothic" w:eastAsia="Times New Roman" w:hAnsi="Century Gothic" w:cs="Verdana"/>
          <w:sz w:val="25"/>
          <w:szCs w:val="25"/>
          <w:lang w:val="es-ES_tradnl" w:eastAsia="es-ES"/>
        </w:rPr>
        <w:t xml:space="preserve">: Muchas </w:t>
      </w:r>
      <w:r>
        <w:rPr>
          <w:rFonts w:ascii="Century Gothic" w:eastAsia="Times New Roman" w:hAnsi="Century Gothic" w:cs="Verdana"/>
          <w:sz w:val="25"/>
          <w:szCs w:val="25"/>
          <w:lang w:val="es-ES_tradnl" w:eastAsia="es-ES"/>
        </w:rPr>
        <w:lastRenderedPageBreak/>
        <w:t xml:space="preserve">gracias Magistrados y estamos al pendiente para que nos turnen los asuntos y avocarnos a su resolución. </w:t>
      </w:r>
    </w:p>
    <w:p w:rsidR="0003411C" w:rsidRPr="0003411C" w:rsidRDefault="0003411C" w:rsidP="0003411C">
      <w:pPr>
        <w:spacing w:after="0" w:line="240" w:lineRule="auto"/>
        <w:ind w:hanging="576"/>
        <w:jc w:val="both"/>
        <w:rPr>
          <w:rFonts w:ascii="Century Gothic" w:eastAsia="Times New Roman" w:hAnsi="Century Gothic" w:cs="Arial"/>
          <w:sz w:val="25"/>
          <w:szCs w:val="25"/>
          <w:lang w:val="es-ES_tradnl" w:eastAsia="es-ES"/>
        </w:rPr>
      </w:pPr>
    </w:p>
    <w:p w:rsidR="0003411C" w:rsidRPr="0003411C" w:rsidRDefault="0003411C" w:rsidP="0003411C">
      <w:pPr>
        <w:spacing w:after="0" w:line="240" w:lineRule="auto"/>
        <w:ind w:hanging="576"/>
        <w:jc w:val="center"/>
        <w:rPr>
          <w:rFonts w:ascii="Century Gothic" w:eastAsia="Times New Roman" w:hAnsi="Century Gothic" w:cs="Verdana"/>
          <w:b/>
          <w:sz w:val="25"/>
          <w:szCs w:val="25"/>
          <w:lang w:val="es-ES_tradnl" w:eastAsia="es-ES"/>
        </w:rPr>
      </w:pPr>
      <w:r w:rsidRPr="0003411C">
        <w:rPr>
          <w:rFonts w:ascii="Century Gothic" w:eastAsia="Times New Roman" w:hAnsi="Century Gothic" w:cs="Verdana"/>
          <w:b/>
          <w:sz w:val="25"/>
          <w:szCs w:val="25"/>
          <w:lang w:val="es-ES_tradnl" w:eastAsia="es-ES"/>
        </w:rPr>
        <w:t>-</w:t>
      </w:r>
      <w:r>
        <w:rPr>
          <w:rFonts w:ascii="Century Gothic" w:eastAsia="Times New Roman" w:hAnsi="Century Gothic" w:cs="Verdana"/>
          <w:b/>
          <w:sz w:val="25"/>
          <w:szCs w:val="25"/>
          <w:lang w:val="es-ES_tradnl" w:eastAsia="es-ES"/>
        </w:rPr>
        <w:t>5</w:t>
      </w:r>
      <w:r w:rsidRPr="0003411C">
        <w:rPr>
          <w:rFonts w:ascii="Century Gothic" w:eastAsia="Times New Roman" w:hAnsi="Century Gothic" w:cs="Verdana"/>
          <w:b/>
          <w:sz w:val="25"/>
          <w:szCs w:val="25"/>
          <w:lang w:val="es-ES_tradnl" w:eastAsia="es-ES"/>
        </w:rPr>
        <w:t xml:space="preserve"> –</w:t>
      </w:r>
    </w:p>
    <w:p w:rsidR="0003411C" w:rsidRPr="0003411C" w:rsidRDefault="0003411C" w:rsidP="0003411C">
      <w:pPr>
        <w:spacing w:after="0" w:line="240" w:lineRule="auto"/>
        <w:jc w:val="both"/>
        <w:rPr>
          <w:rFonts w:ascii="Century Gothic" w:eastAsia="Times New Roman" w:hAnsi="Century Gothic" w:cs="Times New Roman"/>
          <w:sz w:val="25"/>
          <w:szCs w:val="25"/>
          <w:lang w:val="es-ES_tradnl" w:eastAsia="es-ES"/>
        </w:rPr>
      </w:pPr>
    </w:p>
    <w:p w:rsidR="0003411C" w:rsidRPr="0003411C" w:rsidRDefault="0003411C" w:rsidP="0003411C">
      <w:pPr>
        <w:spacing w:after="0" w:line="240" w:lineRule="auto"/>
        <w:jc w:val="both"/>
        <w:rPr>
          <w:rFonts w:ascii="Times New Roman" w:eastAsia="Times New Roman" w:hAnsi="Times New Roman" w:cs="Times New Roman"/>
          <w:i/>
          <w:sz w:val="25"/>
          <w:szCs w:val="25"/>
          <w:lang w:val="es-ES_tradnl" w:eastAsia="es-ES"/>
        </w:rPr>
      </w:pPr>
      <w:r w:rsidRPr="0003411C">
        <w:rPr>
          <w:rFonts w:ascii="Century Gothic" w:eastAsia="Times New Roman" w:hAnsi="Century Gothic" w:cs="Times New Roman"/>
          <w:sz w:val="25"/>
          <w:szCs w:val="25"/>
          <w:lang w:val="es-ES_tradnl" w:eastAsia="es-ES"/>
        </w:rPr>
        <w:t xml:space="preserve">Continuando con el uso de la voz el </w:t>
      </w:r>
      <w:r w:rsidRPr="0003411C">
        <w:rPr>
          <w:rFonts w:ascii="Century Gothic" w:eastAsia="Times New Roman" w:hAnsi="Century Gothic" w:cs="Times New Roman"/>
          <w:b/>
          <w:sz w:val="25"/>
          <w:szCs w:val="25"/>
          <w:lang w:val="es-ES_tradnl" w:eastAsia="es-ES"/>
        </w:rPr>
        <w:t>Magistrado Presidente</w:t>
      </w:r>
      <w:r w:rsidRPr="0003411C">
        <w:rPr>
          <w:rFonts w:ascii="Century Gothic" w:eastAsia="Times New Roman" w:hAnsi="Century Gothic" w:cs="Times New Roman"/>
          <w:sz w:val="25"/>
          <w:szCs w:val="25"/>
          <w:lang w:val="es-ES_tradnl" w:eastAsia="es-ES"/>
        </w:rPr>
        <w:t xml:space="preserve">: en razón de no existir asuntos varios, secretario dé lectura del siguiente punto del orden del día. En uso de la voz el </w:t>
      </w:r>
      <w:r w:rsidRPr="0003411C">
        <w:rPr>
          <w:rFonts w:ascii="Century Gothic" w:eastAsia="Times New Roman" w:hAnsi="Century Gothic" w:cs="Times New Roman"/>
          <w:b/>
          <w:sz w:val="25"/>
          <w:szCs w:val="25"/>
          <w:lang w:val="es-ES_tradnl" w:eastAsia="es-ES"/>
        </w:rPr>
        <w:t>Secretario General de Acuerdos</w:t>
      </w:r>
      <w:r w:rsidRPr="0003411C">
        <w:rPr>
          <w:rFonts w:ascii="Century Gothic" w:eastAsia="Times New Roman" w:hAnsi="Century Gothic" w:cs="Times New Roman"/>
          <w:sz w:val="25"/>
          <w:szCs w:val="25"/>
          <w:lang w:val="es-ES_tradnl" w:eastAsia="es-ES"/>
        </w:rPr>
        <w:t xml:space="preserve">: Magistrado Presidente el siguiente punto del orden del día, es el </w:t>
      </w:r>
      <w:r w:rsidR="00B16057">
        <w:rPr>
          <w:rFonts w:ascii="Century Gothic" w:eastAsia="Times New Roman" w:hAnsi="Century Gothic" w:cs="Times New Roman"/>
          <w:sz w:val="25"/>
          <w:szCs w:val="25"/>
          <w:lang w:val="es-ES_tradnl" w:eastAsia="es-ES"/>
        </w:rPr>
        <w:t>cinco ¿</w:t>
      </w:r>
      <w:r w:rsidRPr="0003411C">
        <w:rPr>
          <w:rFonts w:ascii="Century Gothic" w:eastAsia="Times New Roman" w:hAnsi="Century Gothic" w:cs="Times New Roman"/>
          <w:sz w:val="25"/>
          <w:szCs w:val="25"/>
          <w:lang w:val="es-ES_tradnl" w:eastAsia="es-ES"/>
        </w:rPr>
        <w:t xml:space="preserve">correspondiente a la clausura. </w:t>
      </w:r>
    </w:p>
    <w:p w:rsidR="0003411C" w:rsidRPr="0003411C" w:rsidRDefault="0003411C" w:rsidP="0003411C">
      <w:pPr>
        <w:autoSpaceDE w:val="0"/>
        <w:autoSpaceDN w:val="0"/>
        <w:spacing w:after="0" w:line="240" w:lineRule="auto"/>
        <w:jc w:val="both"/>
        <w:rPr>
          <w:rFonts w:ascii="Century Gothic" w:eastAsia="Times New Roman" w:hAnsi="Century Gothic" w:cs="Times New Roman"/>
          <w:i/>
          <w:sz w:val="25"/>
          <w:szCs w:val="25"/>
          <w:lang w:val="es-ES_tradnl" w:eastAsia="es-ES"/>
        </w:rPr>
      </w:pPr>
    </w:p>
    <w:p w:rsidR="0003411C" w:rsidRPr="0003411C" w:rsidRDefault="0003411C" w:rsidP="0003411C">
      <w:pPr>
        <w:autoSpaceDE w:val="0"/>
        <w:autoSpaceDN w:val="0"/>
        <w:spacing w:after="0" w:line="240" w:lineRule="auto"/>
        <w:jc w:val="both"/>
        <w:rPr>
          <w:rFonts w:ascii="Century Gothic" w:eastAsia="Times New Roman" w:hAnsi="Century Gothic" w:cs="Verdana"/>
          <w:sz w:val="25"/>
          <w:szCs w:val="25"/>
          <w:lang w:val="es-ES" w:eastAsia="es-ES"/>
        </w:rPr>
      </w:pPr>
      <w:r w:rsidRPr="0003411C">
        <w:rPr>
          <w:rFonts w:ascii="Century Gothic" w:eastAsia="Times New Roman" w:hAnsi="Century Gothic" w:cs="Verdana"/>
          <w:sz w:val="25"/>
          <w:szCs w:val="25"/>
          <w:lang w:val="es-ES" w:eastAsia="es-ES"/>
        </w:rPr>
        <w:t xml:space="preserve">En uso de la voz el </w:t>
      </w:r>
      <w:r w:rsidRPr="0003411C">
        <w:rPr>
          <w:rFonts w:ascii="Century Gothic" w:eastAsia="Times New Roman" w:hAnsi="Century Gothic" w:cs="Verdana"/>
          <w:b/>
          <w:sz w:val="25"/>
          <w:szCs w:val="25"/>
          <w:lang w:val="es-ES" w:eastAsia="es-ES"/>
        </w:rPr>
        <w:t>Magistrado Presidente</w:t>
      </w:r>
      <w:r w:rsidRPr="0003411C">
        <w:rPr>
          <w:rFonts w:ascii="Century Gothic" w:eastAsia="Times New Roman" w:hAnsi="Century Gothic" w:cs="Verdana"/>
          <w:sz w:val="25"/>
          <w:szCs w:val="25"/>
          <w:lang w:eastAsia="es-ES"/>
        </w:rPr>
        <w:t>: En</w:t>
      </w:r>
      <w:r w:rsidRPr="0003411C">
        <w:rPr>
          <w:rFonts w:ascii="Century Gothic" w:eastAsia="Times New Roman" w:hAnsi="Century Gothic" w:cs="Verdana"/>
          <w:sz w:val="25"/>
          <w:szCs w:val="25"/>
          <w:lang w:val="es-ES" w:eastAsia="es-ES"/>
        </w:rPr>
        <w:t xml:space="preserve"> virtud de haber agotado los puntos del orden del día de esta Sesión Ordinaria, siendo las </w:t>
      </w:r>
      <w:r w:rsidR="00CB7B7D">
        <w:rPr>
          <w:rFonts w:ascii="Century Gothic" w:eastAsia="Times New Roman" w:hAnsi="Century Gothic" w:cs="Verdana"/>
          <w:b/>
          <w:sz w:val="25"/>
          <w:szCs w:val="25"/>
          <w:lang w:val="es-ES" w:eastAsia="es-ES"/>
        </w:rPr>
        <w:t xml:space="preserve">doce horas con treinta y ocho minutos del siete de diciembre </w:t>
      </w:r>
      <w:r w:rsidRPr="0003411C">
        <w:rPr>
          <w:rFonts w:ascii="Century Gothic" w:eastAsia="Times New Roman" w:hAnsi="Century Gothic" w:cs="Verdana"/>
          <w:b/>
          <w:sz w:val="25"/>
          <w:szCs w:val="25"/>
          <w:lang w:val="es-ES" w:eastAsia="es-ES"/>
        </w:rPr>
        <w:t xml:space="preserve">de dos mil veinte. </w:t>
      </w:r>
      <w:r w:rsidRPr="0003411C">
        <w:rPr>
          <w:rFonts w:ascii="Century Gothic" w:eastAsia="Times New Roman" w:hAnsi="Century Gothic" w:cs="Verdana"/>
          <w:sz w:val="25"/>
          <w:szCs w:val="25"/>
          <w:lang w:val="es-ES" w:eastAsia="es-ES"/>
        </w:rPr>
        <w:t xml:space="preserve">se concluye con la misma. Firman la presente acta para constancia los Magistrados integrantes de la Sala Superior, Presidente, </w:t>
      </w:r>
      <w:r w:rsidRPr="0003411C">
        <w:rPr>
          <w:rFonts w:ascii="Century Gothic" w:eastAsia="Times New Roman" w:hAnsi="Century Gothic" w:cs="Verdana"/>
          <w:b/>
          <w:sz w:val="25"/>
          <w:szCs w:val="25"/>
          <w:lang w:val="es-ES" w:eastAsia="es-ES"/>
        </w:rPr>
        <w:t>JOSÉ RAMÓN JIMÉNEZ GUTIÉRREZ, AVELINO BRAVO CACHO Y FANY LORENA JIMÉNEZ AGUIRRE</w:t>
      </w:r>
      <w:r w:rsidRPr="0003411C">
        <w:rPr>
          <w:rFonts w:ascii="Century Gothic" w:eastAsia="Times New Roman" w:hAnsi="Century Gothic" w:cs="Verdana"/>
          <w:sz w:val="25"/>
          <w:szCs w:val="25"/>
          <w:lang w:val="es-ES" w:eastAsia="es-ES"/>
        </w:rPr>
        <w:t xml:space="preserve"> ante el Secretario General de Acuerdos de la Sala Superior, </w:t>
      </w:r>
      <w:r w:rsidRPr="0003411C">
        <w:rPr>
          <w:rFonts w:ascii="Century Gothic" w:eastAsia="Times New Roman" w:hAnsi="Century Gothic" w:cs="Verdana"/>
          <w:b/>
          <w:sz w:val="25"/>
          <w:szCs w:val="25"/>
          <w:lang w:val="es-ES" w:eastAsia="es-ES"/>
        </w:rPr>
        <w:t xml:space="preserve">SERGIO CASTAÑEDA FLETES, </w:t>
      </w:r>
      <w:r w:rsidRPr="0003411C">
        <w:rPr>
          <w:rFonts w:ascii="Century Gothic" w:eastAsia="Times New Roman" w:hAnsi="Century Gothic" w:cs="Verdana"/>
          <w:sz w:val="25"/>
          <w:szCs w:val="25"/>
          <w:lang w:val="es-ES" w:eastAsia="es-ES"/>
        </w:rPr>
        <w:t>quien autoriza y da fe. ---</w:t>
      </w:r>
      <w:r w:rsidR="00CB7B7D">
        <w:rPr>
          <w:rFonts w:ascii="Century Gothic" w:eastAsia="Times New Roman" w:hAnsi="Century Gothic" w:cs="Verdana"/>
          <w:sz w:val="25"/>
          <w:szCs w:val="25"/>
          <w:lang w:val="es-ES" w:eastAsia="es-ES"/>
        </w:rPr>
        <w:t>-------------------------------</w:t>
      </w:r>
    </w:p>
    <w:p w:rsidR="0003411C" w:rsidRPr="0003411C" w:rsidRDefault="0003411C" w:rsidP="0003411C">
      <w:pPr>
        <w:spacing w:after="0" w:line="240" w:lineRule="auto"/>
        <w:jc w:val="both"/>
        <w:rPr>
          <w:rFonts w:ascii="Century Gothic" w:eastAsia="Times New Roman" w:hAnsi="Century Gothic" w:cs="Times New Roman"/>
          <w:sz w:val="25"/>
          <w:szCs w:val="25"/>
          <w:lang w:val="es-ES" w:eastAsia="es-ES"/>
        </w:rPr>
      </w:pPr>
    </w:p>
    <w:p w:rsidR="0003411C" w:rsidRPr="0003411C" w:rsidRDefault="0003411C" w:rsidP="0003411C">
      <w:pPr>
        <w:spacing w:after="0" w:line="240" w:lineRule="auto"/>
        <w:jc w:val="both"/>
        <w:rPr>
          <w:rFonts w:ascii="Century Gothic" w:eastAsia="Times New Roman" w:hAnsi="Century Gothic" w:cs="Times New Roman"/>
          <w:sz w:val="25"/>
          <w:szCs w:val="25"/>
          <w:lang w:val="es-ES_tradnl" w:eastAsia="es-ES"/>
        </w:rPr>
      </w:pPr>
    </w:p>
    <w:p w:rsidR="0003411C" w:rsidRPr="0003411C" w:rsidRDefault="0003411C" w:rsidP="0003411C">
      <w:pPr>
        <w:spacing w:after="0" w:line="240" w:lineRule="auto"/>
        <w:jc w:val="both"/>
        <w:rPr>
          <w:rFonts w:ascii="Century Gothic" w:eastAsia="Times New Roman" w:hAnsi="Century Gothic" w:cs="Times New Roman"/>
          <w:sz w:val="25"/>
          <w:szCs w:val="25"/>
          <w:lang w:val="es-ES_tradnl" w:eastAsia="es-ES"/>
        </w:rPr>
      </w:pPr>
    </w:p>
    <w:p w:rsidR="0003411C" w:rsidRPr="0003411C" w:rsidRDefault="0003411C" w:rsidP="0003411C">
      <w:pPr>
        <w:spacing w:after="0" w:line="240" w:lineRule="auto"/>
        <w:jc w:val="both"/>
        <w:rPr>
          <w:rFonts w:ascii="Century Gothic" w:eastAsia="Times New Roman" w:hAnsi="Century Gothic" w:cs="Times New Roman"/>
          <w:sz w:val="25"/>
          <w:szCs w:val="25"/>
          <w:lang w:val="es-ES" w:eastAsia="es-ES"/>
        </w:rPr>
      </w:pPr>
    </w:p>
    <w:p w:rsidR="0003411C" w:rsidRPr="0003411C" w:rsidRDefault="0003411C" w:rsidP="0003411C">
      <w:pPr>
        <w:spacing w:after="0" w:line="240" w:lineRule="auto"/>
        <w:jc w:val="both"/>
        <w:rPr>
          <w:rFonts w:ascii="Century Gothic" w:eastAsia="Times New Roman" w:hAnsi="Century Gothic" w:cs="Times New Roman"/>
          <w:sz w:val="25"/>
          <w:szCs w:val="25"/>
          <w:lang w:val="es-ES" w:eastAsia="es-ES"/>
        </w:rPr>
      </w:pPr>
    </w:p>
    <w:p w:rsidR="0003411C" w:rsidRPr="0003411C" w:rsidRDefault="0003411C" w:rsidP="0003411C">
      <w:pPr>
        <w:spacing w:after="0" w:line="240" w:lineRule="auto"/>
        <w:jc w:val="both"/>
        <w:rPr>
          <w:rFonts w:ascii="Century Gothic" w:eastAsia="Times New Roman" w:hAnsi="Century Gothic" w:cs="Times New Roman"/>
          <w:sz w:val="25"/>
          <w:szCs w:val="25"/>
          <w:lang w:val="es-ES" w:eastAsia="es-ES"/>
        </w:rPr>
      </w:pPr>
    </w:p>
    <w:p w:rsidR="0003411C" w:rsidRPr="0003411C" w:rsidRDefault="0003411C" w:rsidP="0003411C">
      <w:pPr>
        <w:spacing w:after="0" w:line="240" w:lineRule="auto"/>
        <w:rPr>
          <w:rFonts w:ascii="Century Gothic" w:eastAsia="Times New Roman" w:hAnsi="Century Gothic" w:cs="Times New Roman"/>
          <w:sz w:val="25"/>
          <w:szCs w:val="25"/>
          <w:lang w:val="es-ES" w:eastAsia="es-ES"/>
        </w:rPr>
      </w:pPr>
      <w:r w:rsidRPr="0003411C">
        <w:rPr>
          <w:rFonts w:ascii="Century Gothic" w:eastAsia="Times New Roman" w:hAnsi="Century Gothic" w:cs="Times New Roman"/>
          <w:sz w:val="25"/>
          <w:szCs w:val="25"/>
          <w:lang w:val="es-ES" w:eastAsia="es-ES"/>
        </w:rPr>
        <w:t xml:space="preserve">MAGISTRADO JOSÉ RAMÓN JIMÉNEZ GUTIÉRREZ </w:t>
      </w:r>
    </w:p>
    <w:p w:rsidR="0003411C" w:rsidRPr="0003411C" w:rsidRDefault="0003411C" w:rsidP="0003411C">
      <w:pPr>
        <w:spacing w:after="0" w:line="240" w:lineRule="auto"/>
        <w:rPr>
          <w:rFonts w:ascii="Century Gothic" w:eastAsia="Times New Roman" w:hAnsi="Century Gothic" w:cs="Times New Roman"/>
          <w:b/>
          <w:sz w:val="25"/>
          <w:szCs w:val="25"/>
          <w:lang w:val="es-ES" w:eastAsia="es-ES"/>
        </w:rPr>
      </w:pPr>
      <w:r w:rsidRPr="0003411C">
        <w:rPr>
          <w:rFonts w:ascii="Century Gothic" w:eastAsia="Times New Roman" w:hAnsi="Century Gothic" w:cs="Times New Roman"/>
          <w:b/>
          <w:sz w:val="25"/>
          <w:szCs w:val="25"/>
          <w:lang w:val="es-ES" w:eastAsia="es-ES"/>
        </w:rPr>
        <w:t>Presidente de la Sala Superior</w:t>
      </w:r>
    </w:p>
    <w:p w:rsidR="0003411C" w:rsidRPr="0003411C" w:rsidRDefault="0003411C" w:rsidP="0003411C">
      <w:pPr>
        <w:spacing w:after="0" w:line="240" w:lineRule="auto"/>
        <w:jc w:val="right"/>
        <w:rPr>
          <w:rFonts w:ascii="Century Gothic" w:eastAsia="Times New Roman" w:hAnsi="Century Gothic" w:cs="Times New Roman"/>
          <w:b/>
          <w:sz w:val="25"/>
          <w:szCs w:val="25"/>
          <w:lang w:val="es-ES" w:eastAsia="es-ES"/>
        </w:rPr>
      </w:pPr>
    </w:p>
    <w:p w:rsidR="0003411C" w:rsidRPr="0003411C" w:rsidRDefault="0003411C" w:rsidP="0003411C">
      <w:pPr>
        <w:spacing w:after="0" w:line="240" w:lineRule="auto"/>
        <w:jc w:val="right"/>
        <w:rPr>
          <w:rFonts w:ascii="Century Gothic" w:eastAsia="Times New Roman" w:hAnsi="Century Gothic" w:cs="Times New Roman"/>
          <w:b/>
          <w:sz w:val="25"/>
          <w:szCs w:val="25"/>
          <w:lang w:val="es-ES" w:eastAsia="es-ES"/>
        </w:rPr>
      </w:pPr>
    </w:p>
    <w:p w:rsidR="0003411C" w:rsidRPr="0003411C" w:rsidRDefault="0003411C" w:rsidP="0003411C">
      <w:pPr>
        <w:spacing w:after="0" w:line="240" w:lineRule="auto"/>
        <w:jc w:val="right"/>
        <w:rPr>
          <w:rFonts w:ascii="Century Gothic" w:eastAsia="Times New Roman" w:hAnsi="Century Gothic" w:cs="Times New Roman"/>
          <w:b/>
          <w:sz w:val="25"/>
          <w:szCs w:val="25"/>
          <w:lang w:val="es-ES" w:eastAsia="es-ES"/>
        </w:rPr>
      </w:pPr>
    </w:p>
    <w:p w:rsidR="0003411C" w:rsidRPr="0003411C" w:rsidRDefault="0003411C" w:rsidP="0003411C">
      <w:pPr>
        <w:spacing w:after="0" w:line="240" w:lineRule="auto"/>
        <w:jc w:val="right"/>
        <w:rPr>
          <w:rFonts w:ascii="Century Gothic" w:eastAsia="Times New Roman" w:hAnsi="Century Gothic" w:cs="Times New Roman"/>
          <w:b/>
          <w:sz w:val="25"/>
          <w:szCs w:val="25"/>
          <w:lang w:val="es-ES" w:eastAsia="es-ES"/>
        </w:rPr>
      </w:pPr>
    </w:p>
    <w:p w:rsidR="0003411C" w:rsidRPr="0003411C" w:rsidRDefault="0003411C" w:rsidP="0003411C">
      <w:pPr>
        <w:spacing w:after="0" w:line="240" w:lineRule="auto"/>
        <w:jc w:val="right"/>
        <w:rPr>
          <w:rFonts w:ascii="Century Gothic" w:eastAsia="Times New Roman" w:hAnsi="Century Gothic" w:cs="Times New Roman"/>
          <w:sz w:val="25"/>
          <w:szCs w:val="25"/>
          <w:lang w:val="es-ES" w:eastAsia="es-ES"/>
        </w:rPr>
      </w:pPr>
      <w:r w:rsidRPr="0003411C">
        <w:rPr>
          <w:rFonts w:ascii="Century Gothic" w:eastAsia="Times New Roman" w:hAnsi="Century Gothic" w:cs="Times New Roman"/>
          <w:sz w:val="25"/>
          <w:szCs w:val="25"/>
          <w:lang w:val="es-ES" w:eastAsia="es-ES"/>
        </w:rPr>
        <w:t>MAGISTRADO AVELINO BRAVO CACHO</w:t>
      </w:r>
    </w:p>
    <w:p w:rsidR="0003411C" w:rsidRPr="0003411C" w:rsidRDefault="0003411C" w:rsidP="0003411C">
      <w:pPr>
        <w:spacing w:after="0" w:line="240" w:lineRule="auto"/>
        <w:jc w:val="right"/>
        <w:rPr>
          <w:rFonts w:ascii="Century Gothic" w:eastAsia="Times New Roman" w:hAnsi="Century Gothic" w:cs="Times New Roman"/>
          <w:b/>
          <w:sz w:val="25"/>
          <w:szCs w:val="25"/>
          <w:lang w:val="es-ES" w:eastAsia="es-ES"/>
        </w:rPr>
      </w:pPr>
      <w:r w:rsidRPr="0003411C">
        <w:rPr>
          <w:rFonts w:ascii="Century Gothic" w:eastAsia="Times New Roman" w:hAnsi="Century Gothic" w:cs="Times New Roman"/>
          <w:b/>
          <w:sz w:val="25"/>
          <w:szCs w:val="25"/>
          <w:lang w:val="es-ES" w:eastAsia="es-ES"/>
        </w:rPr>
        <w:t xml:space="preserve">Integrante de la Sala Superior </w:t>
      </w:r>
    </w:p>
    <w:p w:rsidR="0003411C" w:rsidRPr="0003411C" w:rsidRDefault="0003411C" w:rsidP="0003411C">
      <w:pPr>
        <w:spacing w:after="0" w:line="240" w:lineRule="auto"/>
        <w:jc w:val="center"/>
        <w:rPr>
          <w:rFonts w:ascii="Century Gothic" w:eastAsia="Times New Roman" w:hAnsi="Century Gothic" w:cs="Times New Roman"/>
          <w:b/>
          <w:sz w:val="25"/>
          <w:szCs w:val="25"/>
          <w:lang w:val="es-ES" w:eastAsia="es-ES"/>
        </w:rPr>
      </w:pPr>
    </w:p>
    <w:p w:rsidR="0003411C" w:rsidRPr="0003411C" w:rsidRDefault="0003411C" w:rsidP="0003411C">
      <w:pPr>
        <w:spacing w:after="0" w:line="240" w:lineRule="auto"/>
        <w:jc w:val="center"/>
        <w:rPr>
          <w:rFonts w:ascii="Century Gothic" w:eastAsia="Times New Roman" w:hAnsi="Century Gothic" w:cs="Times New Roman"/>
          <w:b/>
          <w:sz w:val="25"/>
          <w:szCs w:val="25"/>
          <w:lang w:val="es-ES" w:eastAsia="es-ES"/>
        </w:rPr>
      </w:pPr>
    </w:p>
    <w:p w:rsidR="0003411C" w:rsidRPr="0003411C" w:rsidRDefault="0003411C" w:rsidP="0003411C">
      <w:pPr>
        <w:spacing w:after="0" w:line="240" w:lineRule="auto"/>
        <w:jc w:val="center"/>
        <w:rPr>
          <w:rFonts w:ascii="Century Gothic" w:eastAsia="Times New Roman" w:hAnsi="Century Gothic" w:cs="Times New Roman"/>
          <w:b/>
          <w:sz w:val="25"/>
          <w:szCs w:val="25"/>
          <w:lang w:val="es-ES" w:eastAsia="es-ES"/>
        </w:rPr>
      </w:pPr>
    </w:p>
    <w:p w:rsidR="0003411C" w:rsidRPr="0003411C" w:rsidRDefault="0003411C" w:rsidP="0003411C">
      <w:pPr>
        <w:spacing w:after="0" w:line="240" w:lineRule="auto"/>
        <w:jc w:val="center"/>
        <w:rPr>
          <w:rFonts w:ascii="Century Gothic" w:eastAsia="Times New Roman" w:hAnsi="Century Gothic" w:cs="Times New Roman"/>
          <w:b/>
          <w:sz w:val="25"/>
          <w:szCs w:val="25"/>
          <w:lang w:val="es-ES" w:eastAsia="es-ES"/>
        </w:rPr>
      </w:pPr>
    </w:p>
    <w:p w:rsidR="0003411C" w:rsidRPr="0003411C" w:rsidRDefault="0003411C" w:rsidP="0003411C">
      <w:pPr>
        <w:spacing w:after="0" w:line="240" w:lineRule="auto"/>
        <w:jc w:val="center"/>
        <w:rPr>
          <w:rFonts w:ascii="Century Gothic" w:eastAsia="Times New Roman" w:hAnsi="Century Gothic" w:cs="Times New Roman"/>
          <w:b/>
          <w:sz w:val="25"/>
          <w:szCs w:val="25"/>
          <w:lang w:val="es-ES" w:eastAsia="es-ES"/>
        </w:rPr>
      </w:pPr>
    </w:p>
    <w:p w:rsidR="0003411C" w:rsidRPr="0003411C" w:rsidRDefault="0003411C" w:rsidP="0003411C">
      <w:pPr>
        <w:spacing w:after="0" w:line="240" w:lineRule="auto"/>
        <w:rPr>
          <w:rFonts w:ascii="Century Gothic" w:eastAsia="Times New Roman" w:hAnsi="Century Gothic" w:cs="Times New Roman"/>
          <w:sz w:val="25"/>
          <w:szCs w:val="25"/>
          <w:lang w:val="es-ES" w:eastAsia="es-ES"/>
        </w:rPr>
      </w:pPr>
      <w:r w:rsidRPr="0003411C">
        <w:rPr>
          <w:rFonts w:ascii="Century Gothic" w:eastAsia="Times New Roman" w:hAnsi="Century Gothic" w:cs="Times New Roman"/>
          <w:sz w:val="25"/>
          <w:szCs w:val="25"/>
          <w:lang w:val="es-ES" w:eastAsia="es-ES"/>
        </w:rPr>
        <w:t xml:space="preserve">MAGISTRADA FANY LORENA JIMÉNEZ AGUIRRE </w:t>
      </w:r>
    </w:p>
    <w:p w:rsidR="0003411C" w:rsidRPr="0003411C" w:rsidRDefault="0003411C" w:rsidP="0003411C">
      <w:pPr>
        <w:spacing w:after="0" w:line="240" w:lineRule="auto"/>
        <w:rPr>
          <w:rFonts w:ascii="Century Gothic" w:eastAsia="Times New Roman" w:hAnsi="Century Gothic" w:cs="Times New Roman"/>
          <w:b/>
          <w:sz w:val="25"/>
          <w:szCs w:val="25"/>
          <w:lang w:val="es-ES" w:eastAsia="es-ES"/>
        </w:rPr>
      </w:pPr>
      <w:r w:rsidRPr="0003411C">
        <w:rPr>
          <w:rFonts w:ascii="Century Gothic" w:eastAsia="Times New Roman" w:hAnsi="Century Gothic" w:cs="Times New Roman"/>
          <w:b/>
          <w:sz w:val="25"/>
          <w:szCs w:val="25"/>
          <w:lang w:val="es-ES" w:eastAsia="es-ES"/>
        </w:rPr>
        <w:t xml:space="preserve">Integrante de la Sala Superior </w:t>
      </w:r>
    </w:p>
    <w:p w:rsidR="0003411C" w:rsidRPr="0003411C" w:rsidRDefault="0003411C" w:rsidP="0003411C">
      <w:pPr>
        <w:spacing w:after="0" w:line="240" w:lineRule="auto"/>
        <w:rPr>
          <w:rFonts w:ascii="Century Gothic" w:eastAsia="Times New Roman" w:hAnsi="Century Gothic" w:cs="Times New Roman"/>
          <w:b/>
          <w:sz w:val="25"/>
          <w:szCs w:val="25"/>
          <w:lang w:val="es-ES" w:eastAsia="es-ES"/>
        </w:rPr>
      </w:pPr>
    </w:p>
    <w:p w:rsidR="0003411C" w:rsidRPr="0003411C" w:rsidRDefault="0003411C" w:rsidP="0003411C">
      <w:pPr>
        <w:spacing w:after="0" w:line="240" w:lineRule="auto"/>
        <w:rPr>
          <w:rFonts w:ascii="Century Gothic" w:eastAsia="Times New Roman" w:hAnsi="Century Gothic" w:cs="Times New Roman"/>
          <w:b/>
          <w:sz w:val="25"/>
          <w:szCs w:val="25"/>
          <w:lang w:val="es-ES" w:eastAsia="es-ES"/>
        </w:rPr>
      </w:pPr>
    </w:p>
    <w:p w:rsidR="0003411C" w:rsidRPr="0003411C" w:rsidRDefault="0003411C" w:rsidP="0003411C">
      <w:pPr>
        <w:spacing w:after="0" w:line="240" w:lineRule="auto"/>
        <w:rPr>
          <w:rFonts w:ascii="Century Gothic" w:eastAsia="Times New Roman" w:hAnsi="Century Gothic" w:cs="Times New Roman"/>
          <w:b/>
          <w:sz w:val="25"/>
          <w:szCs w:val="25"/>
          <w:lang w:val="es-ES" w:eastAsia="es-ES"/>
        </w:rPr>
      </w:pPr>
    </w:p>
    <w:p w:rsidR="0003411C" w:rsidRPr="0003411C" w:rsidRDefault="0003411C" w:rsidP="0003411C">
      <w:pPr>
        <w:spacing w:after="0" w:line="240" w:lineRule="auto"/>
        <w:rPr>
          <w:rFonts w:ascii="Century Gothic" w:eastAsia="Times New Roman" w:hAnsi="Century Gothic" w:cs="Times New Roman"/>
          <w:b/>
          <w:sz w:val="25"/>
          <w:szCs w:val="25"/>
          <w:lang w:val="es-ES" w:eastAsia="es-ES"/>
        </w:rPr>
      </w:pPr>
    </w:p>
    <w:p w:rsidR="0003411C" w:rsidRPr="0003411C" w:rsidRDefault="0003411C" w:rsidP="0003411C">
      <w:pPr>
        <w:spacing w:after="0" w:line="240" w:lineRule="auto"/>
        <w:jc w:val="right"/>
        <w:rPr>
          <w:rFonts w:ascii="Century Gothic" w:eastAsia="Times New Roman" w:hAnsi="Century Gothic" w:cs="Times New Roman"/>
          <w:b/>
          <w:sz w:val="25"/>
          <w:szCs w:val="25"/>
          <w:lang w:val="es-ES" w:eastAsia="es-ES"/>
        </w:rPr>
      </w:pPr>
    </w:p>
    <w:p w:rsidR="0003411C" w:rsidRPr="0003411C" w:rsidRDefault="0003411C" w:rsidP="0003411C">
      <w:pPr>
        <w:spacing w:after="0" w:line="240" w:lineRule="auto"/>
        <w:jc w:val="right"/>
        <w:rPr>
          <w:rFonts w:ascii="Century Gothic" w:eastAsia="Times New Roman" w:hAnsi="Century Gothic" w:cs="Times New Roman"/>
          <w:sz w:val="25"/>
          <w:szCs w:val="25"/>
          <w:lang w:val="es-ES" w:eastAsia="es-ES"/>
        </w:rPr>
      </w:pPr>
      <w:r w:rsidRPr="0003411C">
        <w:rPr>
          <w:rFonts w:ascii="Century Gothic" w:eastAsia="Times New Roman" w:hAnsi="Century Gothic" w:cs="Times New Roman"/>
          <w:b/>
          <w:sz w:val="25"/>
          <w:szCs w:val="25"/>
          <w:lang w:val="es-ES" w:eastAsia="es-ES"/>
        </w:rPr>
        <w:t xml:space="preserve"> </w:t>
      </w:r>
      <w:r w:rsidRPr="0003411C">
        <w:rPr>
          <w:rFonts w:ascii="Century Gothic" w:eastAsia="Times New Roman" w:hAnsi="Century Gothic" w:cs="Times New Roman"/>
          <w:sz w:val="25"/>
          <w:szCs w:val="25"/>
          <w:lang w:val="es-ES" w:eastAsia="es-ES"/>
        </w:rPr>
        <w:t>SERGIO CASTAÑEDA FLETES</w:t>
      </w:r>
    </w:p>
    <w:p w:rsidR="0003411C" w:rsidRPr="0003411C" w:rsidRDefault="0003411C" w:rsidP="0003411C">
      <w:pPr>
        <w:spacing w:after="0" w:line="240" w:lineRule="auto"/>
        <w:jc w:val="right"/>
        <w:rPr>
          <w:rFonts w:ascii="Century Gothic" w:eastAsia="Times New Roman" w:hAnsi="Century Gothic" w:cs="Times New Roman"/>
          <w:sz w:val="25"/>
          <w:szCs w:val="25"/>
          <w:lang w:val="es-ES" w:eastAsia="es-ES"/>
        </w:rPr>
      </w:pPr>
      <w:r w:rsidRPr="0003411C">
        <w:rPr>
          <w:rFonts w:ascii="Century Gothic" w:eastAsia="Times New Roman" w:hAnsi="Century Gothic" w:cs="Times New Roman"/>
          <w:b/>
          <w:sz w:val="25"/>
          <w:szCs w:val="25"/>
          <w:lang w:val="es-ES" w:eastAsia="es-ES"/>
        </w:rPr>
        <w:t>Secretario General de Acuerdos de la Sala Superior</w:t>
      </w:r>
    </w:p>
    <w:p w:rsidR="0003411C" w:rsidRPr="0003411C" w:rsidRDefault="0003411C" w:rsidP="0003411C">
      <w:pPr>
        <w:autoSpaceDE w:val="0"/>
        <w:autoSpaceDN w:val="0"/>
        <w:spacing w:after="0" w:line="240" w:lineRule="auto"/>
        <w:jc w:val="both"/>
        <w:rPr>
          <w:rFonts w:ascii="Century Gothic" w:eastAsia="Times New Roman" w:hAnsi="Century Gothic" w:cs="Times New Roman"/>
          <w:sz w:val="25"/>
          <w:szCs w:val="25"/>
          <w:lang w:val="es-ES" w:eastAsia="es-ES"/>
        </w:rPr>
      </w:pPr>
    </w:p>
    <w:sectPr w:rsidR="0003411C" w:rsidRPr="0003411C"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B7B7D">
      <w:rPr>
        <w:rStyle w:val="Nmerodepgina"/>
        <w:noProof/>
      </w:rPr>
      <w:t>5</w:t>
    </w:r>
    <w:r>
      <w:rPr>
        <w:rStyle w:val="Nmerodepgina"/>
      </w:rPr>
      <w:fldChar w:fldCharType="end"/>
    </w:r>
    <w:r w:rsidR="00CB7B7D">
      <w:rPr>
        <w:rStyle w:val="Nmerodepgina"/>
        <w:sz w:val="18"/>
      </w:rPr>
      <w:t>/11</w:t>
    </w:r>
  </w:p>
  <w:p w:rsidR="007A710B" w:rsidRPr="0052553A" w:rsidRDefault="00516EA1" w:rsidP="007A710B">
    <w:pPr>
      <w:pStyle w:val="Piedepgina"/>
      <w:jc w:val="right"/>
      <w:rPr>
        <w:rStyle w:val="Nmerodepgina"/>
        <w:rFonts w:ascii="Century Gothic" w:hAnsi="Century Gothic"/>
        <w:smallCaps/>
      </w:rPr>
    </w:pPr>
    <w:r>
      <w:rPr>
        <w:rStyle w:val="Nmerodepgina"/>
        <w:rFonts w:ascii="Century Gothic" w:hAnsi="Century Gothic"/>
        <w:smallCaps/>
      </w:rPr>
      <w:t>OCTOGÉSIMA</w:t>
    </w:r>
    <w:r w:rsidR="00626AA4">
      <w:rPr>
        <w:rStyle w:val="Nmerodepgina"/>
        <w:rFonts w:ascii="Century Gothic" w:hAnsi="Century Gothic"/>
        <w:smallCaps/>
      </w:rPr>
      <w:t xml:space="preserve"> </w:t>
    </w:r>
    <w:r w:rsidR="00CB7B7D">
      <w:rPr>
        <w:rStyle w:val="Nmerodepgina"/>
        <w:rFonts w:ascii="Century Gothic" w:hAnsi="Century Gothic"/>
        <w:smallCaps/>
      </w:rPr>
      <w:t xml:space="preserve">PRIMERA </w:t>
    </w:r>
    <w:r w:rsidR="007A710B" w:rsidRPr="0052553A">
      <w:rPr>
        <w:rStyle w:val="Nmerodepgina"/>
        <w:rFonts w:ascii="Century Gothic" w:hAnsi="Century Gothic"/>
        <w:smallCaps/>
      </w:rPr>
      <w:t xml:space="preserve">SESIÓN EXTRAORDINARIA </w:t>
    </w:r>
  </w:p>
  <w:p w:rsidR="007A710B" w:rsidRPr="0052553A" w:rsidRDefault="00CB7B7D" w:rsidP="007A710B">
    <w:pPr>
      <w:pStyle w:val="Piedepgina"/>
      <w:jc w:val="right"/>
      <w:rPr>
        <w:rStyle w:val="Nmerodepgina"/>
        <w:rFonts w:ascii="Century Gothic" w:hAnsi="Century Gothic"/>
        <w:smallCaps/>
      </w:rPr>
    </w:pPr>
    <w:r>
      <w:rPr>
        <w:rStyle w:val="Nmerodepgina"/>
        <w:rFonts w:ascii="Century Gothic" w:hAnsi="Century Gothic"/>
        <w:smallCaps/>
      </w:rPr>
      <w:t>SIETE DE</w:t>
    </w:r>
    <w:r w:rsidR="00516EA1">
      <w:rPr>
        <w:rStyle w:val="Nmerodepgina"/>
        <w:rFonts w:ascii="Century Gothic" w:hAnsi="Century Gothic"/>
        <w:smallCaps/>
      </w:rPr>
      <w:t xml:space="preserve"> DICIEMBRE</w:t>
    </w:r>
    <w:r w:rsidR="00D213D7">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411C"/>
    <w:rsid w:val="0003754B"/>
    <w:rsid w:val="000515F6"/>
    <w:rsid w:val="0005401A"/>
    <w:rsid w:val="0005671E"/>
    <w:rsid w:val="00056E19"/>
    <w:rsid w:val="00061D0D"/>
    <w:rsid w:val="000632D0"/>
    <w:rsid w:val="0007148B"/>
    <w:rsid w:val="000732FD"/>
    <w:rsid w:val="00073E8C"/>
    <w:rsid w:val="00077631"/>
    <w:rsid w:val="00086816"/>
    <w:rsid w:val="000904AF"/>
    <w:rsid w:val="00090932"/>
    <w:rsid w:val="000913EC"/>
    <w:rsid w:val="00095FBB"/>
    <w:rsid w:val="000A2200"/>
    <w:rsid w:val="000A7FCB"/>
    <w:rsid w:val="000B26A2"/>
    <w:rsid w:val="000D17A0"/>
    <w:rsid w:val="000D2347"/>
    <w:rsid w:val="000D3DB2"/>
    <w:rsid w:val="000E784E"/>
    <w:rsid w:val="000F2C3E"/>
    <w:rsid w:val="000F303D"/>
    <w:rsid w:val="000F5AD7"/>
    <w:rsid w:val="001012E7"/>
    <w:rsid w:val="00103B4C"/>
    <w:rsid w:val="00105F11"/>
    <w:rsid w:val="001150D9"/>
    <w:rsid w:val="00117CB1"/>
    <w:rsid w:val="0012293F"/>
    <w:rsid w:val="001246A4"/>
    <w:rsid w:val="001351DD"/>
    <w:rsid w:val="00137210"/>
    <w:rsid w:val="00142FAB"/>
    <w:rsid w:val="00152A2D"/>
    <w:rsid w:val="001547EC"/>
    <w:rsid w:val="00160449"/>
    <w:rsid w:val="00167072"/>
    <w:rsid w:val="00171B02"/>
    <w:rsid w:val="00172296"/>
    <w:rsid w:val="00175446"/>
    <w:rsid w:val="0018220F"/>
    <w:rsid w:val="001874D7"/>
    <w:rsid w:val="00190A6E"/>
    <w:rsid w:val="0019172C"/>
    <w:rsid w:val="001A1DF9"/>
    <w:rsid w:val="001B21B7"/>
    <w:rsid w:val="001B6477"/>
    <w:rsid w:val="001B6FB1"/>
    <w:rsid w:val="001B7903"/>
    <w:rsid w:val="001C256E"/>
    <w:rsid w:val="001C2F30"/>
    <w:rsid w:val="001D28ED"/>
    <w:rsid w:val="001D42D5"/>
    <w:rsid w:val="001F72C4"/>
    <w:rsid w:val="002035CD"/>
    <w:rsid w:val="002249A1"/>
    <w:rsid w:val="00224D5F"/>
    <w:rsid w:val="00230099"/>
    <w:rsid w:val="002300AD"/>
    <w:rsid w:val="00242571"/>
    <w:rsid w:val="0024319B"/>
    <w:rsid w:val="002447DE"/>
    <w:rsid w:val="00270306"/>
    <w:rsid w:val="0027175D"/>
    <w:rsid w:val="00276173"/>
    <w:rsid w:val="002804A4"/>
    <w:rsid w:val="00285E73"/>
    <w:rsid w:val="002919A0"/>
    <w:rsid w:val="00292E82"/>
    <w:rsid w:val="00297252"/>
    <w:rsid w:val="002A3460"/>
    <w:rsid w:val="002A7667"/>
    <w:rsid w:val="002B3681"/>
    <w:rsid w:val="002C15CD"/>
    <w:rsid w:val="002C3D07"/>
    <w:rsid w:val="002C6CFD"/>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2450A"/>
    <w:rsid w:val="00371E00"/>
    <w:rsid w:val="00377DD3"/>
    <w:rsid w:val="00390D05"/>
    <w:rsid w:val="00390FCA"/>
    <w:rsid w:val="00394BA1"/>
    <w:rsid w:val="003A3C68"/>
    <w:rsid w:val="003A5C32"/>
    <w:rsid w:val="003B3DD0"/>
    <w:rsid w:val="003D5905"/>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66643"/>
    <w:rsid w:val="00481114"/>
    <w:rsid w:val="00487084"/>
    <w:rsid w:val="00493447"/>
    <w:rsid w:val="004A0695"/>
    <w:rsid w:val="004A33B7"/>
    <w:rsid w:val="004A5436"/>
    <w:rsid w:val="004B0EFF"/>
    <w:rsid w:val="004B4AAA"/>
    <w:rsid w:val="004C3893"/>
    <w:rsid w:val="004C50ED"/>
    <w:rsid w:val="004D41EA"/>
    <w:rsid w:val="004D4D9A"/>
    <w:rsid w:val="004D5817"/>
    <w:rsid w:val="004D6774"/>
    <w:rsid w:val="004F0518"/>
    <w:rsid w:val="00505632"/>
    <w:rsid w:val="00511E2B"/>
    <w:rsid w:val="00516EA1"/>
    <w:rsid w:val="00520D63"/>
    <w:rsid w:val="0052553A"/>
    <w:rsid w:val="00534111"/>
    <w:rsid w:val="0054501A"/>
    <w:rsid w:val="00551E7D"/>
    <w:rsid w:val="00556E5E"/>
    <w:rsid w:val="00565ECC"/>
    <w:rsid w:val="005665B1"/>
    <w:rsid w:val="00571730"/>
    <w:rsid w:val="00575227"/>
    <w:rsid w:val="00581EAF"/>
    <w:rsid w:val="005843E0"/>
    <w:rsid w:val="00592839"/>
    <w:rsid w:val="005960AF"/>
    <w:rsid w:val="005A1FE2"/>
    <w:rsid w:val="005A203F"/>
    <w:rsid w:val="005A2AB6"/>
    <w:rsid w:val="005A60E7"/>
    <w:rsid w:val="005E1730"/>
    <w:rsid w:val="005E1C98"/>
    <w:rsid w:val="005E299A"/>
    <w:rsid w:val="005F4638"/>
    <w:rsid w:val="005F4C5D"/>
    <w:rsid w:val="00610CE0"/>
    <w:rsid w:val="00611EA5"/>
    <w:rsid w:val="0062434F"/>
    <w:rsid w:val="00626AA4"/>
    <w:rsid w:val="00637A24"/>
    <w:rsid w:val="00652AD7"/>
    <w:rsid w:val="00654A16"/>
    <w:rsid w:val="00660B64"/>
    <w:rsid w:val="00665B3C"/>
    <w:rsid w:val="00667E42"/>
    <w:rsid w:val="006765C8"/>
    <w:rsid w:val="006767B9"/>
    <w:rsid w:val="0068323E"/>
    <w:rsid w:val="00685CA2"/>
    <w:rsid w:val="00697B9C"/>
    <w:rsid w:val="006A78F5"/>
    <w:rsid w:val="006B5A31"/>
    <w:rsid w:val="006C7F3D"/>
    <w:rsid w:val="006D625C"/>
    <w:rsid w:val="006D6BD2"/>
    <w:rsid w:val="006E0150"/>
    <w:rsid w:val="006F23AF"/>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7204"/>
    <w:rsid w:val="007E1CEC"/>
    <w:rsid w:val="007E30F7"/>
    <w:rsid w:val="007E5949"/>
    <w:rsid w:val="007F0C51"/>
    <w:rsid w:val="007F2F84"/>
    <w:rsid w:val="007F4574"/>
    <w:rsid w:val="007F65C2"/>
    <w:rsid w:val="00805C6D"/>
    <w:rsid w:val="00810070"/>
    <w:rsid w:val="00811866"/>
    <w:rsid w:val="00825D81"/>
    <w:rsid w:val="00827FD3"/>
    <w:rsid w:val="00833938"/>
    <w:rsid w:val="00835C1E"/>
    <w:rsid w:val="00845170"/>
    <w:rsid w:val="00846601"/>
    <w:rsid w:val="00860380"/>
    <w:rsid w:val="00860EFF"/>
    <w:rsid w:val="00870E5E"/>
    <w:rsid w:val="008753FB"/>
    <w:rsid w:val="00877EFB"/>
    <w:rsid w:val="00887EFC"/>
    <w:rsid w:val="00897E2B"/>
    <w:rsid w:val="008B324E"/>
    <w:rsid w:val="008B395B"/>
    <w:rsid w:val="008C053E"/>
    <w:rsid w:val="008C0F5D"/>
    <w:rsid w:val="008C136D"/>
    <w:rsid w:val="008D10F4"/>
    <w:rsid w:val="008D1777"/>
    <w:rsid w:val="008D2AEF"/>
    <w:rsid w:val="008D3A7C"/>
    <w:rsid w:val="008D4AA5"/>
    <w:rsid w:val="008E11A0"/>
    <w:rsid w:val="008E6482"/>
    <w:rsid w:val="008F0AAE"/>
    <w:rsid w:val="0090414B"/>
    <w:rsid w:val="0090552A"/>
    <w:rsid w:val="0091264E"/>
    <w:rsid w:val="0091370E"/>
    <w:rsid w:val="00921550"/>
    <w:rsid w:val="009220FD"/>
    <w:rsid w:val="00926865"/>
    <w:rsid w:val="00932685"/>
    <w:rsid w:val="00933921"/>
    <w:rsid w:val="00936624"/>
    <w:rsid w:val="009413EE"/>
    <w:rsid w:val="00941B13"/>
    <w:rsid w:val="00943744"/>
    <w:rsid w:val="00943A87"/>
    <w:rsid w:val="0094438D"/>
    <w:rsid w:val="00944C3F"/>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9F7D35"/>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4E9"/>
    <w:rsid w:val="00AA29E1"/>
    <w:rsid w:val="00AA7E32"/>
    <w:rsid w:val="00AB475B"/>
    <w:rsid w:val="00AB76EA"/>
    <w:rsid w:val="00AC1B57"/>
    <w:rsid w:val="00AE048F"/>
    <w:rsid w:val="00AE51EF"/>
    <w:rsid w:val="00AE63F5"/>
    <w:rsid w:val="00AF1CCC"/>
    <w:rsid w:val="00B0060A"/>
    <w:rsid w:val="00B04584"/>
    <w:rsid w:val="00B07D92"/>
    <w:rsid w:val="00B13D84"/>
    <w:rsid w:val="00B16057"/>
    <w:rsid w:val="00B16CBF"/>
    <w:rsid w:val="00B20367"/>
    <w:rsid w:val="00B3060A"/>
    <w:rsid w:val="00B32019"/>
    <w:rsid w:val="00B340D4"/>
    <w:rsid w:val="00B34633"/>
    <w:rsid w:val="00B34BBE"/>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009BD"/>
    <w:rsid w:val="00C137FF"/>
    <w:rsid w:val="00C1411E"/>
    <w:rsid w:val="00C224DF"/>
    <w:rsid w:val="00C238DC"/>
    <w:rsid w:val="00C2529D"/>
    <w:rsid w:val="00C26EF6"/>
    <w:rsid w:val="00C309FF"/>
    <w:rsid w:val="00C41F84"/>
    <w:rsid w:val="00C43777"/>
    <w:rsid w:val="00C52481"/>
    <w:rsid w:val="00C548D6"/>
    <w:rsid w:val="00C56058"/>
    <w:rsid w:val="00C65B32"/>
    <w:rsid w:val="00C72176"/>
    <w:rsid w:val="00C739DB"/>
    <w:rsid w:val="00C7458D"/>
    <w:rsid w:val="00C74DD0"/>
    <w:rsid w:val="00C84B5B"/>
    <w:rsid w:val="00C86372"/>
    <w:rsid w:val="00CA541A"/>
    <w:rsid w:val="00CB5D83"/>
    <w:rsid w:val="00CB6111"/>
    <w:rsid w:val="00CB6BDE"/>
    <w:rsid w:val="00CB79B9"/>
    <w:rsid w:val="00CB7B7D"/>
    <w:rsid w:val="00CD0F45"/>
    <w:rsid w:val="00CE3954"/>
    <w:rsid w:val="00CF7648"/>
    <w:rsid w:val="00D13DF5"/>
    <w:rsid w:val="00D15816"/>
    <w:rsid w:val="00D16E78"/>
    <w:rsid w:val="00D20043"/>
    <w:rsid w:val="00D213D7"/>
    <w:rsid w:val="00D26201"/>
    <w:rsid w:val="00D30595"/>
    <w:rsid w:val="00D31C66"/>
    <w:rsid w:val="00D43B11"/>
    <w:rsid w:val="00D54AEB"/>
    <w:rsid w:val="00D54D5C"/>
    <w:rsid w:val="00D57F8C"/>
    <w:rsid w:val="00D60D8E"/>
    <w:rsid w:val="00D63230"/>
    <w:rsid w:val="00D70254"/>
    <w:rsid w:val="00D84464"/>
    <w:rsid w:val="00DA20E8"/>
    <w:rsid w:val="00DB3132"/>
    <w:rsid w:val="00DC1ACB"/>
    <w:rsid w:val="00DC3AD1"/>
    <w:rsid w:val="00DC6D7A"/>
    <w:rsid w:val="00DD2B0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294"/>
    <w:rsid w:val="00EC032E"/>
    <w:rsid w:val="00EC4A7E"/>
    <w:rsid w:val="00ED003A"/>
    <w:rsid w:val="00ED0BC1"/>
    <w:rsid w:val="00ED275D"/>
    <w:rsid w:val="00EE02CC"/>
    <w:rsid w:val="00EE0795"/>
    <w:rsid w:val="00EE6F7E"/>
    <w:rsid w:val="00EE7339"/>
    <w:rsid w:val="00EF0438"/>
    <w:rsid w:val="00EF491E"/>
    <w:rsid w:val="00EF63F8"/>
    <w:rsid w:val="00F0169C"/>
    <w:rsid w:val="00F11D60"/>
    <w:rsid w:val="00F13EE9"/>
    <w:rsid w:val="00F15AA8"/>
    <w:rsid w:val="00F17528"/>
    <w:rsid w:val="00F179D7"/>
    <w:rsid w:val="00F232CC"/>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2475CE5A"/>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06426">
      <w:bodyDiv w:val="1"/>
      <w:marLeft w:val="0"/>
      <w:marRight w:val="0"/>
      <w:marTop w:val="0"/>
      <w:marBottom w:val="0"/>
      <w:divBdr>
        <w:top w:val="none" w:sz="0" w:space="0" w:color="auto"/>
        <w:left w:val="none" w:sz="0" w:space="0" w:color="auto"/>
        <w:bottom w:val="none" w:sz="0" w:space="0" w:color="auto"/>
        <w:right w:val="none" w:sz="0" w:space="0" w:color="auto"/>
      </w:divBdr>
    </w:div>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B539A-FFCE-4CE8-9F07-CC287905F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11</Pages>
  <Words>3865</Words>
  <Characters>21259</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Rosalba Gaytan Padilla</cp:lastModifiedBy>
  <cp:revision>5</cp:revision>
  <cp:lastPrinted>2020-12-01T17:24:00Z</cp:lastPrinted>
  <dcterms:created xsi:type="dcterms:W3CDTF">2020-12-07T17:57:00Z</dcterms:created>
  <dcterms:modified xsi:type="dcterms:W3CDTF">2020-12-10T15:00:00Z</dcterms:modified>
</cp:coreProperties>
</file>