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78919492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0B42D5">
        <w:rPr>
          <w:rFonts w:ascii="Century Gothic" w:hAnsi="Century Gothic"/>
          <w:b/>
          <w:sz w:val="24"/>
          <w:szCs w:val="24"/>
        </w:rPr>
        <w:t>Décima</w:t>
      </w:r>
      <w:r w:rsidR="00D94C54">
        <w:rPr>
          <w:rFonts w:ascii="Century Gothic" w:hAnsi="Century Gothic"/>
          <w:b/>
          <w:sz w:val="24"/>
          <w:szCs w:val="24"/>
        </w:rPr>
        <w:t xml:space="preserve"> Primera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8D7E7B"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D94C54">
        <w:rPr>
          <w:rFonts w:ascii="Century Gothic" w:hAnsi="Century Gothic"/>
          <w:b/>
          <w:sz w:val="24"/>
          <w:szCs w:val="24"/>
        </w:rPr>
        <w:t>catorce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B42D5">
        <w:rPr>
          <w:rFonts w:ascii="Century Gothic" w:hAnsi="Century Gothic"/>
          <w:b/>
          <w:sz w:val="24"/>
          <w:szCs w:val="24"/>
        </w:rPr>
        <w:t>diecinueve</w:t>
      </w:r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94C54" w:rsidRPr="0052553A" w:rsidRDefault="00D94C54" w:rsidP="00D94C54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94C54" w:rsidRDefault="00D94C54" w:rsidP="00D94C54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94C54" w:rsidRPr="00982187" w:rsidRDefault="00D94C54" w:rsidP="00D94C54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8870 y 107/2021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de Acuerdos del Cuarto y Quinto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tivos a los Juicios de Amparo número 04/2020 y 136/2020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982187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>.</w:t>
      </w:r>
    </w:p>
    <w:p w:rsidR="00D94C54" w:rsidRDefault="00D94C54" w:rsidP="00D94C54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05/2011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04/2020 del Cuarto Tribunal Colegiado en Materia Administrativa del Tercer Circuito.</w:t>
      </w:r>
    </w:p>
    <w:p w:rsidR="00E86C1F" w:rsidRPr="00FB5CAA" w:rsidRDefault="00D94C54" w:rsidP="00D94C54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1286/2019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136/2020 del Quinto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4F09D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218C6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B42D5">
        <w:rPr>
          <w:rFonts w:ascii="Century Gothic" w:hAnsi="Century Gothic"/>
          <w:b/>
          <w:sz w:val="24"/>
          <w:szCs w:val="24"/>
        </w:rPr>
        <w:t>DIECIOCHO</w:t>
      </w:r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778919492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B42D5"/>
    <w:rsid w:val="000E7B88"/>
    <w:rsid w:val="001172FB"/>
    <w:rsid w:val="00134F3B"/>
    <w:rsid w:val="00141C11"/>
    <w:rsid w:val="00152F20"/>
    <w:rsid w:val="00167656"/>
    <w:rsid w:val="0017618E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7AA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16B0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D7E7B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3E3A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4349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94C54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929EA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8E87-5A9C-48C0-B9A2-84D27BFF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2021-03-23T17:15:00Z</dcterms:created>
  <dcterms:modified xsi:type="dcterms:W3CDTF">2021-03-23T17:15:00Z</dcterms:modified>
</cp:coreProperties>
</file>