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B47E52"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w:t>
      </w:r>
      <w:r w:rsidR="003041CF">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 horas del </w:t>
      </w:r>
      <w:r w:rsidR="00B47E52">
        <w:rPr>
          <w:rFonts w:ascii="Century Gothic" w:eastAsia="Times New Roman" w:hAnsi="Century Gothic" w:cs="Verdana"/>
          <w:b/>
          <w:sz w:val="24"/>
          <w:szCs w:val="24"/>
          <w:lang w:val="es-ES" w:eastAsia="es-ES"/>
        </w:rPr>
        <w:t>siete</w:t>
      </w:r>
      <w:r w:rsidR="005F12F1">
        <w:rPr>
          <w:rFonts w:ascii="Century Gothic" w:eastAsia="Times New Roman" w:hAnsi="Century Gothic" w:cs="Verdana"/>
          <w:b/>
          <w:sz w:val="24"/>
          <w:szCs w:val="24"/>
          <w:lang w:val="es-ES" w:eastAsia="es-ES"/>
        </w:rPr>
        <w:t xml:space="preserve"> de abril</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693514">
        <w:rPr>
          <w:rFonts w:ascii="Century Gothic" w:eastAsia="Times New Roman" w:hAnsi="Century Gothic" w:cs="Verdana"/>
          <w:b/>
          <w:sz w:val="24"/>
          <w:szCs w:val="24"/>
          <w:lang w:val="es-ES" w:eastAsia="es-ES"/>
        </w:rPr>
        <w:t>Vigésima</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73086" w:rsidRDefault="00A7308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693514" w:rsidRPr="0052553A" w:rsidRDefault="00693514"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73086" w:rsidRDefault="00A7308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693514" w:rsidRPr="0052553A" w:rsidRDefault="00693514"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A73086" w:rsidRDefault="00A73086" w:rsidP="00A73086">
      <w:pPr>
        <w:pStyle w:val="Sangradetextonormal"/>
        <w:numPr>
          <w:ilvl w:val="0"/>
          <w:numId w:val="1"/>
        </w:numPr>
        <w:jc w:val="both"/>
        <w:rPr>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 xml:space="preserve">cto de </w:t>
      </w:r>
      <w:r w:rsidR="00B47E52">
        <w:rPr>
          <w:rFonts w:ascii="Century Gothic" w:hAnsi="Century Gothic"/>
          <w:b w:val="0"/>
          <w:sz w:val="24"/>
          <w:szCs w:val="24"/>
        </w:rPr>
        <w:t>Aclaración de S</w:t>
      </w:r>
      <w:r>
        <w:rPr>
          <w:rFonts w:ascii="Century Gothic" w:hAnsi="Century Gothic"/>
          <w:b w:val="0"/>
          <w:sz w:val="24"/>
          <w:szCs w:val="24"/>
        </w:rPr>
        <w:t xml:space="preserve">entencia del expediente del </w:t>
      </w:r>
      <w:r w:rsidR="005F12F1">
        <w:rPr>
          <w:rFonts w:ascii="Century Gothic" w:hAnsi="Century Gothic"/>
          <w:b w:val="0"/>
          <w:sz w:val="24"/>
          <w:szCs w:val="24"/>
        </w:rPr>
        <w:t>Juicio de</w:t>
      </w:r>
      <w:r w:rsidR="00B47E52">
        <w:rPr>
          <w:rFonts w:ascii="Century Gothic" w:hAnsi="Century Gothic"/>
          <w:b w:val="0"/>
          <w:sz w:val="24"/>
          <w:szCs w:val="24"/>
        </w:rPr>
        <w:t xml:space="preserve"> Responsabilidad Patrimonial 45/2019</w:t>
      </w:r>
      <w:r>
        <w:rPr>
          <w:rFonts w:ascii="Century Gothic" w:hAnsi="Century Gothic"/>
          <w:b w:val="0"/>
          <w:sz w:val="24"/>
          <w:szCs w:val="24"/>
        </w:rPr>
        <w:t>.</w:t>
      </w:r>
    </w:p>
    <w:p w:rsidR="00A73086" w:rsidRDefault="00A73086" w:rsidP="003041CF">
      <w:pPr>
        <w:pStyle w:val="Textosinformato"/>
        <w:rPr>
          <w:b/>
          <w:szCs w:val="24"/>
        </w:rPr>
      </w:pPr>
    </w:p>
    <w:p w:rsidR="003041CF" w:rsidRPr="00D83FC8" w:rsidRDefault="003041CF" w:rsidP="003041CF">
      <w:pPr>
        <w:pStyle w:val="Textosinformato"/>
        <w:jc w:val="center"/>
        <w:rPr>
          <w:b/>
          <w:szCs w:val="24"/>
        </w:rPr>
      </w:pPr>
      <w:r w:rsidRPr="0052553A">
        <w:rPr>
          <w:b/>
          <w:szCs w:val="24"/>
        </w:rPr>
        <w:t>- 1 -</w:t>
      </w:r>
    </w:p>
    <w:p w:rsidR="00A73086" w:rsidRDefault="00A73086" w:rsidP="003041CF">
      <w:pPr>
        <w:pStyle w:val="Textosinformato"/>
        <w:rPr>
          <w:szCs w:val="24"/>
        </w:rPr>
      </w:pPr>
    </w:p>
    <w:p w:rsidR="00693514" w:rsidRPr="0052553A" w:rsidRDefault="00693514" w:rsidP="003041CF">
      <w:pPr>
        <w:pStyle w:val="Textosinformato"/>
        <w:rPr>
          <w:szCs w:val="24"/>
        </w:rPr>
      </w:pPr>
    </w:p>
    <w:p w:rsidR="003041CF"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A73086" w:rsidRDefault="00A73086" w:rsidP="003041CF">
      <w:pPr>
        <w:pStyle w:val="Textosinformato"/>
        <w:rPr>
          <w:szCs w:val="24"/>
        </w:rPr>
      </w:pPr>
    </w:p>
    <w:p w:rsidR="00693514" w:rsidRPr="0052553A" w:rsidRDefault="00693514" w:rsidP="003041CF">
      <w:pPr>
        <w:pStyle w:val="Textosinformato"/>
        <w:rPr>
          <w:szCs w:val="24"/>
        </w:rPr>
      </w:pPr>
    </w:p>
    <w:p w:rsidR="003041CF" w:rsidRPr="0052553A" w:rsidRDefault="003041CF" w:rsidP="003041CF">
      <w:pPr>
        <w:pStyle w:val="Textosinformato"/>
        <w:jc w:val="center"/>
        <w:rPr>
          <w:b/>
          <w:szCs w:val="24"/>
        </w:rPr>
      </w:pPr>
      <w:r w:rsidRPr="0052553A">
        <w:rPr>
          <w:b/>
          <w:szCs w:val="24"/>
        </w:rPr>
        <w:t>- 2 -</w:t>
      </w:r>
    </w:p>
    <w:p w:rsidR="00A73086" w:rsidRDefault="00A73086" w:rsidP="003041CF">
      <w:pPr>
        <w:pStyle w:val="Textosinformato"/>
        <w:rPr>
          <w:szCs w:val="24"/>
        </w:rPr>
      </w:pPr>
    </w:p>
    <w:p w:rsidR="00693514" w:rsidRPr="0052553A" w:rsidRDefault="00693514"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B47E52">
              <w:rPr>
                <w:rFonts w:eastAsia="Calibri"/>
                <w:b/>
                <w:szCs w:val="24"/>
              </w:rPr>
              <w:t>20</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A73086" w:rsidRDefault="00A73086" w:rsidP="003041CF">
      <w:pPr>
        <w:pStyle w:val="Textosinformato"/>
        <w:rPr>
          <w:szCs w:val="24"/>
        </w:rPr>
      </w:pPr>
    </w:p>
    <w:p w:rsidR="00693514" w:rsidRDefault="00693514"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A73086" w:rsidRDefault="00A73086" w:rsidP="00A73086">
      <w:pPr>
        <w:pStyle w:val="Textosinformato"/>
        <w:rPr>
          <w:szCs w:val="24"/>
        </w:rPr>
      </w:pPr>
    </w:p>
    <w:p w:rsidR="00693514" w:rsidRPr="0052553A" w:rsidRDefault="00693514"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w:t>
      </w:r>
      <w:r w:rsidR="00B47E52">
        <w:rPr>
          <w:rFonts w:ascii="Century Gothic" w:hAnsi="Century Gothic"/>
          <w:b w:val="0"/>
          <w:sz w:val="24"/>
          <w:szCs w:val="24"/>
        </w:rPr>
        <w:t>el a</w:t>
      </w:r>
      <w:r w:rsidR="00B47E52" w:rsidRPr="0052553A">
        <w:rPr>
          <w:rFonts w:ascii="Century Gothic" w:hAnsi="Century Gothic"/>
          <w:b w:val="0"/>
          <w:sz w:val="24"/>
          <w:szCs w:val="24"/>
        </w:rPr>
        <w:t>nálisis, discusión y en su caso aprobación del proye</w:t>
      </w:r>
      <w:r w:rsidR="00B47E52">
        <w:rPr>
          <w:rFonts w:ascii="Century Gothic" w:hAnsi="Century Gothic"/>
          <w:b w:val="0"/>
          <w:sz w:val="24"/>
          <w:szCs w:val="24"/>
        </w:rPr>
        <w:t>cto de Aclaración de Sentencia del expediente del Juicio de Responsabilidad Patrimonial 45/2019</w:t>
      </w:r>
      <w:r>
        <w:rPr>
          <w:rFonts w:ascii="Century Gothic" w:hAnsi="Century Gothic"/>
          <w:b w:val="0"/>
          <w:sz w:val="24"/>
          <w:szCs w:val="24"/>
        </w:rPr>
        <w:t>.</w:t>
      </w:r>
    </w:p>
    <w:p w:rsidR="00A73086" w:rsidRPr="0054501A" w:rsidRDefault="00A73086" w:rsidP="00B47E52">
      <w:pPr>
        <w:pStyle w:val="Sangradetextonormal"/>
        <w:ind w:left="0"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73086" w:rsidRPr="00731098" w:rsidRDefault="00A73086" w:rsidP="00A730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86" w:rsidRPr="0091370E" w:rsidTr="00F534C8">
        <w:tc>
          <w:tcPr>
            <w:tcW w:w="8934" w:type="dxa"/>
            <w:shd w:val="clear" w:color="auto" w:fill="auto"/>
          </w:tcPr>
          <w:p w:rsidR="00A73086" w:rsidRPr="0091370E" w:rsidRDefault="00A73086" w:rsidP="00F534C8">
            <w:pPr>
              <w:pStyle w:val="Textosinformato"/>
              <w:rPr>
                <w:rFonts w:eastAsia="Calibri"/>
                <w:szCs w:val="24"/>
              </w:rPr>
            </w:pPr>
            <w:r w:rsidRPr="0091370E">
              <w:rPr>
                <w:rFonts w:eastAsia="Calibri"/>
                <w:b/>
                <w:szCs w:val="24"/>
              </w:rPr>
              <w:t>ACU/SS/</w:t>
            </w:r>
            <w:r w:rsidR="00B47E52">
              <w:rPr>
                <w:rFonts w:eastAsia="Calibri"/>
                <w:b/>
                <w:szCs w:val="24"/>
              </w:rPr>
              <w:t>02/20</w:t>
            </w:r>
            <w:r>
              <w:rPr>
                <w:rFonts w:eastAsia="Calibri"/>
                <w:b/>
                <w:szCs w:val="24"/>
              </w:rPr>
              <w:t>/E/2021</w:t>
            </w:r>
            <w:r w:rsidRPr="0091370E">
              <w:rPr>
                <w:rFonts w:eastAsia="Calibri"/>
                <w:b/>
                <w:szCs w:val="24"/>
              </w:rPr>
              <w:t xml:space="preserve">. </w:t>
            </w:r>
            <w:r w:rsidR="005F12F1" w:rsidRPr="005F12F1">
              <w:rPr>
                <w:rFonts w:eastAsia="Calibri"/>
                <w:szCs w:val="24"/>
                <w:lang w:val="es-MX"/>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w:t>
            </w:r>
            <w:r w:rsidR="005F12F1">
              <w:rPr>
                <w:rFonts w:eastAsia="Calibri"/>
                <w:szCs w:val="24"/>
              </w:rPr>
              <w:t xml:space="preserve">o de </w:t>
            </w:r>
            <w:r w:rsidR="00B47E52">
              <w:rPr>
                <w:rFonts w:eastAsia="Calibri"/>
                <w:szCs w:val="24"/>
              </w:rPr>
              <w:t>Aclaración de Sentencia del expediente 45/2019</w:t>
            </w:r>
            <w:r w:rsidR="005F12F1">
              <w:rPr>
                <w:rFonts w:eastAsia="Calibri"/>
                <w:szCs w:val="24"/>
              </w:rPr>
              <w:t xml:space="preserve"> Juicio de Responsabilidad Patrimonial</w:t>
            </w:r>
            <w:r>
              <w:rPr>
                <w:rFonts w:eastAsia="Calibri"/>
                <w:szCs w:val="24"/>
              </w:rPr>
              <w:t xml:space="preserve">.  </w:t>
            </w:r>
          </w:p>
        </w:tc>
      </w:tr>
    </w:tbl>
    <w:p w:rsidR="003041CF" w:rsidRPr="003041CF" w:rsidRDefault="003041CF" w:rsidP="003041CF">
      <w:pPr>
        <w:pStyle w:val="Textosinformato"/>
        <w:rPr>
          <w:b/>
          <w:szCs w:val="24"/>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lastRenderedPageBreak/>
        <w:tab/>
      </w:r>
    </w:p>
    <w:p w:rsidR="003041CF" w:rsidRDefault="003041CF" w:rsidP="003041CF">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5F12F1">
        <w:rPr>
          <w:b/>
          <w:szCs w:val="24"/>
        </w:rPr>
        <w:t>catorce horas con diez</w:t>
      </w:r>
      <w:r>
        <w:rPr>
          <w:b/>
          <w:szCs w:val="24"/>
        </w:rPr>
        <w:t xml:space="preserve"> </w:t>
      </w:r>
      <w:r w:rsidRPr="0091370E">
        <w:rPr>
          <w:b/>
          <w:szCs w:val="24"/>
        </w:rPr>
        <w:t>minutos</w:t>
      </w:r>
      <w:r w:rsidRPr="0091370E">
        <w:rPr>
          <w:szCs w:val="24"/>
        </w:rPr>
        <w:t xml:space="preserve"> del </w:t>
      </w:r>
      <w:r w:rsidR="00693514">
        <w:rPr>
          <w:b/>
          <w:szCs w:val="24"/>
        </w:rPr>
        <w:t>siete</w:t>
      </w:r>
      <w:r w:rsidR="005F12F1">
        <w:rPr>
          <w:b/>
          <w:szCs w:val="24"/>
        </w:rPr>
        <w:t xml:space="preserve"> de abril</w:t>
      </w:r>
      <w:r>
        <w:rPr>
          <w:b/>
          <w:szCs w:val="24"/>
        </w:rPr>
        <w:t xml:space="preserve"> de </w:t>
      </w:r>
      <w:proofErr w:type="gramStart"/>
      <w:r>
        <w:rPr>
          <w:b/>
          <w:szCs w:val="24"/>
        </w:rPr>
        <w:t>dos mil veintiuno</w:t>
      </w:r>
      <w:proofErr w:type="gramEnd"/>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p>
    <w:p w:rsidR="003041CF" w:rsidRDefault="003041CF" w:rsidP="003041CF">
      <w:pPr>
        <w:pStyle w:val="Textosinformato"/>
        <w:rPr>
          <w:szCs w:val="24"/>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3041CF" w:rsidRPr="00325E2E" w:rsidRDefault="003041CF" w:rsidP="003041CF">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1C1093" w:rsidRPr="003041CF" w:rsidRDefault="00693514">
      <w:pPr>
        <w:rPr>
          <w:lang w:val="es-ES"/>
        </w:rPr>
      </w:pPr>
      <w:bookmarkStart w:id="0" w:name="_GoBack"/>
      <w:bookmarkEnd w:id="0"/>
    </w:p>
    <w:sectPr w:rsidR="001C1093" w:rsidRPr="003041CF"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693514">
      <w:rPr>
        <w:rStyle w:val="Nmerodepgina"/>
        <w:noProof/>
      </w:rPr>
      <w:t>3</w:t>
    </w:r>
    <w:r>
      <w:rPr>
        <w:rStyle w:val="Nmerodepgina"/>
      </w:rPr>
      <w:fldChar w:fldCharType="end"/>
    </w:r>
    <w:r w:rsidR="005F12F1">
      <w:rPr>
        <w:rStyle w:val="Nmerodepgina"/>
        <w:sz w:val="18"/>
      </w:rPr>
      <w:t>/3</w:t>
    </w:r>
  </w:p>
  <w:p w:rsidR="007A710B" w:rsidRPr="0052553A" w:rsidRDefault="00693514" w:rsidP="00BE4F1A">
    <w:pPr>
      <w:pStyle w:val="Piedepgina"/>
      <w:jc w:val="right"/>
      <w:rPr>
        <w:rStyle w:val="Nmerodepgina"/>
        <w:rFonts w:ascii="Century Gothic" w:hAnsi="Century Gothic"/>
        <w:smallCaps/>
      </w:rPr>
    </w:pPr>
    <w:r>
      <w:rPr>
        <w:rStyle w:val="Nmerodepgina"/>
        <w:rFonts w:ascii="Century Gothic" w:hAnsi="Century Gothic"/>
        <w:smallCaps/>
      </w:rPr>
      <w:tab/>
      <w:t>VIGÉSIMA</w:t>
    </w:r>
    <w:r w:rsidR="003041CF">
      <w:rPr>
        <w:rStyle w:val="Nmerodepgina"/>
        <w:rFonts w:ascii="Century Gothic" w:hAnsi="Century Gothic"/>
        <w:smallCaps/>
      </w:rPr>
      <w:t xml:space="preserve"> 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693514">
      <w:rPr>
        <w:rStyle w:val="Nmerodepgina"/>
        <w:rFonts w:ascii="Century Gothic" w:hAnsi="Century Gothic"/>
        <w:smallCaps/>
      </w:rPr>
      <w:t>SIETE</w:t>
    </w:r>
    <w:r w:rsidR="005F12F1">
      <w:rPr>
        <w:rStyle w:val="Nmerodepgina"/>
        <w:rFonts w:ascii="Century Gothic" w:hAnsi="Century Gothic"/>
        <w:smallCaps/>
      </w:rPr>
      <w:t xml:space="preserve"> DE ABRIL</w:t>
    </w:r>
    <w:r>
      <w:rPr>
        <w:rStyle w:val="Nmerodepgina"/>
        <w:rFonts w:ascii="Century Gothic" w:hAnsi="Century Gothic"/>
        <w:smallCaps/>
      </w:rPr>
      <w:t xml:space="preserve"> DE DOS MIL VEINTIUNO</w:t>
    </w:r>
  </w:p>
  <w:p w:rsidR="007A710B" w:rsidRDefault="00693514" w:rsidP="007A710B">
    <w:pPr>
      <w:pStyle w:val="Piedepgina"/>
    </w:pPr>
  </w:p>
  <w:p w:rsidR="00F13EE9" w:rsidRPr="007A710B" w:rsidRDefault="00693514"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1723F9"/>
    <w:rsid w:val="00283650"/>
    <w:rsid w:val="003041CF"/>
    <w:rsid w:val="00384412"/>
    <w:rsid w:val="005F12F1"/>
    <w:rsid w:val="00693514"/>
    <w:rsid w:val="00A73086"/>
    <w:rsid w:val="00AD259C"/>
    <w:rsid w:val="00B47E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DBA37"/>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4191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2</cp:revision>
  <cp:lastPrinted>2021-04-07T14:45:00Z</cp:lastPrinted>
  <dcterms:created xsi:type="dcterms:W3CDTF">2021-04-08T15:10:00Z</dcterms:created>
  <dcterms:modified xsi:type="dcterms:W3CDTF">2021-04-08T15:10:00Z</dcterms:modified>
</cp:coreProperties>
</file>