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30C40">
        <w:rPr>
          <w:rFonts w:ascii="Century Gothic" w:hAnsi="Century Gothic"/>
          <w:b/>
          <w:sz w:val="24"/>
          <w:szCs w:val="24"/>
        </w:rPr>
        <w:t>Trigésima</w:t>
      </w:r>
      <w:r w:rsidR="002221D4">
        <w:rPr>
          <w:rFonts w:ascii="Century Gothic" w:hAnsi="Century Gothic"/>
          <w:b/>
          <w:sz w:val="24"/>
          <w:szCs w:val="24"/>
        </w:rPr>
        <w:t xml:space="preserve"> Séptima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5F77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2221D4">
        <w:rPr>
          <w:rFonts w:ascii="Century Gothic" w:hAnsi="Century Gothic"/>
          <w:b/>
          <w:sz w:val="24"/>
          <w:szCs w:val="24"/>
        </w:rPr>
        <w:t>once de mayo</w:t>
      </w:r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de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2221D4" w:rsidRPr="0052553A" w:rsidRDefault="002221D4" w:rsidP="002221D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221D4" w:rsidRPr="003041CF" w:rsidRDefault="002221D4" w:rsidP="002221D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221D4" w:rsidRPr="001123FD" w:rsidRDefault="002221D4" w:rsidP="002221D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2775/2021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Sexto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tivo al Juicio de Amparo número 228/2020</w:t>
      </w:r>
      <w:r w:rsidRPr="001123FD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9431EA" w:rsidRPr="009431EA" w:rsidRDefault="002221D4" w:rsidP="002221D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653/2020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2775/2021 del Sexto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2221D4">
        <w:rPr>
          <w:rFonts w:ascii="Century Gothic" w:hAnsi="Century Gothic"/>
          <w:b/>
          <w:sz w:val="24"/>
          <w:szCs w:val="24"/>
        </w:rPr>
        <w:t>TREINTA</w:t>
      </w:r>
      <w:bookmarkStart w:id="0" w:name="_GoBack"/>
      <w:bookmarkEnd w:id="0"/>
      <w:r w:rsidR="005F134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2221D4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2221D4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2221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2221D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2221D4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2221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2221D4"/>
    <w:rsid w:val="003369CD"/>
    <w:rsid w:val="00384412"/>
    <w:rsid w:val="00411734"/>
    <w:rsid w:val="00430C40"/>
    <w:rsid w:val="005338E3"/>
    <w:rsid w:val="005F1348"/>
    <w:rsid w:val="00786A67"/>
    <w:rsid w:val="007F2118"/>
    <w:rsid w:val="009431EA"/>
    <w:rsid w:val="0099457A"/>
    <w:rsid w:val="009D2487"/>
    <w:rsid w:val="00AB5F77"/>
    <w:rsid w:val="00AD7BC1"/>
    <w:rsid w:val="00EB7D38"/>
    <w:rsid w:val="00F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2021-05-20T15:00:00Z</dcterms:created>
  <dcterms:modified xsi:type="dcterms:W3CDTF">2021-05-20T15:00:00Z</dcterms:modified>
</cp:coreProperties>
</file>