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3072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SEGUNDA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Pr>
          <w:rFonts w:ascii="Century Gothic" w:eastAsia="Times New Roman" w:hAnsi="Century Gothic" w:cs="Verdana"/>
          <w:b/>
          <w:sz w:val="24"/>
          <w:szCs w:val="24"/>
          <w:lang w:val="es-ES" w:eastAsia="es-ES"/>
        </w:rPr>
        <w:t xml:space="preserve"> horas del </w:t>
      </w:r>
      <w:r w:rsidR="00A3072F">
        <w:rPr>
          <w:rFonts w:ascii="Century Gothic" w:eastAsia="Times New Roman" w:hAnsi="Century Gothic" w:cs="Verdana"/>
          <w:b/>
          <w:sz w:val="24"/>
          <w:szCs w:val="24"/>
          <w:lang w:val="es-ES" w:eastAsia="es-ES"/>
        </w:rPr>
        <w:t>dos de jul</w:t>
      </w:r>
      <w:r w:rsidR="00113B7C">
        <w:rPr>
          <w:rFonts w:ascii="Century Gothic" w:eastAsia="Times New Roman" w:hAnsi="Century Gothic" w:cs="Verdana"/>
          <w:b/>
          <w:sz w:val="24"/>
          <w:szCs w:val="24"/>
          <w:lang w:val="es-ES" w:eastAsia="es-ES"/>
        </w:rPr>
        <w:t>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3072F">
        <w:rPr>
          <w:rFonts w:ascii="Century Gothic" w:eastAsia="Times New Roman" w:hAnsi="Century Gothic" w:cs="Verdana"/>
          <w:b/>
          <w:sz w:val="24"/>
          <w:szCs w:val="24"/>
          <w:lang w:val="es-ES" w:eastAsia="es-ES"/>
        </w:rPr>
        <w:t>Sexagésima Segunda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73086" w:rsidRPr="00A82451" w:rsidRDefault="003041CF" w:rsidP="00A82451">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A3072F" w:rsidRPr="003041CF" w:rsidRDefault="00A3072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554/2021;</w:t>
      </w:r>
    </w:p>
    <w:p w:rsidR="00A73086" w:rsidRPr="00A3072F" w:rsidRDefault="00A73086" w:rsidP="00A73086">
      <w:pPr>
        <w:pStyle w:val="Sangradetextonormal"/>
        <w:numPr>
          <w:ilvl w:val="0"/>
          <w:numId w:val="1"/>
        </w:numPr>
        <w:jc w:val="both"/>
        <w:rPr>
          <w:szCs w:val="24"/>
        </w:rPr>
      </w:pPr>
      <w:r w:rsidRPr="0052553A">
        <w:rPr>
          <w:rFonts w:ascii="Century Gothic" w:hAnsi="Century Gothic"/>
          <w:b w:val="0"/>
          <w:sz w:val="24"/>
          <w:szCs w:val="24"/>
        </w:rPr>
        <w:t xml:space="preserve">Análisis, </w:t>
      </w:r>
      <w:r w:rsidR="000B5574" w:rsidRPr="0052553A">
        <w:rPr>
          <w:rFonts w:ascii="Century Gothic" w:hAnsi="Century Gothic"/>
          <w:b w:val="0"/>
          <w:sz w:val="24"/>
          <w:szCs w:val="24"/>
        </w:rPr>
        <w:t>discusión y en su caso aprobación del proye</w:t>
      </w:r>
      <w:r w:rsidR="000B5574">
        <w:rPr>
          <w:rFonts w:ascii="Century Gothic" w:hAnsi="Century Gothic"/>
          <w:b w:val="0"/>
          <w:sz w:val="24"/>
          <w:szCs w:val="24"/>
        </w:rPr>
        <w:t>cto de sentencia del expediente del Recurso d</w:t>
      </w:r>
      <w:r w:rsidR="00233ECD">
        <w:rPr>
          <w:rFonts w:ascii="Century Gothic" w:hAnsi="Century Gothic"/>
          <w:b w:val="0"/>
          <w:sz w:val="24"/>
          <w:szCs w:val="24"/>
        </w:rPr>
        <w:t>e</w:t>
      </w:r>
      <w:r w:rsidR="00A3072F">
        <w:rPr>
          <w:rFonts w:ascii="Century Gothic" w:hAnsi="Century Gothic"/>
          <w:b w:val="0"/>
          <w:sz w:val="24"/>
          <w:szCs w:val="24"/>
        </w:rPr>
        <w:t xml:space="preserve"> Reclamación 621</w:t>
      </w:r>
      <w:r w:rsidR="00375996">
        <w:rPr>
          <w:rFonts w:ascii="Century Gothic" w:hAnsi="Century Gothic"/>
          <w:b w:val="0"/>
          <w:sz w:val="24"/>
          <w:szCs w:val="24"/>
        </w:rPr>
        <w:t>/2021</w:t>
      </w:r>
      <w:r w:rsidR="00A3072F">
        <w:rPr>
          <w:rFonts w:ascii="Century Gothic" w:hAnsi="Century Gothic"/>
          <w:b w:val="0"/>
          <w:sz w:val="24"/>
          <w:szCs w:val="24"/>
        </w:rPr>
        <w:t>;</w:t>
      </w:r>
    </w:p>
    <w:p w:rsidR="00A3072F" w:rsidRPr="00A82451" w:rsidRDefault="00A3072F"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A82451">
        <w:rPr>
          <w:rFonts w:ascii="Century Gothic" w:hAnsi="Century Gothic"/>
          <w:b w:val="0"/>
          <w:sz w:val="24"/>
          <w:szCs w:val="24"/>
        </w:rPr>
        <w:t>Recurso de Reclamación 622/2021;</w:t>
      </w:r>
    </w:p>
    <w:p w:rsidR="00A82451" w:rsidRPr="001D79BA" w:rsidRDefault="00A82451"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Pr>
          <w:rFonts w:ascii="Century Gothic" w:hAnsi="Century Gothic"/>
          <w:b w:val="0"/>
          <w:sz w:val="24"/>
          <w:szCs w:val="24"/>
        </w:rPr>
        <w:t>e del Recurso de Reclamación 623</w:t>
      </w:r>
      <w:r>
        <w:rPr>
          <w:rFonts w:ascii="Century Gothic" w:hAnsi="Century Gothic"/>
          <w:b w:val="0"/>
          <w:sz w:val="24"/>
          <w:szCs w:val="24"/>
        </w:rPr>
        <w:t>/2021</w:t>
      </w:r>
      <w:r>
        <w:rPr>
          <w:rFonts w:ascii="Century Gothic" w:hAnsi="Century Gothic"/>
          <w:b w:val="0"/>
          <w:sz w:val="24"/>
          <w:szCs w:val="24"/>
        </w:rPr>
        <w:t>.</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A82451" w:rsidRDefault="000B5574" w:rsidP="00A82451">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A3072F" w:rsidP="00AB53CB">
            <w:pPr>
              <w:pStyle w:val="Textosinformato"/>
              <w:rPr>
                <w:rFonts w:eastAsia="Calibri"/>
                <w:b/>
                <w:szCs w:val="24"/>
              </w:rPr>
            </w:pPr>
            <w:r>
              <w:rPr>
                <w:rFonts w:eastAsia="Calibri"/>
                <w:b/>
                <w:szCs w:val="24"/>
              </w:rPr>
              <w:t>ACU/SS/01/62</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Pr="000B5574" w:rsidRDefault="00A3072F" w:rsidP="003041CF">
      <w:pPr>
        <w:pStyle w:val="Textosinformato"/>
        <w:rPr>
          <w:szCs w:val="24"/>
          <w:lang w:val="es-MX"/>
        </w:rPr>
      </w:pPr>
    </w:p>
    <w:p w:rsidR="00A73086" w:rsidRDefault="00A73086" w:rsidP="00375996">
      <w:pPr>
        <w:pStyle w:val="Textosinformato"/>
        <w:jc w:val="center"/>
        <w:rPr>
          <w:b/>
          <w:szCs w:val="24"/>
        </w:rPr>
      </w:pPr>
      <w:r>
        <w:rPr>
          <w:b/>
          <w:szCs w:val="24"/>
        </w:rPr>
        <w:t>- 3</w:t>
      </w:r>
      <w:r w:rsidRPr="0052553A">
        <w:rPr>
          <w:b/>
          <w:szCs w:val="24"/>
        </w:rPr>
        <w:t xml:space="preserve"> -</w:t>
      </w:r>
    </w:p>
    <w:p w:rsidR="00A3072F" w:rsidRPr="0052553A" w:rsidRDefault="00A3072F"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75996" w:rsidRPr="0052553A">
        <w:rPr>
          <w:rFonts w:ascii="Century Gothic" w:hAnsi="Century Gothic"/>
          <w:b w:val="0"/>
          <w:sz w:val="24"/>
          <w:szCs w:val="24"/>
        </w:rPr>
        <w:t>discusión y en su caso aprobación del proye</w:t>
      </w:r>
      <w:r w:rsidR="00375996">
        <w:rPr>
          <w:rFonts w:ascii="Century Gothic" w:hAnsi="Century Gothic"/>
          <w:b w:val="0"/>
          <w:sz w:val="24"/>
          <w:szCs w:val="24"/>
        </w:rPr>
        <w:t xml:space="preserve">cto de sentencia del expediente del Recurso de </w:t>
      </w:r>
      <w:r w:rsidR="00A3072F">
        <w:rPr>
          <w:rFonts w:ascii="Century Gothic" w:hAnsi="Century Gothic"/>
          <w:b w:val="0"/>
          <w:sz w:val="24"/>
          <w:szCs w:val="24"/>
        </w:rPr>
        <w:t>Reclamación 554</w:t>
      </w:r>
      <w:r w:rsidR="00375996">
        <w:rPr>
          <w:rFonts w:ascii="Century Gothic" w:hAnsi="Century Gothic"/>
          <w:b w:val="0"/>
          <w:sz w:val="24"/>
          <w:szCs w:val="24"/>
        </w:rPr>
        <w:t>/2021</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t>ACU/SS/</w:t>
            </w:r>
            <w:r w:rsidR="00A3072F">
              <w:rPr>
                <w:rFonts w:eastAsia="Calibri"/>
                <w:b/>
                <w:szCs w:val="24"/>
              </w:rPr>
              <w:t>02/62</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aprobaron por unanimidad de votos el proyect</w:t>
            </w:r>
            <w:r w:rsidR="005F12F1">
              <w:rPr>
                <w:rFonts w:eastAsia="Calibri"/>
                <w:szCs w:val="24"/>
              </w:rPr>
              <w:t xml:space="preserve">o de </w:t>
            </w:r>
            <w:r w:rsidR="0010367F">
              <w:rPr>
                <w:rFonts w:eastAsia="Calibri"/>
                <w:szCs w:val="24"/>
              </w:rPr>
              <w:t>s</w:t>
            </w:r>
            <w:r w:rsidR="000B5574">
              <w:rPr>
                <w:rFonts w:eastAsia="Calibri"/>
                <w:szCs w:val="24"/>
              </w:rPr>
              <w:t>entencia del expe</w:t>
            </w:r>
            <w:r w:rsidR="00A3072F">
              <w:rPr>
                <w:rFonts w:eastAsia="Calibri"/>
                <w:szCs w:val="24"/>
              </w:rPr>
              <w:t>diente 554</w:t>
            </w:r>
            <w:r w:rsidR="00375996">
              <w:rPr>
                <w:rFonts w:eastAsia="Calibri"/>
                <w:szCs w:val="24"/>
              </w:rPr>
              <w:t>/2021</w:t>
            </w:r>
            <w:r w:rsidR="005F12F1">
              <w:rPr>
                <w:rFonts w:eastAsia="Calibri"/>
                <w:szCs w:val="24"/>
              </w:rPr>
              <w:t xml:space="preserve"> </w:t>
            </w:r>
            <w:r w:rsidR="000B5574">
              <w:rPr>
                <w:rFonts w:eastAsia="Calibri"/>
                <w:szCs w:val="24"/>
              </w:rPr>
              <w:t>Recurso de Reclam</w:t>
            </w:r>
            <w:r w:rsidR="007E3B50">
              <w:rPr>
                <w:rFonts w:eastAsia="Calibri"/>
                <w:szCs w:val="24"/>
              </w:rPr>
              <w:t>ación</w:t>
            </w:r>
            <w:r>
              <w:rPr>
                <w:rFonts w:eastAsia="Calibri"/>
                <w:szCs w:val="24"/>
              </w:rPr>
              <w:t xml:space="preserve">.  </w:t>
            </w:r>
          </w:p>
        </w:tc>
      </w:tr>
    </w:tbl>
    <w:p w:rsidR="00A3072F" w:rsidRDefault="00A3072F" w:rsidP="003041CF">
      <w:pPr>
        <w:pStyle w:val="Textosinformato"/>
        <w:rPr>
          <w:b/>
          <w:szCs w:val="24"/>
          <w:lang w:val="es-MX"/>
        </w:rPr>
      </w:pPr>
    </w:p>
    <w:p w:rsidR="001D79BA" w:rsidRDefault="001D79BA" w:rsidP="00A82451">
      <w:pPr>
        <w:pStyle w:val="Textosinformato"/>
        <w:jc w:val="center"/>
        <w:rPr>
          <w:b/>
          <w:szCs w:val="24"/>
        </w:rPr>
      </w:pPr>
      <w:r>
        <w:rPr>
          <w:b/>
          <w:szCs w:val="24"/>
        </w:rPr>
        <w:lastRenderedPageBreak/>
        <w:t>- 4</w:t>
      </w:r>
      <w:r w:rsidRPr="0052553A">
        <w:rPr>
          <w:b/>
          <w:szCs w:val="24"/>
        </w:rPr>
        <w:t xml:space="preserve"> -</w:t>
      </w:r>
    </w:p>
    <w:p w:rsidR="00A3072F" w:rsidRPr="0052553A" w:rsidRDefault="00A3072F" w:rsidP="001D79BA">
      <w:pPr>
        <w:pStyle w:val="Textosinformato"/>
        <w:rPr>
          <w:b/>
          <w:szCs w:val="24"/>
        </w:rPr>
      </w:pPr>
    </w:p>
    <w:p w:rsidR="001D79BA" w:rsidRDefault="001D79BA" w:rsidP="001D79BA">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A3072F">
        <w:rPr>
          <w:rFonts w:ascii="Century Gothic" w:hAnsi="Century Gothic"/>
          <w:b w:val="0"/>
          <w:sz w:val="24"/>
          <w:szCs w:val="24"/>
        </w:rPr>
        <w:t>e del Recurso de Reclamación 621</w:t>
      </w:r>
      <w:r>
        <w:rPr>
          <w:rFonts w:ascii="Century Gothic" w:hAnsi="Century Gothic"/>
          <w:b w:val="0"/>
          <w:sz w:val="24"/>
          <w:szCs w:val="24"/>
        </w:rPr>
        <w:t>/2021.</w:t>
      </w:r>
    </w:p>
    <w:p w:rsidR="001D79BA" w:rsidRPr="0054501A" w:rsidRDefault="001D79BA" w:rsidP="001D79BA">
      <w:pPr>
        <w:pStyle w:val="Sangradetextonormal"/>
        <w:ind w:left="-142" w:firstLine="0"/>
        <w:jc w:val="both"/>
        <w:rPr>
          <w:rFonts w:ascii="Century Gothic" w:hAnsi="Century Gothic"/>
          <w:b w:val="0"/>
          <w:i/>
          <w:sz w:val="24"/>
          <w:szCs w:val="24"/>
        </w:rPr>
      </w:pPr>
    </w:p>
    <w:p w:rsidR="001D79BA" w:rsidRDefault="001D79BA" w:rsidP="001D79B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79BA" w:rsidRPr="00731098" w:rsidRDefault="001D79BA" w:rsidP="001D79B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79BA" w:rsidRPr="0091370E" w:rsidTr="00402252">
        <w:tc>
          <w:tcPr>
            <w:tcW w:w="8934" w:type="dxa"/>
            <w:shd w:val="clear" w:color="auto" w:fill="auto"/>
          </w:tcPr>
          <w:p w:rsidR="001D79BA" w:rsidRPr="0091370E" w:rsidRDefault="001D79BA" w:rsidP="00402252">
            <w:pPr>
              <w:pStyle w:val="Textosinformato"/>
              <w:rPr>
                <w:rFonts w:eastAsia="Calibri"/>
                <w:szCs w:val="24"/>
              </w:rPr>
            </w:pPr>
            <w:r w:rsidRPr="0091370E">
              <w:rPr>
                <w:rFonts w:eastAsia="Calibri"/>
                <w:b/>
                <w:szCs w:val="24"/>
              </w:rPr>
              <w:t>ACU/SS/</w:t>
            </w:r>
            <w:r w:rsidR="00A3072F">
              <w:rPr>
                <w:rFonts w:eastAsia="Calibri"/>
                <w:b/>
                <w:szCs w:val="24"/>
              </w:rPr>
              <w:t>03/62</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unanimidad de votos el proyecto de sentencia del expe</w:t>
            </w:r>
            <w:r w:rsidR="00A3072F">
              <w:rPr>
                <w:rFonts w:eastAsia="Calibri"/>
                <w:szCs w:val="24"/>
              </w:rPr>
              <w:t>diente 621</w:t>
            </w:r>
            <w:r>
              <w:rPr>
                <w:rFonts w:eastAsia="Calibri"/>
                <w:szCs w:val="24"/>
              </w:rPr>
              <w:t xml:space="preserve">/2021 Recurso de Reclamación.  </w:t>
            </w:r>
          </w:p>
        </w:tc>
      </w:tr>
    </w:tbl>
    <w:p w:rsidR="00A3072F" w:rsidRDefault="00A3072F" w:rsidP="003041CF">
      <w:pPr>
        <w:pStyle w:val="Textosinformato"/>
        <w:rPr>
          <w:b/>
          <w:szCs w:val="24"/>
          <w:lang w:val="es-MX"/>
        </w:rPr>
      </w:pPr>
    </w:p>
    <w:p w:rsidR="00A3072F" w:rsidRDefault="00A3072F" w:rsidP="00A3072F">
      <w:pPr>
        <w:pStyle w:val="Textosinformato"/>
        <w:jc w:val="center"/>
        <w:rPr>
          <w:b/>
          <w:szCs w:val="24"/>
        </w:rPr>
      </w:pPr>
      <w:r>
        <w:rPr>
          <w:b/>
          <w:szCs w:val="24"/>
        </w:rPr>
        <w:t>- 5</w:t>
      </w:r>
      <w:r w:rsidRPr="0052553A">
        <w:rPr>
          <w:b/>
          <w:szCs w:val="24"/>
        </w:rPr>
        <w:t xml:space="preserve"> -</w:t>
      </w:r>
    </w:p>
    <w:p w:rsidR="00A3072F" w:rsidRPr="0052553A" w:rsidRDefault="00A3072F" w:rsidP="00A3072F">
      <w:pPr>
        <w:pStyle w:val="Textosinformato"/>
        <w:rPr>
          <w:b/>
          <w:szCs w:val="24"/>
        </w:rPr>
      </w:pPr>
    </w:p>
    <w:p w:rsidR="00A3072F" w:rsidRDefault="00A3072F" w:rsidP="00A3072F">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622/2021.</w:t>
      </w:r>
    </w:p>
    <w:p w:rsidR="00A3072F" w:rsidRPr="0054501A" w:rsidRDefault="00A3072F" w:rsidP="00A3072F">
      <w:pPr>
        <w:pStyle w:val="Sangradetextonormal"/>
        <w:ind w:left="-142" w:firstLine="0"/>
        <w:jc w:val="both"/>
        <w:rPr>
          <w:rFonts w:ascii="Century Gothic" w:hAnsi="Century Gothic"/>
          <w:b w:val="0"/>
          <w:i/>
          <w:sz w:val="24"/>
          <w:szCs w:val="24"/>
        </w:rPr>
      </w:pPr>
    </w:p>
    <w:p w:rsidR="00A3072F" w:rsidRDefault="00A3072F" w:rsidP="00A3072F">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3072F" w:rsidRPr="00731098" w:rsidRDefault="00A3072F" w:rsidP="00A3072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3072F" w:rsidRPr="0091370E" w:rsidTr="00D7535C">
        <w:tc>
          <w:tcPr>
            <w:tcW w:w="8934" w:type="dxa"/>
            <w:shd w:val="clear" w:color="auto" w:fill="auto"/>
          </w:tcPr>
          <w:p w:rsidR="00A3072F" w:rsidRPr="0091370E" w:rsidRDefault="00A3072F" w:rsidP="00D7535C">
            <w:pPr>
              <w:pStyle w:val="Textosinformato"/>
              <w:rPr>
                <w:rFonts w:eastAsia="Calibri"/>
                <w:szCs w:val="24"/>
              </w:rPr>
            </w:pPr>
            <w:r w:rsidRPr="0091370E">
              <w:rPr>
                <w:rFonts w:eastAsia="Calibri"/>
                <w:b/>
                <w:szCs w:val="24"/>
              </w:rPr>
              <w:t>ACU/SS/</w:t>
            </w:r>
            <w:r>
              <w:rPr>
                <w:rFonts w:eastAsia="Calibri"/>
                <w:b/>
                <w:szCs w:val="24"/>
              </w:rPr>
              <w:t>04/62/E/2021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unanimidad de votos el proyecto de sentencia del expediente 622/2021 Recurso de Reclamación.  </w:t>
            </w:r>
          </w:p>
        </w:tc>
      </w:tr>
    </w:tbl>
    <w:p w:rsidR="00A3072F" w:rsidRDefault="00A3072F" w:rsidP="003041CF">
      <w:pPr>
        <w:pStyle w:val="Textosinformato"/>
        <w:rPr>
          <w:b/>
          <w:szCs w:val="24"/>
          <w:lang w:val="es-MX"/>
        </w:rPr>
      </w:pPr>
    </w:p>
    <w:p w:rsidR="00A82451" w:rsidRDefault="00A82451" w:rsidP="00A82451">
      <w:pPr>
        <w:pStyle w:val="Textosinformato"/>
        <w:jc w:val="center"/>
        <w:rPr>
          <w:b/>
          <w:szCs w:val="24"/>
        </w:rPr>
      </w:pPr>
      <w:r>
        <w:rPr>
          <w:b/>
          <w:szCs w:val="24"/>
        </w:rPr>
        <w:t>- 6</w:t>
      </w:r>
      <w:r w:rsidRPr="0052553A">
        <w:rPr>
          <w:b/>
          <w:szCs w:val="24"/>
        </w:rPr>
        <w:t xml:space="preserve"> -</w:t>
      </w:r>
    </w:p>
    <w:p w:rsidR="00A82451" w:rsidRPr="0052553A" w:rsidRDefault="00A82451" w:rsidP="00A82451">
      <w:pPr>
        <w:pStyle w:val="Textosinformato"/>
        <w:rPr>
          <w:b/>
          <w:szCs w:val="24"/>
        </w:rPr>
      </w:pPr>
    </w:p>
    <w:p w:rsidR="00A82451" w:rsidRDefault="00A82451" w:rsidP="00A8245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Pr>
          <w:rFonts w:ascii="Century Gothic" w:hAnsi="Century Gothic"/>
          <w:b w:val="0"/>
          <w:sz w:val="24"/>
          <w:szCs w:val="24"/>
        </w:rPr>
        <w:t>e del Recurso de Reclamación 623</w:t>
      </w:r>
      <w:r>
        <w:rPr>
          <w:rFonts w:ascii="Century Gothic" w:hAnsi="Century Gothic"/>
          <w:b w:val="0"/>
          <w:sz w:val="24"/>
          <w:szCs w:val="24"/>
        </w:rPr>
        <w:t>/2021.</w:t>
      </w:r>
    </w:p>
    <w:p w:rsidR="00A82451" w:rsidRPr="0054501A" w:rsidRDefault="00A82451" w:rsidP="00A82451">
      <w:pPr>
        <w:pStyle w:val="Sangradetextonormal"/>
        <w:ind w:left="-142" w:firstLine="0"/>
        <w:jc w:val="both"/>
        <w:rPr>
          <w:rFonts w:ascii="Century Gothic" w:hAnsi="Century Gothic"/>
          <w:b w:val="0"/>
          <w:i/>
          <w:sz w:val="24"/>
          <w:szCs w:val="24"/>
        </w:rPr>
      </w:pPr>
    </w:p>
    <w:p w:rsidR="00A82451" w:rsidRDefault="00A82451" w:rsidP="00A8245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82451" w:rsidRPr="00731098" w:rsidRDefault="00A82451" w:rsidP="00A8245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2451" w:rsidRPr="0091370E" w:rsidTr="00BD5FEB">
        <w:tc>
          <w:tcPr>
            <w:tcW w:w="8934" w:type="dxa"/>
            <w:shd w:val="clear" w:color="auto" w:fill="auto"/>
          </w:tcPr>
          <w:p w:rsidR="00A82451" w:rsidRPr="0091370E" w:rsidRDefault="00A82451" w:rsidP="00BD5FEB">
            <w:pPr>
              <w:pStyle w:val="Textosinformato"/>
              <w:rPr>
                <w:rFonts w:eastAsia="Calibri"/>
                <w:szCs w:val="24"/>
              </w:rPr>
            </w:pPr>
            <w:r w:rsidRPr="0091370E">
              <w:rPr>
                <w:rFonts w:eastAsia="Calibri"/>
                <w:b/>
                <w:szCs w:val="24"/>
              </w:rPr>
              <w:t>ACU/SS/</w:t>
            </w:r>
            <w:r>
              <w:rPr>
                <w:rFonts w:eastAsia="Calibri"/>
                <w:b/>
                <w:szCs w:val="24"/>
              </w:rPr>
              <w:t>05</w:t>
            </w:r>
            <w:r>
              <w:rPr>
                <w:rFonts w:eastAsia="Calibri"/>
                <w:b/>
                <w:szCs w:val="24"/>
              </w:rPr>
              <w:t>/62/E/2021</w:t>
            </w:r>
            <w:r w:rsidRPr="0091370E">
              <w:rPr>
                <w:rFonts w:eastAsia="Calibri"/>
                <w:b/>
                <w:szCs w:val="24"/>
              </w:rPr>
              <w:t xml:space="preserve">. </w:t>
            </w:r>
            <w:r w:rsidRPr="00516913">
              <w:rPr>
                <w:rFonts w:eastAsia="Calibri"/>
                <w:szCs w:val="24"/>
                <w:lang w:val="es-MX"/>
              </w:rPr>
              <w:t xml:space="preserve">Con fundamento en lo dispuesto por el artículo 8 numeral 1 fracción I  de la Ley Orgánica del Tribunal de Justicia </w:t>
            </w:r>
            <w:r w:rsidRPr="00516913">
              <w:rPr>
                <w:rFonts w:eastAsia="Calibri"/>
                <w:szCs w:val="24"/>
                <w:lang w:val="es-MX"/>
              </w:rPr>
              <w:lastRenderedPageBreak/>
              <w:t>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unanimidad de votos el proyecto</w:t>
            </w:r>
            <w:r>
              <w:rPr>
                <w:rFonts w:eastAsia="Calibri"/>
                <w:szCs w:val="24"/>
              </w:rPr>
              <w:t xml:space="preserve"> de sentencia del expediente 623</w:t>
            </w:r>
            <w:bookmarkStart w:id="0" w:name="_GoBack"/>
            <w:bookmarkEnd w:id="0"/>
            <w:r>
              <w:rPr>
                <w:rFonts w:eastAsia="Calibri"/>
                <w:szCs w:val="24"/>
              </w:rPr>
              <w:t xml:space="preserve">/2021 Recurso de Reclamación.  </w:t>
            </w:r>
          </w:p>
        </w:tc>
      </w:tr>
    </w:tbl>
    <w:p w:rsidR="00A82451" w:rsidRPr="0010367F" w:rsidRDefault="00A82451"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doce horas con veinte</w:t>
      </w:r>
      <w:r>
        <w:rPr>
          <w:b/>
          <w:szCs w:val="24"/>
        </w:rPr>
        <w:t xml:space="preserve"> </w:t>
      </w:r>
      <w:r w:rsidRPr="0091370E">
        <w:rPr>
          <w:b/>
          <w:szCs w:val="24"/>
        </w:rPr>
        <w:t>minutos</w:t>
      </w:r>
      <w:r w:rsidRPr="0091370E">
        <w:rPr>
          <w:szCs w:val="24"/>
        </w:rPr>
        <w:t xml:space="preserve"> del </w:t>
      </w:r>
      <w:r w:rsidR="00A3072F">
        <w:rPr>
          <w:b/>
          <w:szCs w:val="24"/>
        </w:rPr>
        <w:t>dos de julio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A3072F">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82451">
      <w:rPr>
        <w:rStyle w:val="Nmerodepgina"/>
        <w:noProof/>
      </w:rPr>
      <w:t>4</w:t>
    </w:r>
    <w:r>
      <w:rPr>
        <w:rStyle w:val="Nmerodepgina"/>
      </w:rPr>
      <w:fldChar w:fldCharType="end"/>
    </w:r>
    <w:r w:rsidR="00A3072F">
      <w:rPr>
        <w:rStyle w:val="Nmerodepgina"/>
        <w:sz w:val="18"/>
      </w:rPr>
      <w:t>/4</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A3072F">
      <w:rPr>
        <w:rStyle w:val="Nmerodepgina"/>
        <w:rFonts w:ascii="Century Gothic" w:hAnsi="Century Gothic"/>
        <w:smallCaps/>
      </w:rPr>
      <w:t>SEXAGÉSIMA SEGUNDA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A3072F">
      <w:rPr>
        <w:rStyle w:val="Nmerodepgina"/>
        <w:rFonts w:ascii="Century Gothic" w:hAnsi="Century Gothic"/>
        <w:smallCaps/>
      </w:rPr>
      <w:t>DOS DE JULIO</w:t>
    </w:r>
    <w:r>
      <w:rPr>
        <w:rStyle w:val="Nmerodepgina"/>
        <w:rFonts w:ascii="Century Gothic" w:hAnsi="Century Gothic"/>
        <w:smallCaps/>
      </w:rPr>
      <w:t xml:space="preserve"> DE DOS MIL VEINTIUNO</w:t>
    </w:r>
  </w:p>
  <w:p w:rsidR="007A710B" w:rsidRDefault="00A82451" w:rsidP="007A710B">
    <w:pPr>
      <w:pStyle w:val="Piedepgina"/>
    </w:pPr>
  </w:p>
  <w:p w:rsidR="00F13EE9" w:rsidRPr="007A710B" w:rsidRDefault="00A8245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B5574"/>
    <w:rsid w:val="0010367F"/>
    <w:rsid w:val="001123FD"/>
    <w:rsid w:val="00113B7C"/>
    <w:rsid w:val="001723F9"/>
    <w:rsid w:val="001D79BA"/>
    <w:rsid w:val="00233ECD"/>
    <w:rsid w:val="00283650"/>
    <w:rsid w:val="003041CF"/>
    <w:rsid w:val="00375996"/>
    <w:rsid w:val="00384412"/>
    <w:rsid w:val="00490D33"/>
    <w:rsid w:val="00516913"/>
    <w:rsid w:val="005F12F1"/>
    <w:rsid w:val="00737C8D"/>
    <w:rsid w:val="007B4C20"/>
    <w:rsid w:val="007E3B50"/>
    <w:rsid w:val="007F3043"/>
    <w:rsid w:val="009C5D24"/>
    <w:rsid w:val="00A0277B"/>
    <w:rsid w:val="00A078FD"/>
    <w:rsid w:val="00A3072F"/>
    <w:rsid w:val="00A73086"/>
    <w:rsid w:val="00A82451"/>
    <w:rsid w:val="00AD259C"/>
    <w:rsid w:val="00AD5BEB"/>
    <w:rsid w:val="00BA4298"/>
    <w:rsid w:val="00C40EE6"/>
    <w:rsid w:val="00D538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1336</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2021-04-07T14:45:00Z</cp:lastPrinted>
  <dcterms:created xsi:type="dcterms:W3CDTF">2021-07-05T20:08:00Z</dcterms:created>
  <dcterms:modified xsi:type="dcterms:W3CDTF">2021-07-08T17:54:00Z</dcterms:modified>
</cp:coreProperties>
</file>