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10B3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QUINTA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010B3A">
        <w:rPr>
          <w:rFonts w:ascii="Century Gothic" w:eastAsia="Times New Roman" w:hAnsi="Century Gothic" w:cs="Verdana"/>
          <w:b/>
          <w:sz w:val="24"/>
          <w:szCs w:val="24"/>
          <w:lang w:val="es-ES" w:eastAsia="es-ES"/>
        </w:rPr>
        <w:t xml:space="preserve"> horas del siete</w:t>
      </w:r>
      <w:r w:rsidR="00A3072F">
        <w:rPr>
          <w:rFonts w:ascii="Century Gothic" w:eastAsia="Times New Roman" w:hAnsi="Century Gothic" w:cs="Verdana"/>
          <w:b/>
          <w:sz w:val="24"/>
          <w:szCs w:val="24"/>
          <w:lang w:val="es-ES" w:eastAsia="es-ES"/>
        </w:rPr>
        <w:t xml:space="preserve"> de jul</w:t>
      </w:r>
      <w:r w:rsidR="00113B7C">
        <w:rPr>
          <w:rFonts w:ascii="Century Gothic" w:eastAsia="Times New Roman" w:hAnsi="Century Gothic" w:cs="Verdana"/>
          <w:b/>
          <w:sz w:val="24"/>
          <w:szCs w:val="24"/>
          <w:lang w:val="es-ES" w:eastAsia="es-ES"/>
        </w:rPr>
        <w:t>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10B3A">
        <w:rPr>
          <w:rFonts w:ascii="Century Gothic" w:eastAsia="Times New Roman" w:hAnsi="Century Gothic" w:cs="Verdana"/>
          <w:b/>
          <w:sz w:val="24"/>
          <w:szCs w:val="24"/>
          <w:lang w:val="es-ES" w:eastAsia="es-ES"/>
        </w:rPr>
        <w:t>Sexagésima Quinta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634527" w:rsidRDefault="00634527" w:rsidP="003041CF">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expediente del Recurso</w:t>
      </w:r>
      <w:r w:rsidR="00010B3A">
        <w:rPr>
          <w:rFonts w:ascii="Century Gothic" w:hAnsi="Century Gothic"/>
          <w:b w:val="0"/>
          <w:sz w:val="24"/>
          <w:szCs w:val="24"/>
        </w:rPr>
        <w:t xml:space="preserve"> de Reclamación 368/2021</w:t>
      </w:r>
      <w:r>
        <w:rPr>
          <w:rFonts w:ascii="Century Gothic" w:hAnsi="Century Gothic"/>
          <w:b w:val="0"/>
          <w:sz w:val="24"/>
          <w:szCs w:val="24"/>
        </w:rPr>
        <w:t>.</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010B3A" w:rsidP="00AB53CB">
            <w:pPr>
              <w:pStyle w:val="Textosinformato"/>
              <w:rPr>
                <w:rFonts w:eastAsia="Calibri"/>
                <w:b/>
                <w:szCs w:val="24"/>
              </w:rPr>
            </w:pPr>
            <w:r>
              <w:rPr>
                <w:rFonts w:eastAsia="Calibri"/>
                <w:b/>
                <w:szCs w:val="24"/>
              </w:rPr>
              <w:t>ACU/SS/01/65</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34527" w:rsidRPr="008616E4" w:rsidRDefault="00634527" w:rsidP="00634527">
      <w:pPr>
        <w:pStyle w:val="Textosinformato"/>
        <w:jc w:val="center"/>
        <w:rPr>
          <w:b/>
          <w:szCs w:val="24"/>
        </w:rPr>
      </w:pPr>
      <w:r>
        <w:rPr>
          <w:b/>
          <w:szCs w:val="24"/>
        </w:rPr>
        <w:t>- 3</w:t>
      </w:r>
      <w:r w:rsidRPr="0052553A">
        <w:rPr>
          <w:b/>
          <w:szCs w:val="24"/>
        </w:rPr>
        <w:t xml:space="preserve"> -</w:t>
      </w:r>
    </w:p>
    <w:p w:rsidR="00A3072F" w:rsidRPr="0052553A" w:rsidRDefault="00A3072F" w:rsidP="00010B3A">
      <w:pPr>
        <w:pStyle w:val="Sangradetextonormal"/>
        <w:ind w:left="0" w:firstLine="0"/>
        <w:jc w:val="both"/>
        <w:rPr>
          <w:b w:val="0"/>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10B3A" w:rsidRPr="0052553A">
        <w:rPr>
          <w:rFonts w:ascii="Century Gothic" w:hAnsi="Century Gothic"/>
          <w:b w:val="0"/>
          <w:sz w:val="24"/>
          <w:szCs w:val="24"/>
        </w:rPr>
        <w:t>discusión y en su caso aprobación del proye</w:t>
      </w:r>
      <w:r w:rsidR="00010B3A">
        <w:rPr>
          <w:rFonts w:ascii="Century Gothic" w:hAnsi="Century Gothic"/>
          <w:b w:val="0"/>
          <w:sz w:val="24"/>
          <w:szCs w:val="24"/>
        </w:rPr>
        <w:t>cto de sentencia del expediente del Recurso de Reclamación 368/2021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DA5497">
            <w:pPr>
              <w:pStyle w:val="Textosinformato"/>
              <w:rPr>
                <w:rFonts w:eastAsia="Calibri"/>
                <w:szCs w:val="24"/>
              </w:rPr>
            </w:pPr>
            <w:r w:rsidRPr="0091370E">
              <w:rPr>
                <w:rFonts w:eastAsia="Calibri"/>
                <w:b/>
                <w:szCs w:val="24"/>
              </w:rPr>
              <w:t>ACU/SS/</w:t>
            </w:r>
            <w:r w:rsidR="00010B3A">
              <w:rPr>
                <w:rFonts w:eastAsia="Calibri"/>
                <w:b/>
                <w:szCs w:val="24"/>
              </w:rPr>
              <w:t>02/65</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010B3A">
              <w:rPr>
                <w:rFonts w:eastAsia="Calibri"/>
                <w:szCs w:val="24"/>
              </w:rPr>
              <w:t>diente 368</w:t>
            </w:r>
            <w:r w:rsidR="00DA5497">
              <w:rPr>
                <w:rFonts w:eastAsia="Calibri"/>
                <w:szCs w:val="24"/>
              </w:rPr>
              <w:t>/2020</w:t>
            </w:r>
            <w:r w:rsidR="005F12F1">
              <w:rPr>
                <w:rFonts w:eastAsia="Calibri"/>
                <w:szCs w:val="24"/>
              </w:rPr>
              <w:t xml:space="preserve"> </w:t>
            </w:r>
            <w:r w:rsidR="000B5574">
              <w:rPr>
                <w:rFonts w:eastAsia="Calibri"/>
                <w:szCs w:val="24"/>
              </w:rPr>
              <w:t xml:space="preserve">Recurso de </w:t>
            </w:r>
            <w:r w:rsidR="00010B3A">
              <w:rPr>
                <w:rFonts w:eastAsia="Calibri"/>
                <w:szCs w:val="24"/>
              </w:rPr>
              <w:t>Reclam</w:t>
            </w:r>
            <w:r w:rsidR="007E3B50">
              <w:rPr>
                <w:rFonts w:eastAsia="Calibri"/>
                <w:szCs w:val="24"/>
              </w:rPr>
              <w:t>ación</w:t>
            </w:r>
            <w:r>
              <w:rPr>
                <w:rFonts w:eastAsia="Calibri"/>
                <w:szCs w:val="24"/>
              </w:rPr>
              <w:t xml:space="preserve">.  </w:t>
            </w:r>
          </w:p>
        </w:tc>
      </w:tr>
    </w:tbl>
    <w:p w:rsidR="00A3072F" w:rsidRDefault="00A3072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010B3A">
        <w:rPr>
          <w:b/>
          <w:szCs w:val="24"/>
        </w:rPr>
        <w:t>ce horas con diez</w:t>
      </w:r>
      <w:r>
        <w:rPr>
          <w:b/>
          <w:szCs w:val="24"/>
        </w:rPr>
        <w:t xml:space="preserve"> </w:t>
      </w:r>
      <w:r w:rsidRPr="0091370E">
        <w:rPr>
          <w:b/>
          <w:szCs w:val="24"/>
        </w:rPr>
        <w:t>minutos</w:t>
      </w:r>
      <w:r w:rsidRPr="0091370E">
        <w:rPr>
          <w:szCs w:val="24"/>
        </w:rPr>
        <w:t xml:space="preserve"> del </w:t>
      </w:r>
      <w:r w:rsidR="00010B3A">
        <w:rPr>
          <w:b/>
          <w:szCs w:val="24"/>
        </w:rPr>
        <w:t>siete</w:t>
      </w:r>
      <w:r w:rsidR="00A3072F">
        <w:rPr>
          <w:b/>
          <w:szCs w:val="24"/>
        </w:rPr>
        <w:t xml:space="preserve"> de julio</w:t>
      </w:r>
      <w:r>
        <w:rPr>
          <w:b/>
          <w:szCs w:val="24"/>
        </w:rPr>
        <w:t xml:space="preserve"> de dos mil veintiuno</w:t>
      </w:r>
      <w:r w:rsidRPr="0091370E">
        <w:rPr>
          <w:szCs w:val="24"/>
        </w:rPr>
        <w:t xml:space="preserve">, se concluye con la misma. Firman la presente acta para constancia los Magistrados integrantes de la Sala </w:t>
      </w:r>
      <w:r w:rsidRPr="0091370E">
        <w:rPr>
          <w:szCs w:val="24"/>
        </w:rPr>
        <w:lastRenderedPageBreak/>
        <w:t xml:space="preserve">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010B3A">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10B3A">
      <w:rPr>
        <w:rStyle w:val="Nmerodepgina"/>
        <w:noProof/>
      </w:rPr>
      <w:t>3</w:t>
    </w:r>
    <w:r>
      <w:rPr>
        <w:rStyle w:val="Nmerodepgina"/>
      </w:rPr>
      <w:fldChar w:fldCharType="end"/>
    </w:r>
    <w:r w:rsidR="00010B3A">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010B3A">
      <w:rPr>
        <w:rStyle w:val="Nmerodepgina"/>
        <w:rFonts w:ascii="Century Gothic" w:hAnsi="Century Gothic"/>
        <w:smallCaps/>
      </w:rPr>
      <w:t>SEXAGÉSIMA QUINTA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010B3A">
      <w:rPr>
        <w:rStyle w:val="Nmerodepgina"/>
        <w:rFonts w:ascii="Century Gothic" w:hAnsi="Century Gothic"/>
        <w:smallCaps/>
      </w:rPr>
      <w:t>SIETE</w:t>
    </w:r>
    <w:r w:rsidR="00A3072F">
      <w:rPr>
        <w:rStyle w:val="Nmerodepgina"/>
        <w:rFonts w:ascii="Century Gothic" w:hAnsi="Century Gothic"/>
        <w:smallCaps/>
      </w:rPr>
      <w:t xml:space="preserve"> DE JULIO</w:t>
    </w:r>
    <w:r>
      <w:rPr>
        <w:rStyle w:val="Nmerodepgina"/>
        <w:rFonts w:ascii="Century Gothic" w:hAnsi="Century Gothic"/>
        <w:smallCaps/>
      </w:rPr>
      <w:t xml:space="preserve"> DE DOS MIL VEINTIUNO</w:t>
    </w:r>
  </w:p>
  <w:p w:rsidR="007A710B" w:rsidRDefault="00010B3A" w:rsidP="007A710B">
    <w:pPr>
      <w:pStyle w:val="Piedepgina"/>
    </w:pPr>
  </w:p>
  <w:p w:rsidR="00F13EE9" w:rsidRPr="007A710B" w:rsidRDefault="00010B3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B5574"/>
    <w:rsid w:val="0010367F"/>
    <w:rsid w:val="001123FD"/>
    <w:rsid w:val="00113B7C"/>
    <w:rsid w:val="001723F9"/>
    <w:rsid w:val="001D79BA"/>
    <w:rsid w:val="00233ECD"/>
    <w:rsid w:val="00283650"/>
    <w:rsid w:val="003041CF"/>
    <w:rsid w:val="00375996"/>
    <w:rsid w:val="00384412"/>
    <w:rsid w:val="00490D33"/>
    <w:rsid w:val="00516913"/>
    <w:rsid w:val="005F12F1"/>
    <w:rsid w:val="00634527"/>
    <w:rsid w:val="00737C8D"/>
    <w:rsid w:val="007B4C20"/>
    <w:rsid w:val="007C3948"/>
    <w:rsid w:val="007E3B50"/>
    <w:rsid w:val="007F3043"/>
    <w:rsid w:val="009C5D24"/>
    <w:rsid w:val="00A0277B"/>
    <w:rsid w:val="00A078FD"/>
    <w:rsid w:val="00A3072F"/>
    <w:rsid w:val="00A73086"/>
    <w:rsid w:val="00AD259C"/>
    <w:rsid w:val="00AD5BEB"/>
    <w:rsid w:val="00BA4298"/>
    <w:rsid w:val="00C40EE6"/>
    <w:rsid w:val="00D53897"/>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2021-07-08T19:51:00Z</dcterms:created>
  <dcterms:modified xsi:type="dcterms:W3CDTF">2021-07-08T19:51:00Z</dcterms:modified>
</cp:coreProperties>
</file>