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0E40F6">
        <w:rPr>
          <w:rFonts w:ascii="Century Gothic" w:hAnsi="Century Gothic"/>
          <w:b/>
          <w:sz w:val="24"/>
          <w:szCs w:val="24"/>
        </w:rPr>
        <w:t>Centésima</w:t>
      </w:r>
      <w:r w:rsidR="00B32C37">
        <w:rPr>
          <w:rFonts w:ascii="Century Gothic" w:hAnsi="Century Gothic"/>
          <w:b/>
          <w:sz w:val="24"/>
          <w:szCs w:val="24"/>
        </w:rPr>
        <w:t xml:space="preserve"> Sex</w:t>
      </w:r>
      <w:r w:rsidR="007478BA">
        <w:rPr>
          <w:rFonts w:ascii="Century Gothic" w:hAnsi="Century Gothic"/>
          <w:b/>
          <w:sz w:val="24"/>
          <w:szCs w:val="24"/>
        </w:rPr>
        <w:t>ta</w:t>
      </w:r>
      <w:r w:rsidR="00650D4B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B32C37">
        <w:rPr>
          <w:rFonts w:ascii="Century Gothic" w:hAnsi="Century Gothic"/>
          <w:b/>
          <w:sz w:val="24"/>
          <w:szCs w:val="24"/>
        </w:rPr>
        <w:t>do</w:t>
      </w:r>
      <w:r w:rsidR="00CD273C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B32C37">
        <w:rPr>
          <w:rFonts w:ascii="Century Gothic" w:hAnsi="Century Gothic"/>
          <w:b/>
          <w:sz w:val="24"/>
          <w:szCs w:val="24"/>
        </w:rPr>
        <w:t>veinticuatro</w:t>
      </w:r>
      <w:r w:rsidR="00202B4D">
        <w:rPr>
          <w:rFonts w:ascii="Century Gothic" w:hAnsi="Century Gothic"/>
          <w:b/>
          <w:sz w:val="24"/>
          <w:szCs w:val="24"/>
        </w:rPr>
        <w:t xml:space="preserve"> de noviembre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B32C37" w:rsidRPr="0052553A" w:rsidRDefault="00B32C37" w:rsidP="00B32C37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32C37" w:rsidRDefault="00B32C37" w:rsidP="00B32C3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E14AC" w:rsidRPr="000E14AC" w:rsidRDefault="00B32C37" w:rsidP="00B32C3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Turno de Recurso de Reclamación y Apelación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B32C37" w:rsidRDefault="00B32C37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B32C37" w:rsidRPr="007E0F49" w:rsidRDefault="00B32C37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B32C37">
        <w:rPr>
          <w:rFonts w:ascii="Century Gothic" w:hAnsi="Century Gothic"/>
          <w:b/>
          <w:sz w:val="24"/>
          <w:szCs w:val="24"/>
        </w:rPr>
        <w:t>VEINTITRÉS</w:t>
      </w:r>
      <w:bookmarkStart w:id="0" w:name="_GoBack"/>
      <w:bookmarkEnd w:id="0"/>
      <w:r w:rsidR="00202B4D">
        <w:rPr>
          <w:rFonts w:ascii="Century Gothic" w:hAnsi="Century Gothic"/>
          <w:b/>
          <w:sz w:val="24"/>
          <w:szCs w:val="24"/>
        </w:rPr>
        <w:t xml:space="preserve"> DE NOVIEMBRE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B32C37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B32C37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B32C3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B32C3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B32C37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B32C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0E40F6"/>
    <w:rsid w:val="001723F9"/>
    <w:rsid w:val="00175477"/>
    <w:rsid w:val="00195422"/>
    <w:rsid w:val="001A32E0"/>
    <w:rsid w:val="00202B4D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D7095"/>
    <w:rsid w:val="004E0281"/>
    <w:rsid w:val="004E3C92"/>
    <w:rsid w:val="005338E3"/>
    <w:rsid w:val="005A46C7"/>
    <w:rsid w:val="005F1348"/>
    <w:rsid w:val="00603A2D"/>
    <w:rsid w:val="00650D4B"/>
    <w:rsid w:val="00710AC5"/>
    <w:rsid w:val="007478BA"/>
    <w:rsid w:val="00786A67"/>
    <w:rsid w:val="007F2118"/>
    <w:rsid w:val="00804E6B"/>
    <w:rsid w:val="00840F66"/>
    <w:rsid w:val="008F3AF5"/>
    <w:rsid w:val="009431EA"/>
    <w:rsid w:val="0099457A"/>
    <w:rsid w:val="009B7541"/>
    <w:rsid w:val="009D2487"/>
    <w:rsid w:val="009E6EA7"/>
    <w:rsid w:val="00A27FBA"/>
    <w:rsid w:val="00A531B1"/>
    <w:rsid w:val="00AB5F77"/>
    <w:rsid w:val="00AD7BC1"/>
    <w:rsid w:val="00B2054D"/>
    <w:rsid w:val="00B32C37"/>
    <w:rsid w:val="00B718A7"/>
    <w:rsid w:val="00B813F5"/>
    <w:rsid w:val="00BE16A3"/>
    <w:rsid w:val="00BE5873"/>
    <w:rsid w:val="00BF0F10"/>
    <w:rsid w:val="00CD273C"/>
    <w:rsid w:val="00D031F6"/>
    <w:rsid w:val="00D46FBB"/>
    <w:rsid w:val="00DE299F"/>
    <w:rsid w:val="00E249CE"/>
    <w:rsid w:val="00E74CE5"/>
    <w:rsid w:val="00E75AF3"/>
    <w:rsid w:val="00EB7D38"/>
    <w:rsid w:val="00F00A27"/>
    <w:rsid w:val="00F42472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2021-11-29T18:37:00Z</dcterms:created>
  <dcterms:modified xsi:type="dcterms:W3CDTF">2021-11-29T18:37:00Z</dcterms:modified>
</cp:coreProperties>
</file>