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7407D9"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079AE" w:rsidRDefault="007079AE"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407D9" w:rsidRPr="00835C1E" w:rsidRDefault="00C008B0" w:rsidP="007407D9">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TERCERA</w:t>
      </w:r>
      <w:r w:rsidR="007407D9">
        <w:rPr>
          <w:rFonts w:ascii="Century Gothic" w:eastAsia="Times New Roman" w:hAnsi="Century Gothic" w:cs="Verdana"/>
          <w:b/>
          <w:sz w:val="28"/>
          <w:szCs w:val="28"/>
          <w:lang w:val="es-ES" w:eastAsia="es-ES"/>
        </w:rPr>
        <w:t xml:space="preserve"> </w:t>
      </w:r>
      <w:r w:rsidR="007407D9" w:rsidRPr="006D625C">
        <w:rPr>
          <w:rFonts w:ascii="Century Gothic" w:eastAsia="Times New Roman" w:hAnsi="Century Gothic" w:cs="Verdana"/>
          <w:b/>
          <w:sz w:val="28"/>
          <w:szCs w:val="28"/>
          <w:lang w:val="es-ES" w:eastAsia="es-ES"/>
        </w:rPr>
        <w:t>SESIÓN EXTRAORDINARIA</w:t>
      </w:r>
      <w:r w:rsidR="007079AE">
        <w:rPr>
          <w:rFonts w:ascii="Century Gothic" w:eastAsia="Times New Roman" w:hAnsi="Century Gothic" w:cs="Verdana"/>
          <w:b/>
          <w:sz w:val="28"/>
          <w:szCs w:val="28"/>
          <w:lang w:val="es-ES" w:eastAsia="es-ES"/>
        </w:rPr>
        <w:t xml:space="preserve"> DOS MIL VEINTIDÓS</w:t>
      </w:r>
    </w:p>
    <w:p w:rsidR="007407D9"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6D625C"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7407D9" w:rsidRDefault="007407D9" w:rsidP="007407D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Pr="0052553A">
        <w:rPr>
          <w:rFonts w:ascii="Century Gothic" w:eastAsia="Times New Roman" w:hAnsi="Century Gothic" w:cs="Verdana"/>
          <w:b/>
          <w:sz w:val="24"/>
          <w:szCs w:val="24"/>
          <w:lang w:val="es-ES" w:eastAsia="es-ES"/>
        </w:rPr>
        <w:t xml:space="preserve"> </w:t>
      </w:r>
      <w:r w:rsidR="00342EA4">
        <w:rPr>
          <w:rFonts w:ascii="Century Gothic" w:eastAsia="Times New Roman" w:hAnsi="Century Gothic" w:cs="Verdana"/>
          <w:b/>
          <w:sz w:val="24"/>
          <w:szCs w:val="24"/>
          <w:lang w:val="es-ES" w:eastAsia="es-ES"/>
        </w:rPr>
        <w:t>do</w:t>
      </w:r>
      <w:r>
        <w:rPr>
          <w:rFonts w:ascii="Century Gothic" w:eastAsia="Times New Roman" w:hAnsi="Century Gothic" w:cs="Verdana"/>
          <w:b/>
          <w:sz w:val="24"/>
          <w:szCs w:val="24"/>
          <w:lang w:val="es-ES" w:eastAsia="es-ES"/>
        </w:rPr>
        <w:t>c</w:t>
      </w:r>
      <w:r w:rsidR="00C008B0">
        <w:rPr>
          <w:rFonts w:ascii="Century Gothic" w:eastAsia="Times New Roman" w:hAnsi="Century Gothic" w:cs="Verdana"/>
          <w:b/>
          <w:sz w:val="24"/>
          <w:szCs w:val="24"/>
          <w:lang w:val="es-ES" w:eastAsia="es-ES"/>
        </w:rPr>
        <w:t xml:space="preserve">e horas del </w:t>
      </w:r>
      <w:r w:rsidR="007079AE">
        <w:rPr>
          <w:rFonts w:ascii="Century Gothic" w:eastAsia="Times New Roman" w:hAnsi="Century Gothic" w:cs="Verdana"/>
          <w:b/>
          <w:sz w:val="24"/>
          <w:szCs w:val="24"/>
          <w:lang w:val="es-ES" w:eastAsia="es-ES"/>
        </w:rPr>
        <w:t>cinco</w:t>
      </w:r>
      <w:r w:rsidR="00C008B0">
        <w:rPr>
          <w:rFonts w:ascii="Century Gothic" w:eastAsia="Times New Roman" w:hAnsi="Century Gothic" w:cs="Verdana"/>
          <w:b/>
          <w:sz w:val="24"/>
          <w:szCs w:val="24"/>
          <w:lang w:val="es-ES" w:eastAsia="es-ES"/>
        </w:rPr>
        <w:t xml:space="preserve"> de </w:t>
      </w:r>
      <w:r w:rsidR="007079AE">
        <w:rPr>
          <w:rFonts w:ascii="Century Gothic" w:eastAsia="Times New Roman" w:hAnsi="Century Gothic" w:cs="Verdana"/>
          <w:b/>
          <w:sz w:val="24"/>
          <w:szCs w:val="24"/>
          <w:lang w:val="es-ES" w:eastAsia="es-ES"/>
        </w:rPr>
        <w:t>enero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sidR="00C008B0">
        <w:rPr>
          <w:rFonts w:ascii="Century Gothic" w:eastAsia="Times New Roman" w:hAnsi="Century Gothic" w:cs="Verdana"/>
          <w:b/>
          <w:sz w:val="24"/>
          <w:szCs w:val="24"/>
          <w:lang w:val="es-ES" w:eastAsia="es-ES"/>
        </w:rPr>
        <w:t>MAGISTRADO AVELINO BRAVO CACHO</w:t>
      </w:r>
      <w:r w:rsidR="007079AE">
        <w:rPr>
          <w:rFonts w:ascii="Century Gothic" w:eastAsia="Times New Roman" w:hAnsi="Century Gothic" w:cs="Verdana"/>
          <w:b/>
          <w:sz w:val="24"/>
          <w:szCs w:val="24"/>
          <w:lang w:val="es-ES" w:eastAsia="es-ES"/>
        </w:rPr>
        <w:t>, MAGISTRADA</w:t>
      </w:r>
      <w:r>
        <w:rPr>
          <w:rFonts w:ascii="Century Gothic" w:eastAsia="Times New Roman" w:hAnsi="Century Gothic" w:cs="Verdana"/>
          <w:b/>
          <w:sz w:val="24"/>
          <w:szCs w:val="24"/>
          <w:lang w:val="es-ES" w:eastAsia="es-ES"/>
        </w:rPr>
        <w:t xml:space="preserve"> </w:t>
      </w:r>
      <w:r w:rsidR="007079AE">
        <w:rPr>
          <w:rFonts w:ascii="Century Gothic" w:eastAsia="Times New Roman" w:hAnsi="Century Gothic" w:cs="Verdana"/>
          <w:b/>
          <w:sz w:val="24"/>
          <w:szCs w:val="24"/>
          <w:lang w:val="es-ES" w:eastAsia="es-ES"/>
        </w:rPr>
        <w:t xml:space="preserve">MARÍA ABRIL </w:t>
      </w:r>
      <w:proofErr w:type="spellStart"/>
      <w:r w:rsidR="007079AE">
        <w:rPr>
          <w:rFonts w:ascii="Century Gothic" w:eastAsia="Times New Roman" w:hAnsi="Century Gothic" w:cs="Verdana"/>
          <w:b/>
          <w:sz w:val="24"/>
          <w:szCs w:val="24"/>
          <w:lang w:val="es-ES" w:eastAsia="es-ES"/>
        </w:rPr>
        <w:t>ORTÍZ</w:t>
      </w:r>
      <w:proofErr w:type="spellEnd"/>
      <w:r w:rsidR="007079AE">
        <w:rPr>
          <w:rFonts w:ascii="Century Gothic" w:eastAsia="Times New Roman" w:hAnsi="Century Gothic" w:cs="Verdana"/>
          <w:b/>
          <w:sz w:val="24"/>
          <w:szCs w:val="24"/>
          <w:lang w:val="es-ES" w:eastAsia="es-ES"/>
        </w:rPr>
        <w:t xml:space="preserve"> GÓMEZ</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quien integra Sala Superior </w:t>
      </w:r>
      <w:r w:rsidRPr="00092064">
        <w:rPr>
          <w:rFonts w:ascii="Century Gothic" w:eastAsia="Times New Roman" w:hAnsi="Century Gothic" w:cs="Verdana"/>
          <w:sz w:val="24"/>
          <w:szCs w:val="24"/>
          <w:lang w:val="es-ES" w:eastAsia="es-ES"/>
        </w:rPr>
        <w:t>en sustitución</w:t>
      </w:r>
      <w:r w:rsidRPr="002150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de</w:t>
      </w:r>
      <w:r w:rsidR="00C008B0">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l</w:t>
      </w:r>
      <w:r w:rsidR="00C008B0">
        <w:rPr>
          <w:rFonts w:ascii="Century Gothic" w:eastAsia="Times New Roman" w:hAnsi="Century Gothic" w:cs="Verdana"/>
          <w:sz w:val="24"/>
          <w:szCs w:val="24"/>
          <w:lang w:val="es-ES" w:eastAsia="es-ES"/>
        </w:rPr>
        <w:t>a</w:t>
      </w:r>
      <w:r w:rsidR="00C008B0" w:rsidRPr="00C008B0">
        <w:rPr>
          <w:rFonts w:ascii="Century Gothic" w:eastAsia="Times New Roman" w:hAnsi="Century Gothic" w:cs="Verdana"/>
          <w:b/>
          <w:sz w:val="24"/>
          <w:szCs w:val="24"/>
          <w:lang w:val="es-ES" w:eastAsia="es-ES"/>
        </w:rPr>
        <w:t xml:space="preserve"> </w:t>
      </w:r>
      <w:r w:rsidR="00C008B0"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por acuerdo tomado en la </w:t>
      </w:r>
      <w:r w:rsidR="007079AE">
        <w:rPr>
          <w:rFonts w:ascii="Century Gothic" w:eastAsia="Times New Roman" w:hAnsi="Century Gothic" w:cs="Verdana"/>
          <w:sz w:val="24"/>
          <w:szCs w:val="24"/>
          <w:lang w:val="es-ES" w:eastAsia="es-ES"/>
        </w:rPr>
        <w:t>Vigésima</w:t>
      </w:r>
      <w:r>
        <w:rPr>
          <w:rFonts w:ascii="Century Gothic" w:eastAsia="Times New Roman" w:hAnsi="Century Gothic" w:cs="Verdana"/>
          <w:sz w:val="24"/>
          <w:szCs w:val="24"/>
          <w:lang w:val="es-ES" w:eastAsia="es-ES"/>
        </w:rPr>
        <w:t xml:space="preserve"> Sesión O</w:t>
      </w:r>
      <w:r w:rsidR="00D87D1D">
        <w:rPr>
          <w:rFonts w:ascii="Century Gothic" w:eastAsia="Times New Roman" w:hAnsi="Century Gothic" w:cs="Verdana"/>
          <w:sz w:val="24"/>
          <w:szCs w:val="24"/>
          <w:lang w:val="es-ES" w:eastAsia="es-ES"/>
        </w:rPr>
        <w:t xml:space="preserve">rdinaria celebrada el </w:t>
      </w:r>
      <w:r w:rsidR="007079AE">
        <w:rPr>
          <w:rFonts w:ascii="Century Gothic" w:eastAsia="Times New Roman" w:hAnsi="Century Gothic" w:cs="Verdana"/>
          <w:sz w:val="24"/>
          <w:szCs w:val="24"/>
          <w:lang w:val="es-ES" w:eastAsia="es-ES"/>
        </w:rPr>
        <w:t>dos de diciembre</w:t>
      </w:r>
      <w:r w:rsidR="00CB7908">
        <w:rPr>
          <w:rFonts w:ascii="Century Gothic" w:eastAsia="Times New Roman" w:hAnsi="Century Gothic" w:cs="Verdana"/>
          <w:sz w:val="24"/>
          <w:szCs w:val="24"/>
          <w:lang w:val="es-ES" w:eastAsia="es-ES"/>
        </w:rPr>
        <w:t xml:space="preserve"> de dos mil veintiuno</w:t>
      </w:r>
      <w:r w:rsidRPr="0052553A">
        <w:rPr>
          <w:rFonts w:ascii="Century Gothic" w:hAnsi="Century Gothic"/>
          <w:sz w:val="24"/>
          <w:szCs w:val="24"/>
        </w:rPr>
        <w:t xml:space="preserve"> 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008B0">
        <w:rPr>
          <w:rFonts w:ascii="Century Gothic" w:eastAsia="Times New Roman" w:hAnsi="Century Gothic" w:cs="Verdana"/>
          <w:b/>
          <w:sz w:val="24"/>
          <w:szCs w:val="24"/>
          <w:lang w:val="es-ES" w:eastAsia="es-ES"/>
        </w:rPr>
        <w:t>Tercera</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7079AE">
        <w:rPr>
          <w:rFonts w:ascii="Century Gothic" w:eastAsia="Times New Roman" w:hAnsi="Century Gothic" w:cs="Verdana"/>
          <w:b/>
          <w:sz w:val="24"/>
          <w:szCs w:val="24"/>
          <w:lang w:val="es-ES" w:eastAsia="es-ES"/>
        </w:rPr>
        <w:t xml:space="preserve"> dos mil </w:t>
      </w:r>
      <w:proofErr w:type="spellStart"/>
      <w:r w:rsidR="007079AE">
        <w:rPr>
          <w:rFonts w:ascii="Century Gothic" w:eastAsia="Times New Roman" w:hAnsi="Century Gothic" w:cs="Verdana"/>
          <w:b/>
          <w:sz w:val="24"/>
          <w:szCs w:val="24"/>
          <w:lang w:val="es-ES" w:eastAsia="es-ES"/>
        </w:rPr>
        <w:t>veintidos</w:t>
      </w:r>
      <w:proofErr w:type="spellEnd"/>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Default="00C008B0"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w:t>
      </w:r>
      <w:r w:rsidR="007407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AVELINO BRAVO CACHO</w:t>
      </w:r>
      <w:r w:rsidR="007407D9" w:rsidRPr="0052553A">
        <w:rPr>
          <w:rFonts w:ascii="Century Gothic" w:eastAsia="Times New Roman" w:hAnsi="Century Gothic" w:cs="Verdana"/>
          <w:sz w:val="24"/>
          <w:szCs w:val="24"/>
          <w:lang w:val="es-ES" w:eastAsia="es-ES"/>
        </w:rPr>
        <w:t>. (Presente)</w:t>
      </w:r>
    </w:p>
    <w:p w:rsidR="007407D9" w:rsidRDefault="007079AE"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w:t>
      </w:r>
      <w:r w:rsidR="007407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 xml:space="preserve">MARÍA ABRIL </w:t>
      </w:r>
      <w:proofErr w:type="spellStart"/>
      <w:r>
        <w:rPr>
          <w:rFonts w:ascii="Century Gothic" w:eastAsia="Times New Roman" w:hAnsi="Century Gothic" w:cs="Verdana"/>
          <w:sz w:val="24"/>
          <w:szCs w:val="24"/>
          <w:lang w:val="es-ES" w:eastAsia="es-ES"/>
        </w:rPr>
        <w:t>ORTÍZ</w:t>
      </w:r>
      <w:proofErr w:type="spellEnd"/>
      <w:r>
        <w:rPr>
          <w:rFonts w:ascii="Century Gothic" w:eastAsia="Times New Roman" w:hAnsi="Century Gothic" w:cs="Verdana"/>
          <w:sz w:val="24"/>
          <w:szCs w:val="24"/>
          <w:lang w:val="es-ES" w:eastAsia="es-ES"/>
        </w:rPr>
        <w:t xml:space="preserve"> GÓMEZ</w:t>
      </w:r>
      <w:r w:rsidR="007407D9">
        <w:rPr>
          <w:rFonts w:ascii="Century Gothic" w:eastAsia="Times New Roman" w:hAnsi="Century Gothic" w:cs="Verdana"/>
          <w:sz w:val="24"/>
          <w:szCs w:val="24"/>
          <w:lang w:val="es-ES" w:eastAsia="es-ES"/>
        </w:rPr>
        <w:t>.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hago del conocimiento que se encuentran presentes dos de los Magistrados que integran la Sala Superior de</w:t>
      </w:r>
      <w:r w:rsidR="007079AE">
        <w:rPr>
          <w:szCs w:val="24"/>
        </w:rPr>
        <w:t xml:space="preserve"> este órgano jurisdiccional y la Magistrada María Abril </w:t>
      </w:r>
      <w:proofErr w:type="spellStart"/>
      <w:r w:rsidR="007079AE">
        <w:rPr>
          <w:szCs w:val="24"/>
        </w:rPr>
        <w:t>Ortíz</w:t>
      </w:r>
      <w:proofErr w:type="spellEnd"/>
      <w:r w:rsidR="007079AE">
        <w:rPr>
          <w:szCs w:val="24"/>
        </w:rPr>
        <w:t xml:space="preserve"> Gómez</w:t>
      </w:r>
      <w:r>
        <w:rPr>
          <w:szCs w:val="24"/>
        </w:rPr>
        <w:t xml:space="preserve"> en sustitución de</w:t>
      </w:r>
      <w:r w:rsidR="00C008B0">
        <w:rPr>
          <w:szCs w:val="24"/>
        </w:rPr>
        <w:t xml:space="preserve"> la Magistrada Fany Lorena Jiménez Aguirre, por acuerdo tomado en la </w:t>
      </w:r>
      <w:r w:rsidR="007079AE">
        <w:rPr>
          <w:szCs w:val="24"/>
        </w:rPr>
        <w:t xml:space="preserve">Vigésima </w:t>
      </w:r>
      <w:r>
        <w:rPr>
          <w:szCs w:val="24"/>
        </w:rPr>
        <w:t>Sesión O</w:t>
      </w:r>
      <w:r w:rsidR="00D87D1D">
        <w:rPr>
          <w:szCs w:val="24"/>
        </w:rPr>
        <w:t xml:space="preserve">rdinaria celebrada el </w:t>
      </w:r>
      <w:r w:rsidR="007079AE">
        <w:rPr>
          <w:szCs w:val="24"/>
        </w:rPr>
        <w:t>dos de diciembre</w:t>
      </w:r>
      <w:r w:rsidR="00CB7908">
        <w:rPr>
          <w:szCs w:val="24"/>
        </w:rPr>
        <w:t xml:space="preserve"> de dos mil veintiuno</w:t>
      </w:r>
      <w:r>
        <w:rPr>
          <w:szCs w:val="24"/>
        </w:rPr>
        <w:t>,</w:t>
      </w:r>
      <w:r w:rsidRPr="0052553A">
        <w:rPr>
          <w:szCs w:val="24"/>
        </w:rPr>
        <w:t xml:space="preserve"> </w:t>
      </w:r>
      <w:r>
        <w:rPr>
          <w:szCs w:val="24"/>
        </w:rPr>
        <w:t xml:space="preserve">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407D9" w:rsidRPr="0052553A" w:rsidRDefault="007407D9" w:rsidP="007407D9">
      <w:pPr>
        <w:pStyle w:val="Textosinformato"/>
        <w:rPr>
          <w:szCs w:val="24"/>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407D9" w:rsidRPr="009D09B0" w:rsidRDefault="007407D9" w:rsidP="007407D9">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407D9" w:rsidRDefault="007407D9" w:rsidP="007407D9">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 de sentencia d</w:t>
      </w:r>
      <w:r w:rsidR="00CB7908">
        <w:rPr>
          <w:rFonts w:ascii="Century Gothic" w:hAnsi="Century Gothic"/>
          <w:b w:val="0"/>
          <w:sz w:val="24"/>
          <w:szCs w:val="24"/>
        </w:rPr>
        <w:t>el expedient</w:t>
      </w:r>
      <w:r w:rsidR="007079AE">
        <w:rPr>
          <w:rFonts w:ascii="Century Gothic" w:hAnsi="Century Gothic"/>
          <w:b w:val="0"/>
          <w:sz w:val="24"/>
          <w:szCs w:val="24"/>
        </w:rPr>
        <w:t>e de Recurso de Apelación 1458</w:t>
      </w:r>
      <w:r w:rsidR="00C008B0">
        <w:rPr>
          <w:rFonts w:ascii="Century Gothic" w:hAnsi="Century Gothic"/>
          <w:b w:val="0"/>
          <w:sz w:val="24"/>
          <w:szCs w:val="24"/>
        </w:rPr>
        <w:t>/2021</w:t>
      </w:r>
      <w:r>
        <w:rPr>
          <w:rFonts w:ascii="Century Gothic" w:hAnsi="Century Gothic"/>
          <w:b w:val="0"/>
          <w:sz w:val="24"/>
          <w:szCs w:val="24"/>
        </w:rPr>
        <w:t>.</w:t>
      </w:r>
    </w:p>
    <w:p w:rsidR="007407D9" w:rsidRDefault="007407D9" w:rsidP="007407D9">
      <w:pPr>
        <w:pStyle w:val="Sangradetextonormal"/>
        <w:ind w:left="0" w:firstLine="0"/>
        <w:jc w:val="both"/>
        <w:rPr>
          <w:rFonts w:ascii="Century Gothic" w:hAnsi="Century Gothic"/>
          <w:b w:val="0"/>
          <w:sz w:val="24"/>
          <w:szCs w:val="24"/>
        </w:rPr>
      </w:pPr>
    </w:p>
    <w:p w:rsidR="007407D9" w:rsidRPr="0052553A" w:rsidRDefault="007407D9" w:rsidP="007407D9">
      <w:pPr>
        <w:pStyle w:val="Textosinformato"/>
        <w:jc w:val="center"/>
        <w:rPr>
          <w:b/>
          <w:szCs w:val="24"/>
        </w:rPr>
      </w:pPr>
      <w:r w:rsidRPr="0052553A">
        <w:rPr>
          <w:b/>
          <w:szCs w:val="24"/>
        </w:rPr>
        <w:t>- 1 -</w:t>
      </w:r>
    </w:p>
    <w:p w:rsidR="007407D9" w:rsidRPr="0052553A" w:rsidRDefault="007407D9" w:rsidP="007407D9">
      <w:pPr>
        <w:pStyle w:val="Textosinformato"/>
        <w:rPr>
          <w:szCs w:val="24"/>
        </w:rPr>
      </w:pPr>
    </w:p>
    <w:p w:rsidR="007407D9" w:rsidRPr="0052553A" w:rsidRDefault="007407D9" w:rsidP="007407D9">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407D9" w:rsidRPr="0052553A" w:rsidRDefault="007407D9" w:rsidP="007407D9">
      <w:pPr>
        <w:pStyle w:val="Textosinformato"/>
        <w:rPr>
          <w:szCs w:val="24"/>
        </w:rPr>
      </w:pPr>
    </w:p>
    <w:p w:rsidR="007407D9" w:rsidRPr="0052553A" w:rsidRDefault="007407D9" w:rsidP="007407D9">
      <w:pPr>
        <w:pStyle w:val="Textosinformato"/>
        <w:jc w:val="center"/>
        <w:rPr>
          <w:b/>
          <w:szCs w:val="24"/>
        </w:rPr>
      </w:pPr>
      <w:r w:rsidRPr="0052553A">
        <w:rPr>
          <w:b/>
          <w:szCs w:val="24"/>
        </w:rPr>
        <w:t>- 2 -</w:t>
      </w:r>
    </w:p>
    <w:p w:rsidR="007407D9" w:rsidRPr="0052553A" w:rsidRDefault="007407D9" w:rsidP="007407D9">
      <w:pPr>
        <w:pStyle w:val="Textosinformato"/>
        <w:rPr>
          <w:szCs w:val="24"/>
        </w:rPr>
      </w:pPr>
    </w:p>
    <w:p w:rsidR="007407D9" w:rsidRDefault="007407D9" w:rsidP="007407D9">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7407D9" w:rsidRDefault="007407D9" w:rsidP="007407D9">
      <w:pPr>
        <w:pStyle w:val="Textosinformato"/>
        <w:rPr>
          <w:szCs w:val="24"/>
        </w:rPr>
      </w:pPr>
    </w:p>
    <w:p w:rsidR="007407D9" w:rsidRPr="0052553A" w:rsidRDefault="007407D9" w:rsidP="007407D9">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7407D9" w:rsidRPr="0052553A" w:rsidRDefault="007407D9" w:rsidP="007407D9">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08"/>
      </w:tblGrid>
      <w:tr w:rsidR="007407D9" w:rsidRPr="0052553A" w:rsidTr="00E40898">
        <w:tc>
          <w:tcPr>
            <w:tcW w:w="9322" w:type="dxa"/>
            <w:shd w:val="clear" w:color="auto" w:fill="auto"/>
          </w:tcPr>
          <w:p w:rsidR="007407D9" w:rsidRPr="0052553A" w:rsidRDefault="007407D9" w:rsidP="007079AE">
            <w:pPr>
              <w:pStyle w:val="Textosinformato"/>
              <w:rPr>
                <w:rFonts w:eastAsia="Calibri"/>
                <w:b/>
                <w:szCs w:val="24"/>
              </w:rPr>
            </w:pPr>
            <w:r w:rsidRPr="0052553A">
              <w:rPr>
                <w:rFonts w:eastAsia="Calibri"/>
                <w:b/>
                <w:szCs w:val="24"/>
              </w:rPr>
              <w:t>ACU/SS/01/</w:t>
            </w:r>
            <w:r w:rsidR="007079AE">
              <w:rPr>
                <w:rFonts w:eastAsia="Calibri"/>
                <w:b/>
                <w:szCs w:val="24"/>
              </w:rPr>
              <w:t>0</w:t>
            </w:r>
            <w:r w:rsidR="00C008B0">
              <w:rPr>
                <w:rFonts w:eastAsia="Calibri"/>
                <w:b/>
                <w:szCs w:val="24"/>
              </w:rPr>
              <w:t>3</w:t>
            </w:r>
            <w:r w:rsidR="007079AE">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w:t>
            </w:r>
            <w:r>
              <w:rPr>
                <w:rFonts w:eastAsia="Calibri"/>
                <w:szCs w:val="24"/>
              </w:rPr>
              <w:t xml:space="preserve"> José Ramón Jiménez Gutiérrez,</w:t>
            </w:r>
            <w:r w:rsidR="00C008B0">
              <w:rPr>
                <w:rFonts w:eastAsia="Calibri"/>
                <w:szCs w:val="24"/>
              </w:rPr>
              <w:t xml:space="preserve"> Avelino Bravo Cacho</w:t>
            </w:r>
            <w:r>
              <w:rPr>
                <w:rFonts w:eastAsia="Calibri"/>
                <w:szCs w:val="24"/>
              </w:rPr>
              <w:t xml:space="preserve"> y </w:t>
            </w:r>
            <w:r w:rsidR="007079AE">
              <w:rPr>
                <w:szCs w:val="24"/>
              </w:rPr>
              <w:t xml:space="preserve">María Abril </w:t>
            </w:r>
            <w:proofErr w:type="spellStart"/>
            <w:r w:rsidR="007079AE">
              <w:rPr>
                <w:szCs w:val="24"/>
              </w:rPr>
              <w:t>Ortíz</w:t>
            </w:r>
            <w:proofErr w:type="spellEnd"/>
            <w:r w:rsidR="007079AE">
              <w:rPr>
                <w:szCs w:val="24"/>
              </w:rPr>
              <w:t xml:space="preserve"> Gómez</w:t>
            </w:r>
            <w:r>
              <w:rPr>
                <w:rFonts w:eastAsia="Calibri"/>
                <w:szCs w:val="24"/>
              </w:rPr>
              <w:t xml:space="preserve">. </w:t>
            </w:r>
          </w:p>
        </w:tc>
      </w:tr>
    </w:tbl>
    <w:p w:rsidR="007407D9" w:rsidRPr="00355599" w:rsidRDefault="007407D9" w:rsidP="007407D9">
      <w:pPr>
        <w:pStyle w:val="Textosinformato"/>
        <w:rPr>
          <w:szCs w:val="24"/>
        </w:rPr>
      </w:pPr>
      <w:r w:rsidRPr="0052553A">
        <w:rPr>
          <w:szCs w:val="24"/>
        </w:rPr>
        <w:t xml:space="preserve">  </w:t>
      </w:r>
    </w:p>
    <w:p w:rsidR="007407D9" w:rsidRPr="0052553A" w:rsidRDefault="007407D9" w:rsidP="007407D9">
      <w:pPr>
        <w:pStyle w:val="Textosinformato"/>
        <w:jc w:val="center"/>
        <w:rPr>
          <w:b/>
          <w:szCs w:val="24"/>
        </w:rPr>
      </w:pPr>
      <w:r>
        <w:rPr>
          <w:b/>
          <w:szCs w:val="24"/>
        </w:rPr>
        <w:t>- 3</w:t>
      </w:r>
      <w:r w:rsidRPr="0052553A">
        <w:rPr>
          <w:b/>
          <w:szCs w:val="24"/>
        </w:rPr>
        <w:t xml:space="preserve"> -</w:t>
      </w:r>
    </w:p>
    <w:p w:rsidR="007407D9" w:rsidRPr="0052553A" w:rsidRDefault="007407D9" w:rsidP="007407D9">
      <w:pPr>
        <w:pStyle w:val="Sangradetextonormal"/>
        <w:ind w:left="0" w:firstLine="0"/>
        <w:jc w:val="both"/>
        <w:rPr>
          <w:b w:val="0"/>
          <w:szCs w:val="24"/>
        </w:rPr>
      </w:pPr>
    </w:p>
    <w:p w:rsidR="007407D9" w:rsidRDefault="007407D9" w:rsidP="007407D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w:t>
      </w:r>
      <w:r w:rsidR="00CB7908">
        <w:rPr>
          <w:rFonts w:ascii="Century Gothic" w:hAnsi="Century Gothic"/>
          <w:b w:val="0"/>
          <w:sz w:val="24"/>
          <w:szCs w:val="24"/>
        </w:rPr>
        <w:t>sentencia de</w:t>
      </w:r>
      <w:r w:rsidR="007079AE">
        <w:rPr>
          <w:rFonts w:ascii="Century Gothic" w:hAnsi="Century Gothic"/>
          <w:b w:val="0"/>
          <w:sz w:val="24"/>
          <w:szCs w:val="24"/>
        </w:rPr>
        <w:t>l expediente de Apelación 1458</w:t>
      </w:r>
      <w:r w:rsidR="00C008B0">
        <w:rPr>
          <w:rFonts w:ascii="Century Gothic" w:hAnsi="Century Gothic"/>
          <w:b w:val="0"/>
          <w:sz w:val="24"/>
          <w:szCs w:val="24"/>
        </w:rPr>
        <w:t>/2021</w:t>
      </w:r>
      <w:r>
        <w:rPr>
          <w:rFonts w:ascii="Century Gothic" w:hAnsi="Century Gothic"/>
          <w:b w:val="0"/>
          <w:sz w:val="24"/>
          <w:szCs w:val="24"/>
        </w:rPr>
        <w:t>.</w:t>
      </w:r>
    </w:p>
    <w:p w:rsidR="007407D9" w:rsidRPr="0054501A" w:rsidRDefault="007407D9" w:rsidP="007407D9">
      <w:pPr>
        <w:pStyle w:val="Sangradetextonormal"/>
        <w:ind w:left="-142" w:firstLine="0"/>
        <w:jc w:val="both"/>
        <w:rPr>
          <w:rFonts w:ascii="Century Gothic" w:hAnsi="Century Gothic"/>
          <w:b w:val="0"/>
          <w:i/>
          <w:sz w:val="24"/>
          <w:szCs w:val="24"/>
        </w:rPr>
      </w:pPr>
    </w:p>
    <w:p w:rsidR="007407D9" w:rsidRDefault="007407D9" w:rsidP="007407D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407D9" w:rsidRPr="00731098" w:rsidRDefault="007407D9" w:rsidP="007407D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7407D9" w:rsidRPr="0091370E" w:rsidTr="00E40898">
        <w:tc>
          <w:tcPr>
            <w:tcW w:w="8934" w:type="dxa"/>
            <w:shd w:val="clear" w:color="auto" w:fill="auto"/>
          </w:tcPr>
          <w:p w:rsidR="007407D9" w:rsidRPr="0091370E" w:rsidRDefault="007407D9" w:rsidP="007079AE">
            <w:pPr>
              <w:pStyle w:val="Textosinformato"/>
              <w:rPr>
                <w:rFonts w:eastAsia="Calibri"/>
                <w:szCs w:val="24"/>
              </w:rPr>
            </w:pPr>
            <w:r w:rsidRPr="0091370E">
              <w:rPr>
                <w:rFonts w:eastAsia="Calibri"/>
                <w:b/>
                <w:szCs w:val="24"/>
              </w:rPr>
              <w:t>ACU/SS/</w:t>
            </w:r>
            <w:r w:rsidR="007079AE">
              <w:rPr>
                <w:rFonts w:eastAsia="Calibri"/>
                <w:b/>
                <w:szCs w:val="24"/>
              </w:rPr>
              <w:t>02/0</w:t>
            </w:r>
            <w:r w:rsidR="00C008B0">
              <w:rPr>
                <w:rFonts w:eastAsia="Calibri"/>
                <w:b/>
                <w:szCs w:val="24"/>
              </w:rPr>
              <w:t>3</w:t>
            </w:r>
            <w:r w:rsidR="007079AE">
              <w:rPr>
                <w:rFonts w:eastAsia="Calibri"/>
                <w:b/>
                <w:szCs w:val="24"/>
              </w:rPr>
              <w:t>/E/2022</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w:t>
            </w:r>
            <w:r w:rsidRPr="0052553A">
              <w:rPr>
                <w:rFonts w:eastAsia="Calibri"/>
                <w:szCs w:val="24"/>
              </w:rPr>
              <w:t>los Magistrado</w:t>
            </w:r>
            <w:r>
              <w:rPr>
                <w:rFonts w:eastAsia="Calibri"/>
                <w:szCs w:val="24"/>
              </w:rPr>
              <w:t xml:space="preserve">s José Ramón Jiménez Gutiérrez, </w:t>
            </w:r>
            <w:r w:rsidR="00C008B0">
              <w:rPr>
                <w:rFonts w:eastAsia="Calibri"/>
                <w:szCs w:val="24"/>
              </w:rPr>
              <w:t>Avelino Bravo Cacho</w:t>
            </w:r>
            <w:r>
              <w:rPr>
                <w:rFonts w:eastAsia="Calibri"/>
                <w:szCs w:val="24"/>
              </w:rPr>
              <w:t xml:space="preserve"> y</w:t>
            </w:r>
            <w:r>
              <w:rPr>
                <w:szCs w:val="24"/>
              </w:rPr>
              <w:t xml:space="preserve"> </w:t>
            </w:r>
            <w:r w:rsidR="007079AE">
              <w:rPr>
                <w:szCs w:val="24"/>
              </w:rPr>
              <w:t xml:space="preserve">María Abril </w:t>
            </w:r>
            <w:proofErr w:type="spellStart"/>
            <w:r w:rsidR="007079AE">
              <w:rPr>
                <w:szCs w:val="24"/>
              </w:rPr>
              <w:t>Ortíz</w:t>
            </w:r>
            <w:proofErr w:type="spellEnd"/>
            <w:r w:rsidR="007079AE">
              <w:rPr>
                <w:szCs w:val="24"/>
              </w:rPr>
              <w:t xml:space="preserve"> Gómez</w:t>
            </w:r>
            <w:r>
              <w:rPr>
                <w:szCs w:val="24"/>
              </w:rPr>
              <w:t xml:space="preserve">, </w:t>
            </w:r>
            <w:r>
              <w:rPr>
                <w:rFonts w:eastAsia="Calibri"/>
                <w:szCs w:val="24"/>
              </w:rPr>
              <w:t>aprobaron por unanimidad de votos el</w:t>
            </w:r>
            <w:r w:rsidR="00CB7908">
              <w:rPr>
                <w:rFonts w:eastAsia="Calibri"/>
                <w:szCs w:val="24"/>
              </w:rPr>
              <w:t xml:space="preserve"> proyecto de</w:t>
            </w:r>
            <w:r w:rsidR="007079AE">
              <w:rPr>
                <w:rFonts w:eastAsia="Calibri"/>
                <w:szCs w:val="24"/>
              </w:rPr>
              <w:t>l expediente de Apelación 1458</w:t>
            </w:r>
            <w:r w:rsidR="00C008B0">
              <w:rPr>
                <w:rFonts w:eastAsia="Calibri"/>
                <w:szCs w:val="24"/>
              </w:rPr>
              <w:t>/2021</w:t>
            </w:r>
            <w:r>
              <w:rPr>
                <w:rFonts w:eastAsia="Calibri"/>
                <w:szCs w:val="24"/>
              </w:rPr>
              <w:t xml:space="preserve">. </w:t>
            </w:r>
          </w:p>
        </w:tc>
      </w:tr>
    </w:tbl>
    <w:p w:rsidR="007407D9" w:rsidRDefault="007407D9" w:rsidP="007407D9">
      <w:pPr>
        <w:spacing w:line="240" w:lineRule="auto"/>
        <w:jc w:val="both"/>
        <w:rPr>
          <w:rFonts w:ascii="Century Gothic" w:hAnsi="Century Gothic"/>
          <w:sz w:val="24"/>
          <w:szCs w:val="24"/>
        </w:rPr>
      </w:pPr>
    </w:p>
    <w:p w:rsidR="007407D9" w:rsidRPr="0091370E" w:rsidRDefault="007407D9" w:rsidP="007407D9">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7407D9" w:rsidRPr="0091370E" w:rsidRDefault="007407D9" w:rsidP="007407D9">
      <w:pPr>
        <w:pStyle w:val="Textosinformato"/>
        <w:rPr>
          <w:szCs w:val="24"/>
        </w:rPr>
      </w:pPr>
    </w:p>
    <w:p w:rsidR="007407D9" w:rsidRPr="00242571" w:rsidRDefault="007407D9" w:rsidP="007407D9">
      <w:pPr>
        <w:pStyle w:val="Textosinformato"/>
        <w:rPr>
          <w:b/>
          <w:szCs w:val="24"/>
        </w:rPr>
      </w:pPr>
      <w:r>
        <w:rPr>
          <w:szCs w:val="24"/>
        </w:rPr>
        <w:t xml:space="preserve">En uso de la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E039F">
        <w:rPr>
          <w:b/>
          <w:szCs w:val="24"/>
        </w:rPr>
        <w:t>do</w:t>
      </w:r>
      <w:r>
        <w:rPr>
          <w:b/>
          <w:szCs w:val="24"/>
        </w:rPr>
        <w:t>ce</w:t>
      </w:r>
      <w:r w:rsidRPr="0091370E">
        <w:rPr>
          <w:b/>
          <w:szCs w:val="24"/>
        </w:rPr>
        <w:t xml:space="preserve"> horas con </w:t>
      </w:r>
      <w:r w:rsidR="009E039F">
        <w:rPr>
          <w:b/>
          <w:szCs w:val="24"/>
        </w:rPr>
        <w:t>diez</w:t>
      </w:r>
      <w:r>
        <w:rPr>
          <w:b/>
          <w:szCs w:val="24"/>
        </w:rPr>
        <w:t xml:space="preserve"> </w:t>
      </w:r>
      <w:r w:rsidRPr="0091370E">
        <w:rPr>
          <w:b/>
          <w:szCs w:val="24"/>
        </w:rPr>
        <w:t>minutos</w:t>
      </w:r>
      <w:r w:rsidRPr="0091370E">
        <w:rPr>
          <w:szCs w:val="24"/>
        </w:rPr>
        <w:t xml:space="preserve"> del </w:t>
      </w:r>
      <w:r w:rsidR="0087070C">
        <w:rPr>
          <w:b/>
          <w:szCs w:val="24"/>
        </w:rPr>
        <w:t>cinco de enero de dos mil veintidós</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52553A">
        <w:rPr>
          <w:b/>
          <w:szCs w:val="24"/>
        </w:rPr>
        <w:t xml:space="preserve"> </w:t>
      </w:r>
      <w:r w:rsidR="00C008B0">
        <w:rPr>
          <w:b/>
          <w:szCs w:val="24"/>
        </w:rPr>
        <w:t>AVELINO BRAVO CACHO</w:t>
      </w:r>
      <w:r>
        <w:rPr>
          <w:b/>
          <w:szCs w:val="24"/>
        </w:rPr>
        <w:t>,</w:t>
      </w:r>
      <w:r w:rsidRPr="0091370E">
        <w:rPr>
          <w:b/>
          <w:szCs w:val="24"/>
        </w:rPr>
        <w:t xml:space="preserve"> </w:t>
      </w:r>
      <w:r w:rsidRPr="00F43E88">
        <w:rPr>
          <w:szCs w:val="24"/>
        </w:rPr>
        <w:t>y</w:t>
      </w:r>
      <w:r>
        <w:rPr>
          <w:b/>
          <w:szCs w:val="24"/>
        </w:rPr>
        <w:t xml:space="preserve"> </w:t>
      </w:r>
      <w:r w:rsidR="0087070C">
        <w:rPr>
          <w:b/>
          <w:szCs w:val="24"/>
        </w:rPr>
        <w:t xml:space="preserve">MARÍA ABRIL </w:t>
      </w:r>
      <w:proofErr w:type="spellStart"/>
      <w:r w:rsidR="0087070C">
        <w:rPr>
          <w:b/>
          <w:szCs w:val="24"/>
        </w:rPr>
        <w:t>ORTÍZ</w:t>
      </w:r>
      <w:proofErr w:type="spellEnd"/>
      <w:r w:rsidR="0087070C">
        <w:rPr>
          <w:b/>
          <w:szCs w:val="24"/>
        </w:rPr>
        <w:t xml:space="preserve"> GÓMEZ</w:t>
      </w:r>
      <w:r>
        <w:rPr>
          <w:b/>
          <w:szCs w:val="24"/>
        </w:rPr>
        <w:t xml:space="preserve">, </w:t>
      </w:r>
      <w:r>
        <w:rPr>
          <w:szCs w:val="24"/>
        </w:rPr>
        <w:t xml:space="preserve">quien integra Sala Superior </w:t>
      </w:r>
      <w:r w:rsidRPr="00092064">
        <w:rPr>
          <w:szCs w:val="24"/>
        </w:rPr>
        <w:t>en sustitución</w:t>
      </w:r>
      <w:r>
        <w:rPr>
          <w:szCs w:val="24"/>
        </w:rPr>
        <w:t xml:space="preserve"> de</w:t>
      </w:r>
      <w:r w:rsidR="00C008B0">
        <w:rPr>
          <w:szCs w:val="24"/>
        </w:rPr>
        <w:t xml:space="preserve"> </w:t>
      </w:r>
      <w:r>
        <w:rPr>
          <w:szCs w:val="24"/>
        </w:rPr>
        <w:t>l</w:t>
      </w:r>
      <w:r w:rsidR="00C008B0">
        <w:rPr>
          <w:szCs w:val="24"/>
        </w:rPr>
        <w:t>a</w:t>
      </w:r>
      <w:r>
        <w:rPr>
          <w:szCs w:val="24"/>
        </w:rPr>
        <w:t xml:space="preserve"> </w:t>
      </w:r>
      <w:r w:rsidR="00C008B0">
        <w:rPr>
          <w:b/>
          <w:szCs w:val="24"/>
        </w:rPr>
        <w:t>Magistrada FANY LORENA JIMÉNEZ AGUIRRE</w:t>
      </w:r>
      <w:r>
        <w:rPr>
          <w:b/>
          <w:szCs w:val="24"/>
        </w:rPr>
        <w:t xml:space="preserve">, </w:t>
      </w:r>
      <w:r>
        <w:rPr>
          <w:szCs w:val="24"/>
        </w:rPr>
        <w:t xml:space="preserve">por acuerdo tomado en la </w:t>
      </w:r>
      <w:r w:rsidR="0087070C">
        <w:rPr>
          <w:szCs w:val="24"/>
        </w:rPr>
        <w:t>Vigésima</w:t>
      </w:r>
      <w:r>
        <w:rPr>
          <w:szCs w:val="24"/>
        </w:rPr>
        <w:t xml:space="preserve"> Sesión Ordinaria celebrada el </w:t>
      </w:r>
      <w:r w:rsidR="0087070C">
        <w:rPr>
          <w:szCs w:val="24"/>
        </w:rPr>
        <w:t xml:space="preserve">dos de </w:t>
      </w:r>
      <w:r w:rsidR="0087070C">
        <w:rPr>
          <w:szCs w:val="24"/>
        </w:rPr>
        <w:lastRenderedPageBreak/>
        <w:t>diciembre</w:t>
      </w:r>
      <w:r w:rsidR="009E039F">
        <w:rPr>
          <w:szCs w:val="24"/>
        </w:rPr>
        <w:t xml:space="preserve"> de dos mil veintiuno</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w:t>
      </w:r>
      <w:r w:rsidR="00C008B0">
        <w:rPr>
          <w:szCs w:val="24"/>
        </w:rPr>
        <w:t>utoriza y da fe. ------------</w:t>
      </w: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Pr="0052553A" w:rsidRDefault="007407D9" w:rsidP="007407D9">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7407D9" w:rsidRDefault="007407D9" w:rsidP="007407D9">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52553A" w:rsidRDefault="00C008B0"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AVELINO BRAVO CACHO  </w:t>
      </w:r>
    </w:p>
    <w:p w:rsidR="007407D9" w:rsidRPr="006D625C" w:rsidRDefault="007407D9" w:rsidP="007407D9">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A65BFA" w:rsidRDefault="007407D9" w:rsidP="007407D9">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w:t>
      </w:r>
      <w:r w:rsidR="00E87CCE">
        <w:rPr>
          <w:rFonts w:ascii="Century Gothic" w:eastAsia="Times New Roman" w:hAnsi="Century Gothic" w:cs="Verdana"/>
          <w:sz w:val="24"/>
          <w:szCs w:val="24"/>
          <w:lang w:val="es-ES" w:eastAsia="es-ES"/>
        </w:rPr>
        <w:t xml:space="preserve">RADA MARÍA ABRIL </w:t>
      </w:r>
      <w:proofErr w:type="spellStart"/>
      <w:r w:rsidR="00E87CCE">
        <w:rPr>
          <w:rFonts w:ascii="Century Gothic" w:eastAsia="Times New Roman" w:hAnsi="Century Gothic" w:cs="Verdana"/>
          <w:sz w:val="24"/>
          <w:szCs w:val="24"/>
          <w:lang w:val="es-ES" w:eastAsia="es-ES"/>
        </w:rPr>
        <w:t>ORTÍZ</w:t>
      </w:r>
      <w:proofErr w:type="spellEnd"/>
      <w:r w:rsidR="00E87CCE">
        <w:rPr>
          <w:rFonts w:ascii="Century Gothic" w:eastAsia="Times New Roman" w:hAnsi="Century Gothic" w:cs="Verdana"/>
          <w:sz w:val="24"/>
          <w:szCs w:val="24"/>
          <w:lang w:val="es-ES" w:eastAsia="es-ES"/>
        </w:rPr>
        <w:t xml:space="preserve"> GÓMEZ</w:t>
      </w:r>
    </w:p>
    <w:p w:rsidR="007407D9" w:rsidRPr="006D625C" w:rsidRDefault="00E87CCE" w:rsidP="007407D9">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Presidenta</w:t>
      </w:r>
      <w:r w:rsidR="00C008B0">
        <w:rPr>
          <w:rFonts w:ascii="Century Gothic" w:eastAsia="Times New Roman" w:hAnsi="Century Gothic" w:cs="Verdana"/>
          <w:b/>
          <w:sz w:val="24"/>
          <w:szCs w:val="24"/>
          <w:lang w:val="es-ES" w:eastAsia="es-ES"/>
        </w:rPr>
        <w:t xml:space="preserve"> de la </w:t>
      </w:r>
      <w:r>
        <w:rPr>
          <w:rFonts w:ascii="Century Gothic" w:eastAsia="Times New Roman" w:hAnsi="Century Gothic" w:cs="Verdana"/>
          <w:b/>
          <w:sz w:val="24"/>
          <w:szCs w:val="24"/>
          <w:lang w:val="es-ES" w:eastAsia="es-ES"/>
        </w:rPr>
        <w:t>Quinta</w:t>
      </w:r>
      <w:r w:rsidR="00C008B0">
        <w:rPr>
          <w:rFonts w:ascii="Century Gothic" w:eastAsia="Times New Roman" w:hAnsi="Century Gothic" w:cs="Verdana"/>
          <w:b/>
          <w:sz w:val="24"/>
          <w:szCs w:val="24"/>
          <w:lang w:val="es-ES" w:eastAsia="es-ES"/>
        </w:rPr>
        <w:t xml:space="preserve"> Sala Unitaria</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jc w:val="center"/>
        <w:rPr>
          <w:rFonts w:ascii="Century Gothic" w:eastAsia="Times New Roman" w:hAnsi="Century Gothic" w:cs="Times New Roman"/>
          <w:b/>
          <w:sz w:val="24"/>
          <w:szCs w:val="24"/>
          <w:lang w:val="es-ES" w:eastAsia="es-ES"/>
        </w:rPr>
      </w:pPr>
      <w:bookmarkStart w:id="0" w:name="_GoBack"/>
      <w:bookmarkEnd w:id="0"/>
    </w:p>
    <w:p w:rsidR="007407D9" w:rsidRPr="006D625C" w:rsidRDefault="007407D9" w:rsidP="007407D9">
      <w:pPr>
        <w:spacing w:after="0" w:line="240" w:lineRule="auto"/>
        <w:jc w:val="center"/>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Pr="0052553A" w:rsidRDefault="007407D9"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7407D9" w:rsidRPr="00FD3450" w:rsidRDefault="007407D9" w:rsidP="007407D9">
      <w:pPr>
        <w:rPr>
          <w:rFonts w:ascii="Century Gothic" w:eastAsia="Times New Roman" w:hAnsi="Century Gothic" w:cs="Times New Roman"/>
          <w:sz w:val="24"/>
          <w:szCs w:val="24"/>
          <w:lang w:val="es-ES" w:eastAsia="es-ES"/>
        </w:rPr>
      </w:pPr>
    </w:p>
    <w:p w:rsidR="007407D9" w:rsidRDefault="007407D9" w:rsidP="007407D9">
      <w:pPr>
        <w:spacing w:after="0" w:line="240" w:lineRule="auto"/>
        <w:jc w:val="both"/>
        <w:rPr>
          <w:rFonts w:ascii="Century Gothic" w:eastAsia="Times New Roman" w:hAnsi="Century Gothic" w:cs="Times New Roman"/>
          <w:sz w:val="24"/>
          <w:szCs w:val="24"/>
          <w:lang w:val="es-ES" w:eastAsia="es-ES"/>
        </w:rPr>
      </w:pPr>
    </w:p>
    <w:p w:rsidR="007407D9" w:rsidRPr="00B44F95" w:rsidRDefault="007407D9" w:rsidP="007407D9">
      <w:pPr>
        <w:rPr>
          <w:rFonts w:ascii="Century Gothic" w:eastAsia="Times New Roman" w:hAnsi="Century Gothic" w:cs="Times New Roman"/>
          <w:sz w:val="24"/>
          <w:szCs w:val="24"/>
          <w:lang w:val="es-ES" w:eastAsia="es-ES"/>
        </w:rPr>
      </w:pPr>
    </w:p>
    <w:p w:rsidR="001C1093" w:rsidRPr="007407D9" w:rsidRDefault="007407D9" w:rsidP="007407D9">
      <w:r>
        <w:rPr>
          <w:rFonts w:ascii="Century Gothic" w:eastAsia="Times New Roman" w:hAnsi="Century Gothic" w:cs="Times New Roman"/>
          <w:sz w:val="24"/>
          <w:szCs w:val="24"/>
          <w:lang w:val="es-ES" w:eastAsia="es-ES"/>
        </w:rPr>
        <w:tab/>
      </w:r>
    </w:p>
    <w:sectPr w:rsidR="001C1093" w:rsidRPr="007407D9" w:rsidSect="007407D9">
      <w:headerReference w:type="default" r:id="rId7"/>
      <w:footerReference w:type="default" r:id="rId8"/>
      <w:pgSz w:w="12240" w:h="20160" w:code="5"/>
      <w:pgMar w:top="1417" w:right="1701" w:bottom="1417" w:left="1701" w:header="708" w:footer="10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7D9" w:rsidRDefault="007407D9" w:rsidP="007407D9">
      <w:pPr>
        <w:spacing w:after="0" w:line="240" w:lineRule="auto"/>
      </w:pPr>
      <w:r>
        <w:separator/>
      </w:r>
    </w:p>
  </w:endnote>
  <w:endnote w:type="continuationSeparator" w:id="0">
    <w:p w:rsidR="007407D9" w:rsidRDefault="007407D9" w:rsidP="0074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9" w:rsidRDefault="007407D9" w:rsidP="007407D9">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87CCE">
      <w:rPr>
        <w:rStyle w:val="Nmerodepgina"/>
        <w:noProof/>
      </w:rPr>
      <w:t>3</w:t>
    </w:r>
    <w:r>
      <w:rPr>
        <w:rStyle w:val="Nmerodepgina"/>
      </w:rPr>
      <w:fldChar w:fldCharType="end"/>
    </w:r>
    <w:r>
      <w:rPr>
        <w:rStyle w:val="Nmerodepgina"/>
        <w:sz w:val="18"/>
      </w:rPr>
      <w:t>/3</w:t>
    </w:r>
  </w:p>
  <w:p w:rsidR="007407D9" w:rsidRPr="0052553A" w:rsidRDefault="00C008B0" w:rsidP="007407D9">
    <w:pPr>
      <w:pStyle w:val="Piedepgina"/>
      <w:jc w:val="right"/>
      <w:rPr>
        <w:rStyle w:val="Nmerodepgina"/>
        <w:rFonts w:ascii="Century Gothic" w:hAnsi="Century Gothic"/>
        <w:smallCaps/>
      </w:rPr>
    </w:pPr>
    <w:r>
      <w:rPr>
        <w:rStyle w:val="Nmerodepgina"/>
        <w:rFonts w:ascii="Century Gothic" w:hAnsi="Century Gothic"/>
        <w:smallCaps/>
      </w:rPr>
      <w:t>TERCERA</w:t>
    </w:r>
    <w:r w:rsidR="007407D9">
      <w:rPr>
        <w:rStyle w:val="Nmerodepgina"/>
        <w:rFonts w:ascii="Century Gothic" w:hAnsi="Century Gothic"/>
        <w:smallCaps/>
      </w:rPr>
      <w:t xml:space="preserve"> SESIÓN</w:t>
    </w:r>
    <w:r w:rsidR="007407D9" w:rsidRPr="0052553A">
      <w:rPr>
        <w:rStyle w:val="Nmerodepgina"/>
        <w:rFonts w:ascii="Century Gothic" w:hAnsi="Century Gothic"/>
        <w:smallCaps/>
      </w:rPr>
      <w:t xml:space="preserve"> EXTRAORDINARIA </w:t>
    </w:r>
  </w:p>
  <w:p w:rsidR="007407D9" w:rsidRPr="0052553A" w:rsidRDefault="0087070C" w:rsidP="007407D9">
    <w:pPr>
      <w:pStyle w:val="Piedepgina"/>
      <w:jc w:val="right"/>
      <w:rPr>
        <w:rStyle w:val="Nmerodepgina"/>
        <w:rFonts w:ascii="Century Gothic" w:hAnsi="Century Gothic"/>
        <w:smallCaps/>
      </w:rPr>
    </w:pPr>
    <w:r>
      <w:rPr>
        <w:rStyle w:val="Nmerodepgina"/>
        <w:rFonts w:ascii="Century Gothic" w:hAnsi="Century Gothic"/>
        <w:smallCaps/>
      </w:rPr>
      <w:t>CINCO DE ENERO DE DOS MIL VEINTIDÓS</w:t>
    </w:r>
  </w:p>
  <w:p w:rsidR="007407D9" w:rsidRDefault="007407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7D9" w:rsidRDefault="007407D9" w:rsidP="007407D9">
      <w:pPr>
        <w:spacing w:after="0" w:line="240" w:lineRule="auto"/>
      </w:pPr>
      <w:r>
        <w:separator/>
      </w:r>
    </w:p>
  </w:footnote>
  <w:footnote w:type="continuationSeparator" w:id="0">
    <w:p w:rsidR="007407D9" w:rsidRDefault="007407D9" w:rsidP="0074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9" w:rsidRDefault="007407D9">
    <w:pPr>
      <w:pStyle w:val="Encabezado"/>
    </w:pPr>
    <w:r>
      <w:rPr>
        <w:noProof/>
        <w:lang w:eastAsia="es-MX"/>
      </w:rPr>
      <w:drawing>
        <wp:anchor distT="0" distB="0" distL="114300" distR="114300" simplePos="0" relativeHeight="251659264" behindDoc="0" locked="0" layoutInCell="1" allowOverlap="1" wp14:anchorId="2F7F20CA" wp14:editId="3B19BAF4">
          <wp:simplePos x="0" y="0"/>
          <wp:positionH relativeFrom="column">
            <wp:posOffset>72523</wp:posOffset>
          </wp:positionH>
          <wp:positionV relativeFrom="paragraph">
            <wp:posOffset>-197674</wp:posOffset>
          </wp:positionV>
          <wp:extent cx="2076450" cy="1019175"/>
          <wp:effectExtent l="0" t="0" r="0" b="9525"/>
          <wp:wrapTopAndBottom/>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D9"/>
    <w:rsid w:val="00094065"/>
    <w:rsid w:val="001723F9"/>
    <w:rsid w:val="00342EA4"/>
    <w:rsid w:val="00384412"/>
    <w:rsid w:val="007079AE"/>
    <w:rsid w:val="007407D9"/>
    <w:rsid w:val="0087070C"/>
    <w:rsid w:val="009E039F"/>
    <w:rsid w:val="00A27A57"/>
    <w:rsid w:val="00AA3334"/>
    <w:rsid w:val="00C008B0"/>
    <w:rsid w:val="00CA6858"/>
    <w:rsid w:val="00CB7908"/>
    <w:rsid w:val="00D87D1D"/>
    <w:rsid w:val="00E87C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71489DD-22DB-4EC1-ABB9-FFC342B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407D9"/>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7407D9"/>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407D9"/>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407D9"/>
    <w:rPr>
      <w:rFonts w:ascii="Times New Roman" w:eastAsia="Times New Roman" w:hAnsi="Times New Roman" w:cs="Times New Roman"/>
      <w:b/>
      <w:sz w:val="26"/>
      <w:szCs w:val="20"/>
      <w:lang w:val="es-ES_tradnl" w:eastAsia="es-ES"/>
    </w:rPr>
  </w:style>
  <w:style w:type="paragraph" w:styleId="Encabezado">
    <w:name w:val="header"/>
    <w:basedOn w:val="Normal"/>
    <w:link w:val="EncabezadoCar"/>
    <w:uiPriority w:val="99"/>
    <w:unhideWhenUsed/>
    <w:rsid w:val="00740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7D9"/>
  </w:style>
  <w:style w:type="paragraph" w:styleId="Piedepgina">
    <w:name w:val="footer"/>
    <w:basedOn w:val="Normal"/>
    <w:link w:val="PiedepginaCar"/>
    <w:unhideWhenUsed/>
    <w:rsid w:val="00740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7D9"/>
  </w:style>
  <w:style w:type="character" w:styleId="Nmerodepgina">
    <w:name w:val="page number"/>
    <w:basedOn w:val="Fuentedeprrafopredeter"/>
    <w:rsid w:val="0074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dcterms:created xsi:type="dcterms:W3CDTF">2022-01-06T20:55:00Z</dcterms:created>
  <dcterms:modified xsi:type="dcterms:W3CDTF">2022-01-06T21:15:00Z</dcterms:modified>
</cp:coreProperties>
</file>