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557D97"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TERCERA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557D97">
        <w:rPr>
          <w:rFonts w:ascii="Century Gothic" w:eastAsia="Times New Roman" w:hAnsi="Century Gothic" w:cs="Verdana"/>
          <w:b/>
          <w:sz w:val="24"/>
          <w:szCs w:val="24"/>
          <w:lang w:val="es-ES" w:eastAsia="es-ES"/>
        </w:rPr>
        <w:t>seis de enero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557D97">
        <w:rPr>
          <w:rFonts w:ascii="Century Gothic" w:eastAsia="Times New Roman" w:hAnsi="Century Gothic" w:cs="Verdana"/>
          <w:b/>
          <w:sz w:val="24"/>
          <w:szCs w:val="24"/>
          <w:lang w:val="es-ES" w:eastAsia="es-ES"/>
        </w:rPr>
        <w:t>Tercera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557D97">
        <w:rPr>
          <w:rFonts w:ascii="Century Gothic" w:hAnsi="Century Gothic"/>
          <w:b w:val="0"/>
          <w:sz w:val="24"/>
          <w:szCs w:val="24"/>
        </w:rPr>
        <w:t>478/2022</w:t>
      </w:r>
      <w:r>
        <w:rPr>
          <w:rFonts w:ascii="Century Gothic" w:hAnsi="Century Gothic"/>
          <w:b w:val="0"/>
          <w:sz w:val="24"/>
          <w:szCs w:val="24"/>
        </w:rPr>
        <w:t xml:space="preserve"> </w:t>
      </w:r>
      <w:r w:rsidRPr="00B339E5">
        <w:rPr>
          <w:rFonts w:ascii="Century Gothic" w:hAnsi="Century Gothic"/>
          <w:b w:val="0"/>
          <w:sz w:val="24"/>
          <w:szCs w:val="24"/>
        </w:rPr>
        <w:t xml:space="preserve">que remite </w:t>
      </w:r>
      <w:r>
        <w:rPr>
          <w:rFonts w:ascii="Century Gothic" w:hAnsi="Century Gothic"/>
          <w:b w:val="0"/>
          <w:sz w:val="24"/>
          <w:szCs w:val="24"/>
        </w:rPr>
        <w:t>el</w:t>
      </w:r>
      <w:r w:rsidRPr="00B339E5">
        <w:rPr>
          <w:rFonts w:ascii="Century Gothic" w:hAnsi="Century Gothic"/>
          <w:b w:val="0"/>
          <w:sz w:val="24"/>
          <w:szCs w:val="24"/>
        </w:rPr>
        <w:t xml:space="preserve"> Secretario de Acuerdos del </w:t>
      </w:r>
      <w:r>
        <w:rPr>
          <w:rFonts w:ascii="Century Gothic" w:hAnsi="Century Gothic"/>
          <w:b w:val="0"/>
          <w:sz w:val="24"/>
          <w:szCs w:val="24"/>
        </w:rPr>
        <w:t xml:space="preserve">Tercer Tribunal Colegiado en Materia Administrativa del Tercer Circuito </w:t>
      </w:r>
      <w:r w:rsidRPr="00B339E5">
        <w:rPr>
          <w:rFonts w:ascii="Century Gothic" w:hAnsi="Century Gothic"/>
          <w:b w:val="0"/>
          <w:sz w:val="24"/>
          <w:szCs w:val="24"/>
        </w:rPr>
        <w:t xml:space="preserve">relativo al Juicio de Amparo número </w:t>
      </w:r>
      <w:r w:rsidR="00557D97">
        <w:rPr>
          <w:rFonts w:ascii="Century Gothic" w:hAnsi="Century Gothic"/>
          <w:b w:val="0"/>
          <w:sz w:val="24"/>
          <w:szCs w:val="24"/>
        </w:rPr>
        <w:t>216</w:t>
      </w:r>
      <w:r>
        <w:rPr>
          <w:rFonts w:ascii="Century Gothic" w:hAnsi="Century Gothic"/>
          <w:b w:val="0"/>
          <w:sz w:val="24"/>
          <w:szCs w:val="24"/>
        </w:rPr>
        <w:t>/2022</w:t>
      </w:r>
      <w:r w:rsidRPr="00D7448B">
        <w:rPr>
          <w:rFonts w:ascii="Century Gothic" w:hAnsi="Century Gothic"/>
          <w:b w:val="0"/>
          <w:sz w:val="24"/>
          <w:szCs w:val="24"/>
        </w:rPr>
        <w:t xml:space="preserve">, mediante </w:t>
      </w:r>
      <w:r>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376BED"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sidR="00557D97">
        <w:rPr>
          <w:rFonts w:ascii="Century Gothic" w:hAnsi="Century Gothic"/>
          <w:b w:val="0"/>
          <w:sz w:val="24"/>
          <w:szCs w:val="24"/>
        </w:rPr>
        <w:t>Recurso de Reclamación 436/2022</w:t>
      </w:r>
      <w:r w:rsidRPr="00B339E5">
        <w:rPr>
          <w:rFonts w:ascii="Century Gothic" w:hAnsi="Century Gothic"/>
          <w:b w:val="0"/>
          <w:sz w:val="24"/>
          <w:szCs w:val="24"/>
          <w:lang w:val="es-MX"/>
        </w:rPr>
        <w:t xml:space="preserve"> en cumplimiento al Juicio de Amparo </w:t>
      </w:r>
      <w:r w:rsidR="00557D97">
        <w:rPr>
          <w:rFonts w:ascii="Century Gothic" w:hAnsi="Century Gothic"/>
          <w:b w:val="0"/>
          <w:sz w:val="24"/>
          <w:szCs w:val="24"/>
          <w:lang w:val="es-MX"/>
        </w:rPr>
        <w:t>216</w:t>
      </w:r>
      <w:r>
        <w:rPr>
          <w:rFonts w:ascii="Century Gothic" w:hAnsi="Century Gothic"/>
          <w:b w:val="0"/>
          <w:sz w:val="24"/>
          <w:szCs w:val="24"/>
          <w:lang w:val="es-MX"/>
        </w:rPr>
        <w:t xml:space="preserve">/2022 </w:t>
      </w:r>
      <w:r w:rsidRPr="00B339E5">
        <w:rPr>
          <w:rFonts w:ascii="Century Gothic" w:hAnsi="Century Gothic"/>
          <w:b w:val="0"/>
          <w:sz w:val="24"/>
          <w:szCs w:val="24"/>
          <w:lang w:val="es-MX"/>
        </w:rPr>
        <w:t xml:space="preserve">del </w:t>
      </w:r>
      <w:r>
        <w:rPr>
          <w:rFonts w:ascii="Century Gothic" w:hAnsi="Century Gothic"/>
          <w:b w:val="0"/>
          <w:sz w:val="24"/>
          <w:szCs w:val="24"/>
        </w:rPr>
        <w:t>Tercer Tribunal Colegiado en Materia Administrativa del Tercer Circuito</w:t>
      </w:r>
      <w:r w:rsidRPr="002663E1">
        <w:rPr>
          <w:rFonts w:ascii="Century Gothic" w:hAnsi="Century Gothic"/>
          <w:b w:val="0"/>
          <w:sz w:val="24"/>
          <w:szCs w:val="24"/>
        </w:rPr>
        <w:t>;</w:t>
      </w:r>
    </w:p>
    <w:p w:rsidR="00111862" w:rsidRPr="00111862" w:rsidRDefault="00111862" w:rsidP="00376BED">
      <w:pPr>
        <w:pStyle w:val="Sangradetextonormal"/>
        <w:numPr>
          <w:ilvl w:val="0"/>
          <w:numId w:val="1"/>
        </w:numPr>
        <w:jc w:val="both"/>
        <w:rPr>
          <w:sz w:val="24"/>
          <w:szCs w:val="24"/>
        </w:rPr>
      </w:pPr>
      <w:r>
        <w:rPr>
          <w:rFonts w:ascii="Century Gothic" w:hAnsi="Century Gothic"/>
          <w:b w:val="0"/>
          <w:sz w:val="24"/>
          <w:szCs w:val="24"/>
        </w:rPr>
        <w:t xml:space="preserve">Asuntos Varios; y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376BED" w:rsidRPr="00B339E5" w:rsidRDefault="00376BE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376BED" w:rsidRPr="00B339E5" w:rsidRDefault="00376BE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orden del día, el mismo ya quedo desahogado. </w:t>
      </w:r>
    </w:p>
    <w:p w:rsidR="00376BED" w:rsidRPr="00B339E5" w:rsidRDefault="00376BED"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557D97">
              <w:rPr>
                <w:rFonts w:eastAsia="Calibri"/>
                <w:b/>
                <w:szCs w:val="24"/>
              </w:rPr>
              <w:t>03/E/2023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376BED" w:rsidRDefault="00376BED"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t>- 3 –</w:t>
      </w:r>
    </w:p>
    <w:p w:rsidR="00376BED" w:rsidRPr="00B339E5" w:rsidRDefault="00376BE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número cuatro, relativo a </w:t>
      </w:r>
      <w:r w:rsidRPr="00B339E5">
        <w:rPr>
          <w:rFonts w:ascii="Century Gothic" w:hAnsi="Century Gothic"/>
          <w:b w:val="0"/>
          <w:sz w:val="24"/>
          <w:szCs w:val="24"/>
          <w:lang w:val="es-MX"/>
        </w:rPr>
        <w:t xml:space="preserve">la </w:t>
      </w:r>
      <w:r w:rsidRPr="00B339E5">
        <w:rPr>
          <w:rFonts w:ascii="Century Gothic" w:hAnsi="Century Gothic"/>
          <w:b w:val="0"/>
          <w:sz w:val="24"/>
          <w:szCs w:val="24"/>
        </w:rPr>
        <w:t xml:space="preserve">recepción </w:t>
      </w:r>
      <w:r w:rsidR="00557D97" w:rsidRPr="00B339E5">
        <w:rPr>
          <w:rFonts w:ascii="Century Gothic" w:hAnsi="Century Gothic"/>
          <w:b w:val="0"/>
          <w:sz w:val="24"/>
          <w:szCs w:val="24"/>
        </w:rPr>
        <w:t xml:space="preserve">del oficio </w:t>
      </w:r>
      <w:r w:rsidR="00557D97">
        <w:rPr>
          <w:rFonts w:ascii="Century Gothic" w:hAnsi="Century Gothic"/>
          <w:b w:val="0"/>
          <w:sz w:val="24"/>
          <w:szCs w:val="24"/>
        </w:rPr>
        <w:t xml:space="preserve">478/2022 </w:t>
      </w:r>
      <w:r w:rsidR="00557D97" w:rsidRPr="00B339E5">
        <w:rPr>
          <w:rFonts w:ascii="Century Gothic" w:hAnsi="Century Gothic"/>
          <w:b w:val="0"/>
          <w:sz w:val="24"/>
          <w:szCs w:val="24"/>
        </w:rPr>
        <w:t xml:space="preserve">que remite </w:t>
      </w:r>
      <w:r w:rsidR="00557D97">
        <w:rPr>
          <w:rFonts w:ascii="Century Gothic" w:hAnsi="Century Gothic"/>
          <w:b w:val="0"/>
          <w:sz w:val="24"/>
          <w:szCs w:val="24"/>
        </w:rPr>
        <w:t>el</w:t>
      </w:r>
      <w:r w:rsidR="00557D97" w:rsidRPr="00B339E5">
        <w:rPr>
          <w:rFonts w:ascii="Century Gothic" w:hAnsi="Century Gothic"/>
          <w:b w:val="0"/>
          <w:sz w:val="24"/>
          <w:szCs w:val="24"/>
        </w:rPr>
        <w:t xml:space="preserve"> Secretario de Acuerdos del </w:t>
      </w:r>
      <w:r w:rsidR="00557D97">
        <w:rPr>
          <w:rFonts w:ascii="Century Gothic" w:hAnsi="Century Gothic"/>
          <w:b w:val="0"/>
          <w:sz w:val="24"/>
          <w:szCs w:val="24"/>
        </w:rPr>
        <w:t xml:space="preserve">Tercer Tribunal Colegiado en Materia </w:t>
      </w:r>
      <w:r w:rsidR="00557D97">
        <w:rPr>
          <w:rFonts w:ascii="Century Gothic" w:hAnsi="Century Gothic"/>
          <w:b w:val="0"/>
          <w:sz w:val="24"/>
          <w:szCs w:val="24"/>
        </w:rPr>
        <w:lastRenderedPageBreak/>
        <w:t xml:space="preserve">Administrativa del Tercer Circuito </w:t>
      </w:r>
      <w:r w:rsidR="00557D97" w:rsidRPr="00B339E5">
        <w:rPr>
          <w:rFonts w:ascii="Century Gothic" w:hAnsi="Century Gothic"/>
          <w:b w:val="0"/>
          <w:sz w:val="24"/>
          <w:szCs w:val="24"/>
        </w:rPr>
        <w:t xml:space="preserve">relativo al Juicio de Amparo número </w:t>
      </w:r>
      <w:r w:rsidR="00557D97">
        <w:rPr>
          <w:rFonts w:ascii="Century Gothic" w:hAnsi="Century Gothic"/>
          <w:b w:val="0"/>
          <w:sz w:val="24"/>
          <w:szCs w:val="24"/>
        </w:rPr>
        <w:t>216/2022</w:t>
      </w:r>
      <w:r w:rsidR="00557D97" w:rsidRPr="00D7448B">
        <w:rPr>
          <w:rFonts w:ascii="Century Gothic" w:hAnsi="Century Gothic"/>
          <w:b w:val="0"/>
          <w:sz w:val="24"/>
          <w:szCs w:val="24"/>
        </w:rPr>
        <w:t xml:space="preserve">, mediante </w:t>
      </w:r>
      <w:r w:rsidR="00557D97">
        <w:rPr>
          <w:rFonts w:ascii="Century Gothic" w:hAnsi="Century Gothic"/>
          <w:b w:val="0"/>
          <w:sz w:val="24"/>
          <w:szCs w:val="24"/>
        </w:rPr>
        <w:t>el</w:t>
      </w:r>
      <w:r w:rsidR="00557D97"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rsidR="00376BED" w:rsidRDefault="00376BED" w:rsidP="00376BED">
      <w:pPr>
        <w:pStyle w:val="Textosinformato"/>
        <w:rPr>
          <w:b/>
          <w:szCs w:val="24"/>
        </w:rPr>
      </w:pPr>
    </w:p>
    <w:p w:rsidR="00376BED" w:rsidRDefault="00376BED" w:rsidP="00376BED">
      <w:pPr>
        <w:pStyle w:val="Textosinformato"/>
        <w:jc w:val="center"/>
        <w:rPr>
          <w:b/>
          <w:szCs w:val="24"/>
        </w:rPr>
      </w:pPr>
      <w:r w:rsidRPr="00B339E5">
        <w:rPr>
          <w:b/>
          <w:szCs w:val="24"/>
        </w:rPr>
        <w:t>- 4 –</w:t>
      </w:r>
    </w:p>
    <w:p w:rsidR="00376BED" w:rsidRPr="00B339E5" w:rsidRDefault="00376BE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557D97" w:rsidRPr="00B339E5">
        <w:rPr>
          <w:rFonts w:ascii="Century Gothic" w:hAnsi="Century Gothic"/>
          <w:b w:val="0"/>
          <w:sz w:val="24"/>
          <w:szCs w:val="24"/>
        </w:rPr>
        <w:t xml:space="preserve">discusión y en su caso aprobación del proyecto de sentencia </w:t>
      </w:r>
      <w:r w:rsidR="00557D97">
        <w:rPr>
          <w:rFonts w:ascii="Century Gothic" w:hAnsi="Century Gothic"/>
          <w:b w:val="0"/>
          <w:sz w:val="24"/>
          <w:szCs w:val="24"/>
        </w:rPr>
        <w:t>del</w:t>
      </w:r>
      <w:r w:rsidR="00557D97" w:rsidRPr="00B339E5">
        <w:rPr>
          <w:rFonts w:ascii="Century Gothic" w:hAnsi="Century Gothic"/>
          <w:b w:val="0"/>
          <w:sz w:val="24"/>
          <w:szCs w:val="24"/>
        </w:rPr>
        <w:t xml:space="preserve"> expedien</w:t>
      </w:r>
      <w:r w:rsidR="00557D97">
        <w:rPr>
          <w:rFonts w:ascii="Century Gothic" w:hAnsi="Century Gothic"/>
          <w:b w:val="0"/>
          <w:sz w:val="24"/>
          <w:szCs w:val="24"/>
        </w:rPr>
        <w:t>te del Recurso de Reclamación 436/2022</w:t>
      </w:r>
      <w:r w:rsidR="00557D97" w:rsidRPr="00B339E5">
        <w:rPr>
          <w:rFonts w:ascii="Century Gothic" w:hAnsi="Century Gothic"/>
          <w:b w:val="0"/>
          <w:sz w:val="24"/>
          <w:szCs w:val="24"/>
          <w:lang w:val="es-MX"/>
        </w:rPr>
        <w:t xml:space="preserve"> en cumplimiento al Juicio de Amparo </w:t>
      </w:r>
      <w:r w:rsidR="00557D97">
        <w:rPr>
          <w:rFonts w:ascii="Century Gothic" w:hAnsi="Century Gothic"/>
          <w:b w:val="0"/>
          <w:sz w:val="24"/>
          <w:szCs w:val="24"/>
          <w:lang w:val="es-MX"/>
        </w:rPr>
        <w:t xml:space="preserve">216/2022 </w:t>
      </w:r>
      <w:r w:rsidR="00557D97" w:rsidRPr="00B339E5">
        <w:rPr>
          <w:rFonts w:ascii="Century Gothic" w:hAnsi="Century Gothic"/>
          <w:b w:val="0"/>
          <w:sz w:val="24"/>
          <w:szCs w:val="24"/>
          <w:lang w:val="es-MX"/>
        </w:rPr>
        <w:t xml:space="preserve">del </w:t>
      </w:r>
      <w:r w:rsidR="00557D97">
        <w:rPr>
          <w:rFonts w:ascii="Century Gothic" w:hAnsi="Century Gothic"/>
          <w:b w:val="0"/>
          <w:sz w:val="24"/>
          <w:szCs w:val="24"/>
        </w:rPr>
        <w:t>Tercer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5B1176">
            <w:pPr>
              <w:pStyle w:val="Textosinformato"/>
              <w:rPr>
                <w:rFonts w:eastAsia="Calibri"/>
                <w:szCs w:val="24"/>
              </w:rPr>
            </w:pPr>
            <w:r w:rsidRPr="00B339E5">
              <w:rPr>
                <w:rFonts w:eastAsia="Calibri"/>
                <w:b/>
                <w:szCs w:val="24"/>
              </w:rPr>
              <w:t>ACU/SS/</w:t>
            </w:r>
            <w:r w:rsidR="00557D97">
              <w:rPr>
                <w:rFonts w:eastAsia="Calibri"/>
                <w:b/>
                <w:szCs w:val="24"/>
              </w:rPr>
              <w:t>02/03/E/2023</w:t>
            </w:r>
            <w:r w:rsidRPr="00B339E5">
              <w:rPr>
                <w:rFonts w:eastAsia="Calibri"/>
                <w:b/>
                <w:szCs w:val="24"/>
              </w:rPr>
              <w:t xml:space="preserve">. </w:t>
            </w:r>
            <w:r w:rsidR="00557D97"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se aprueba por unanimidad de votos el proyecto de sentencia del expediente </w:t>
            </w:r>
            <w:r w:rsidR="00557D97">
              <w:rPr>
                <w:szCs w:val="24"/>
                <w:lang w:val="es-MX"/>
              </w:rPr>
              <w:t>436</w:t>
            </w:r>
            <w:r w:rsidR="00557D97" w:rsidRPr="00213FD1">
              <w:rPr>
                <w:szCs w:val="24"/>
                <w:lang w:val="es-MX"/>
              </w:rPr>
              <w:t>/2022 Recurso de Reclamación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281703" w:rsidRPr="00376BED" w:rsidRDefault="00281703" w:rsidP="00281703">
      <w:pPr>
        <w:pStyle w:val="Textosinformato"/>
        <w:rPr>
          <w:szCs w:val="24"/>
          <w:lang w:val="es-MX"/>
        </w:rPr>
      </w:pPr>
    </w:p>
    <w:p w:rsidR="00281703" w:rsidRPr="00B339E5" w:rsidRDefault="00376BED" w:rsidP="00281703">
      <w:pPr>
        <w:pStyle w:val="Textosinformato"/>
        <w:jc w:val="center"/>
        <w:rPr>
          <w:b/>
          <w:szCs w:val="24"/>
        </w:rPr>
      </w:pPr>
      <w:r>
        <w:rPr>
          <w:b/>
          <w:szCs w:val="24"/>
        </w:rPr>
        <w:t>- 5</w:t>
      </w:r>
      <w:r w:rsidR="00281703" w:rsidRPr="00B339E5">
        <w:rPr>
          <w:b/>
          <w:szCs w:val="24"/>
        </w:rPr>
        <w:t xml:space="preserve"> -</w:t>
      </w:r>
    </w:p>
    <w:p w:rsidR="001A02D4" w:rsidRPr="00B339E5" w:rsidRDefault="001A02D4" w:rsidP="00557D97">
      <w:pPr>
        <w:pStyle w:val="Sangradetextonormal"/>
        <w:ind w:left="0" w:firstLine="0"/>
        <w:jc w:val="both"/>
        <w:rPr>
          <w:b w:val="0"/>
          <w:szCs w:val="24"/>
        </w:rPr>
      </w:pPr>
    </w:p>
    <w:p w:rsidR="001A02D4" w:rsidRPr="00B339E5" w:rsidRDefault="001A02D4" w:rsidP="001A02D4">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1A02D4" w:rsidRPr="00B339E5" w:rsidRDefault="001A02D4" w:rsidP="001A02D4">
      <w:pPr>
        <w:pStyle w:val="Sangradetextonormal"/>
        <w:ind w:left="0"/>
        <w:jc w:val="both"/>
        <w:rPr>
          <w:rFonts w:ascii="Century Gothic" w:hAnsi="Century Gothic"/>
          <w:b w:val="0"/>
          <w:sz w:val="24"/>
          <w:szCs w:val="24"/>
          <w:lang w:val="es-MX"/>
        </w:rPr>
      </w:pPr>
    </w:p>
    <w:p w:rsidR="001A02D4" w:rsidRDefault="001A02D4" w:rsidP="001A02D4">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F407CF">
        <w:rPr>
          <w:rFonts w:ascii="Century Gothic" w:hAnsi="Century Gothic"/>
          <w:b w:val="0"/>
          <w:sz w:val="24"/>
          <w:szCs w:val="24"/>
          <w:lang w:val="es-MX"/>
        </w:rPr>
        <w:t xml:space="preserve">número </w:t>
      </w:r>
      <w:r w:rsidR="00557D97">
        <w:rPr>
          <w:rFonts w:ascii="Century Gothic" w:hAnsi="Century Gothic"/>
          <w:b w:val="0"/>
          <w:sz w:val="24"/>
          <w:szCs w:val="24"/>
          <w:lang w:val="es-MX"/>
        </w:rPr>
        <w:t>cinco</w:t>
      </w:r>
      <w:r>
        <w:rPr>
          <w:rFonts w:ascii="Century Gothic" w:hAnsi="Century Gothic"/>
          <w:b w:val="0"/>
          <w:sz w:val="24"/>
          <w:szCs w:val="24"/>
          <w:lang w:val="es-MX"/>
        </w:rPr>
        <w:t xml:space="preserve"> del orden día corresponde a los Asuntos Varios.</w:t>
      </w:r>
    </w:p>
    <w:p w:rsidR="001A02D4" w:rsidRPr="00B339E5" w:rsidRDefault="001A02D4" w:rsidP="001A02D4">
      <w:pPr>
        <w:pStyle w:val="Textosinformato"/>
        <w:rPr>
          <w:szCs w:val="24"/>
        </w:rPr>
      </w:pPr>
    </w:p>
    <w:p w:rsidR="001A02D4" w:rsidRDefault="00557D97" w:rsidP="001A02D4">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lastRenderedPageBreak/>
        <w:t>5</w:t>
      </w:r>
      <w:r w:rsidR="001A02D4" w:rsidRPr="004E4538">
        <w:rPr>
          <w:rFonts w:ascii="Century Gothic" w:eastAsia="Times New Roman" w:hAnsi="Century Gothic" w:cs="Times New Roman"/>
          <w:b/>
          <w:sz w:val="24"/>
          <w:szCs w:val="24"/>
          <w:lang w:eastAsia="es-ES"/>
        </w:rPr>
        <w:t>.1</w:t>
      </w:r>
      <w:r w:rsidR="001A02D4" w:rsidRPr="004E4538">
        <w:rPr>
          <w:rFonts w:ascii="Century Gothic" w:eastAsia="Times New Roman" w:hAnsi="Century Gothic" w:cs="Times New Roman"/>
          <w:sz w:val="24"/>
          <w:szCs w:val="24"/>
          <w:lang w:eastAsia="es-ES"/>
        </w:rPr>
        <w:t xml:space="preserve"> En uso de la voz el </w:t>
      </w:r>
      <w:r w:rsidR="001A02D4" w:rsidRPr="004E4538">
        <w:rPr>
          <w:rFonts w:ascii="Century Gothic" w:eastAsia="Times New Roman" w:hAnsi="Century Gothic" w:cs="Times New Roman"/>
          <w:b/>
          <w:sz w:val="24"/>
          <w:szCs w:val="24"/>
          <w:lang w:eastAsia="es-ES"/>
        </w:rPr>
        <w:t>Secretario General de Acuerdos</w:t>
      </w:r>
      <w:r w:rsidR="001A02D4" w:rsidRPr="004E4538">
        <w:rPr>
          <w:rFonts w:ascii="Century Gothic" w:eastAsia="Times New Roman" w:hAnsi="Century Gothic" w:cs="Times New Roman"/>
          <w:sz w:val="24"/>
          <w:szCs w:val="24"/>
          <w:lang w:eastAsia="es-ES"/>
        </w:rPr>
        <w:t xml:space="preserve">: </w:t>
      </w:r>
      <w:r w:rsidR="001A02D4" w:rsidRPr="004E4538">
        <w:rPr>
          <w:rFonts w:ascii="Century Gothic" w:eastAsia="Times New Roman" w:hAnsi="Century Gothic" w:cs="Times New Roman"/>
          <w:bCs/>
          <w:sz w:val="24"/>
          <w:szCs w:val="24"/>
          <w:lang w:eastAsia="es-ES"/>
        </w:rPr>
        <w:t xml:space="preserve">Doy cuenta de los oficios que remite el Magistrado Armando García Estrada, </w:t>
      </w:r>
      <w:r w:rsidR="00FC378A">
        <w:rPr>
          <w:rFonts w:ascii="Century Gothic" w:eastAsia="Times New Roman" w:hAnsi="Century Gothic" w:cs="Times New Roman"/>
          <w:bCs/>
          <w:sz w:val="24"/>
          <w:szCs w:val="24"/>
          <w:lang w:eastAsia="es-ES"/>
        </w:rPr>
        <w:t>T</w:t>
      </w:r>
      <w:r w:rsidR="001A02D4" w:rsidRPr="004E4538">
        <w:rPr>
          <w:rFonts w:ascii="Century Gothic" w:eastAsia="Times New Roman" w:hAnsi="Century Gothic" w:cs="Times New Roman"/>
          <w:bCs/>
          <w:sz w:val="24"/>
          <w:szCs w:val="24"/>
          <w:lang w:eastAsia="es-ES"/>
        </w:rPr>
        <w:t>itular de la Cuarta Sala Unitaria, mediante el cual soli</w:t>
      </w:r>
      <w:r w:rsidR="001A02D4">
        <w:rPr>
          <w:rFonts w:ascii="Century Gothic" w:eastAsia="Times New Roman" w:hAnsi="Century Gothic" w:cs="Times New Roman"/>
          <w:bCs/>
          <w:sz w:val="24"/>
          <w:szCs w:val="24"/>
          <w:lang w:eastAsia="es-ES"/>
        </w:rPr>
        <w:t xml:space="preserve">cita se le excuse de conocer de </w:t>
      </w:r>
      <w:r>
        <w:rPr>
          <w:rFonts w:ascii="Century Gothic" w:eastAsia="Times New Roman" w:hAnsi="Century Gothic" w:cs="Times New Roman"/>
          <w:bCs/>
          <w:sz w:val="24"/>
          <w:szCs w:val="24"/>
          <w:lang w:eastAsia="es-ES"/>
        </w:rPr>
        <w:t>dos</w:t>
      </w:r>
      <w:r w:rsidR="001A02D4" w:rsidRPr="004E4538">
        <w:rPr>
          <w:rFonts w:ascii="Century Gothic" w:eastAsia="Times New Roman" w:hAnsi="Century Gothic" w:cs="Times New Roman"/>
          <w:bCs/>
          <w:sz w:val="24"/>
          <w:szCs w:val="24"/>
          <w:lang w:eastAsia="es-ES"/>
        </w:rPr>
        <w:t xml:space="preserve"> juicios administrativos al actualizar</w:t>
      </w:r>
      <w:r w:rsidR="001A02D4">
        <w:rPr>
          <w:rFonts w:ascii="Century Gothic" w:eastAsia="Times New Roman" w:hAnsi="Century Gothic" w:cs="Times New Roman"/>
          <w:bCs/>
          <w:sz w:val="24"/>
          <w:szCs w:val="24"/>
          <w:lang w:eastAsia="es-ES"/>
        </w:rPr>
        <w:t>s</w:t>
      </w:r>
      <w:r w:rsidR="001A02D4"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sidR="00F632B1">
        <w:rPr>
          <w:rFonts w:ascii="Century Gothic" w:eastAsia="Times New Roman" w:hAnsi="Century Gothic" w:cs="Times New Roman"/>
          <w:bCs/>
          <w:sz w:val="24"/>
          <w:szCs w:val="24"/>
          <w:lang w:eastAsia="es-ES"/>
        </w:rPr>
        <w:t xml:space="preserve"> y que son los siguientes:</w:t>
      </w:r>
    </w:p>
    <w:p w:rsidR="001A02D4" w:rsidRDefault="001A02D4" w:rsidP="001A02D4">
      <w:pPr>
        <w:spacing w:after="0" w:line="240" w:lineRule="auto"/>
        <w:jc w:val="both"/>
        <w:rPr>
          <w:rFonts w:ascii="Century Gothic" w:eastAsia="Times New Roman" w:hAnsi="Century Gothic" w:cs="Times New Roman"/>
          <w:bCs/>
          <w:sz w:val="24"/>
          <w:szCs w:val="24"/>
          <w:lang w:eastAsia="es-ES"/>
        </w:rPr>
      </w:pPr>
    </w:p>
    <w:tbl>
      <w:tblPr>
        <w:tblStyle w:val="Tablaconcuadrcula"/>
        <w:tblW w:w="0" w:type="auto"/>
        <w:jc w:val="center"/>
        <w:tblLook w:val="04A0" w:firstRow="1" w:lastRow="0" w:firstColumn="1" w:lastColumn="0" w:noHBand="0" w:noVBand="1"/>
      </w:tblPr>
      <w:tblGrid>
        <w:gridCol w:w="1813"/>
        <w:gridCol w:w="1813"/>
      </w:tblGrid>
      <w:tr w:rsidR="00557D97" w:rsidRPr="00864B46" w:rsidTr="00864B46">
        <w:trPr>
          <w:jc w:val="center"/>
        </w:trPr>
        <w:tc>
          <w:tcPr>
            <w:tcW w:w="1813" w:type="dxa"/>
            <w:vAlign w:val="bottom"/>
          </w:tcPr>
          <w:p w:rsidR="00557D97" w:rsidRPr="00864B46" w:rsidRDefault="00864B46" w:rsidP="00F407CF">
            <w:pPr>
              <w:rPr>
                <w:rFonts w:ascii="Calibri" w:hAnsi="Calibri"/>
                <w:color w:val="000000"/>
                <w:sz w:val="24"/>
                <w:szCs w:val="24"/>
              </w:rPr>
            </w:pPr>
            <w:r w:rsidRPr="00864B46">
              <w:rPr>
                <w:rFonts w:ascii="Calibri" w:hAnsi="Calibri"/>
                <w:color w:val="000000"/>
                <w:sz w:val="24"/>
                <w:szCs w:val="24"/>
              </w:rPr>
              <w:t>IV-4334</w:t>
            </w:r>
            <w:r w:rsidR="00557D97" w:rsidRPr="00864B46">
              <w:rPr>
                <w:rFonts w:ascii="Calibri" w:hAnsi="Calibri"/>
                <w:color w:val="000000"/>
                <w:sz w:val="24"/>
                <w:szCs w:val="24"/>
              </w:rPr>
              <w:t>/2022</w:t>
            </w:r>
          </w:p>
        </w:tc>
        <w:tc>
          <w:tcPr>
            <w:tcW w:w="1813" w:type="dxa"/>
            <w:vAlign w:val="bottom"/>
          </w:tcPr>
          <w:p w:rsidR="00557D97" w:rsidRPr="00864B46" w:rsidRDefault="00864B46" w:rsidP="00F407CF">
            <w:pPr>
              <w:rPr>
                <w:rFonts w:ascii="Calibri" w:hAnsi="Calibri"/>
                <w:color w:val="000000"/>
                <w:sz w:val="24"/>
                <w:szCs w:val="24"/>
              </w:rPr>
            </w:pPr>
            <w:r w:rsidRPr="00864B46">
              <w:rPr>
                <w:rFonts w:ascii="Calibri" w:hAnsi="Calibri"/>
                <w:color w:val="000000"/>
                <w:sz w:val="24"/>
                <w:szCs w:val="24"/>
              </w:rPr>
              <w:t>IV-4339</w:t>
            </w:r>
            <w:r w:rsidR="00557D97" w:rsidRPr="00864B46">
              <w:rPr>
                <w:rFonts w:ascii="Calibri" w:hAnsi="Calibri"/>
                <w:color w:val="000000"/>
                <w:sz w:val="24"/>
                <w:szCs w:val="24"/>
              </w:rPr>
              <w:t>/2022</w:t>
            </w:r>
          </w:p>
        </w:tc>
      </w:tr>
    </w:tbl>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p>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es para calificar de legal las excusas planteadas por el Magistrado </w:t>
      </w:r>
      <w:r w:rsidR="00FC378A">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 xml:space="preserve">itular de la 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eastAsia="es-ES"/>
        </w:rPr>
      </w:pP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p>
    <w:p w:rsidR="001A02D4"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1A02D4" w:rsidRPr="00BF39B6"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A02D4" w:rsidRPr="004E4538" w:rsidTr="000252FB">
        <w:trPr>
          <w:trHeight w:val="3159"/>
        </w:trPr>
        <w:tc>
          <w:tcPr>
            <w:tcW w:w="8939" w:type="dxa"/>
            <w:shd w:val="clear" w:color="auto" w:fill="auto"/>
          </w:tcPr>
          <w:p w:rsidR="001A02D4" w:rsidRPr="004E4538" w:rsidRDefault="001A02D4" w:rsidP="000252FB">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864B46">
              <w:rPr>
                <w:rFonts w:ascii="Century Gothic" w:eastAsia="Calibri" w:hAnsi="Century Gothic" w:cs="Verdana"/>
                <w:b/>
                <w:sz w:val="24"/>
                <w:szCs w:val="24"/>
              </w:rPr>
              <w:t>03/03</w:t>
            </w:r>
            <w:r>
              <w:rPr>
                <w:rFonts w:ascii="Century Gothic" w:eastAsia="Calibri" w:hAnsi="Century Gothic" w:cs="Verdana"/>
                <w:b/>
                <w:sz w:val="24"/>
                <w:szCs w:val="24"/>
              </w:rPr>
              <w:t>/E</w:t>
            </w:r>
            <w:r w:rsidR="00864B46">
              <w:rPr>
                <w:rFonts w:ascii="Century Gothic" w:eastAsia="Calibri" w:hAnsi="Century Gothic" w:cs="Verdana"/>
                <w:b/>
                <w:sz w:val="24"/>
                <w:szCs w:val="24"/>
              </w:rPr>
              <w:t>/2023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sidR="00FC378A">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este Tribunal, califican de legales las excusas presentadas por el Magistrado Armando García </w:t>
            </w:r>
            <w:r w:rsidR="003E2A15">
              <w:rPr>
                <w:rFonts w:ascii="Century Gothic" w:eastAsia="Calibri" w:hAnsi="Century Gothic" w:cs="Arial"/>
                <w:sz w:val="24"/>
                <w:szCs w:val="24"/>
              </w:rPr>
              <w:t>Est</w:t>
            </w:r>
            <w:r w:rsidR="00864B46">
              <w:rPr>
                <w:rFonts w:ascii="Century Gothic" w:eastAsia="Calibri" w:hAnsi="Century Gothic" w:cs="Arial"/>
                <w:sz w:val="24"/>
                <w:szCs w:val="24"/>
              </w:rPr>
              <w:t>rada, para conocer de los dos</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84241A" w:rsidRDefault="0084241A" w:rsidP="0079425E">
      <w:pPr>
        <w:pStyle w:val="Sangradetextonormal"/>
        <w:ind w:left="0" w:firstLine="0"/>
        <w:jc w:val="both"/>
        <w:rPr>
          <w:b w:val="0"/>
          <w:sz w:val="24"/>
          <w:szCs w:val="24"/>
          <w:lang w:val="es-MX"/>
        </w:rPr>
      </w:pPr>
    </w:p>
    <w:p w:rsidR="00864B46" w:rsidRDefault="00864B46" w:rsidP="0079425E">
      <w:pPr>
        <w:pStyle w:val="Sangradetextonormal"/>
        <w:ind w:left="0" w:firstLine="0"/>
        <w:jc w:val="both"/>
        <w:rPr>
          <w:b w:val="0"/>
          <w:sz w:val="24"/>
          <w:szCs w:val="24"/>
          <w:lang w:val="es-MX"/>
        </w:rPr>
      </w:pPr>
    </w:p>
    <w:p w:rsidR="00864B46" w:rsidRDefault="00864B46" w:rsidP="0079425E">
      <w:pPr>
        <w:pStyle w:val="Sangradetextonormal"/>
        <w:ind w:left="0" w:firstLine="0"/>
        <w:jc w:val="both"/>
        <w:rPr>
          <w:b w:val="0"/>
          <w:sz w:val="24"/>
          <w:szCs w:val="24"/>
          <w:lang w:val="es-MX"/>
        </w:rPr>
      </w:pPr>
    </w:p>
    <w:p w:rsidR="00864B46" w:rsidRDefault="00864B46" w:rsidP="0079425E">
      <w:pPr>
        <w:pStyle w:val="Sangradetextonormal"/>
        <w:ind w:left="0" w:firstLine="0"/>
        <w:jc w:val="both"/>
        <w:rPr>
          <w:b w:val="0"/>
          <w:sz w:val="24"/>
          <w:szCs w:val="24"/>
          <w:lang w:val="es-MX"/>
        </w:rPr>
      </w:pPr>
    </w:p>
    <w:p w:rsidR="004077E8" w:rsidRPr="00B339E5" w:rsidRDefault="006370F7" w:rsidP="004077E8">
      <w:pPr>
        <w:pStyle w:val="Textosinformato"/>
        <w:jc w:val="center"/>
        <w:rPr>
          <w:b/>
          <w:szCs w:val="24"/>
        </w:rPr>
      </w:pPr>
      <w:r>
        <w:rPr>
          <w:b/>
          <w:szCs w:val="24"/>
        </w:rPr>
        <w:lastRenderedPageBreak/>
        <w:t>- 7</w:t>
      </w:r>
      <w:r w:rsidR="004077E8" w:rsidRPr="00B339E5">
        <w:rPr>
          <w:b/>
          <w:szCs w:val="24"/>
        </w:rPr>
        <w:t xml:space="preserve"> –</w:t>
      </w:r>
    </w:p>
    <w:p w:rsidR="0084241A" w:rsidRPr="00B339E5" w:rsidRDefault="0084241A"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s: El siguiente punto del orden del día es</w:t>
      </w:r>
      <w:r w:rsidR="006370F7">
        <w:rPr>
          <w:rFonts w:ascii="Century Gothic" w:hAnsi="Century Gothic"/>
          <w:b w:val="0"/>
          <w:sz w:val="24"/>
          <w:szCs w:val="24"/>
          <w:lang w:val="es-MX"/>
        </w:rPr>
        <w:t xml:space="preserve"> el número siete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864B46">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864B46">
        <w:rPr>
          <w:b/>
          <w:szCs w:val="24"/>
        </w:rPr>
        <w:t>seis de enero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864B46">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w:t>
      </w:r>
      <w:bookmarkStart w:id="0" w:name="_GoBack"/>
      <w:bookmarkEnd w:id="0"/>
      <w:r w:rsidRPr="00B339E5">
        <w:rPr>
          <w:rFonts w:ascii="Century Gothic" w:eastAsia="Times New Roman" w:hAnsi="Century Gothic" w:cs="Times New Roman"/>
          <w:b/>
          <w:sz w:val="24"/>
          <w:szCs w:val="24"/>
          <w:lang w:val="es-ES" w:eastAsia="es-ES"/>
        </w:rPr>
        <w:t>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2" w:rsidRDefault="00111862" w:rsidP="003041CF">
      <w:pPr>
        <w:spacing w:after="0" w:line="240" w:lineRule="auto"/>
      </w:pPr>
      <w:r>
        <w:separator/>
      </w:r>
    </w:p>
  </w:endnote>
  <w:endnote w:type="continuationSeparator" w:id="0">
    <w:p w:rsidR="00111862" w:rsidRDefault="001118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64B46">
      <w:rPr>
        <w:rStyle w:val="Nmerodepgina"/>
        <w:noProof/>
      </w:rPr>
      <w:t>5</w:t>
    </w:r>
    <w:r>
      <w:rPr>
        <w:rStyle w:val="Nmerodepgina"/>
      </w:rPr>
      <w:fldChar w:fldCharType="end"/>
    </w:r>
    <w:r w:rsidR="00864B46">
      <w:rPr>
        <w:rStyle w:val="Nmerodepgina"/>
        <w:sz w:val="18"/>
      </w:rPr>
      <w:t>/5</w:t>
    </w:r>
  </w:p>
  <w:p w:rsidR="00111862" w:rsidRPr="0052553A" w:rsidRDefault="00864B46" w:rsidP="001A3344">
    <w:pPr>
      <w:pStyle w:val="Piedepgina"/>
      <w:jc w:val="right"/>
      <w:rPr>
        <w:rStyle w:val="Nmerodepgina"/>
        <w:rFonts w:ascii="Century Gothic" w:hAnsi="Century Gothic"/>
        <w:smallCaps/>
      </w:rPr>
    </w:pPr>
    <w:r>
      <w:rPr>
        <w:rStyle w:val="Nmerodepgina"/>
        <w:rFonts w:ascii="Century Gothic" w:hAnsi="Century Gothic"/>
        <w:smallCaps/>
      </w:rPr>
      <w:t>TERCERA</w:t>
    </w:r>
    <w:r w:rsidR="00111862">
      <w:rPr>
        <w:rStyle w:val="Nmerodepgina"/>
        <w:rFonts w:ascii="Century Gothic" w:hAnsi="Century Gothic"/>
        <w:smallCaps/>
      </w:rPr>
      <w:t xml:space="preserve"> SESIÓN</w:t>
    </w:r>
    <w:r w:rsidR="00111862" w:rsidRPr="0052553A">
      <w:rPr>
        <w:rStyle w:val="Nmerodepgina"/>
        <w:rFonts w:ascii="Century Gothic" w:hAnsi="Century Gothic"/>
        <w:smallCaps/>
      </w:rPr>
      <w:t xml:space="preserve"> EXTRAORDINARIA </w:t>
    </w:r>
  </w:p>
  <w:p w:rsidR="00111862" w:rsidRPr="0052553A" w:rsidRDefault="00864B46" w:rsidP="00975397">
    <w:pPr>
      <w:pStyle w:val="Piedepgina"/>
      <w:jc w:val="right"/>
      <w:rPr>
        <w:rStyle w:val="Nmerodepgina"/>
        <w:rFonts w:ascii="Century Gothic" w:hAnsi="Century Gothic"/>
        <w:smallCaps/>
      </w:rPr>
    </w:pPr>
    <w:r>
      <w:rPr>
        <w:rStyle w:val="Nmerodepgina"/>
        <w:rFonts w:ascii="Century Gothic" w:hAnsi="Century Gothic"/>
        <w:smallCaps/>
      </w:rPr>
      <w:t>SEIS DE ENERO DE DOS MIL VEINTITRÉS</w:t>
    </w:r>
  </w:p>
  <w:p w:rsidR="00111862" w:rsidRDefault="00111862" w:rsidP="00975397">
    <w:pPr>
      <w:pStyle w:val="Piedepgina"/>
    </w:pPr>
  </w:p>
  <w:p w:rsidR="00111862" w:rsidRPr="007A710B" w:rsidRDefault="0011186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2" w:rsidRDefault="00111862" w:rsidP="003041CF">
      <w:pPr>
        <w:spacing w:after="0" w:line="240" w:lineRule="auto"/>
      </w:pPr>
      <w:r>
        <w:separator/>
      </w:r>
    </w:p>
  </w:footnote>
  <w:footnote w:type="continuationSeparator" w:id="0">
    <w:p w:rsidR="00111862" w:rsidRDefault="0011186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57D97"/>
    <w:rsid w:val="005B1176"/>
    <w:rsid w:val="005C2DC2"/>
    <w:rsid w:val="005D07BC"/>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C3FB4"/>
    <w:rsid w:val="007D2C81"/>
    <w:rsid w:val="007E329A"/>
    <w:rsid w:val="007E3B50"/>
    <w:rsid w:val="007F2DED"/>
    <w:rsid w:val="007F3043"/>
    <w:rsid w:val="007F4EEB"/>
    <w:rsid w:val="00805F91"/>
    <w:rsid w:val="00817F18"/>
    <w:rsid w:val="0084241A"/>
    <w:rsid w:val="0084543D"/>
    <w:rsid w:val="0084757B"/>
    <w:rsid w:val="00864B46"/>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2D81"/>
    <w:rsid w:val="00D63AC3"/>
    <w:rsid w:val="00D652F2"/>
    <w:rsid w:val="00D83F69"/>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82D97"/>
    <w:rsid w:val="00E8568E"/>
    <w:rsid w:val="00E928C0"/>
    <w:rsid w:val="00E95249"/>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E667-91EF-4335-A164-C52FB690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2022-10-18T16:10:00Z</cp:lastPrinted>
  <dcterms:created xsi:type="dcterms:W3CDTF">2023-02-21T17:10:00Z</dcterms:created>
  <dcterms:modified xsi:type="dcterms:W3CDTF">2023-02-21T17:10:00Z</dcterms:modified>
</cp:coreProperties>
</file>