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rsidR="00F43E88" w:rsidRPr="009406FA" w:rsidRDefault="00F43E88" w:rsidP="000D2306">
      <w:pPr>
        <w:autoSpaceDE w:val="0"/>
        <w:autoSpaceDN w:val="0"/>
        <w:rPr>
          <w:rFonts w:ascii="Century Gothic" w:eastAsia="Times New Roman" w:hAnsi="Century Gothic" w:cs="Verdana"/>
          <w:b/>
          <w:sz w:val="25"/>
          <w:szCs w:val="25"/>
          <w:lang w:val="es-ES" w:eastAsia="es-ES"/>
        </w:rPr>
      </w:pPr>
    </w:p>
    <w:p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111956">
        <w:rPr>
          <w:rFonts w:ascii="Century Gothic" w:eastAsia="Times New Roman" w:hAnsi="Century Gothic" w:cs="Verdana"/>
          <w:b/>
          <w:sz w:val="25"/>
          <w:szCs w:val="25"/>
          <w:lang w:val="es-ES" w:eastAsia="es-ES"/>
        </w:rPr>
        <w:t xml:space="preserve"> CUARTA</w:t>
      </w:r>
      <w:r w:rsidR="008D50B7">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7706AA" w:rsidRPr="00933B9B">
        <w:rPr>
          <w:rFonts w:ascii="Century Gothic" w:eastAsia="Times New Roman" w:hAnsi="Century Gothic" w:cs="Verdana"/>
          <w:b/>
          <w:sz w:val="24"/>
          <w:szCs w:val="24"/>
          <w:lang w:val="es-ES" w:eastAsia="es-ES"/>
        </w:rPr>
        <w:t xml:space="preserve"> trece</w:t>
      </w:r>
      <w:r w:rsidRPr="00933B9B">
        <w:rPr>
          <w:rFonts w:ascii="Century Gothic" w:eastAsia="Times New Roman" w:hAnsi="Century Gothic" w:cs="Verdana"/>
          <w:b/>
          <w:sz w:val="24"/>
          <w:szCs w:val="24"/>
          <w:lang w:val="es-ES" w:eastAsia="es-ES"/>
        </w:rPr>
        <w:t xml:space="preserve"> horas </w:t>
      </w:r>
      <w:r w:rsidR="004C4ECC" w:rsidRPr="00933B9B">
        <w:rPr>
          <w:rFonts w:ascii="Century Gothic" w:eastAsia="Times New Roman" w:hAnsi="Century Gothic" w:cs="Verdana"/>
          <w:b/>
          <w:sz w:val="24"/>
          <w:szCs w:val="24"/>
          <w:lang w:val="es-ES" w:eastAsia="es-ES"/>
        </w:rPr>
        <w:t xml:space="preserve">con </w:t>
      </w:r>
      <w:r w:rsidR="000958D6">
        <w:rPr>
          <w:rFonts w:ascii="Century Gothic" w:eastAsia="Times New Roman" w:hAnsi="Century Gothic" w:cs="Verdana"/>
          <w:b/>
          <w:sz w:val="24"/>
          <w:szCs w:val="24"/>
          <w:lang w:val="es-ES" w:eastAsia="es-ES"/>
        </w:rPr>
        <w:t>siete</w:t>
      </w:r>
      <w:r w:rsidR="004C4ECC" w:rsidRPr="00933B9B">
        <w:rPr>
          <w:rFonts w:ascii="Century Gothic" w:eastAsia="Times New Roman" w:hAnsi="Century Gothic" w:cs="Verdana"/>
          <w:b/>
          <w:sz w:val="24"/>
          <w:szCs w:val="24"/>
          <w:lang w:val="es-ES" w:eastAsia="es-ES"/>
        </w:rPr>
        <w:t xml:space="preserve"> minutos </w:t>
      </w:r>
      <w:r w:rsidRPr="00933B9B">
        <w:rPr>
          <w:rFonts w:ascii="Century Gothic" w:eastAsia="Times New Roman" w:hAnsi="Century Gothic" w:cs="Verdana"/>
          <w:b/>
          <w:sz w:val="24"/>
          <w:szCs w:val="24"/>
          <w:lang w:val="es-ES" w:eastAsia="es-ES"/>
        </w:rPr>
        <w:t xml:space="preserve">del </w:t>
      </w:r>
      <w:r w:rsidR="008D50B7">
        <w:rPr>
          <w:rFonts w:ascii="Century Gothic" w:eastAsia="Times New Roman" w:hAnsi="Century Gothic" w:cs="Verdana"/>
          <w:b/>
          <w:sz w:val="24"/>
          <w:szCs w:val="24"/>
          <w:lang w:val="es-ES" w:eastAsia="es-ES"/>
        </w:rPr>
        <w:t>once de agosto</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090441">
        <w:rPr>
          <w:rFonts w:ascii="Century Gothic" w:eastAsia="Times New Roman" w:hAnsi="Century Gothic" w:cs="Verdana"/>
          <w:sz w:val="24"/>
          <w:szCs w:val="24"/>
          <w:lang w:val="es-ES" w:eastAsia="es-ES"/>
        </w:rPr>
        <w:t xml:space="preserve"> dispuesto por los artículos 3, </w:t>
      </w:r>
      <w:r w:rsidRPr="00933B9B">
        <w:rPr>
          <w:rFonts w:ascii="Century Gothic" w:eastAsia="Times New Roman" w:hAnsi="Century Gothic" w:cs="Verdana"/>
          <w:sz w:val="24"/>
          <w:szCs w:val="24"/>
          <w:lang w:val="es-ES" w:eastAsia="es-ES"/>
        </w:rPr>
        <w:t xml:space="preserve">4 </w:t>
      </w:r>
      <w:r w:rsidR="00090441">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050798">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8D50B7">
        <w:rPr>
          <w:rFonts w:ascii="Century Gothic" w:eastAsia="Times New Roman" w:hAnsi="Century Gothic" w:cs="Verdana"/>
          <w:b/>
          <w:sz w:val="24"/>
          <w:szCs w:val="24"/>
          <w:lang w:val="es-ES" w:eastAsia="es-ES"/>
        </w:rPr>
        <w:t xml:space="preserve"> Cuarta</w:t>
      </w:r>
      <w:r w:rsidR="005A4917"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Pr="0052553A">
        <w:rPr>
          <w:szCs w:val="24"/>
        </w:rPr>
        <w:t xml:space="preserve"> </w:t>
      </w:r>
      <w:r w:rsidR="00012707">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8D50B7">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rsidR="002B3CC5"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rsidR="008D50B7" w:rsidRPr="009406FA" w:rsidRDefault="008D50B7"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Seguimiento de Acuerdos de Sala Superior;</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rsidR="005C74E5" w:rsidRDefault="005C74E5" w:rsidP="005C74E5">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lastRenderedPageBreak/>
        <w:t>Asuntos Varios</w:t>
      </w:r>
      <w:r w:rsidR="008D50B7">
        <w:rPr>
          <w:rFonts w:ascii="Century Gothic" w:eastAsia="Times New Roman" w:hAnsi="Century Gothic" w:cs="Times New Roman"/>
          <w:sz w:val="25"/>
          <w:szCs w:val="25"/>
          <w:lang w:val="es-ES" w:eastAsia="es-ES"/>
        </w:rPr>
        <w:t xml:space="preserve"> y</w:t>
      </w:r>
      <w:r>
        <w:rPr>
          <w:rFonts w:ascii="Century Gothic" w:eastAsia="Times New Roman" w:hAnsi="Century Gothic" w:cs="Times New Roman"/>
          <w:sz w:val="25"/>
          <w:szCs w:val="25"/>
          <w:lang w:val="es-ES" w:eastAsia="es-ES"/>
        </w:rPr>
        <w:t>;</w:t>
      </w:r>
    </w:p>
    <w:p w:rsidR="008D50B7" w:rsidRPr="008D50B7" w:rsidRDefault="002B3CC5" w:rsidP="008D50B7">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rsidR="008D50B7" w:rsidRPr="008D50B7" w:rsidRDefault="008D50B7" w:rsidP="008D50B7">
      <w:pPr>
        <w:tabs>
          <w:tab w:val="left" w:pos="284"/>
        </w:tabs>
        <w:ind w:left="360"/>
        <w:rPr>
          <w:rFonts w:ascii="Century Gothic" w:eastAsia="Times New Roman" w:hAnsi="Century Gothic" w:cs="Times New Roman"/>
          <w:sz w:val="25"/>
          <w:szCs w:val="25"/>
          <w:lang w:val="es-ES" w:eastAsia="es-ES"/>
        </w:rPr>
      </w:pPr>
    </w:p>
    <w:p w:rsidR="008D50B7" w:rsidRPr="008D50B7" w:rsidRDefault="008D50B7" w:rsidP="008D50B7">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8D50B7">
        <w:rPr>
          <w:rFonts w:ascii="Century Gothic" w:eastAsia="Times New Roman" w:hAnsi="Century Gothic" w:cs="Times New Roman"/>
          <w:b/>
          <w:sz w:val="25"/>
          <w:szCs w:val="25"/>
          <w:lang w:val="es-ES" w:eastAsia="es-ES"/>
        </w:rPr>
        <w:t xml:space="preserve"> -</w:t>
      </w:r>
    </w:p>
    <w:p w:rsidR="005C74E5" w:rsidRPr="00933B9B" w:rsidRDefault="005C74E5" w:rsidP="005C74E5">
      <w:pPr>
        <w:tabs>
          <w:tab w:val="left" w:pos="284"/>
        </w:tabs>
        <w:rPr>
          <w:rFonts w:ascii="Century Gothic" w:eastAsia="Times New Roman" w:hAnsi="Century Gothic" w:cs="Times New Roman"/>
          <w:sz w:val="25"/>
          <w:szCs w:val="25"/>
          <w:lang w:val="es-ES" w:eastAsia="es-ES"/>
        </w:rPr>
      </w:pPr>
    </w:p>
    <w:p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8D50B7">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D71781" w:rsidRPr="00D71781">
        <w:rPr>
          <w:rFonts w:ascii="Century Gothic" w:eastAsia="Times New Roman" w:hAnsi="Century Gothic" w:cs="Times New Roman"/>
          <w:b/>
          <w:sz w:val="25"/>
          <w:szCs w:val="25"/>
          <w:lang w:val="es-ES" w:eastAsia="es-ES"/>
        </w:rPr>
        <w:t>:</w:t>
      </w:r>
      <w:r w:rsidR="00B75A21">
        <w:rPr>
          <w:rFonts w:ascii="Century Gothic" w:eastAsia="Times New Roman" w:hAnsi="Century Gothic" w:cs="Times New Roman"/>
          <w:sz w:val="25"/>
          <w:szCs w:val="25"/>
          <w:lang w:val="es-ES" w:eastAsia="es-ES"/>
        </w:rPr>
        <w:t xml:space="preserve"> E</w:t>
      </w:r>
      <w:r w:rsidR="002B3CC5" w:rsidRPr="009406FA">
        <w:rPr>
          <w:rFonts w:ascii="Century Gothic" w:eastAsia="Times New Roman" w:hAnsi="Century Gothic" w:cs="Times New Roman"/>
          <w:sz w:val="25"/>
          <w:szCs w:val="25"/>
          <w:lang w:val="es-ES" w:eastAsia="es-ES"/>
        </w:rPr>
        <w:t xml:space="preserve">n relación al punto número uno del orden del día, el mismo ya quedo desahogado.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5602DC" w:rsidRDefault="005602DC" w:rsidP="005602DC">
      <w:pPr>
        <w:pStyle w:val="Textosinformato"/>
        <w:rPr>
          <w:szCs w:val="24"/>
        </w:rPr>
      </w:pPr>
      <w:r>
        <w:rPr>
          <w:szCs w:val="24"/>
        </w:rPr>
        <w:t>La Magistrada Presidenta</w:t>
      </w:r>
      <w:r w:rsidR="008D50B7">
        <w:rPr>
          <w:szCs w:val="24"/>
        </w:rPr>
        <w:t xml:space="preserve"> </w:t>
      </w:r>
      <w:r w:rsidRPr="00AC070F">
        <w:rPr>
          <w:b/>
          <w:szCs w:val="24"/>
        </w:rPr>
        <w:t>FANY LORENA JIMÉNEZ AGUIRRE</w:t>
      </w:r>
      <w:r>
        <w:rPr>
          <w:szCs w:val="24"/>
        </w:rPr>
        <w:t>:</w:t>
      </w:r>
      <w:r w:rsidR="008D50B7">
        <w:rPr>
          <w:szCs w:val="24"/>
        </w:rPr>
        <w:t xml:space="preserve"> </w:t>
      </w:r>
      <w:r w:rsidRPr="0052553A">
        <w:rPr>
          <w:szCs w:val="24"/>
        </w:rPr>
        <w:t>Somete a su</w:t>
      </w:r>
      <w:r>
        <w:rPr>
          <w:szCs w:val="24"/>
        </w:rPr>
        <w:t xml:space="preserve"> aprobación el orden del día, si no existe manifestación al respecto, Secretario nos toma la votación por favor.</w:t>
      </w:r>
    </w:p>
    <w:p w:rsidR="005602DC" w:rsidRDefault="005602DC" w:rsidP="005602DC">
      <w:pPr>
        <w:pStyle w:val="Textosinformato"/>
        <w:rPr>
          <w:szCs w:val="24"/>
        </w:rPr>
      </w:pPr>
    </w:p>
    <w:p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sidR="00B75A21">
        <w:rPr>
          <w:szCs w:val="24"/>
          <w:lang w:val="es-MX"/>
        </w:rPr>
        <w:t>: E</w:t>
      </w:r>
      <w:r>
        <w:rPr>
          <w:szCs w:val="24"/>
          <w:lang w:val="es-MX"/>
        </w:rPr>
        <w:t>n seguida Presidenta</w:t>
      </w:r>
      <w:r w:rsidR="000D329B">
        <w:rPr>
          <w:szCs w:val="24"/>
          <w:lang w:val="es-MX"/>
        </w:rPr>
        <w:t>.</w:t>
      </w:r>
    </w:p>
    <w:p w:rsidR="005602DC" w:rsidRDefault="005602DC" w:rsidP="005602DC">
      <w:pPr>
        <w:pStyle w:val="Textosinformato"/>
        <w:rPr>
          <w:szCs w:val="24"/>
          <w:lang w:val="es-MX"/>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6A6BC9">
        <w:rPr>
          <w:szCs w:val="24"/>
        </w:rPr>
        <w:t>arte del Secretario General de A</w:t>
      </w:r>
      <w:r>
        <w:rPr>
          <w:szCs w:val="24"/>
        </w:rPr>
        <w:t>cuerdo</w:t>
      </w:r>
      <w:r w:rsidR="006A6BC9">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8"/>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8D50B7">
              <w:rPr>
                <w:rFonts w:eastAsia="Calibri"/>
                <w:b/>
                <w:szCs w:val="24"/>
              </w:rPr>
              <w:t>14</w:t>
            </w:r>
            <w:r w:rsidRPr="00C257DA">
              <w:rPr>
                <w:rFonts w:eastAsia="Calibri"/>
                <w:b/>
                <w:szCs w:val="24"/>
              </w:rPr>
              <w:t>/O/2022.</w:t>
            </w:r>
            <w:r w:rsidR="007449E5">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933B9B" w:rsidRDefault="008D50B7" w:rsidP="008D50B7">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p>
    <w:p w:rsidR="008D50B7" w:rsidRPr="00933B9B" w:rsidRDefault="008D50B7" w:rsidP="008D50B7">
      <w:pPr>
        <w:autoSpaceDE w:val="0"/>
        <w:autoSpaceDN w:val="0"/>
        <w:jc w:val="center"/>
        <w:rPr>
          <w:rFonts w:ascii="Century Gothic" w:hAnsi="Century Gothic"/>
          <w:b/>
          <w:sz w:val="25"/>
          <w:szCs w:val="25"/>
        </w:rPr>
      </w:pPr>
    </w:p>
    <w:p w:rsidR="000958D6" w:rsidRDefault="000958D6" w:rsidP="000958D6">
      <w:p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w:t>
      </w:r>
      <w:r w:rsidR="00983293">
        <w:rPr>
          <w:rFonts w:ascii="Century Gothic" w:eastAsia="MS Mincho" w:hAnsi="Century Gothic" w:cs="Arial"/>
          <w:position w:val="5"/>
          <w:sz w:val="24"/>
          <w:szCs w:val="24"/>
        </w:rPr>
        <w:t>rdo de Sala Superior, para ello</w:t>
      </w:r>
      <w:r w:rsidRPr="000958D6">
        <w:rPr>
          <w:rFonts w:ascii="Century Gothic" w:eastAsia="MS Mincho" w:hAnsi="Century Gothic" w:cs="Arial"/>
          <w:position w:val="5"/>
          <w:sz w:val="24"/>
          <w:szCs w:val="24"/>
        </w:rPr>
        <w:t xml:space="preserve">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0958D6" w:rsidRPr="000958D6" w:rsidRDefault="000958D6" w:rsidP="000958D6">
      <w:pPr>
        <w:spacing w:after="120"/>
        <w:rPr>
          <w:rFonts w:ascii="Century Gothic" w:eastAsia="MS Mincho" w:hAnsi="Century Gothic" w:cs="Arial"/>
          <w:position w:val="5"/>
          <w:sz w:val="24"/>
          <w:szCs w:val="24"/>
        </w:rPr>
      </w:pPr>
    </w:p>
    <w:p w:rsid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983293">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0958D6">
        <w:rPr>
          <w:rFonts w:ascii="Century Gothic" w:eastAsia="MS Mincho" w:hAnsi="Century Gothic" w:cs="Arial"/>
          <w:position w:val="5"/>
          <w:sz w:val="24"/>
          <w:szCs w:val="24"/>
        </w:rPr>
        <w:t>Magistrados, de los acuerdos trascendentes que tenemos pendientes por cumplir, está el darles cuenta que ya se pagó la fe de hechos mediante notario, respecto de</w:t>
      </w:r>
      <w:r w:rsidR="009750F1">
        <w:rPr>
          <w:rFonts w:ascii="Century Gothic" w:eastAsia="MS Mincho" w:hAnsi="Century Gothic" w:cs="Arial"/>
          <w:position w:val="5"/>
          <w:sz w:val="24"/>
          <w:szCs w:val="24"/>
        </w:rPr>
        <w:t xml:space="preserve">l </w:t>
      </w:r>
      <w:r w:rsidR="00167F71">
        <w:rPr>
          <w:rFonts w:ascii="Century Gothic" w:eastAsia="MS Mincho" w:hAnsi="Century Gothic" w:cs="Arial"/>
          <w:position w:val="5"/>
          <w:sz w:val="24"/>
          <w:szCs w:val="24"/>
        </w:rPr>
        <w:t xml:space="preserve">uso </w:t>
      </w:r>
      <w:r w:rsidR="00167F71" w:rsidRPr="000958D6">
        <w:rPr>
          <w:rFonts w:ascii="Century Gothic" w:eastAsia="MS Mincho" w:hAnsi="Century Gothic" w:cs="Arial"/>
          <w:position w:val="5"/>
          <w:sz w:val="24"/>
          <w:szCs w:val="24"/>
        </w:rPr>
        <w:t>de</w:t>
      </w:r>
      <w:r w:rsidRPr="000958D6">
        <w:rPr>
          <w:rFonts w:ascii="Century Gothic" w:eastAsia="MS Mincho" w:hAnsi="Century Gothic" w:cs="Arial"/>
          <w:position w:val="5"/>
          <w:sz w:val="24"/>
          <w:szCs w:val="24"/>
        </w:rPr>
        <w:t xml:space="preserve"> la oficialía de partes de la Cuarta Sala Unitaria de este Tribunal, de la que en posterior sesión </w:t>
      </w:r>
      <w:r w:rsidR="009750F1">
        <w:rPr>
          <w:rFonts w:ascii="Century Gothic" w:eastAsia="MS Mincho" w:hAnsi="Century Gothic" w:cs="Arial"/>
          <w:position w:val="5"/>
          <w:sz w:val="24"/>
          <w:szCs w:val="24"/>
        </w:rPr>
        <w:t>se les dará</w:t>
      </w:r>
      <w:r w:rsidRPr="000958D6">
        <w:rPr>
          <w:rFonts w:ascii="Century Gothic" w:eastAsia="MS Mincho" w:hAnsi="Century Gothic" w:cs="Arial"/>
          <w:position w:val="5"/>
          <w:sz w:val="24"/>
          <w:szCs w:val="24"/>
        </w:rPr>
        <w:t xml:space="preserve"> cuenta</w:t>
      </w:r>
      <w:r w:rsidR="009750F1">
        <w:rPr>
          <w:rFonts w:ascii="Century Gothic" w:eastAsia="MS Mincho" w:hAnsi="Century Gothic" w:cs="Arial"/>
          <w:position w:val="5"/>
          <w:sz w:val="24"/>
          <w:szCs w:val="24"/>
        </w:rPr>
        <w:t xml:space="preserve"> del seguimiento</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Century Gothic" w:eastAsia="MS Mincho" w:hAnsi="Century Gothic" w:cs="Arial"/>
          <w:position w:val="5"/>
          <w:sz w:val="24"/>
          <w:szCs w:val="24"/>
        </w:rPr>
      </w:pPr>
    </w:p>
    <w:p w:rsidR="000958D6" w:rsidRPr="000958D6" w:rsidRDefault="000958D6" w:rsidP="000958D6">
      <w:pPr>
        <w:spacing w:after="120"/>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Continuando con el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0958D6">
        <w:rPr>
          <w:rFonts w:ascii="Century Gothic" w:eastAsia="MS Mincho" w:hAnsi="Century Gothic" w:cs="Arial"/>
          <w:position w:val="5"/>
          <w:sz w:val="24"/>
          <w:szCs w:val="24"/>
        </w:rPr>
        <w:t xml:space="preserve">También comentarles que, respecto al tema, no hemos entregado oficios </w:t>
      </w:r>
      <w:r w:rsidRPr="000958D6">
        <w:rPr>
          <w:rFonts w:ascii="Century Gothic" w:eastAsia="MS Mincho" w:hAnsi="Century Gothic" w:cs="Arial"/>
          <w:position w:val="5"/>
          <w:sz w:val="24"/>
          <w:szCs w:val="24"/>
        </w:rPr>
        <w:lastRenderedPageBreak/>
        <w:t xml:space="preserve">tanto al Órgano interno de Control del Tribunal </w:t>
      </w:r>
      <w:r w:rsidR="009750F1">
        <w:rPr>
          <w:rFonts w:ascii="Century Gothic" w:eastAsia="MS Mincho" w:hAnsi="Century Gothic" w:cs="Arial"/>
          <w:position w:val="5"/>
          <w:sz w:val="24"/>
          <w:szCs w:val="24"/>
        </w:rPr>
        <w:t>así como a</w:t>
      </w:r>
      <w:r w:rsidRPr="000958D6">
        <w:rPr>
          <w:rFonts w:ascii="Century Gothic" w:eastAsia="MS Mincho" w:hAnsi="Century Gothic" w:cs="Arial"/>
          <w:position w:val="5"/>
          <w:sz w:val="24"/>
          <w:szCs w:val="24"/>
        </w:rPr>
        <w:t xml:space="preserve"> la Fiscalía del Estado, por las posibles faltas administrativas y delitos que se configuren </w:t>
      </w:r>
      <w:r w:rsidR="009750F1">
        <w:rPr>
          <w:rFonts w:ascii="Century Gothic" w:eastAsia="MS Mincho" w:hAnsi="Century Gothic" w:cs="Arial"/>
          <w:position w:val="5"/>
          <w:sz w:val="24"/>
          <w:szCs w:val="24"/>
        </w:rPr>
        <w:t>por el</w:t>
      </w:r>
      <w:r w:rsidRPr="000958D6">
        <w:rPr>
          <w:rFonts w:ascii="Century Gothic" w:eastAsia="MS Mincho" w:hAnsi="Century Gothic" w:cs="Arial"/>
          <w:position w:val="5"/>
          <w:sz w:val="24"/>
          <w:szCs w:val="24"/>
        </w:rPr>
        <w:t xml:space="preserve"> actuar</w:t>
      </w:r>
      <w:r w:rsidR="009750F1">
        <w:rPr>
          <w:rFonts w:ascii="Century Gothic" w:eastAsia="MS Mincho" w:hAnsi="Century Gothic" w:cs="Arial"/>
          <w:position w:val="5"/>
          <w:sz w:val="24"/>
          <w:szCs w:val="24"/>
        </w:rPr>
        <w:t xml:space="preserve"> del Titular de la Cuarta Sala Unitaria</w:t>
      </w:r>
      <w:r w:rsidRPr="000958D6">
        <w:rPr>
          <w:rFonts w:ascii="Century Gothic" w:eastAsia="MS Mincho" w:hAnsi="Century Gothic" w:cs="Arial"/>
          <w:position w:val="5"/>
          <w:sz w:val="24"/>
          <w:szCs w:val="24"/>
        </w:rPr>
        <w:t xml:space="preserve">, precisamente esperando la fe de hechos que levantó el notario, </w:t>
      </w:r>
      <w:r w:rsidR="009750F1">
        <w:rPr>
          <w:rFonts w:ascii="Century Gothic" w:eastAsia="MS Mincho" w:hAnsi="Century Gothic" w:cs="Arial"/>
          <w:position w:val="5"/>
          <w:sz w:val="24"/>
          <w:szCs w:val="24"/>
        </w:rPr>
        <w:t xml:space="preserve">por lo que </w:t>
      </w:r>
      <w:r w:rsidR="00983293">
        <w:rPr>
          <w:rFonts w:ascii="Century Gothic" w:eastAsia="MS Mincho" w:hAnsi="Century Gothic" w:cs="Arial"/>
          <w:position w:val="5"/>
          <w:sz w:val="24"/>
          <w:szCs w:val="24"/>
        </w:rPr>
        <w:t>una vez que se tenga, se anexará</w:t>
      </w:r>
      <w:r w:rsidRPr="000958D6">
        <w:rPr>
          <w:rFonts w:ascii="Century Gothic" w:eastAsia="MS Mincho" w:hAnsi="Century Gothic" w:cs="Arial"/>
          <w:position w:val="5"/>
          <w:sz w:val="24"/>
          <w:szCs w:val="24"/>
        </w:rPr>
        <w:t xml:space="preserve"> a los oficios </w:t>
      </w:r>
      <w:r w:rsidR="009750F1">
        <w:rPr>
          <w:rFonts w:ascii="Century Gothic" w:eastAsia="MS Mincho" w:hAnsi="Century Gothic" w:cs="Arial"/>
          <w:position w:val="5"/>
          <w:sz w:val="24"/>
          <w:szCs w:val="24"/>
        </w:rPr>
        <w:t xml:space="preserve">correspondientes </w:t>
      </w:r>
      <w:r w:rsidRPr="000958D6">
        <w:rPr>
          <w:rFonts w:ascii="Century Gothic" w:eastAsia="MS Mincho" w:hAnsi="Century Gothic" w:cs="Arial"/>
          <w:position w:val="5"/>
          <w:sz w:val="24"/>
          <w:szCs w:val="24"/>
        </w:rPr>
        <w:t>y serán entregados</w:t>
      </w:r>
      <w:r w:rsidR="009750F1">
        <w:rPr>
          <w:rFonts w:ascii="Century Gothic" w:eastAsia="MS Mincho" w:hAnsi="Century Gothic" w:cs="Arial"/>
          <w:position w:val="5"/>
          <w:sz w:val="24"/>
          <w:szCs w:val="24"/>
        </w:rPr>
        <w:t xml:space="preserve"> a las autoridades competente</w:t>
      </w:r>
      <w:r w:rsidR="00983293">
        <w:rPr>
          <w:rFonts w:ascii="Century Gothic" w:eastAsia="MS Mincho" w:hAnsi="Century Gothic" w:cs="Arial"/>
          <w:position w:val="5"/>
          <w:sz w:val="24"/>
          <w:szCs w:val="24"/>
        </w:rPr>
        <w:t>s</w:t>
      </w:r>
      <w:r w:rsidRPr="000958D6">
        <w:rPr>
          <w:rFonts w:ascii="Century Gothic" w:eastAsia="MS Mincho" w:hAnsi="Century Gothic" w:cs="Arial"/>
          <w:position w:val="5"/>
          <w:sz w:val="24"/>
          <w:szCs w:val="24"/>
        </w:rPr>
        <w:t xml:space="preserve">. </w:t>
      </w:r>
    </w:p>
    <w:p w:rsidR="000958D6" w:rsidRPr="000958D6" w:rsidRDefault="000958D6" w:rsidP="000958D6">
      <w:pPr>
        <w:spacing w:after="120"/>
        <w:rPr>
          <w:rFonts w:ascii="Arial" w:eastAsia="MS Mincho" w:hAnsi="Arial" w:cs="Arial"/>
          <w:b/>
          <w:sz w:val="25"/>
          <w:szCs w:val="25"/>
        </w:rPr>
      </w:pPr>
    </w:p>
    <w:p w:rsidR="000958D6" w:rsidRPr="006E6BE8" w:rsidRDefault="000958D6" w:rsidP="000958D6">
      <w:pPr>
        <w:spacing w:after="120"/>
        <w:rPr>
          <w:rFonts w:ascii="Century Gothic" w:eastAsia="MS Mincho" w:hAnsi="Century Gothic" w:cs="Arial"/>
          <w:sz w:val="25"/>
          <w:szCs w:val="25"/>
        </w:rPr>
      </w:pPr>
      <w:r>
        <w:rPr>
          <w:rFonts w:ascii="Arial" w:eastAsia="MS Mincho" w:hAnsi="Arial" w:cs="Arial"/>
          <w:b/>
          <w:sz w:val="25"/>
          <w:szCs w:val="25"/>
        </w:rPr>
        <w:t xml:space="preserve">3.3 </w:t>
      </w:r>
      <w:r w:rsidRPr="009750F1">
        <w:rPr>
          <w:rFonts w:ascii="Century Gothic" w:eastAsia="MS Mincho" w:hAnsi="Century Gothic" w:cs="Arial"/>
          <w:sz w:val="24"/>
          <w:szCs w:val="24"/>
        </w:rPr>
        <w:t xml:space="preserve">Prosiguiendo con el uso de la voz el </w:t>
      </w:r>
      <w:r w:rsidR="00B75A21">
        <w:rPr>
          <w:rFonts w:ascii="Century Gothic" w:eastAsia="MS Mincho" w:hAnsi="Century Gothic" w:cs="Arial"/>
          <w:b/>
          <w:sz w:val="24"/>
          <w:szCs w:val="24"/>
        </w:rPr>
        <w:t xml:space="preserve">Secretario General de Acuerdos: </w:t>
      </w:r>
      <w:r w:rsidR="00B75A21" w:rsidRPr="00B75A21">
        <w:rPr>
          <w:rFonts w:ascii="Century Gothic" w:eastAsia="MS Mincho" w:hAnsi="Century Gothic" w:cs="Arial"/>
          <w:sz w:val="24"/>
          <w:szCs w:val="24"/>
        </w:rPr>
        <w:t>Q</w:t>
      </w:r>
      <w:r w:rsidR="009750F1" w:rsidRPr="00B75A21">
        <w:rPr>
          <w:rFonts w:ascii="Century Gothic" w:eastAsia="MS Mincho" w:hAnsi="Century Gothic" w:cs="Arial"/>
          <w:sz w:val="24"/>
          <w:szCs w:val="24"/>
        </w:rPr>
        <w:t>u</w:t>
      </w:r>
      <w:r w:rsidR="009750F1">
        <w:rPr>
          <w:rFonts w:ascii="Century Gothic" w:eastAsia="MS Mincho" w:hAnsi="Century Gothic" w:cs="Arial"/>
          <w:sz w:val="24"/>
          <w:szCs w:val="24"/>
        </w:rPr>
        <w:t>iero dar cuenta respecto</w:t>
      </w:r>
      <w:r w:rsidRPr="009750F1">
        <w:rPr>
          <w:rFonts w:ascii="Century Gothic" w:eastAsia="MS Mincho" w:hAnsi="Century Gothic" w:cs="Arial"/>
          <w:sz w:val="24"/>
          <w:szCs w:val="24"/>
        </w:rPr>
        <w:t xml:space="preserve"> de las Actas que se han celebrado por esta Sala Superior, </w:t>
      </w:r>
      <w:r w:rsidR="009750F1">
        <w:rPr>
          <w:rFonts w:ascii="Century Gothic" w:eastAsia="MS Mincho" w:hAnsi="Century Gothic" w:cs="Arial"/>
          <w:sz w:val="24"/>
          <w:szCs w:val="24"/>
        </w:rPr>
        <w:t>lo que va de este año dos mil veintidós, por lo que ve a las Actas de Sesiones Ordi</w:t>
      </w:r>
      <w:r w:rsidR="006E6BE8">
        <w:rPr>
          <w:rFonts w:ascii="Century Gothic" w:eastAsia="MS Mincho" w:hAnsi="Century Gothic" w:cs="Arial"/>
          <w:sz w:val="24"/>
          <w:szCs w:val="24"/>
        </w:rPr>
        <w:t>narias</w:t>
      </w:r>
      <w:r w:rsidR="009750F1">
        <w:rPr>
          <w:rFonts w:ascii="Century Gothic" w:eastAsia="MS Mincho" w:hAnsi="Century Gothic" w:cs="Arial"/>
          <w:sz w:val="24"/>
          <w:szCs w:val="24"/>
        </w:rPr>
        <w:t xml:space="preserve"> ce</w:t>
      </w:r>
      <w:r w:rsidR="006E6BE8">
        <w:rPr>
          <w:rFonts w:ascii="Century Gothic" w:eastAsia="MS Mincho" w:hAnsi="Century Gothic" w:cs="Arial"/>
          <w:sz w:val="24"/>
          <w:szCs w:val="24"/>
        </w:rPr>
        <w:t xml:space="preserve">lebradas tenemos trece, de estas tenemos firmadas 9, se encuentran en firma actualmente cuatro y pendientes de elaboración no tenemos ninguna, vamos al día; como Actas Extraordinarias celebradas llevamos un total de 70, de estas han sido firmadas 55 y se encuentran </w:t>
      </w:r>
      <w:r w:rsidR="00D71781">
        <w:rPr>
          <w:rFonts w:ascii="Century Gothic" w:eastAsia="MS Mincho" w:hAnsi="Century Gothic" w:cs="Arial"/>
          <w:sz w:val="24"/>
          <w:szCs w:val="24"/>
        </w:rPr>
        <w:t>en firma actualmente en las P</w:t>
      </w:r>
      <w:r w:rsidR="006E6BE8">
        <w:rPr>
          <w:rFonts w:ascii="Century Gothic" w:eastAsia="MS Mincho" w:hAnsi="Century Gothic" w:cs="Arial"/>
          <w:sz w:val="24"/>
          <w:szCs w:val="24"/>
        </w:rPr>
        <w:t xml:space="preserve">onencias once y extraordinarias pendientes de elaboración tenemos cuatro. </w:t>
      </w:r>
    </w:p>
    <w:p w:rsidR="00167F71" w:rsidRDefault="00167F71" w:rsidP="000958D6">
      <w:pPr>
        <w:spacing w:after="120"/>
        <w:rPr>
          <w:rFonts w:ascii="Century Gothic" w:eastAsia="MS Mincho" w:hAnsi="Century Gothic" w:cs="Arial"/>
          <w:sz w:val="24"/>
          <w:szCs w:val="24"/>
        </w:rPr>
      </w:pPr>
    </w:p>
    <w:p w:rsidR="00167F71" w:rsidRDefault="00167F71" w:rsidP="000958D6">
      <w:pPr>
        <w:spacing w:after="120"/>
        <w:rPr>
          <w:rFonts w:ascii="Century Gothic" w:eastAsia="MS Mincho" w:hAnsi="Century Gothic" w:cs="Arial"/>
          <w:sz w:val="24"/>
          <w:szCs w:val="24"/>
        </w:rPr>
      </w:pPr>
      <w:r w:rsidRPr="00167F71">
        <w:rPr>
          <w:rFonts w:ascii="Century Gothic" w:eastAsia="MS Mincho" w:hAnsi="Century Gothic" w:cs="Arial"/>
          <w:b/>
          <w:sz w:val="24"/>
          <w:szCs w:val="24"/>
        </w:rPr>
        <w:t>3.4</w:t>
      </w:r>
      <w:r>
        <w:rPr>
          <w:rFonts w:ascii="Century Gothic" w:eastAsia="MS Mincho" w:hAnsi="Century Gothic" w:cs="Arial"/>
          <w:sz w:val="24"/>
          <w:szCs w:val="24"/>
        </w:rPr>
        <w:t xml:space="preserve"> En uso de la voz el </w:t>
      </w:r>
      <w:r w:rsidRPr="00167F71">
        <w:rPr>
          <w:rFonts w:ascii="Century Gothic" w:eastAsia="MS Mincho" w:hAnsi="Century Gothic" w:cs="Arial"/>
          <w:b/>
          <w:sz w:val="24"/>
          <w:szCs w:val="24"/>
        </w:rPr>
        <w:t>Secretario General de Acuerdos:</w:t>
      </w:r>
      <w:r w:rsidR="00B75A21">
        <w:rPr>
          <w:rFonts w:ascii="Century Gothic" w:eastAsia="MS Mincho" w:hAnsi="Century Gothic" w:cs="Arial"/>
          <w:sz w:val="24"/>
          <w:szCs w:val="24"/>
        </w:rPr>
        <w:t xml:space="preserve"> P</w:t>
      </w:r>
      <w:r>
        <w:rPr>
          <w:rFonts w:ascii="Century Gothic" w:eastAsia="MS Mincho" w:hAnsi="Century Gothic" w:cs="Arial"/>
          <w:sz w:val="24"/>
          <w:szCs w:val="24"/>
        </w:rPr>
        <w:t xml:space="preserve">or lo que ve a las </w:t>
      </w:r>
      <w:r w:rsidR="000958D6" w:rsidRPr="009750F1">
        <w:rPr>
          <w:rFonts w:ascii="Century Gothic" w:eastAsia="MS Mincho" w:hAnsi="Century Gothic" w:cs="Arial"/>
          <w:sz w:val="24"/>
          <w:szCs w:val="24"/>
        </w:rPr>
        <w:t>facultades de atracción que se han ejercido en este año</w:t>
      </w:r>
      <w:r>
        <w:rPr>
          <w:rFonts w:ascii="Century Gothic" w:eastAsia="MS Mincho" w:hAnsi="Century Gothic" w:cs="Arial"/>
          <w:sz w:val="24"/>
          <w:szCs w:val="24"/>
        </w:rPr>
        <w:t>, les informo que</w:t>
      </w:r>
      <w:r w:rsidR="000958D6" w:rsidRPr="009750F1">
        <w:rPr>
          <w:rFonts w:ascii="Century Gothic" w:eastAsia="MS Mincho" w:hAnsi="Century Gothic" w:cs="Arial"/>
          <w:sz w:val="24"/>
          <w:szCs w:val="24"/>
        </w:rPr>
        <w:t xml:space="preserve"> han sido 19, mismas que se han </w:t>
      </w:r>
      <w:r>
        <w:rPr>
          <w:rFonts w:ascii="Century Gothic" w:eastAsia="MS Mincho" w:hAnsi="Century Gothic" w:cs="Arial"/>
          <w:sz w:val="24"/>
          <w:szCs w:val="24"/>
        </w:rPr>
        <w:t>autorizad</w:t>
      </w:r>
      <w:r w:rsidR="00983293">
        <w:rPr>
          <w:rFonts w:ascii="Century Gothic" w:eastAsia="MS Mincho" w:hAnsi="Century Gothic" w:cs="Arial"/>
          <w:sz w:val="24"/>
          <w:szCs w:val="24"/>
        </w:rPr>
        <w:t>o en las siguientes Sesiones: Dé</w:t>
      </w:r>
      <w:r>
        <w:rPr>
          <w:rFonts w:ascii="Century Gothic" w:eastAsia="MS Mincho" w:hAnsi="Century Gothic" w:cs="Arial"/>
          <w:sz w:val="24"/>
          <w:szCs w:val="24"/>
        </w:rPr>
        <w:t>cima Quinta Sesión Extraordinaria del cuatro de febrero, Cuadragésima Cuarta Sesión Extraordinaria del dieciséis de mayo, Cuadragésima Quinta Sesión Extraordinaria del diecisiete de mayo, Cuadragésima Sexta Sesión Extraordinaria del veintitrés de mayo, Quincuagésima Sesión Extraordinaria del treinta de mayo, Quincuagésima Cuarta Sesión Extraordinaria del seis de junio y Sexagésima Séptima Sesión Extraordinaria del doce de julio, todas del</w:t>
      </w:r>
      <w:r w:rsidR="00D71781">
        <w:rPr>
          <w:rFonts w:ascii="Century Gothic" w:eastAsia="MS Mincho" w:hAnsi="Century Gothic" w:cs="Arial"/>
          <w:sz w:val="24"/>
          <w:szCs w:val="24"/>
        </w:rPr>
        <w:t xml:space="preserve"> ejercicio dos mil veintidós</w:t>
      </w:r>
      <w:r>
        <w:rPr>
          <w:rFonts w:ascii="Century Gothic" w:eastAsia="MS Mincho" w:hAnsi="Century Gothic" w:cs="Arial"/>
          <w:sz w:val="24"/>
          <w:szCs w:val="24"/>
        </w:rPr>
        <w:t>.</w:t>
      </w:r>
    </w:p>
    <w:p w:rsidR="00167F71" w:rsidRDefault="00167F71" w:rsidP="000958D6">
      <w:pPr>
        <w:spacing w:after="120"/>
        <w:rPr>
          <w:rFonts w:ascii="Century Gothic" w:eastAsia="MS Mincho" w:hAnsi="Century Gothic" w:cs="Arial"/>
          <w:sz w:val="24"/>
          <w:szCs w:val="24"/>
        </w:rPr>
      </w:pPr>
    </w:p>
    <w:p w:rsidR="00167F71" w:rsidRDefault="00167F71" w:rsidP="000958D6">
      <w:pPr>
        <w:spacing w:after="120"/>
        <w:rPr>
          <w:rFonts w:ascii="Century Gothic" w:eastAsia="MS Mincho" w:hAnsi="Century Gothic" w:cs="Arial"/>
          <w:sz w:val="24"/>
          <w:szCs w:val="24"/>
        </w:rPr>
      </w:pPr>
      <w:r>
        <w:rPr>
          <w:rFonts w:ascii="Century Gothic" w:eastAsia="MS Mincho" w:hAnsi="Century Gothic" w:cs="Arial"/>
          <w:sz w:val="24"/>
          <w:szCs w:val="24"/>
        </w:rPr>
        <w:t xml:space="preserve">En uso de la voz la </w:t>
      </w:r>
      <w:r w:rsidRPr="00167F71">
        <w:rPr>
          <w:rFonts w:ascii="Century Gothic" w:eastAsia="MS Mincho" w:hAnsi="Century Gothic" w:cs="Arial"/>
          <w:b/>
          <w:sz w:val="24"/>
          <w:szCs w:val="24"/>
        </w:rPr>
        <w:t>Magistrada Presidenta:</w:t>
      </w:r>
      <w:r w:rsidR="00D71781">
        <w:rPr>
          <w:rFonts w:ascii="Century Gothic" w:eastAsia="MS Mincho" w:hAnsi="Century Gothic" w:cs="Arial"/>
          <w:sz w:val="24"/>
          <w:szCs w:val="24"/>
        </w:rPr>
        <w:t xml:space="preserve"> Muchas g</w:t>
      </w:r>
      <w:r>
        <w:rPr>
          <w:rFonts w:ascii="Century Gothic" w:eastAsia="MS Mincho" w:hAnsi="Century Gothic" w:cs="Arial"/>
          <w:sz w:val="24"/>
          <w:szCs w:val="24"/>
        </w:rPr>
        <w:t xml:space="preserve">racias Sergio por el informe. </w:t>
      </w:r>
    </w:p>
    <w:p w:rsidR="005C74E5" w:rsidRPr="00167F71" w:rsidRDefault="00167F71" w:rsidP="00167F71">
      <w:pPr>
        <w:spacing w:after="120"/>
        <w:rPr>
          <w:rFonts w:ascii="Century Gothic" w:eastAsia="MS Mincho" w:hAnsi="Century Gothic" w:cs="Arial"/>
          <w:sz w:val="25"/>
          <w:szCs w:val="25"/>
        </w:rPr>
      </w:pPr>
      <w:r w:rsidRPr="000958D6">
        <w:rPr>
          <w:rFonts w:ascii="Century Gothic" w:eastAsia="MS Mincho" w:hAnsi="Century Gothic" w:cs="Arial"/>
          <w:sz w:val="25"/>
          <w:szCs w:val="25"/>
        </w:rPr>
        <w:t xml:space="preserve"> </w:t>
      </w: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33B9B" w:rsidRDefault="00136BAE" w:rsidP="00136BAE">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r w:rsidR="00AB2AC7" w:rsidRPr="00933B9B">
        <w:rPr>
          <w:rFonts w:ascii="Century Gothic" w:hAnsi="Century Gothic"/>
          <w:b w:val="0"/>
          <w:sz w:val="25"/>
          <w:szCs w:val="25"/>
          <w:lang w:val="es-MX"/>
        </w:rPr>
        <w:t>.</w:t>
      </w:r>
    </w:p>
    <w:p w:rsidR="00136BAE" w:rsidRPr="00933B9B" w:rsidRDefault="00136BAE" w:rsidP="00AB67D6">
      <w:pPr>
        <w:autoSpaceDE w:val="0"/>
        <w:autoSpaceDN w:val="0"/>
        <w:jc w:val="center"/>
        <w:rPr>
          <w:rFonts w:ascii="Century Gothic" w:hAnsi="Century Gothic"/>
          <w:b/>
          <w:sz w:val="25"/>
          <w:szCs w:val="25"/>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B75A2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B819FF">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B819FF">
        <w:rPr>
          <w:rFonts w:ascii="Century Gothic" w:hAnsi="Century Gothic" w:cs="Verdana"/>
          <w:b/>
          <w:sz w:val="24"/>
          <w:szCs w:val="24"/>
          <w:lang w:val="es-ES_tradnl"/>
        </w:rPr>
        <w:t>60</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B819FF">
        <w:rPr>
          <w:rFonts w:ascii="Century Gothic" w:hAnsi="Century Gothic" w:cs="Verdana"/>
          <w:sz w:val="24"/>
          <w:szCs w:val="24"/>
          <w:lang w:val="es-ES_tradnl"/>
        </w:rPr>
        <w:t xml:space="preserve"> </w:t>
      </w:r>
      <w:r w:rsidR="00B819FF">
        <w:rPr>
          <w:rFonts w:ascii="Century Gothic" w:hAnsi="Century Gothic" w:cs="Verdana"/>
          <w:b/>
          <w:sz w:val="24"/>
          <w:szCs w:val="24"/>
          <w:lang w:val="es-ES_tradnl"/>
        </w:rPr>
        <w:t xml:space="preserve">51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B819FF">
        <w:rPr>
          <w:rFonts w:ascii="Century Gothic" w:hAnsi="Century Gothic" w:cs="Verdana"/>
          <w:b/>
          <w:sz w:val="24"/>
          <w:szCs w:val="24"/>
          <w:lang w:val="es-ES_tradnl"/>
        </w:rPr>
        <w:t xml:space="preserve">9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A01F2F" w:rsidP="00A01F2F">
      <w:pPr>
        <w:rPr>
          <w:rFonts w:ascii="Century Gothic" w:hAnsi="Century Gothic"/>
          <w:sz w:val="24"/>
          <w:szCs w:val="24"/>
        </w:rPr>
      </w:pPr>
      <w:r w:rsidRPr="00933B9B">
        <w:rPr>
          <w:rFonts w:ascii="Century Gothic" w:hAnsi="Century Gothic" w:cs="Verdana"/>
          <w:sz w:val="24"/>
          <w:szCs w:val="24"/>
        </w:rPr>
        <w:t xml:space="preserve">En uso de la voz la </w:t>
      </w:r>
      <w:r w:rsidR="00D71781">
        <w:rPr>
          <w:rFonts w:ascii="Century Gothic" w:hAnsi="Century Gothic" w:cs="Verdana"/>
          <w:b/>
          <w:sz w:val="24"/>
          <w:szCs w:val="24"/>
        </w:rPr>
        <w:t>Magistrada Presidenta:</w:t>
      </w:r>
      <w:r w:rsidR="00B75A21">
        <w:rPr>
          <w:rFonts w:ascii="Century Gothic" w:hAnsi="Century Gothic" w:cs="Verdana"/>
          <w:sz w:val="24"/>
          <w:szCs w:val="24"/>
        </w:rPr>
        <w:t xml:space="preserve"> S</w:t>
      </w:r>
      <w:r w:rsidRPr="00933B9B">
        <w:rPr>
          <w:rFonts w:ascii="Century Gothic" w:hAnsi="Century Gothic" w:cs="Verdana"/>
          <w:sz w:val="24"/>
          <w:szCs w:val="24"/>
        </w:rPr>
        <w:t>i no existe consideración al respecto, nos toma la votación Secretario.</w:t>
      </w:r>
    </w:p>
    <w:p w:rsidR="00136BAE" w:rsidRPr="00933B9B" w:rsidRDefault="00136BAE" w:rsidP="00136BAE">
      <w:pPr>
        <w:pStyle w:val="Textosinformato"/>
        <w:rPr>
          <w:szCs w:val="24"/>
        </w:rPr>
      </w:pPr>
    </w:p>
    <w:p w:rsidR="00136BAE" w:rsidRPr="00933B9B" w:rsidRDefault="00136BAE" w:rsidP="00136BAE">
      <w:pPr>
        <w:pStyle w:val="Textosinformato"/>
        <w:rPr>
          <w:szCs w:val="24"/>
          <w:lang w:val="es-MX"/>
        </w:rPr>
      </w:pPr>
      <w:r w:rsidRPr="00933B9B">
        <w:rPr>
          <w:szCs w:val="24"/>
          <w:lang w:val="es-MX"/>
        </w:rPr>
        <w:lastRenderedPageBreak/>
        <w:t xml:space="preserve">En uso de la voz el </w:t>
      </w:r>
      <w:r w:rsidRPr="00933B9B">
        <w:rPr>
          <w:b/>
          <w:szCs w:val="24"/>
          <w:lang w:val="es-MX"/>
        </w:rPr>
        <w:t>Secretario General de Acuerdos</w:t>
      </w:r>
      <w:r w:rsidR="00A740F6" w:rsidRPr="00933B9B">
        <w:rPr>
          <w:szCs w:val="24"/>
          <w:lang w:val="es-MX"/>
        </w:rPr>
        <w:t>: Como ordena Presidenta.</w:t>
      </w:r>
    </w:p>
    <w:p w:rsidR="00136BAE" w:rsidRPr="00933B9B" w:rsidRDefault="00136BAE" w:rsidP="00136BAE">
      <w:pPr>
        <w:pStyle w:val="Textosinformato"/>
        <w:rPr>
          <w:szCs w:val="24"/>
          <w:lang w:val="es-MX"/>
        </w:rPr>
      </w:pP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AVELINO BRAVO CACHO.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JOSÉ RAMÓN JIMÉNEZ GUTIÉRREZ.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Magistrada FANY LORENA JIMÉNEZ AGUIRRE. </w:t>
      </w:r>
      <w:r w:rsidRPr="00933B9B">
        <w:rPr>
          <w:rFonts w:ascii="Century Gothic" w:eastAsia="Times New Roman" w:hAnsi="Century Gothic" w:cs="Verdana"/>
          <w:b/>
          <w:sz w:val="24"/>
          <w:szCs w:val="24"/>
          <w:lang w:val="es-ES" w:eastAsia="es-ES"/>
        </w:rPr>
        <w:t>A favor.</w:t>
      </w:r>
    </w:p>
    <w:p w:rsidR="00136BAE" w:rsidRPr="00933B9B" w:rsidRDefault="00136BAE" w:rsidP="00AB67D6">
      <w:pPr>
        <w:rPr>
          <w:rFonts w:ascii="Century Gothic" w:hAnsi="Century Gothic" w:cs="Verdana"/>
          <w:sz w:val="25"/>
          <w:szCs w:val="25"/>
          <w:lang w:val="es-ES_tradnl"/>
        </w:rPr>
      </w:pPr>
    </w:p>
    <w:p w:rsidR="002F07B4" w:rsidRPr="00933B9B" w:rsidRDefault="002F07B4" w:rsidP="00AB67D6">
      <w:pPr>
        <w:autoSpaceDE w:val="0"/>
        <w:autoSpaceDN w:val="0"/>
        <w:rPr>
          <w:rFonts w:ascii="Century Gothic" w:hAnsi="Century Gothic"/>
          <w:sz w:val="25"/>
          <w:szCs w:val="25"/>
        </w:rPr>
      </w:pPr>
      <w:r w:rsidRPr="00933B9B">
        <w:rPr>
          <w:rFonts w:ascii="Century Gothic" w:hAnsi="Century Gothic"/>
          <w:sz w:val="25"/>
          <w:szCs w:val="25"/>
        </w:rPr>
        <w:t xml:space="preserve">Registrada la votación por parte del Secretario General de </w:t>
      </w:r>
      <w:r w:rsidR="00EE0AEA" w:rsidRPr="00933B9B">
        <w:rPr>
          <w:rFonts w:ascii="Century Gothic" w:hAnsi="Century Gothic"/>
          <w:sz w:val="25"/>
          <w:szCs w:val="25"/>
        </w:rPr>
        <w:t>Acuerdos</w:t>
      </w:r>
      <w:r w:rsidRPr="00933B9B">
        <w:rPr>
          <w:rFonts w:ascii="Century Gothic" w:hAnsi="Century Gothic"/>
          <w:sz w:val="25"/>
          <w:szCs w:val="25"/>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F07B4" w:rsidRPr="009406FA"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406FA" w:rsidRDefault="002F07B4" w:rsidP="00191718">
            <w:pPr>
              <w:autoSpaceDE w:val="0"/>
              <w:autoSpaceDN w:val="0"/>
              <w:rPr>
                <w:rFonts w:ascii="Century Gothic" w:eastAsia="Calibri" w:hAnsi="Century Gothic" w:cs="Verdana"/>
                <w:b/>
                <w:sz w:val="25"/>
                <w:szCs w:val="25"/>
              </w:rPr>
            </w:pPr>
            <w:r w:rsidRPr="00933B9B">
              <w:rPr>
                <w:rFonts w:ascii="Century Gothic" w:eastAsia="Calibri" w:hAnsi="Century Gothic" w:cs="Verdana"/>
                <w:b/>
                <w:sz w:val="25"/>
                <w:szCs w:val="25"/>
              </w:rPr>
              <w:t>ACU/SS/0</w:t>
            </w:r>
            <w:r w:rsidR="0086595A" w:rsidRPr="00933B9B">
              <w:rPr>
                <w:rFonts w:ascii="Century Gothic" w:eastAsia="Calibri" w:hAnsi="Century Gothic" w:cs="Verdana"/>
                <w:b/>
                <w:sz w:val="25"/>
                <w:szCs w:val="25"/>
              </w:rPr>
              <w:t>2</w:t>
            </w:r>
            <w:r w:rsidRPr="00933B9B">
              <w:rPr>
                <w:rFonts w:ascii="Century Gothic" w:eastAsia="Calibri" w:hAnsi="Century Gothic" w:cs="Verdana"/>
                <w:b/>
                <w:sz w:val="25"/>
                <w:szCs w:val="25"/>
              </w:rPr>
              <w:t>/</w:t>
            </w:r>
            <w:r w:rsidR="00B819FF">
              <w:rPr>
                <w:rFonts w:ascii="Century Gothic" w:eastAsia="Calibri" w:hAnsi="Century Gothic" w:cs="Verdana"/>
                <w:b/>
                <w:sz w:val="25"/>
                <w:szCs w:val="25"/>
              </w:rPr>
              <w:t>14</w:t>
            </w:r>
            <w:r w:rsidRPr="00933B9B">
              <w:rPr>
                <w:rFonts w:ascii="Century Gothic" w:eastAsia="Calibri" w:hAnsi="Century Gothic" w:cs="Verdana"/>
                <w:b/>
                <w:sz w:val="25"/>
                <w:szCs w:val="25"/>
              </w:rPr>
              <w:t>/</w:t>
            </w:r>
            <w:r w:rsidR="0086595A" w:rsidRPr="00933B9B">
              <w:rPr>
                <w:rFonts w:ascii="Century Gothic" w:eastAsia="Calibri" w:hAnsi="Century Gothic" w:cs="Verdana"/>
                <w:b/>
                <w:sz w:val="25"/>
                <w:szCs w:val="25"/>
              </w:rPr>
              <w:t>O</w:t>
            </w:r>
            <w:r w:rsidRPr="00933B9B">
              <w:rPr>
                <w:rFonts w:ascii="Century Gothic" w:eastAsia="Calibri" w:hAnsi="Century Gothic" w:cs="Verdana"/>
                <w:b/>
                <w:sz w:val="25"/>
                <w:szCs w:val="25"/>
              </w:rPr>
              <w:t>/202</w:t>
            </w:r>
            <w:r w:rsidR="000B40B2" w:rsidRPr="00933B9B">
              <w:rPr>
                <w:rFonts w:ascii="Century Gothic" w:eastAsia="Calibri" w:hAnsi="Century Gothic" w:cs="Verdana"/>
                <w:b/>
                <w:sz w:val="25"/>
                <w:szCs w:val="25"/>
              </w:rPr>
              <w:t>2</w:t>
            </w:r>
            <w:r w:rsidRPr="00933B9B">
              <w:rPr>
                <w:rFonts w:ascii="Century Gothic" w:eastAsia="Calibri" w:hAnsi="Century Gothic" w:cs="Verdana"/>
                <w:b/>
                <w:sz w:val="25"/>
                <w:szCs w:val="25"/>
              </w:rPr>
              <w:t xml:space="preserve">. </w:t>
            </w:r>
            <w:r w:rsidRPr="00933B9B">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33B9B">
              <w:rPr>
                <w:rFonts w:ascii="Century Gothic" w:eastAsia="Calibri" w:hAnsi="Century Gothic" w:cs="Verdana"/>
                <w:sz w:val="25"/>
                <w:szCs w:val="25"/>
                <w:lang w:val="es-ES" w:eastAsia="es-ES"/>
              </w:rPr>
              <w:t>los Magistrados integrantes de la Sala Superior</w:t>
            </w:r>
            <w:r w:rsidR="008568DA" w:rsidRPr="00933B9B">
              <w:rPr>
                <w:rFonts w:ascii="Century Gothic" w:eastAsia="Calibri" w:hAnsi="Century Gothic" w:cs="Verdana"/>
                <w:sz w:val="24"/>
                <w:szCs w:val="24"/>
              </w:rPr>
              <w:t>,</w:t>
            </w:r>
            <w:r w:rsidR="00EC2D2A" w:rsidRPr="00933B9B">
              <w:rPr>
                <w:rFonts w:ascii="Century Gothic" w:eastAsia="Calibri" w:hAnsi="Century Gothic" w:cs="Verdana"/>
                <w:sz w:val="25"/>
                <w:szCs w:val="25"/>
              </w:rPr>
              <w:t xml:space="preserve"> aprobaron</w:t>
            </w:r>
            <w:r w:rsidRPr="00933B9B">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FF2639" w:rsidRDefault="00167F71"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00136BAE" w:rsidRPr="00FF2639">
        <w:rPr>
          <w:rFonts w:ascii="Century Gothic" w:hAnsi="Century Gothic"/>
          <w:b w:val="0"/>
          <w:sz w:val="25"/>
          <w:szCs w:val="25"/>
          <w:lang w:val="es-MX"/>
        </w:rPr>
        <w:t xml:space="preserve">En uso de la voz la </w:t>
      </w:r>
      <w:r w:rsidR="00136BAE" w:rsidRPr="00FF2639">
        <w:rPr>
          <w:rFonts w:ascii="Century Gothic" w:hAnsi="Century Gothic"/>
          <w:sz w:val="25"/>
          <w:szCs w:val="25"/>
          <w:lang w:val="es-MX"/>
        </w:rPr>
        <w:t>Magistrada Presidenta</w:t>
      </w:r>
      <w:r w:rsidR="00136BAE"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rsidR="00136BAE" w:rsidRPr="009406FA" w:rsidRDefault="00136BAE" w:rsidP="00136BAE">
      <w:pPr>
        <w:autoSpaceDE w:val="0"/>
        <w:autoSpaceDN w:val="0"/>
        <w:jc w:val="center"/>
        <w:rPr>
          <w:rFonts w:ascii="Century Gothic" w:hAnsi="Century Gothic"/>
          <w:b/>
          <w:sz w:val="25"/>
          <w:szCs w:val="25"/>
        </w:rPr>
      </w:pPr>
    </w:p>
    <w:p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00167F71">
        <w:rPr>
          <w:rFonts w:ascii="Century Gothic" w:hAnsi="Century Gothic"/>
          <w:b/>
          <w:sz w:val="25"/>
          <w:szCs w:val="25"/>
        </w:rPr>
        <w:t xml:space="preserve"> </w:t>
      </w:r>
      <w:r w:rsidR="00B75A21">
        <w:rPr>
          <w:rFonts w:ascii="Century Gothic" w:hAnsi="Century Gothic"/>
          <w:sz w:val="25"/>
          <w:szCs w:val="25"/>
        </w:rPr>
        <w:t>E</w:t>
      </w:r>
      <w:r w:rsidR="00167F71">
        <w:rPr>
          <w:rFonts w:ascii="Century Gothic" w:hAnsi="Century Gothic"/>
          <w:sz w:val="25"/>
          <w:szCs w:val="25"/>
        </w:rPr>
        <w:t>l punto número cinco</w:t>
      </w:r>
      <w:r w:rsidR="002F07B4" w:rsidRPr="009406FA">
        <w:rPr>
          <w:rFonts w:ascii="Century Gothic" w:hAnsi="Century Gothic"/>
          <w:sz w:val="25"/>
          <w:szCs w:val="25"/>
        </w:rPr>
        <w:t xml:space="preserve"> del orden del día corresponde al análisis, discusión y en su caso aprobación de los proyectos de sentencias.</w:t>
      </w:r>
    </w:p>
    <w:p w:rsidR="006835D4" w:rsidRDefault="006835D4" w:rsidP="00682A28">
      <w:pPr>
        <w:autoSpaceDE w:val="0"/>
        <w:autoSpaceDN w:val="0"/>
        <w:rPr>
          <w:rFonts w:ascii="Century Gothic" w:hAnsi="Century Gothic"/>
          <w:sz w:val="25"/>
          <w:szCs w:val="25"/>
        </w:rPr>
      </w:pPr>
    </w:p>
    <w:p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sidR="00F915E1">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386107" w:rsidRDefault="00386107" w:rsidP="00682A28">
      <w:pPr>
        <w:autoSpaceDE w:val="0"/>
        <w:autoSpaceDN w:val="0"/>
        <w:rPr>
          <w:rFonts w:ascii="Century Gothic" w:hAnsi="Century Gothic"/>
          <w:sz w:val="25"/>
          <w:szCs w:val="25"/>
        </w:rPr>
      </w:pPr>
    </w:p>
    <w:p w:rsidR="005C74E5" w:rsidRPr="009406FA" w:rsidRDefault="005C74E5" w:rsidP="00682A28">
      <w:pPr>
        <w:autoSpaceDE w:val="0"/>
        <w:autoSpaceDN w:val="0"/>
        <w:rPr>
          <w:rFonts w:ascii="Century Gothic" w:hAnsi="Century Gothic"/>
          <w:sz w:val="25"/>
          <w:szCs w:val="25"/>
        </w:rPr>
      </w:pPr>
    </w:p>
    <w:p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00F915E1">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8A2A29" w:rsidRDefault="008A2A29"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670</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F915E1">
        <w:rPr>
          <w:b/>
          <w:szCs w:val="24"/>
        </w:rPr>
        <w:t xml:space="preserve"> </w:t>
      </w:r>
      <w:r w:rsidR="00B75A21">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915E1">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A731D0">
              <w:rPr>
                <w:rFonts w:ascii="Century Gothic" w:eastAsia="Calibri" w:hAnsi="Century Gothic" w:cs="Verdana"/>
                <w:b/>
                <w:sz w:val="24"/>
                <w:szCs w:val="24"/>
              </w:rPr>
              <w:t>14</w:t>
            </w:r>
            <w:r w:rsidRPr="00C257DA">
              <w:rPr>
                <w:rFonts w:ascii="Century Gothic" w:eastAsia="Calibri" w:hAnsi="Century Gothic" w:cs="Verdana"/>
                <w:b/>
                <w:sz w:val="24"/>
                <w:szCs w:val="24"/>
              </w:rPr>
              <w:t>/O/2022.</w:t>
            </w:r>
            <w:r w:rsidR="00983293">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sidR="00F915E1">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A731D0">
              <w:rPr>
                <w:rFonts w:ascii="Century Gothic" w:eastAsia="Calibri" w:hAnsi="Century Gothic" w:cs="Verdana"/>
                <w:sz w:val="24"/>
                <w:szCs w:val="24"/>
              </w:rPr>
              <w:t>670</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F915E1">
              <w:rPr>
                <w:rFonts w:ascii="Century Gothic" w:eastAsia="Calibri" w:hAnsi="Century Gothic" w:cs="Verdana"/>
                <w:sz w:val="24"/>
                <w:szCs w:val="24"/>
              </w:rPr>
              <w:t xml:space="preserve"> </w:t>
            </w:r>
          </w:p>
        </w:tc>
      </w:tr>
    </w:tbl>
    <w:p w:rsidR="00774E96" w:rsidRPr="00CE2B70" w:rsidRDefault="00774E96" w:rsidP="00774E96">
      <w:pPr>
        <w:rPr>
          <w:rFonts w:ascii="Century Gothic" w:eastAsia="Times New Roman" w:hAnsi="Century Gothic" w:cs="Times New Roman"/>
          <w:sz w:val="24"/>
          <w:szCs w:val="24"/>
          <w:lang w:val="es-ES"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694</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B75A21">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r w:rsidR="00A731D0">
        <w:rPr>
          <w:b/>
          <w:szCs w:val="24"/>
        </w:rPr>
        <w:t xml:space="preserve"> de los resolutivos</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A731D0">
              <w:rPr>
                <w:rFonts w:ascii="Century Gothic" w:eastAsia="Calibri" w:hAnsi="Century Gothic" w:cs="Verdana"/>
                <w:b/>
                <w:sz w:val="24"/>
                <w:szCs w:val="24"/>
              </w:rPr>
              <w:t>14</w:t>
            </w:r>
            <w:r w:rsidRPr="00C257DA">
              <w:rPr>
                <w:rFonts w:ascii="Century Gothic" w:eastAsia="Calibri" w:hAnsi="Century Gothic" w:cs="Verdana"/>
                <w:b/>
                <w:sz w:val="24"/>
                <w:szCs w:val="24"/>
              </w:rPr>
              <w:t>/O/2022.</w:t>
            </w:r>
            <w:r w:rsidR="00983293">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A731D0">
              <w:rPr>
                <w:rFonts w:ascii="Century Gothic" w:eastAsia="Calibri" w:hAnsi="Century Gothic" w:cs="Verdana"/>
                <w:sz w:val="24"/>
                <w:szCs w:val="24"/>
              </w:rPr>
              <w:t>694</w:t>
            </w:r>
            <w:r w:rsidR="00C019DD" w:rsidRPr="00C019DD">
              <w:rPr>
                <w:rFonts w:ascii="Century Gothic" w:eastAsia="Calibri" w:hAnsi="Century Gothic" w:cs="Verdana"/>
                <w:sz w:val="24"/>
                <w:szCs w:val="24"/>
              </w:rPr>
              <w:t>/2022 Recurso de Reclamación</w:t>
            </w:r>
            <w:r w:rsidR="00A731D0">
              <w:rPr>
                <w:rFonts w:ascii="Century Gothic" w:eastAsia="Calibri" w:hAnsi="Century Gothic" w:cs="Verdana"/>
                <w:sz w:val="24"/>
                <w:szCs w:val="24"/>
              </w:rPr>
              <w:t xml:space="preserve">, con el voto a favor de los resolutivos de la Magistrada Fany Lorena </w:t>
            </w:r>
            <w:r w:rsidR="00F915E1">
              <w:rPr>
                <w:rFonts w:ascii="Century Gothic" w:eastAsia="Calibri" w:hAnsi="Century Gothic" w:cs="Verdana"/>
                <w:sz w:val="24"/>
                <w:szCs w:val="24"/>
              </w:rPr>
              <w:t>Jiménez</w:t>
            </w:r>
            <w:r w:rsidR="00A731D0">
              <w:rPr>
                <w:rFonts w:ascii="Century Gothic" w:eastAsia="Calibri" w:hAnsi="Century Gothic" w:cs="Verdana"/>
                <w:sz w:val="24"/>
                <w:szCs w:val="24"/>
              </w:rPr>
              <w:t xml:space="preserve"> Aguirre.</w:t>
            </w:r>
          </w:p>
        </w:tc>
      </w:tr>
    </w:tbl>
    <w:p w:rsidR="00C019DD" w:rsidRDefault="00C019DD" w:rsidP="00774E96">
      <w:pPr>
        <w:pStyle w:val="Textosinformato"/>
        <w:rPr>
          <w:szCs w:val="24"/>
          <w:lang w:val="es-ES_tradnl"/>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706</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r w:rsidR="00A731D0">
        <w:rPr>
          <w:szCs w:val="24"/>
        </w:rPr>
        <w:t xml:space="preserve">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A731D0">
              <w:rPr>
                <w:rFonts w:ascii="Century Gothic" w:eastAsia="Calibri" w:hAnsi="Century Gothic" w:cs="Verdana"/>
                <w:b/>
                <w:sz w:val="24"/>
                <w:szCs w:val="24"/>
              </w:rPr>
              <w:t>14</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A731D0">
              <w:rPr>
                <w:rFonts w:ascii="Century Gothic" w:eastAsia="Calibri" w:hAnsi="Century Gothic" w:cs="Verdana"/>
                <w:sz w:val="24"/>
                <w:szCs w:val="24"/>
              </w:rPr>
              <w:t xml:space="preserve"> de sentencia del expediente 706</w:t>
            </w:r>
            <w:r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710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A731D0">
              <w:rPr>
                <w:rFonts w:ascii="Century Gothic" w:eastAsia="Calibri" w:hAnsi="Century Gothic" w:cs="Verdana"/>
                <w:b/>
                <w:sz w:val="24"/>
                <w:szCs w:val="24"/>
              </w:rPr>
              <w:t>14</w:t>
            </w:r>
            <w:r w:rsidRPr="00C257DA">
              <w:rPr>
                <w:rFonts w:ascii="Century Gothic" w:eastAsia="Calibri" w:hAnsi="Century Gothic" w:cs="Verdana"/>
                <w:b/>
                <w:sz w:val="24"/>
                <w:szCs w:val="24"/>
              </w:rPr>
              <w:t>/O/2022.</w:t>
            </w:r>
            <w:r w:rsidR="00983293">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A731D0">
              <w:rPr>
                <w:rFonts w:ascii="Century Gothic" w:eastAsia="Calibri" w:hAnsi="Century Gothic" w:cs="Verdana"/>
                <w:sz w:val="24"/>
                <w:szCs w:val="24"/>
              </w:rPr>
              <w:t>710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723</w:t>
      </w:r>
      <w:r>
        <w:rPr>
          <w:b/>
          <w:szCs w:val="24"/>
        </w:rPr>
        <w:t>/2022</w:t>
      </w:r>
      <w:r w:rsidR="00983293">
        <w:rPr>
          <w:b/>
          <w:szCs w:val="24"/>
        </w:rPr>
        <w:t xml:space="preserve"> Juicio en Línea</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B75A21">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Pr>
          <w:b/>
          <w:szCs w:val="24"/>
        </w:rPr>
        <w:t>A favor</w:t>
      </w:r>
      <w:r w:rsidRPr="00E01209">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A13B64" w:rsidP="00F915E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Pr="00C257DA">
              <w:rPr>
                <w:rFonts w:ascii="Century Gothic" w:eastAsia="Calibri" w:hAnsi="Century Gothic" w:cs="Verdana"/>
                <w:b/>
                <w:sz w:val="24"/>
                <w:szCs w:val="24"/>
              </w:rPr>
              <w:t>/</w:t>
            </w:r>
            <w:r w:rsidR="00A731D0">
              <w:rPr>
                <w:rFonts w:ascii="Century Gothic" w:eastAsia="Calibri" w:hAnsi="Century Gothic" w:cs="Verdana"/>
                <w:b/>
                <w:sz w:val="24"/>
                <w:szCs w:val="24"/>
              </w:rPr>
              <w:t>14</w:t>
            </w:r>
            <w:r w:rsidRPr="00C257DA">
              <w:rPr>
                <w:rFonts w:ascii="Century Gothic" w:eastAsia="Calibri" w:hAnsi="Century Gothic" w:cs="Verdana"/>
                <w:b/>
                <w:sz w:val="24"/>
                <w:szCs w:val="24"/>
              </w:rPr>
              <w:t>/O/2022.</w:t>
            </w:r>
            <w:r w:rsidR="00983293">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sidR="00A731D0">
              <w:rPr>
                <w:rFonts w:ascii="Century Gothic" w:eastAsia="Calibri" w:hAnsi="Century Gothic" w:cs="Verdana"/>
                <w:sz w:val="24"/>
                <w:szCs w:val="24"/>
              </w:rPr>
              <w:t xml:space="preserve"> de sentencia del expediente 723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983293">
              <w:rPr>
                <w:rFonts w:ascii="Century Gothic" w:eastAsia="Calibri" w:hAnsi="Century Gothic" w:cs="Verdana"/>
                <w:sz w:val="24"/>
                <w:szCs w:val="24"/>
              </w:rPr>
              <w:t xml:space="preserve"> Juicio en </w:t>
            </w:r>
            <w:r w:rsidR="00B75A21">
              <w:rPr>
                <w:rFonts w:ascii="Century Gothic" w:eastAsia="Calibri" w:hAnsi="Century Gothic" w:cs="Verdana"/>
                <w:sz w:val="24"/>
                <w:szCs w:val="24"/>
              </w:rPr>
              <w:t>Línea</w:t>
            </w:r>
            <w:r>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728</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B75A21">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r w:rsidR="00A731D0">
        <w:rPr>
          <w:b/>
          <w:szCs w:val="24"/>
        </w:rPr>
        <w:t xml:space="preserve"> de los resolutivos</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A731D0">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A731D0">
              <w:rPr>
                <w:rFonts w:ascii="Century Gothic" w:eastAsia="Calibri" w:hAnsi="Century Gothic" w:cs="Verdana"/>
                <w:sz w:val="24"/>
                <w:szCs w:val="24"/>
              </w:rPr>
              <w:t>728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915E1">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740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B75A21">
        <w:rPr>
          <w:b/>
          <w:szCs w:val="24"/>
        </w:rPr>
        <w:t>Magistrada Presidenta:</w:t>
      </w:r>
      <w:r w:rsidR="00B75A21">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ACU/SS/09</w:t>
            </w:r>
            <w:r w:rsidR="00774E96" w:rsidRPr="00C257DA">
              <w:rPr>
                <w:rFonts w:ascii="Century Gothic" w:eastAsia="Calibri" w:hAnsi="Century Gothic" w:cs="Verdana"/>
                <w:b/>
                <w:sz w:val="24"/>
                <w:szCs w:val="24"/>
              </w:rPr>
              <w:t>/</w:t>
            </w:r>
            <w:r w:rsidR="00A731D0">
              <w:rPr>
                <w:rFonts w:ascii="Century Gothic" w:eastAsia="Calibri" w:hAnsi="Century Gothic" w:cs="Verdana"/>
                <w:b/>
                <w:sz w:val="24"/>
                <w:szCs w:val="24"/>
              </w:rPr>
              <w:t>14</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A731D0">
              <w:rPr>
                <w:rFonts w:ascii="Century Gothic" w:eastAsia="Calibri" w:hAnsi="Century Gothic" w:cs="Verdana"/>
                <w:sz w:val="24"/>
                <w:szCs w:val="24"/>
              </w:rPr>
              <w:t>740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743</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FC4675">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/O/2022.</w:t>
            </w:r>
            <w:r w:rsidR="00AA7A08">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A731D0">
              <w:rPr>
                <w:rFonts w:ascii="Century Gothic" w:eastAsia="Calibri" w:hAnsi="Century Gothic" w:cs="Verdana"/>
                <w:sz w:val="24"/>
                <w:szCs w:val="24"/>
              </w:rPr>
              <w:t>743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750</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FC4675">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FC4675">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A731D0">
              <w:rPr>
                <w:rFonts w:ascii="Century Gothic" w:eastAsia="Calibri" w:hAnsi="Century Gothic" w:cs="Verdana"/>
                <w:b/>
                <w:sz w:val="24"/>
                <w:szCs w:val="24"/>
              </w:rPr>
              <w:t>4</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w:t>
            </w:r>
            <w:r w:rsidR="00774E96" w:rsidRPr="00CE2B70">
              <w:rPr>
                <w:rFonts w:ascii="Century Gothic" w:eastAsia="Calibri" w:hAnsi="Century Gothic" w:cs="Verdana"/>
                <w:sz w:val="24"/>
                <w:szCs w:val="24"/>
              </w:rPr>
              <w:lastRenderedPageBreak/>
              <w:t xml:space="preserve">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A731D0">
              <w:rPr>
                <w:rFonts w:ascii="Century Gothic" w:eastAsia="Calibri" w:hAnsi="Century Gothic" w:cs="Verdana"/>
                <w:sz w:val="24"/>
                <w:szCs w:val="24"/>
              </w:rPr>
              <w:t>750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751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A731D0">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w:t>
            </w:r>
            <w:r w:rsidR="00A731D0">
              <w:rPr>
                <w:rFonts w:ascii="Century Gothic" w:eastAsia="Calibri" w:hAnsi="Century Gothic" w:cs="Verdana"/>
                <w:sz w:val="24"/>
                <w:szCs w:val="24"/>
              </w:rPr>
              <w:t>751</w:t>
            </w:r>
            <w:r w:rsidR="001C00DE">
              <w:rPr>
                <w:rFonts w:ascii="Century Gothic" w:eastAsia="Calibri" w:hAnsi="Century Gothic" w:cs="Verdana"/>
                <w:sz w:val="24"/>
                <w:szCs w:val="24"/>
              </w:rPr>
              <w:t>/2022</w:t>
            </w:r>
            <w:r w:rsidR="001C00DE" w:rsidRPr="00CE2B70">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731D0">
        <w:rPr>
          <w:b/>
          <w:szCs w:val="24"/>
        </w:rPr>
        <w:t>762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A731D0">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1C00DE" w:rsidRPr="00CE2B70">
              <w:rPr>
                <w:rFonts w:ascii="Century Gothic" w:eastAsia="Calibri" w:hAnsi="Century Gothic" w:cs="Verdana"/>
                <w:sz w:val="24"/>
                <w:szCs w:val="24"/>
              </w:rPr>
              <w:lastRenderedPageBreak/>
              <w:t xml:space="preserve">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6FF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A731D0">
              <w:rPr>
                <w:rFonts w:ascii="Century Gothic" w:eastAsia="Calibri" w:hAnsi="Century Gothic" w:cs="Verdana"/>
                <w:sz w:val="24"/>
                <w:szCs w:val="24"/>
              </w:rPr>
              <w:t xml:space="preserve"> de sentencia del expediente 762</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AD6FFB">
        <w:rPr>
          <w:b/>
          <w:szCs w:val="24"/>
        </w:rPr>
        <w:t>Reclamación</w:t>
      </w:r>
      <w:r w:rsidR="00A731D0">
        <w:rPr>
          <w:b/>
          <w:szCs w:val="24"/>
        </w:rPr>
        <w:t xml:space="preserve"> 763</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00AD6FFB">
        <w:rPr>
          <w:b/>
          <w:szCs w:val="24"/>
        </w:rPr>
        <w:t xml:space="preserve"> con los resolutivos.</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AD6FFB">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AD6FFB">
              <w:rPr>
                <w:rFonts w:ascii="Century Gothic" w:eastAsia="Calibri" w:hAnsi="Century Gothic" w:cs="Verdana"/>
                <w:sz w:val="24"/>
                <w:szCs w:val="24"/>
              </w:rPr>
              <w:t xml:space="preserve"> de sentencia del expediente 763</w:t>
            </w:r>
            <w:r w:rsidR="001C00DE">
              <w:rPr>
                <w:rFonts w:ascii="Century Gothic" w:eastAsia="Calibri" w:hAnsi="Century Gothic" w:cs="Verdana"/>
                <w:sz w:val="24"/>
                <w:szCs w:val="24"/>
              </w:rPr>
              <w:t>/2022</w:t>
            </w:r>
            <w:r w:rsidR="00F915E1">
              <w:rPr>
                <w:rFonts w:ascii="Century Gothic" w:eastAsia="Calibri" w:hAnsi="Century Gothic" w:cs="Verdana"/>
                <w:sz w:val="24"/>
                <w:szCs w:val="24"/>
              </w:rPr>
              <w:t xml:space="preserve"> Recurso de R</w:t>
            </w:r>
            <w:r w:rsidR="00AD6FFB">
              <w:rPr>
                <w:rFonts w:ascii="Century Gothic" w:eastAsia="Calibri" w:hAnsi="Century Gothic" w:cs="Verdana"/>
                <w:sz w:val="24"/>
                <w:szCs w:val="24"/>
              </w:rPr>
              <w:t xml:space="preserve">eclamación, con el voto a favor de los resolutivos del Magistrado </w:t>
            </w:r>
            <w:r w:rsidR="00F915E1">
              <w:rPr>
                <w:rFonts w:ascii="Century Gothic" w:eastAsia="Calibri" w:hAnsi="Century Gothic" w:cs="Verdana"/>
                <w:sz w:val="24"/>
                <w:szCs w:val="24"/>
              </w:rPr>
              <w:t>José</w:t>
            </w:r>
            <w:r w:rsidR="00AD6FFB">
              <w:rPr>
                <w:rFonts w:ascii="Century Gothic" w:eastAsia="Calibri" w:hAnsi="Century Gothic" w:cs="Verdana"/>
                <w:sz w:val="24"/>
                <w:szCs w:val="24"/>
              </w:rPr>
              <w:t xml:space="preserve"> </w:t>
            </w:r>
            <w:r w:rsidR="00F915E1">
              <w:rPr>
                <w:rFonts w:ascii="Century Gothic" w:eastAsia="Calibri" w:hAnsi="Century Gothic" w:cs="Verdana"/>
                <w:sz w:val="24"/>
                <w:szCs w:val="24"/>
              </w:rPr>
              <w:t>Ramón</w:t>
            </w:r>
            <w:r w:rsidR="00AD6FFB">
              <w:rPr>
                <w:rFonts w:ascii="Century Gothic" w:eastAsia="Calibri" w:hAnsi="Century Gothic" w:cs="Verdana"/>
                <w:sz w:val="24"/>
                <w:szCs w:val="24"/>
              </w:rPr>
              <w:t xml:space="preserve"> </w:t>
            </w:r>
            <w:r w:rsidR="00F915E1">
              <w:rPr>
                <w:rFonts w:ascii="Century Gothic" w:eastAsia="Calibri" w:hAnsi="Century Gothic" w:cs="Verdana"/>
                <w:sz w:val="24"/>
                <w:szCs w:val="24"/>
              </w:rPr>
              <w:t>Jiménez</w:t>
            </w:r>
            <w:r w:rsidR="00AD6FFB">
              <w:rPr>
                <w:rFonts w:ascii="Century Gothic" w:eastAsia="Calibri" w:hAnsi="Century Gothic" w:cs="Verdana"/>
                <w:sz w:val="24"/>
                <w:szCs w:val="24"/>
              </w:rPr>
              <w:t xml:space="preserve"> </w:t>
            </w:r>
            <w:r w:rsidR="00F915E1">
              <w:rPr>
                <w:rFonts w:ascii="Century Gothic" w:eastAsia="Calibri" w:hAnsi="Century Gothic" w:cs="Verdana"/>
                <w:sz w:val="24"/>
                <w:szCs w:val="24"/>
              </w:rPr>
              <w:t>Gutiérrez</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AD6FFB">
        <w:rPr>
          <w:b/>
          <w:szCs w:val="24"/>
        </w:rPr>
        <w:t>Recurso de Reclamación 764</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FC4675">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FC4675">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26298D">
              <w:rPr>
                <w:rFonts w:ascii="Century Gothic" w:eastAsia="Calibri" w:hAnsi="Century Gothic" w:cs="Verdana"/>
                <w:b/>
                <w:sz w:val="24"/>
                <w:szCs w:val="24"/>
              </w:rPr>
              <w:t>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1C00DE" w:rsidRPr="00CE2B70">
              <w:rPr>
                <w:rFonts w:ascii="Century Gothic" w:eastAsia="Calibri" w:hAnsi="Century Gothic" w:cs="Verdana"/>
                <w:sz w:val="24"/>
                <w:szCs w:val="24"/>
              </w:rPr>
              <w:lastRenderedPageBreak/>
              <w:t xml:space="preserve">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AD6FFB">
              <w:rPr>
                <w:rFonts w:ascii="Century Gothic" w:eastAsia="Calibri" w:hAnsi="Century Gothic" w:cs="Verdana"/>
                <w:sz w:val="24"/>
                <w:szCs w:val="24"/>
              </w:rPr>
              <w:t>encia del expediente 764</w:t>
            </w:r>
            <w:r w:rsidR="001C00DE">
              <w:rPr>
                <w:rFonts w:ascii="Century Gothic" w:eastAsia="Calibri" w:hAnsi="Century Gothic" w:cs="Verdana"/>
                <w:sz w:val="24"/>
                <w:szCs w:val="24"/>
              </w:rPr>
              <w:t>/2022</w:t>
            </w:r>
            <w:r w:rsidR="00AD6FFB">
              <w:rPr>
                <w:rFonts w:ascii="Century Gothic" w:eastAsia="Calibri" w:hAnsi="Century Gothic" w:cs="Verdana"/>
                <w:sz w:val="24"/>
                <w:szCs w:val="24"/>
              </w:rPr>
              <w:t xml:space="preserve"> Recurso de </w:t>
            </w:r>
            <w:r w:rsidR="00F915E1">
              <w:rPr>
                <w:rFonts w:ascii="Century Gothic" w:eastAsia="Calibri" w:hAnsi="Century Gothic" w:cs="Verdana"/>
                <w:sz w:val="24"/>
                <w:szCs w:val="24"/>
              </w:rPr>
              <w:t>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D6FFB">
        <w:rPr>
          <w:b/>
          <w:szCs w:val="24"/>
        </w:rPr>
        <w:t>771</w:t>
      </w:r>
      <w:r>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201196">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201196">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26298D">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sz w:val="24"/>
                <w:szCs w:val="24"/>
              </w:rPr>
              <w:t>,</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001C00DE" w:rsidRPr="00CE2B70">
              <w:rPr>
                <w:rFonts w:ascii="Century Gothic" w:eastAsia="Calibri" w:hAnsi="Century Gothic" w:cs="Verdana"/>
                <w:sz w:val="24"/>
                <w:szCs w:val="24"/>
              </w:rPr>
              <w:t xml:space="preserve"> el proyecto</w:t>
            </w:r>
            <w:r w:rsidR="0026298D">
              <w:rPr>
                <w:rFonts w:ascii="Century Gothic" w:eastAsia="Calibri" w:hAnsi="Century Gothic" w:cs="Verdana"/>
                <w:sz w:val="24"/>
                <w:szCs w:val="24"/>
              </w:rPr>
              <w:t xml:space="preserve"> de sentencia del expediente 771</w:t>
            </w:r>
            <w:r w:rsidR="001C00DE">
              <w:rPr>
                <w:rFonts w:ascii="Century Gothic" w:eastAsia="Calibri" w:hAnsi="Century Gothic" w:cs="Verdana"/>
                <w:sz w:val="24"/>
                <w:szCs w:val="24"/>
              </w:rPr>
              <w:t>/2022</w:t>
            </w:r>
            <w:r w:rsidR="0026298D">
              <w:rPr>
                <w:rFonts w:ascii="Century Gothic" w:eastAsia="Calibri" w:hAnsi="Century Gothic" w:cs="Verdana"/>
                <w:sz w:val="24"/>
                <w:szCs w:val="24"/>
              </w:rPr>
              <w:t xml:space="preserve"> Recurso de </w:t>
            </w:r>
            <w:r w:rsidR="00F915E1">
              <w:rPr>
                <w:rFonts w:ascii="Century Gothic" w:eastAsia="Calibri" w:hAnsi="Century Gothic" w:cs="Verdana"/>
                <w:sz w:val="24"/>
                <w:szCs w:val="24"/>
              </w:rPr>
              <w:t>Reclamación</w:t>
            </w:r>
            <w:r w:rsidR="007762A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6298D">
        <w:rPr>
          <w:b/>
          <w:szCs w:val="24"/>
        </w:rPr>
        <w:t>772</w:t>
      </w:r>
      <w:r>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1C00DE" w:rsidRPr="00302483" w:rsidRDefault="001C00DE" w:rsidP="001C00DE">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201196">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1C00D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26298D">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lastRenderedPageBreak/>
              <w:t>Reglamento Interno del Tribunal de Justicia Administrativa del Estado de Jalisco,</w:t>
            </w:r>
            <w:r w:rsidR="00F915E1">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AB6167">
              <w:rPr>
                <w:rFonts w:ascii="Century Gothic" w:eastAsia="Calibri" w:hAnsi="Century Gothic" w:cs="Verdana"/>
                <w:sz w:val="24"/>
                <w:szCs w:val="24"/>
              </w:rPr>
              <w:t xml:space="preserve"> de se</w:t>
            </w:r>
            <w:r w:rsidR="0026298D">
              <w:rPr>
                <w:rFonts w:ascii="Century Gothic" w:eastAsia="Calibri" w:hAnsi="Century Gothic" w:cs="Verdana"/>
                <w:sz w:val="24"/>
                <w:szCs w:val="24"/>
              </w:rPr>
              <w:t>ntencia del expediente 772</w:t>
            </w:r>
            <w:r w:rsidR="001C00DE">
              <w:rPr>
                <w:rFonts w:ascii="Century Gothic" w:eastAsia="Calibri" w:hAnsi="Century Gothic" w:cs="Verdana"/>
                <w:sz w:val="24"/>
                <w:szCs w:val="24"/>
              </w:rPr>
              <w:t>/2022</w:t>
            </w:r>
            <w:r w:rsidR="0026298D">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26298D">
        <w:rPr>
          <w:szCs w:val="24"/>
        </w:rPr>
        <w:t xml:space="preserve"> </w:t>
      </w:r>
      <w:r w:rsidR="0026298D">
        <w:rPr>
          <w:b/>
          <w:szCs w:val="24"/>
        </w:rPr>
        <w:t>773</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201196">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F915E1">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947509" w:rsidP="002629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00FC07F3" w:rsidRPr="0040552A">
              <w:rPr>
                <w:rFonts w:ascii="Century Gothic" w:eastAsia="Calibri" w:hAnsi="Century Gothic" w:cs="Verdana"/>
                <w:b/>
                <w:sz w:val="24"/>
                <w:szCs w:val="24"/>
              </w:rPr>
              <w:t>/</w:t>
            </w:r>
            <w:r w:rsidR="00C920C0">
              <w:rPr>
                <w:rFonts w:ascii="Century Gothic" w:eastAsia="Calibri" w:hAnsi="Century Gothic" w:cs="Verdana"/>
                <w:b/>
                <w:sz w:val="24"/>
                <w:szCs w:val="24"/>
              </w:rPr>
              <w:t>14</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F915E1">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26298D">
              <w:rPr>
                <w:rFonts w:ascii="Century Gothic" w:eastAsia="Calibri" w:hAnsi="Century Gothic" w:cs="Verdana"/>
                <w:sz w:val="24"/>
                <w:szCs w:val="24"/>
              </w:rPr>
              <w:t xml:space="preserve"> de sentencia del expediente 773/2022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26298D">
        <w:rPr>
          <w:b/>
          <w:szCs w:val="24"/>
        </w:rPr>
        <w:t>Reclamación 778/2022</w:t>
      </w:r>
      <w:r w:rsidR="00201196">
        <w:rPr>
          <w:b/>
          <w:szCs w:val="24"/>
        </w:rPr>
        <w:t>.</w:t>
      </w:r>
      <w:r w:rsidR="0026298D">
        <w:rPr>
          <w:b/>
          <w:szCs w:val="24"/>
        </w:rPr>
        <w:t xml:space="preserve"> </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201196">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201196">
        <w:rPr>
          <w:szCs w:val="24"/>
        </w:rPr>
        <w:t xml:space="preserve"> </w:t>
      </w:r>
      <w:r>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2E7634">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E90CC0">
              <w:rPr>
                <w:rFonts w:ascii="Century Gothic" w:eastAsia="Calibri" w:hAnsi="Century Gothic" w:cs="Verdana"/>
                <w:b/>
                <w:sz w:val="24"/>
                <w:szCs w:val="24"/>
              </w:rPr>
              <w:t>U/SS/19</w:t>
            </w:r>
            <w:r w:rsidRPr="00CE2B70">
              <w:rPr>
                <w:rFonts w:ascii="Century Gothic" w:eastAsia="Calibri" w:hAnsi="Century Gothic" w:cs="Verdana"/>
                <w:b/>
                <w:sz w:val="24"/>
                <w:szCs w:val="24"/>
              </w:rPr>
              <w:t>/</w:t>
            </w:r>
            <w:r w:rsidR="00C920C0">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2E7634"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 xml:space="preserve">Reglamento Interno del Tribunal de Justicia Administrativa del Estado de </w:t>
            </w:r>
            <w:r w:rsidR="002E7634" w:rsidRPr="00CE2B70">
              <w:rPr>
                <w:rFonts w:ascii="Century Gothic" w:eastAsia="Calibri" w:hAnsi="Century Gothic"/>
                <w:sz w:val="24"/>
                <w:szCs w:val="24"/>
              </w:rPr>
              <w:lastRenderedPageBreak/>
              <w:t>Jalisco,</w:t>
            </w:r>
            <w:r w:rsidR="00C920C0">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por unanimidad de votos</w:t>
            </w:r>
            <w:r w:rsidR="002E7634" w:rsidRPr="00CE2B70">
              <w:rPr>
                <w:rFonts w:ascii="Century Gothic" w:eastAsia="Calibri" w:hAnsi="Century Gothic" w:cs="Verdana"/>
                <w:sz w:val="24"/>
                <w:szCs w:val="24"/>
              </w:rPr>
              <w:t xml:space="preserve"> el proyecto</w:t>
            </w:r>
            <w:r w:rsidR="002E7634">
              <w:rPr>
                <w:rFonts w:ascii="Century Gothic" w:eastAsia="Calibri" w:hAnsi="Century Gothic" w:cs="Verdana"/>
                <w:sz w:val="24"/>
                <w:szCs w:val="24"/>
              </w:rPr>
              <w:t xml:space="preserve"> de sentencia del expediente 778/2022 Recurso de Reclamación.</w:t>
            </w:r>
            <w:r w:rsidRPr="00CE2B70">
              <w:rPr>
                <w:rFonts w:ascii="Century Gothic" w:eastAsia="Calibri" w:hAnsi="Century Gothic" w:cs="Verdana"/>
                <w:b/>
                <w:sz w:val="24"/>
                <w:szCs w:val="24"/>
              </w:rPr>
              <w:t xml:space="preserve"> </w:t>
            </w:r>
            <w:r w:rsidR="00201196">
              <w:rPr>
                <w:rFonts w:ascii="Century Gothic" w:eastAsia="Calibri" w:hAnsi="Century Gothic" w:cs="Verdana"/>
                <w:sz w:val="24"/>
                <w:szCs w:val="24"/>
              </w:rPr>
              <w:t xml:space="preserve">Remítase Copia certificada de la presente resolución al Órgano Interno de Control de este Tribunal en cumplimiento al acuerdo </w:t>
            </w:r>
            <w:r w:rsidR="00201196" w:rsidRPr="00A4612C">
              <w:rPr>
                <w:rFonts w:ascii="Century Gothic" w:eastAsia="Calibri" w:hAnsi="Century Gothic" w:cs="Verdana"/>
                <w:sz w:val="24"/>
                <w:szCs w:val="24"/>
              </w:rPr>
              <w:t xml:space="preserve">ACU/SS/80/10/O/2022 aprobado </w:t>
            </w:r>
            <w:r w:rsidR="00201196">
              <w:rPr>
                <w:rFonts w:ascii="Century Gothic" w:eastAsia="Calibri" w:hAnsi="Century Gothic" w:cs="Verdana"/>
                <w:sz w:val="24"/>
                <w:szCs w:val="24"/>
              </w:rPr>
              <w:t xml:space="preserve">por la Sala Superior </w:t>
            </w:r>
            <w:r w:rsidR="00201196" w:rsidRPr="00A4612C">
              <w:rPr>
                <w:rFonts w:ascii="Century Gothic" w:eastAsia="Calibri" w:hAnsi="Century Gothic" w:cs="Verdana"/>
                <w:sz w:val="24"/>
                <w:szCs w:val="24"/>
              </w:rPr>
              <w:t>en la Décima Sesión Ordinaria</w:t>
            </w:r>
            <w:r w:rsidR="00201196">
              <w:rPr>
                <w:rFonts w:ascii="Century Gothic" w:eastAsia="Calibri" w:hAnsi="Century Gothic" w:cs="Verdana"/>
                <w:sz w:val="24"/>
                <w:szCs w:val="24"/>
              </w:rPr>
              <w:t xml:space="preserve"> celebrada el dos de junio de dos mil veintidós</w:t>
            </w:r>
            <w:r w:rsidR="00790F61" w:rsidRPr="00790F61">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83608F">
        <w:rPr>
          <w:b/>
          <w:szCs w:val="24"/>
        </w:rPr>
        <w:t>Recurso de</w:t>
      </w:r>
      <w:r w:rsidR="002E7634">
        <w:rPr>
          <w:b/>
          <w:szCs w:val="24"/>
        </w:rPr>
        <w:t xml:space="preserve"> Reclamación 781/2022</w:t>
      </w:r>
      <w:r w:rsidR="0083608F">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C920C0">
        <w:rPr>
          <w:b/>
          <w:szCs w:val="24"/>
        </w:rPr>
        <w:t>.</w:t>
      </w:r>
    </w:p>
    <w:p w:rsidR="00FC07F3" w:rsidRPr="00302483" w:rsidRDefault="00FC07F3" w:rsidP="00FC07F3">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201196">
        <w:rPr>
          <w:szCs w:val="24"/>
        </w:rPr>
        <w:t xml:space="preserve"> </w:t>
      </w:r>
      <w:r>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E90CC0" w:rsidP="002E7634">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FC07F3" w:rsidRPr="00CE2B70">
              <w:rPr>
                <w:rFonts w:ascii="Century Gothic" w:eastAsia="Calibri" w:hAnsi="Century Gothic" w:cs="Verdana"/>
                <w:b/>
                <w:sz w:val="24"/>
                <w:szCs w:val="24"/>
              </w:rPr>
              <w:t>/</w:t>
            </w:r>
            <w:r w:rsidR="00C920C0">
              <w:rPr>
                <w:rFonts w:ascii="Century Gothic" w:eastAsia="Calibri" w:hAnsi="Century Gothic" w:cs="Verdana"/>
                <w:b/>
                <w:sz w:val="24"/>
                <w:szCs w:val="24"/>
              </w:rPr>
              <w:t>14</w:t>
            </w:r>
            <w:r w:rsidR="00FC07F3" w:rsidRPr="00CE2B70">
              <w:rPr>
                <w:rFonts w:ascii="Century Gothic" w:eastAsia="Calibri" w:hAnsi="Century Gothic" w:cs="Verdana"/>
                <w:b/>
                <w:sz w:val="24"/>
                <w:szCs w:val="24"/>
              </w:rPr>
              <w:t>/O/202</w:t>
            </w:r>
            <w:r w:rsidR="00FC07F3">
              <w:rPr>
                <w:rFonts w:ascii="Century Gothic" w:eastAsia="Calibri" w:hAnsi="Century Gothic" w:cs="Verdana"/>
                <w:b/>
                <w:sz w:val="24"/>
                <w:szCs w:val="24"/>
              </w:rPr>
              <w:t>2</w:t>
            </w:r>
            <w:r w:rsidR="00FC07F3"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C920C0">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por unanimidad de votos</w:t>
            </w:r>
            <w:r w:rsidR="002E7634" w:rsidRPr="00CE2B70">
              <w:rPr>
                <w:rFonts w:ascii="Century Gothic" w:eastAsia="Calibri" w:hAnsi="Century Gothic" w:cs="Verdana"/>
                <w:sz w:val="24"/>
                <w:szCs w:val="24"/>
              </w:rPr>
              <w:t xml:space="preserve"> el proyecto</w:t>
            </w:r>
            <w:r w:rsidR="002E7634">
              <w:rPr>
                <w:rFonts w:ascii="Century Gothic" w:eastAsia="Calibri" w:hAnsi="Century Gothic" w:cs="Verdana"/>
                <w:sz w:val="24"/>
                <w:szCs w:val="24"/>
              </w:rPr>
              <w:t xml:space="preserve"> de sentencia del expediente 781/2022 Recurso de Reclamación.</w:t>
            </w:r>
          </w:p>
        </w:tc>
      </w:tr>
    </w:tbl>
    <w:p w:rsidR="008A2A29" w:rsidRDefault="008A2A29"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787/2022.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w:t>
      </w:r>
      <w:r w:rsidR="00201196">
        <w:rPr>
          <w:b/>
          <w:szCs w:val="24"/>
        </w:rPr>
        <w:t>gistrada Presidenta: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Pr="00302483">
        <w:rPr>
          <w:b/>
          <w:szCs w:val="24"/>
        </w:rPr>
        <w:t>A favor</w:t>
      </w:r>
    </w:p>
    <w:p w:rsidR="002E7634" w:rsidRPr="00302483" w:rsidRDefault="002E7634" w:rsidP="002E7634">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201196">
        <w:rPr>
          <w:szCs w:val="24"/>
        </w:rPr>
        <w:t xml:space="preserve"> </w:t>
      </w:r>
      <w:r>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C920C0" w:rsidP="008D50B7">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14</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2E7634" w:rsidRPr="00CE2B70">
              <w:rPr>
                <w:rFonts w:ascii="Century Gothic" w:eastAsia="Calibri" w:hAnsi="Century Gothic" w:cs="Verdana"/>
                <w:sz w:val="24"/>
                <w:szCs w:val="24"/>
              </w:rPr>
              <w:lastRenderedPageBreak/>
              <w:t xml:space="preserve">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por unanimidad de votos</w:t>
            </w:r>
            <w:r w:rsidR="002E7634" w:rsidRPr="00CE2B70">
              <w:rPr>
                <w:rFonts w:ascii="Century Gothic" w:eastAsia="Calibri" w:hAnsi="Century Gothic" w:cs="Verdana"/>
                <w:sz w:val="24"/>
                <w:szCs w:val="24"/>
              </w:rPr>
              <w:t xml:space="preserve"> el proyecto</w:t>
            </w:r>
            <w:r w:rsidR="002E7634">
              <w:rPr>
                <w:rFonts w:ascii="Century Gothic" w:eastAsia="Calibri" w:hAnsi="Century Gothic" w:cs="Verdana"/>
                <w:sz w:val="24"/>
                <w:szCs w:val="24"/>
              </w:rPr>
              <w:t xml:space="preserve"> de sentencia del expediente 787/2022 Recurso de Reclamación.</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C920C0">
        <w:rPr>
          <w:b/>
          <w:szCs w:val="24"/>
        </w:rPr>
        <w:t>Recurso de Apelación 574</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Pr="00302483">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C920C0">
        <w:rPr>
          <w:szCs w:val="24"/>
        </w:rPr>
        <w:t xml:space="preserve"> </w:t>
      </w:r>
      <w:r>
        <w:rPr>
          <w:b/>
          <w:szCs w:val="24"/>
        </w:rPr>
        <w:t>A favor</w:t>
      </w:r>
      <w:r w:rsidR="00C920C0">
        <w:rPr>
          <w:b/>
          <w:szCs w:val="24"/>
        </w:rPr>
        <w:t xml:space="preserve"> de los resolutivos</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C920C0">
        <w:rPr>
          <w:szCs w:val="24"/>
        </w:rPr>
        <w:t xml:space="preserve"> </w:t>
      </w:r>
      <w:r>
        <w:rPr>
          <w:b/>
          <w:szCs w:val="24"/>
        </w:rPr>
        <w:t>A favor</w:t>
      </w:r>
      <w:r w:rsidR="00C920C0">
        <w:rPr>
          <w:b/>
          <w:szCs w:val="24"/>
        </w:rPr>
        <w:t xml:space="preserve"> de los resolutivos</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C920C0" w:rsidP="00C920C0">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ACU/SS/22</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14</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por unanimidad de votos</w:t>
            </w:r>
            <w:r w:rsidR="002E7634"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574/2022 Recurso de Apel</w:t>
            </w:r>
            <w:r w:rsidR="002E7634">
              <w:rPr>
                <w:rFonts w:ascii="Century Gothic" w:eastAsia="Calibri" w:hAnsi="Century Gothic" w:cs="Verdana"/>
                <w:sz w:val="24"/>
                <w:szCs w:val="24"/>
              </w:rPr>
              <w:t>ación</w:t>
            </w:r>
            <w:r>
              <w:rPr>
                <w:rFonts w:ascii="Century Gothic" w:eastAsia="Calibri" w:hAnsi="Century Gothic" w:cs="Verdana"/>
                <w:sz w:val="24"/>
                <w:szCs w:val="24"/>
              </w:rPr>
              <w:t>, con los votos a favor de los resolutivos de los Magistrados José Ramón Jiménez Gutiérrez y Fany Lorena Jiménez Aguirre</w:t>
            </w:r>
            <w:r w:rsidR="002E7634">
              <w:rPr>
                <w:rFonts w:ascii="Century Gothic" w:eastAsia="Calibri" w:hAnsi="Century Gothic" w:cs="Verdana"/>
                <w:sz w:val="24"/>
                <w:szCs w:val="24"/>
              </w:rPr>
              <w:t>.</w:t>
            </w:r>
          </w:p>
        </w:tc>
      </w:tr>
    </w:tbl>
    <w:p w:rsidR="002E7634" w:rsidRDefault="002E7634" w:rsidP="002E7634">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C920C0">
        <w:rPr>
          <w:b/>
          <w:szCs w:val="24"/>
        </w:rPr>
        <w:t>Recurso de Apelación 715</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Pr="00302483">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870A69">
        <w:rPr>
          <w:szCs w:val="24"/>
        </w:rPr>
        <w:t xml:space="preserve"> </w:t>
      </w:r>
      <w:r w:rsidR="00870A69">
        <w:rPr>
          <w:b/>
          <w:szCs w:val="24"/>
        </w:rPr>
        <w:t>En contra</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C920C0" w:rsidP="00870A6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14</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2E7634" w:rsidRPr="00CE2B70">
              <w:rPr>
                <w:rFonts w:ascii="Century Gothic" w:eastAsia="Calibri" w:hAnsi="Century Gothic" w:cs="Verdana"/>
                <w:sz w:val="24"/>
                <w:szCs w:val="24"/>
              </w:rPr>
              <w:lastRenderedPageBreak/>
              <w:t xml:space="preserve">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870A69">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sidR="002E7634">
              <w:rPr>
                <w:rFonts w:ascii="Century Gothic" w:eastAsia="Calibri" w:hAnsi="Century Gothic" w:cs="Verdana"/>
                <w:sz w:val="24"/>
                <w:szCs w:val="24"/>
              </w:rPr>
              <w:t xml:space="preserve">por </w:t>
            </w:r>
            <w:r w:rsidR="00870A69">
              <w:rPr>
                <w:rFonts w:ascii="Century Gothic" w:eastAsia="Calibri" w:hAnsi="Century Gothic" w:cs="Verdana"/>
                <w:sz w:val="24"/>
                <w:szCs w:val="24"/>
              </w:rPr>
              <w:t>mayoría</w:t>
            </w:r>
            <w:r w:rsidR="002E7634">
              <w:rPr>
                <w:rFonts w:ascii="Century Gothic" w:eastAsia="Calibri" w:hAnsi="Century Gothic" w:cs="Verdana"/>
                <w:sz w:val="24"/>
                <w:szCs w:val="24"/>
              </w:rPr>
              <w:t xml:space="preserve"> de votos</w:t>
            </w:r>
            <w:r w:rsidR="002E7634" w:rsidRPr="00CE2B70">
              <w:rPr>
                <w:rFonts w:ascii="Century Gothic" w:eastAsia="Calibri" w:hAnsi="Century Gothic" w:cs="Verdana"/>
                <w:sz w:val="24"/>
                <w:szCs w:val="24"/>
              </w:rPr>
              <w:t xml:space="preserve"> el proyecto</w:t>
            </w:r>
            <w:r w:rsidR="00870A69">
              <w:rPr>
                <w:rFonts w:ascii="Century Gothic" w:eastAsia="Calibri" w:hAnsi="Century Gothic" w:cs="Verdana"/>
                <w:sz w:val="24"/>
                <w:szCs w:val="24"/>
              </w:rPr>
              <w:t xml:space="preserve"> de sentencia del expediente 715/2022 Recurso de Apel</w:t>
            </w:r>
            <w:r w:rsidR="002E7634">
              <w:rPr>
                <w:rFonts w:ascii="Century Gothic" w:eastAsia="Calibri" w:hAnsi="Century Gothic" w:cs="Verdana"/>
                <w:sz w:val="24"/>
                <w:szCs w:val="24"/>
              </w:rPr>
              <w:t>ación</w:t>
            </w:r>
            <w:r w:rsidR="00870A69">
              <w:rPr>
                <w:rFonts w:ascii="Century Gothic" w:eastAsia="Calibri" w:hAnsi="Century Gothic" w:cs="Verdana"/>
                <w:sz w:val="24"/>
                <w:szCs w:val="24"/>
              </w:rPr>
              <w:t>, con el voto en contra de la Magistrada Fany Lorena Jiménez Aguirre</w:t>
            </w:r>
            <w:r w:rsidR="002E7634">
              <w:rPr>
                <w:rFonts w:ascii="Century Gothic" w:eastAsia="Calibri" w:hAnsi="Century Gothic" w:cs="Verdana"/>
                <w:sz w:val="24"/>
                <w:szCs w:val="24"/>
              </w:rPr>
              <w:t>.</w:t>
            </w:r>
          </w:p>
        </w:tc>
      </w:tr>
    </w:tbl>
    <w:p w:rsidR="005C74E5" w:rsidRDefault="005C74E5"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753/2022.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0A69" w:rsidP="00870A6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753/2022 Recurso de Apelación.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757/2022.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Pr>
          <w:b/>
          <w:szCs w:val="24"/>
        </w:rPr>
        <w:t>A favor del proyecto, pero elaboro un voto concurrente</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Pr>
          <w:b/>
          <w:szCs w:val="24"/>
        </w:rPr>
        <w:t>A favor de los resolutivos</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0A69" w:rsidP="0020119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ACU/SS/25</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w:t>
            </w:r>
            <w:r w:rsidRPr="00CE2B70">
              <w:rPr>
                <w:rFonts w:ascii="Century Gothic" w:eastAsia="Calibri" w:hAnsi="Century Gothic" w:cs="Verdana"/>
                <w:sz w:val="24"/>
                <w:szCs w:val="24"/>
              </w:rPr>
              <w:lastRenderedPageBreak/>
              <w:t xml:space="preserve">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757/2022 Recurso de Apelación, con </w:t>
            </w:r>
            <w:r w:rsidR="00201196">
              <w:rPr>
                <w:rFonts w:ascii="Century Gothic" w:eastAsia="Calibri" w:hAnsi="Century Gothic" w:cs="Verdana"/>
                <w:sz w:val="24"/>
                <w:szCs w:val="24"/>
              </w:rPr>
              <w:t xml:space="preserve">el voto concurrente del Magistrado José Ramón Jiménez Gutiérrez y </w:t>
            </w:r>
            <w:r>
              <w:rPr>
                <w:rFonts w:ascii="Century Gothic" w:eastAsia="Calibri" w:hAnsi="Century Gothic" w:cs="Verdana"/>
                <w:sz w:val="24"/>
                <w:szCs w:val="24"/>
              </w:rPr>
              <w:t>el voto a favor de los resolutivos de la Magistrada Fany Lorena Jiménez Aguirre.</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790/2022.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0A69" w:rsidP="0071766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ACU/SS/26</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790/2022 Recurso de Apelación.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792/2022.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0A69" w:rsidP="0071766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ACU/SS/27</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792/2022 Recurso de Apelación.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de Responsabilidad Patrimonial 51/2018.</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Pr>
          <w:szCs w:val="24"/>
        </w:rPr>
        <w:t xml:space="preserve"> </w:t>
      </w:r>
      <w:r>
        <w:rPr>
          <w:b/>
          <w:szCs w:val="24"/>
        </w:rPr>
        <w:t>En contra</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Pr>
          <w:szCs w:val="24"/>
        </w:rPr>
        <w:t xml:space="preserve"> </w:t>
      </w:r>
      <w:r>
        <w:rPr>
          <w:b/>
          <w:szCs w:val="24"/>
        </w:rPr>
        <w:t>En contra</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0A69" w:rsidP="00870A6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ACU/SS/28</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870A69">
              <w:rPr>
                <w:rFonts w:ascii="Century Gothic" w:eastAsia="Calibri" w:hAnsi="Century Gothic" w:cs="Verdana"/>
                <w:sz w:val="24"/>
                <w:szCs w:val="24"/>
                <w:lang w:val="es-ES"/>
              </w:rPr>
              <w:t xml:space="preserve">Con fundamento en lo dispuesto por el artículo 8 numeral 1 fracción I y XVIII de la Ley Orgánica del Tribunal de Justicia Administrativa del Estado de Jalisco, 35, 36 y 80 de la Ley de Justicia Administrativa del Estado, </w:t>
            </w:r>
            <w:r w:rsidRPr="00870A69">
              <w:rPr>
                <w:rFonts w:ascii="Century Gothic" w:eastAsia="Calibri" w:hAnsi="Century Gothic" w:cs="Verdana"/>
                <w:sz w:val="24"/>
                <w:szCs w:val="24"/>
              </w:rPr>
              <w:t>el artículo 18 fracciones II y VIII y 19 del Reglamento Interno del Tribunal de Justicia Administrativa del Estado de Jalisco</w:t>
            </w:r>
            <w:r w:rsidRPr="00870A69">
              <w:rPr>
                <w:rFonts w:ascii="Century Gothic" w:eastAsia="Calibri" w:hAnsi="Century Gothic" w:cs="Verdana"/>
                <w:sz w:val="24"/>
                <w:szCs w:val="24"/>
                <w:lang w:val="es-ES"/>
              </w:rPr>
              <w:t xml:space="preserve">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se turne a engrose</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51/2018 Juicio de Responsabilidad Patrimonial, con los votos en contra de los Magistrados José Ramón Jiménez Gutiérrez y Fany Lorena Jiménez Aguirre.</w:t>
            </w:r>
          </w:p>
        </w:tc>
      </w:tr>
    </w:tbl>
    <w:p w:rsidR="00870A69" w:rsidRDefault="00870A69" w:rsidP="00774E96">
      <w:pPr>
        <w:autoSpaceDE w:val="0"/>
        <w:autoSpaceDN w:val="0"/>
        <w:rPr>
          <w:rFonts w:ascii="Century Gothic" w:hAnsi="Century Gothic"/>
          <w:sz w:val="24"/>
          <w:szCs w:val="24"/>
        </w:rPr>
      </w:pPr>
    </w:p>
    <w:p w:rsidR="00870A69" w:rsidRDefault="00870A69" w:rsidP="00774E96">
      <w:pPr>
        <w:autoSpaceDE w:val="0"/>
        <w:autoSpaceDN w:val="0"/>
        <w:rPr>
          <w:rFonts w:ascii="Century Gothic" w:hAnsi="Century Gothic"/>
          <w:sz w:val="24"/>
          <w:szCs w:val="24"/>
        </w:rPr>
      </w:pPr>
    </w:p>
    <w:p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00870A69">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3464B" w:rsidRPr="00CE2B70" w:rsidRDefault="0043464B" w:rsidP="00774E96">
      <w:pPr>
        <w:autoSpaceDE w:val="0"/>
        <w:autoSpaceDN w:val="0"/>
        <w:rPr>
          <w:rFonts w:ascii="Century Gothic" w:hAnsi="Century Gothic"/>
          <w:sz w:val="24"/>
          <w:szCs w:val="24"/>
        </w:rPr>
      </w:pPr>
    </w:p>
    <w:p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666F11">
        <w:rPr>
          <w:b/>
          <w:szCs w:val="24"/>
        </w:rPr>
        <w:t>Recurso de Reclamación 0</w:t>
      </w:r>
      <w:r w:rsidR="00870A69">
        <w:rPr>
          <w:b/>
          <w:szCs w:val="24"/>
        </w:rPr>
        <w:t>3</w:t>
      </w:r>
      <w:r w:rsidR="00666F11">
        <w:rPr>
          <w:b/>
          <w:szCs w:val="24"/>
        </w:rPr>
        <w:t xml:space="preserve">/2022 </w:t>
      </w:r>
      <w:proofErr w:type="spellStart"/>
      <w:r w:rsidR="00666F11">
        <w:rPr>
          <w:b/>
          <w:szCs w:val="24"/>
        </w:rPr>
        <w:t>95LJA</w:t>
      </w:r>
      <w:proofErr w:type="spellEnd"/>
      <w:r w:rsidR="00201196">
        <w:rPr>
          <w:b/>
          <w:szCs w:val="24"/>
        </w:rPr>
        <w:t>.</w:t>
      </w:r>
    </w:p>
    <w:p w:rsidR="00115BC2" w:rsidRDefault="00115BC2" w:rsidP="00115BC2">
      <w:pPr>
        <w:pStyle w:val="Textosinformato"/>
        <w:rPr>
          <w:szCs w:val="24"/>
        </w:rPr>
      </w:pPr>
    </w:p>
    <w:p w:rsidR="00115BC2" w:rsidRPr="00302483" w:rsidRDefault="00115BC2" w:rsidP="00115BC2">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15BC2" w:rsidRPr="00302483" w:rsidRDefault="00115BC2" w:rsidP="00115BC2">
      <w:pPr>
        <w:pStyle w:val="Textosinformato"/>
        <w:rPr>
          <w:szCs w:val="24"/>
        </w:rPr>
      </w:pPr>
    </w:p>
    <w:p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15BC2" w:rsidRPr="00302483" w:rsidRDefault="00115BC2" w:rsidP="00115BC2">
      <w:pPr>
        <w:pStyle w:val="Textosinformato"/>
        <w:rPr>
          <w:szCs w:val="24"/>
          <w:lang w:val="es-MX"/>
        </w:rPr>
      </w:pPr>
    </w:p>
    <w:p w:rsidR="00115BC2" w:rsidRPr="00302483" w:rsidRDefault="00115BC2" w:rsidP="00115BC2">
      <w:pPr>
        <w:pStyle w:val="Textosinformato"/>
        <w:rPr>
          <w:szCs w:val="24"/>
        </w:rPr>
      </w:pPr>
      <w:r w:rsidRPr="00302483">
        <w:rPr>
          <w:szCs w:val="24"/>
        </w:rPr>
        <w:t xml:space="preserve">Magistrado AVELINO BRAVO CACHO. </w:t>
      </w:r>
      <w:r w:rsidR="002E5925">
        <w:rPr>
          <w:b/>
          <w:szCs w:val="24"/>
        </w:rPr>
        <w:t>A favor</w:t>
      </w:r>
      <w:r>
        <w:rPr>
          <w:b/>
          <w:szCs w:val="24"/>
        </w:rPr>
        <w:t>.</w:t>
      </w:r>
    </w:p>
    <w:p w:rsidR="00115BC2" w:rsidRPr="00302483" w:rsidRDefault="00115BC2" w:rsidP="00115BC2">
      <w:pPr>
        <w:pStyle w:val="Textosinformato"/>
        <w:rPr>
          <w:szCs w:val="24"/>
        </w:rPr>
      </w:pPr>
      <w:r w:rsidRPr="00302483">
        <w:rPr>
          <w:szCs w:val="24"/>
        </w:rPr>
        <w:t>Magistrado JOSÉ RAMÓN JIMÉNEZ GUTIÉRREZ.</w:t>
      </w:r>
      <w:r w:rsidR="00201196">
        <w:rPr>
          <w:szCs w:val="24"/>
        </w:rPr>
        <w:t xml:space="preserve"> </w:t>
      </w:r>
      <w:r>
        <w:rPr>
          <w:b/>
          <w:szCs w:val="24"/>
        </w:rPr>
        <w:t>A favor</w:t>
      </w:r>
      <w:r w:rsidRPr="003C7B73">
        <w:rPr>
          <w:b/>
          <w:szCs w:val="24"/>
        </w:rPr>
        <w:t>.</w:t>
      </w:r>
    </w:p>
    <w:p w:rsidR="00115BC2" w:rsidRPr="00302483" w:rsidRDefault="00115BC2" w:rsidP="00115BC2">
      <w:pPr>
        <w:pStyle w:val="Textosinformato"/>
        <w:rPr>
          <w:szCs w:val="24"/>
        </w:rPr>
      </w:pPr>
      <w:r w:rsidRPr="00302483">
        <w:rPr>
          <w:szCs w:val="24"/>
        </w:rPr>
        <w:lastRenderedPageBreak/>
        <w:t>Magistrada FANY LORENA JIMÉNEZ AGUIRRE.</w:t>
      </w:r>
      <w:r w:rsidR="00F010F9">
        <w:rPr>
          <w:szCs w:val="24"/>
        </w:rPr>
        <w:t xml:space="preserve"> </w:t>
      </w:r>
      <w:r w:rsidR="002E5925">
        <w:rPr>
          <w:b/>
          <w:szCs w:val="24"/>
        </w:rPr>
        <w:t>A favor</w:t>
      </w:r>
      <w:r w:rsidRPr="00302483">
        <w:rPr>
          <w:b/>
          <w:szCs w:val="24"/>
        </w:rPr>
        <w:t>.</w:t>
      </w:r>
    </w:p>
    <w:p w:rsidR="00115BC2" w:rsidRPr="00CE2B70" w:rsidRDefault="00115BC2" w:rsidP="00115BC2">
      <w:pPr>
        <w:pStyle w:val="Textosinformato"/>
        <w:rPr>
          <w:szCs w:val="24"/>
        </w:rPr>
      </w:pPr>
    </w:p>
    <w:p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115BC2"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115BC2" w:rsidRPr="00CE2B70" w:rsidRDefault="00666F11" w:rsidP="00194B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w:t>
            </w:r>
            <w:r w:rsidR="00115BC2" w:rsidRPr="00CE2B70">
              <w:rPr>
                <w:rFonts w:ascii="Century Gothic" w:eastAsia="Calibri" w:hAnsi="Century Gothic" w:cs="Verdana"/>
                <w:b/>
                <w:sz w:val="24"/>
                <w:szCs w:val="24"/>
              </w:rPr>
              <w:t>/</w:t>
            </w:r>
            <w:r>
              <w:rPr>
                <w:rFonts w:ascii="Century Gothic" w:eastAsia="Calibri" w:hAnsi="Century Gothic" w:cs="Verdana"/>
                <w:b/>
                <w:sz w:val="24"/>
                <w:szCs w:val="24"/>
              </w:rPr>
              <w:t>14</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w:t>
            </w:r>
            <w:r>
              <w:rPr>
                <w:rFonts w:ascii="Century Gothic" w:eastAsia="Calibri" w:hAnsi="Century Gothic" w:cs="Verdana"/>
                <w:sz w:val="24"/>
                <w:szCs w:val="24"/>
              </w:rPr>
              <w:t xml:space="preserve"> de sentencia del expediente 03/2022</w:t>
            </w:r>
            <w:r w:rsidR="00194BC4" w:rsidRPr="00194BC4">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w:t>
            </w:r>
            <w:proofErr w:type="spellStart"/>
            <w:r>
              <w:rPr>
                <w:rFonts w:ascii="Century Gothic" w:eastAsia="Calibri" w:hAnsi="Century Gothic" w:cs="Verdana"/>
                <w:sz w:val="24"/>
                <w:szCs w:val="24"/>
              </w:rPr>
              <w:t>95LJA</w:t>
            </w:r>
            <w:proofErr w:type="spellEnd"/>
            <w:r w:rsidR="00194BC4" w:rsidRPr="00194BC4">
              <w:rPr>
                <w:rFonts w:ascii="Century Gothic" w:eastAsia="Calibri" w:hAnsi="Century Gothic" w:cs="Verdana"/>
                <w:sz w:val="24"/>
                <w:szCs w:val="24"/>
              </w:rPr>
              <w:t>.</w:t>
            </w:r>
          </w:p>
        </w:tc>
      </w:tr>
    </w:tbl>
    <w:p w:rsidR="00115BC2" w:rsidRPr="00115BC2" w:rsidRDefault="00115BC2"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CF64AD">
        <w:rPr>
          <w:b/>
          <w:szCs w:val="24"/>
        </w:rPr>
        <w:t>686</w:t>
      </w:r>
      <w:r w:rsidRPr="00CE2B70">
        <w:rPr>
          <w:b/>
          <w:szCs w:val="24"/>
        </w:rPr>
        <w:t>/202</w:t>
      </w:r>
      <w:r w:rsidR="00CF64AD">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00CF64AD">
        <w:rPr>
          <w:b/>
          <w:szCs w:val="24"/>
        </w:rPr>
        <w:t>En contra del pro</w:t>
      </w:r>
      <w:r w:rsidR="00F010F9">
        <w:rPr>
          <w:b/>
          <w:szCs w:val="24"/>
        </w:rPr>
        <w:t>yecto, en ese sentido emito</w:t>
      </w:r>
      <w:r w:rsidR="00CF64AD">
        <w:rPr>
          <w:b/>
          <w:szCs w:val="24"/>
        </w:rPr>
        <w:t xml:space="preserve"> mi voto particular</w:t>
      </w:r>
      <w:r w:rsidRPr="00302483">
        <w:rPr>
          <w:b/>
          <w:szCs w:val="24"/>
        </w:rPr>
        <w:t>.</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CF64A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CF64AD">
              <w:rPr>
                <w:rFonts w:ascii="Century Gothic" w:eastAsia="Calibri" w:hAnsi="Century Gothic" w:cs="Verdana"/>
                <w:b/>
                <w:sz w:val="24"/>
                <w:szCs w:val="24"/>
              </w:rPr>
              <w:t>30/14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F64AD">
              <w:rPr>
                <w:rFonts w:ascii="Century Gothic" w:eastAsia="Calibri" w:hAnsi="Century Gothic" w:cs="Verdana"/>
                <w:sz w:val="24"/>
                <w:szCs w:val="24"/>
              </w:rPr>
              <w:t>mayoría</w:t>
            </w:r>
            <w:r w:rsidR="00C853EA">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CF64AD">
              <w:rPr>
                <w:rFonts w:ascii="Century Gothic" w:eastAsia="Calibri" w:hAnsi="Century Gothic" w:cs="Verdana"/>
                <w:sz w:val="24"/>
                <w:szCs w:val="24"/>
              </w:rPr>
              <w:t>686</w:t>
            </w:r>
            <w:r w:rsidR="000539A3">
              <w:rPr>
                <w:rFonts w:ascii="Century Gothic" w:eastAsia="Calibri" w:hAnsi="Century Gothic" w:cs="Verdana"/>
                <w:sz w:val="24"/>
                <w:szCs w:val="24"/>
              </w:rPr>
              <w:t>/202</w:t>
            </w:r>
            <w:r w:rsidR="00CF64AD">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F64AD">
              <w:rPr>
                <w:rFonts w:ascii="Century Gothic" w:eastAsia="Calibri" w:hAnsi="Century Gothic" w:cs="Verdana"/>
                <w:sz w:val="24"/>
                <w:szCs w:val="24"/>
              </w:rPr>
              <w:t>, con el voto en contra razonado de la Magistrada Fany Lorena Jiménez Aguirre</w:t>
            </w:r>
            <w:r w:rsidR="00C853E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CF64AD">
        <w:rPr>
          <w:b/>
          <w:szCs w:val="24"/>
        </w:rPr>
        <w:t>725</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lastRenderedPageBreak/>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CF64AD">
              <w:rPr>
                <w:rFonts w:ascii="Century Gothic" w:eastAsia="Calibri" w:hAnsi="Century Gothic" w:cs="Verdana"/>
                <w:b/>
                <w:sz w:val="24"/>
                <w:szCs w:val="24"/>
              </w:rPr>
              <w:t>31/14</w:t>
            </w:r>
            <w:r w:rsidRPr="005340D8">
              <w:rPr>
                <w:rFonts w:ascii="Century Gothic" w:eastAsia="Calibri" w:hAnsi="Century Gothic" w:cs="Verdana"/>
                <w:b/>
                <w:sz w:val="24"/>
                <w:szCs w:val="24"/>
              </w:rPr>
              <w:t>/O/</w:t>
            </w:r>
            <w:proofErr w:type="spellStart"/>
            <w:r w:rsidRPr="005340D8">
              <w:rPr>
                <w:rFonts w:ascii="Century Gothic" w:eastAsia="Calibri" w:hAnsi="Century Gothic" w:cs="Verdana"/>
                <w:b/>
                <w:sz w:val="24"/>
                <w:szCs w:val="24"/>
              </w:rPr>
              <w:t>2022.</w:t>
            </w:r>
            <w:r w:rsidRPr="00CE2B70">
              <w:rPr>
                <w:rFonts w:ascii="Century Gothic" w:eastAsia="Calibri" w:hAnsi="Century Gothic" w:cs="Verdana"/>
                <w:sz w:val="24"/>
                <w:szCs w:val="24"/>
              </w:rPr>
              <w:t>Con</w:t>
            </w:r>
            <w:proofErr w:type="spellEnd"/>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CF64AD">
              <w:rPr>
                <w:rFonts w:ascii="Century Gothic" w:eastAsia="Calibri" w:hAnsi="Century Gothic" w:cs="Verdana"/>
                <w:sz w:val="24"/>
                <w:szCs w:val="24"/>
              </w:rPr>
              <w:t>725</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rsidR="00774E96" w:rsidRPr="00540389"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B44BF8">
        <w:rPr>
          <w:b/>
          <w:szCs w:val="24"/>
        </w:rPr>
        <w:t>Recurso de Recla</w:t>
      </w:r>
      <w:r w:rsidR="00CF64AD">
        <w:rPr>
          <w:b/>
          <w:szCs w:val="24"/>
        </w:rPr>
        <w:t>mación 726</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CF64AD">
              <w:rPr>
                <w:rFonts w:ascii="Century Gothic" w:eastAsia="Calibri" w:hAnsi="Century Gothic" w:cs="Verdana"/>
                <w:b/>
                <w:sz w:val="24"/>
                <w:szCs w:val="24"/>
              </w:rPr>
              <w:t>32/14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w:t>
            </w:r>
            <w:r w:rsidR="00CF64AD">
              <w:rPr>
                <w:rFonts w:ascii="Century Gothic" w:eastAsia="Calibri" w:hAnsi="Century Gothic" w:cs="Verdana"/>
                <w:sz w:val="24"/>
                <w:szCs w:val="24"/>
              </w:rPr>
              <w:t>te 726</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CF64AD">
        <w:rPr>
          <w:b/>
          <w:szCs w:val="24"/>
        </w:rPr>
        <w:t>Recurso de Reclamación 729</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r w:rsidR="00CF64AD">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F64AD">
              <w:rPr>
                <w:rFonts w:ascii="Century Gothic" w:eastAsia="Calibri" w:hAnsi="Century Gothic" w:cs="Verdana"/>
                <w:b/>
                <w:sz w:val="24"/>
                <w:szCs w:val="24"/>
              </w:rPr>
              <w:t>33/14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CF64AD">
              <w:rPr>
                <w:rFonts w:ascii="Century Gothic" w:eastAsia="Calibri" w:hAnsi="Century Gothic" w:cs="Verdana"/>
                <w:sz w:val="24"/>
                <w:szCs w:val="24"/>
              </w:rPr>
              <w:t>729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010F9">
        <w:rPr>
          <w:b/>
          <w:szCs w:val="24"/>
          <w:lang w:val="es-ES_tradnl"/>
        </w:rPr>
        <w:t>Magistrada Presidenta</w:t>
      </w:r>
      <w:r w:rsidRPr="00F010F9">
        <w:rPr>
          <w:b/>
          <w:szCs w:val="24"/>
          <w:lang w:val="es-ES_tradnl"/>
        </w:rPr>
        <w:t>:</w:t>
      </w:r>
      <w:r w:rsidRPr="00CE2B70">
        <w:rPr>
          <w:szCs w:val="24"/>
          <w:lang w:val="es-ES_tradnl"/>
        </w:rPr>
        <w:t xml:space="preserve"> Se </w:t>
      </w:r>
      <w:r w:rsidRPr="00CE2B70">
        <w:rPr>
          <w:szCs w:val="24"/>
        </w:rPr>
        <w:t xml:space="preserve">somete a consideración el </w:t>
      </w:r>
      <w:r w:rsidR="00CF64AD">
        <w:rPr>
          <w:b/>
          <w:szCs w:val="24"/>
        </w:rPr>
        <w:t>Recurso de Reclamación 730</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F010F9">
        <w:rPr>
          <w:b/>
          <w:szCs w:val="24"/>
        </w:rPr>
        <w:t>Magistrada Presidenta:</w:t>
      </w:r>
      <w:r w:rsidR="00F010F9">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F64AD">
              <w:rPr>
                <w:rFonts w:ascii="Century Gothic" w:eastAsia="Calibri" w:hAnsi="Century Gothic" w:cs="Verdana"/>
                <w:b/>
                <w:sz w:val="24"/>
                <w:szCs w:val="24"/>
              </w:rPr>
              <w:t>34/14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CF64AD">
              <w:rPr>
                <w:rFonts w:ascii="Century Gothic" w:eastAsia="Calibri" w:hAnsi="Century Gothic" w:cs="Verdana"/>
                <w:sz w:val="24"/>
                <w:szCs w:val="24"/>
              </w:rPr>
              <w:t>tencia del expediente 730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26469E">
        <w:rPr>
          <w:b/>
          <w:szCs w:val="24"/>
          <w:lang w:val="es-ES_tradnl"/>
        </w:rPr>
        <w:t>Magistrada Presidenta</w:t>
      </w:r>
      <w:r w:rsidRPr="0026469E">
        <w:rPr>
          <w:b/>
          <w:szCs w:val="24"/>
          <w:lang w:val="es-ES_tradnl"/>
        </w:rPr>
        <w:t>:</w:t>
      </w:r>
      <w:r w:rsidRPr="00CE2B70">
        <w:rPr>
          <w:szCs w:val="24"/>
          <w:lang w:val="es-ES_tradnl"/>
        </w:rPr>
        <w:t xml:space="preserve"> Se </w:t>
      </w:r>
      <w:r w:rsidRPr="00CE2B70">
        <w:rPr>
          <w:szCs w:val="24"/>
        </w:rPr>
        <w:t xml:space="preserve">somete a consideración el </w:t>
      </w:r>
      <w:r w:rsidR="00CF64AD">
        <w:rPr>
          <w:b/>
          <w:szCs w:val="24"/>
        </w:rPr>
        <w:t>Recurso de Reclamación 733</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Pr="00302483">
        <w:rPr>
          <w:b/>
          <w:szCs w:val="24"/>
        </w:rPr>
        <w:t>Mag</w:t>
      </w:r>
      <w:r w:rsidR="0026469E">
        <w:rPr>
          <w:b/>
          <w:szCs w:val="24"/>
        </w:rPr>
        <w:t>istrada Presidenta:</w:t>
      </w:r>
      <w:r w:rsidR="0026469E">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F64AD">
              <w:rPr>
                <w:rFonts w:ascii="Century Gothic" w:eastAsia="Calibri" w:hAnsi="Century Gothic" w:cs="Verdana"/>
                <w:b/>
                <w:sz w:val="24"/>
                <w:szCs w:val="24"/>
              </w:rPr>
              <w:t>35/14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t>unanimidad</w:t>
            </w:r>
            <w:r w:rsidR="00CF64AD">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CF64AD">
              <w:rPr>
                <w:rFonts w:ascii="Century Gothic" w:eastAsia="Calibri" w:hAnsi="Century Gothic" w:cs="Verdana"/>
                <w:sz w:val="24"/>
                <w:szCs w:val="24"/>
              </w:rPr>
              <w:t>diente 733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rsidR="004C74E0" w:rsidRDefault="004C74E0"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F64AD">
        <w:rPr>
          <w:b/>
          <w:szCs w:val="24"/>
        </w:rPr>
        <w:t>Recurso de Reclamación 737</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w:t>
      </w:r>
      <w:r w:rsidR="0026469E">
        <w:rPr>
          <w:b/>
          <w:szCs w:val="24"/>
        </w:rPr>
        <w:t>esidenta:</w:t>
      </w:r>
      <w:r w:rsidR="0026469E">
        <w:rPr>
          <w:szCs w:val="24"/>
        </w:rPr>
        <w:t xml:space="preserve"> 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sidR="00CF64AD">
        <w:rPr>
          <w:b/>
          <w:szCs w:val="24"/>
        </w:rPr>
        <w:t>A favor</w:t>
      </w:r>
      <w:r>
        <w:rPr>
          <w:b/>
          <w:szCs w:val="24"/>
        </w:rPr>
        <w:t>.</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CF64A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S/36/14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246ABC">
              <w:rPr>
                <w:rFonts w:ascii="Century Gothic" w:eastAsia="Calibri" w:hAnsi="Century Gothic" w:cs="Verdana"/>
                <w:sz w:val="24"/>
                <w:szCs w:val="24"/>
              </w:rPr>
              <w:t xml:space="preserve">perior, aprobaron por </w:t>
            </w:r>
            <w:r w:rsidR="00CF64AD">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737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17D41">
              <w:rPr>
                <w:rFonts w:ascii="Century Gothic" w:eastAsia="Calibri" w:hAnsi="Century Gothic" w:cs="Verdana"/>
                <w:sz w:val="24"/>
                <w:szCs w:val="24"/>
              </w:rPr>
              <w:t>.</w:t>
            </w:r>
          </w:p>
        </w:tc>
      </w:tr>
    </w:tbl>
    <w:p w:rsidR="003703D5" w:rsidRDefault="003703D5"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02111B">
        <w:rPr>
          <w:b/>
          <w:szCs w:val="24"/>
        </w:rPr>
        <w:t>Recurso de Reclama</w:t>
      </w:r>
      <w:r w:rsidR="00CF64AD">
        <w:rPr>
          <w:b/>
          <w:szCs w:val="24"/>
        </w:rPr>
        <w:t>ción 742</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0026469E">
        <w:rPr>
          <w:b/>
          <w:szCs w:val="24"/>
        </w:rPr>
        <w:t>Magistrada Presidenta:</w:t>
      </w:r>
      <w:r w:rsidRPr="00302483">
        <w:rPr>
          <w:szCs w:val="24"/>
        </w:rPr>
        <w:t xml:space="preserve"> </w:t>
      </w:r>
      <w:r w:rsidR="0026469E">
        <w:rPr>
          <w:szCs w:val="24"/>
        </w:rPr>
        <w:t>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3703D5"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CF64AD">
              <w:rPr>
                <w:rFonts w:ascii="Century Gothic" w:eastAsia="Calibri" w:hAnsi="Century Gothic" w:cs="Verdana"/>
                <w:b/>
                <w:sz w:val="24"/>
                <w:szCs w:val="24"/>
              </w:rPr>
              <w:t>S/37/14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742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E91813" w:rsidRDefault="00E91813"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F64AD">
        <w:rPr>
          <w:b/>
          <w:szCs w:val="24"/>
        </w:rPr>
        <w:t>Recurso de Reclamación 758</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828E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S/38/14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758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F64AD">
        <w:rPr>
          <w:b/>
          <w:szCs w:val="24"/>
        </w:rPr>
        <w:t>Recurso de Reclamación 759</w:t>
      </w:r>
      <w:r w:rsidRPr="00CE2B70">
        <w:rPr>
          <w:b/>
          <w:szCs w:val="24"/>
        </w:rPr>
        <w:t>/202</w:t>
      </w:r>
      <w:r>
        <w:rPr>
          <w:b/>
          <w:szCs w:val="24"/>
        </w:rPr>
        <w:t>2</w:t>
      </w:r>
      <w:r w:rsidR="0026469E">
        <w:rPr>
          <w:b/>
          <w:szCs w:val="24"/>
        </w:rPr>
        <w:t xml:space="preserve"> Juicio en Línea</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D45F5D" w:rsidRDefault="00DE27FA" w:rsidP="00CF64AD">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S/39/14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w:t>
            </w:r>
            <w:r w:rsidRPr="00CE2B70">
              <w:rPr>
                <w:rFonts w:ascii="Century Gothic" w:eastAsia="Calibri" w:hAnsi="Century Gothic" w:cs="Verdana"/>
                <w:sz w:val="24"/>
                <w:szCs w:val="24"/>
              </w:rPr>
              <w:lastRenderedPageBreak/>
              <w:t xml:space="preserve">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759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26469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r w:rsidR="00D45F5D">
              <w:rPr>
                <w:rFonts w:ascii="Century Gothic" w:eastAsia="Calibri" w:hAnsi="Century Gothic" w:cs="Verdana"/>
                <w:sz w:val="24"/>
                <w:szCs w:val="24"/>
              </w:rPr>
              <w:t xml:space="preserve"> </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F64AD">
        <w:rPr>
          <w:b/>
          <w:szCs w:val="24"/>
        </w:rPr>
        <w:t>Recurso de Reclamación 760</w:t>
      </w:r>
      <w:r w:rsidRPr="00CE2B70">
        <w:rPr>
          <w:b/>
          <w:szCs w:val="24"/>
        </w:rPr>
        <w:t>/202</w:t>
      </w:r>
      <w:r>
        <w:rPr>
          <w:b/>
          <w:szCs w:val="24"/>
        </w:rPr>
        <w:t>2</w:t>
      </w:r>
      <w:r w:rsidR="0026469E">
        <w:rPr>
          <w:b/>
          <w:szCs w:val="24"/>
        </w:rPr>
        <w:t xml:space="preserve"> Juicio en Línea</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sidR="00116F63">
        <w:rPr>
          <w:b/>
          <w:szCs w:val="24"/>
        </w:rPr>
        <w:t>A favor</w:t>
      </w:r>
      <w:r>
        <w:rPr>
          <w:b/>
          <w:szCs w:val="24"/>
        </w:rPr>
        <w:t>.</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16F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S/40/14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E90CC0">
              <w:rPr>
                <w:rFonts w:ascii="Century Gothic" w:eastAsia="Calibri" w:hAnsi="Century Gothic" w:cs="Verdana"/>
                <w:sz w:val="24"/>
                <w:szCs w:val="24"/>
              </w:rPr>
              <w:t xml:space="preserve"> Superior, aprobaron por unanimidad</w:t>
            </w:r>
            <w:r w:rsidR="00CF64AD">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760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26469E">
              <w:rPr>
                <w:rFonts w:ascii="Century Gothic" w:eastAsia="Calibri" w:hAnsi="Century Gothic" w:cs="Verdana"/>
                <w:sz w:val="24"/>
                <w:szCs w:val="24"/>
              </w:rPr>
              <w:t xml:space="preserve"> Juicio en Línea</w:t>
            </w:r>
            <w:r w:rsidR="00116F63">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116F63">
        <w:rPr>
          <w:b/>
          <w:szCs w:val="24"/>
        </w:rPr>
        <w:t xml:space="preserve">Recurso de Reclamación </w:t>
      </w:r>
      <w:r w:rsidR="00CF64AD">
        <w:rPr>
          <w:b/>
          <w:szCs w:val="24"/>
        </w:rPr>
        <w:t>769</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S/41/14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769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F64AD">
        <w:rPr>
          <w:b/>
          <w:szCs w:val="24"/>
        </w:rPr>
        <w:t>Recurso de Reclamación 770</w:t>
      </w:r>
      <w:r w:rsidRPr="00CE2B70">
        <w:rPr>
          <w:b/>
          <w:szCs w:val="24"/>
        </w:rPr>
        <w:t>/202</w:t>
      </w:r>
      <w:r>
        <w:rPr>
          <w:b/>
          <w:szCs w:val="24"/>
        </w:rPr>
        <w:t>2</w:t>
      </w:r>
      <w:r w:rsidRPr="00CE2B70">
        <w:rPr>
          <w:b/>
          <w:szCs w:val="24"/>
        </w:rPr>
        <w:t xml:space="preserve">. </w:t>
      </w:r>
    </w:p>
    <w:p w:rsidR="00DE27FA" w:rsidRDefault="00DE27FA" w:rsidP="00DE27FA">
      <w:pPr>
        <w:pStyle w:val="Textosinformato"/>
        <w:rPr>
          <w:szCs w:val="24"/>
        </w:rPr>
      </w:pPr>
    </w:p>
    <w:p w:rsidR="00DE27FA" w:rsidRPr="00302483" w:rsidRDefault="00DE27FA" w:rsidP="00DE27FA">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DE27FA" w:rsidRPr="00302483" w:rsidRDefault="00DE27FA" w:rsidP="00DE27FA">
      <w:pPr>
        <w:pStyle w:val="Textosinformato"/>
        <w:rPr>
          <w:szCs w:val="24"/>
        </w:rPr>
      </w:pPr>
    </w:p>
    <w:p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DE27FA">
      <w:pPr>
        <w:pStyle w:val="Textosinformato"/>
        <w:rPr>
          <w:szCs w:val="24"/>
          <w:lang w:val="es-MX"/>
        </w:rPr>
      </w:pPr>
    </w:p>
    <w:p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DE27FA">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CF64AD">
              <w:rPr>
                <w:rFonts w:ascii="Century Gothic" w:eastAsia="Calibri" w:hAnsi="Century Gothic" w:cs="Verdana"/>
                <w:b/>
                <w:sz w:val="24"/>
                <w:szCs w:val="24"/>
              </w:rPr>
              <w:t>S/42/14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F64A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F64AD">
              <w:rPr>
                <w:rFonts w:ascii="Century Gothic" w:eastAsia="Calibri" w:hAnsi="Century Gothic" w:cs="Verdana"/>
                <w:sz w:val="24"/>
                <w:szCs w:val="24"/>
              </w:rPr>
              <w:t>tencia del expediente 770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774</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S/43/14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lastRenderedPageBreak/>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774/2022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77</w:t>
      </w:r>
      <w:r w:rsidR="0026469E">
        <w:rPr>
          <w:b/>
          <w:szCs w:val="24"/>
        </w:rPr>
        <w:t>7</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S/44/14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777/2022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782</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S/45/14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782/2022</w:t>
            </w:r>
            <w:r w:rsidRPr="00CE2B70">
              <w:rPr>
                <w:rFonts w:ascii="Century Gothic" w:eastAsia="Calibri" w:hAnsi="Century Gothic" w:cs="Verdana"/>
                <w:sz w:val="24"/>
                <w:szCs w:val="24"/>
              </w:rPr>
              <w:t xml:space="preserve"> Recurso de Reclamación</w:t>
            </w:r>
            <w:r w:rsidR="0026469E">
              <w:rPr>
                <w:rFonts w:ascii="Century Gothic" w:eastAsia="Calibri" w:hAnsi="Century Gothic" w:cs="Verdana"/>
                <w:sz w:val="24"/>
                <w:szCs w:val="24"/>
              </w:rPr>
              <w:t xml:space="preserve">. Remítase Copia certificada de la presente resolución al Órgano Interno de Control de este Tribunal en cumplimiento al acuerdo </w:t>
            </w:r>
            <w:r w:rsidR="0026469E" w:rsidRPr="00A4612C">
              <w:rPr>
                <w:rFonts w:ascii="Century Gothic" w:eastAsia="Calibri" w:hAnsi="Century Gothic" w:cs="Verdana"/>
                <w:sz w:val="24"/>
                <w:szCs w:val="24"/>
              </w:rPr>
              <w:t xml:space="preserve">ACU/SS/80/10/O/2022 aprobado </w:t>
            </w:r>
            <w:r w:rsidR="0026469E">
              <w:rPr>
                <w:rFonts w:ascii="Century Gothic" w:eastAsia="Calibri" w:hAnsi="Century Gothic" w:cs="Verdana"/>
                <w:sz w:val="24"/>
                <w:szCs w:val="24"/>
              </w:rPr>
              <w:t xml:space="preserve">por la Sala Superior </w:t>
            </w:r>
            <w:r w:rsidR="0026469E" w:rsidRPr="00A4612C">
              <w:rPr>
                <w:rFonts w:ascii="Century Gothic" w:eastAsia="Calibri" w:hAnsi="Century Gothic" w:cs="Verdana"/>
                <w:sz w:val="24"/>
                <w:szCs w:val="24"/>
              </w:rPr>
              <w:t>en la Décima Sesión Ordinaria</w:t>
            </w:r>
            <w:r w:rsidR="0026469E">
              <w:rPr>
                <w:rFonts w:ascii="Century Gothic" w:eastAsia="Calibri" w:hAnsi="Century Gothic" w:cs="Verdana"/>
                <w:sz w:val="24"/>
                <w:szCs w:val="24"/>
              </w:rPr>
              <w:t xml:space="preserve"> celebrada el dos de junio de dos mil veintidós</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783</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S/46/14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784</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S/47/14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785</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B159B2" w:rsidRDefault="00B159B2" w:rsidP="00B159B2">
            <w:r w:rsidRPr="00CE2B70">
              <w:rPr>
                <w:rFonts w:ascii="Century Gothic" w:eastAsia="Calibri" w:hAnsi="Century Gothic" w:cs="Verdana"/>
                <w:b/>
                <w:sz w:val="24"/>
                <w:szCs w:val="24"/>
              </w:rPr>
              <w:t>ACU/S</w:t>
            </w:r>
            <w:r>
              <w:rPr>
                <w:rFonts w:ascii="Century Gothic" w:eastAsia="Calibri" w:hAnsi="Century Gothic" w:cs="Verdana"/>
                <w:b/>
                <w:sz w:val="24"/>
                <w:szCs w:val="24"/>
              </w:rPr>
              <w:t>S/48/14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Remítase Copia certificada de la presente resolución al Órgano Interno de Control de este Tribunal en cumplimiento al acuerdo </w:t>
            </w:r>
            <w:r w:rsidRPr="00A4612C">
              <w:rPr>
                <w:rFonts w:ascii="Century Gothic" w:eastAsia="Calibri" w:hAnsi="Century Gothic" w:cs="Verdana"/>
                <w:sz w:val="24"/>
                <w:szCs w:val="24"/>
              </w:rPr>
              <w:t xml:space="preserve">ACU/SS/80/10/O/2022 aprobado </w:t>
            </w:r>
            <w:r>
              <w:rPr>
                <w:rFonts w:ascii="Century Gothic" w:eastAsia="Calibri" w:hAnsi="Century Gothic" w:cs="Verdana"/>
                <w:sz w:val="24"/>
                <w:szCs w:val="24"/>
              </w:rPr>
              <w:t xml:space="preserve">por la Sala Superior </w:t>
            </w:r>
            <w:r w:rsidRPr="00A4612C">
              <w:rPr>
                <w:rFonts w:ascii="Century Gothic" w:eastAsia="Calibri" w:hAnsi="Century Gothic" w:cs="Verdana"/>
                <w:sz w:val="24"/>
                <w:szCs w:val="24"/>
              </w:rPr>
              <w:t>en la Décima Sesión Ordinaria</w:t>
            </w:r>
            <w:r>
              <w:rPr>
                <w:rFonts w:ascii="Century Gothic" w:eastAsia="Calibri" w:hAnsi="Century Gothic" w:cs="Verdana"/>
                <w:sz w:val="24"/>
                <w:szCs w:val="24"/>
              </w:rPr>
              <w:t xml:space="preserve"> celebrada el dos de junio de dos mil veintidós.</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6B2E48">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786</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B159B2" w:rsidRDefault="00B159B2" w:rsidP="00B159B2">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S/49/14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786/2022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w:t>
            </w:r>
          </w:p>
        </w:tc>
      </w:tr>
    </w:tbl>
    <w:p w:rsidR="00334411" w:rsidRPr="004C74E0" w:rsidRDefault="00334411"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B2E48">
        <w:rPr>
          <w:b/>
          <w:szCs w:val="24"/>
          <w:lang w:val="es-ES_tradnl"/>
        </w:rPr>
        <w:t>Magistrada Presidenta</w:t>
      </w:r>
      <w:r w:rsidRPr="006B2E48">
        <w:rPr>
          <w:b/>
          <w:szCs w:val="24"/>
          <w:lang w:val="es-ES_tradnl"/>
        </w:rPr>
        <w:t>:</w:t>
      </w:r>
      <w:r w:rsidRPr="00CE2B70">
        <w:rPr>
          <w:szCs w:val="24"/>
          <w:lang w:val="es-ES_tradnl"/>
        </w:rPr>
        <w:t xml:space="preserve"> Se </w:t>
      </w:r>
      <w:r w:rsidRPr="00CE2B70">
        <w:rPr>
          <w:szCs w:val="24"/>
        </w:rPr>
        <w:t xml:space="preserve">somete a consideración el </w:t>
      </w:r>
      <w:r w:rsidR="00B159B2">
        <w:rPr>
          <w:b/>
          <w:szCs w:val="24"/>
        </w:rPr>
        <w:t>Juicio</w:t>
      </w:r>
      <w:r w:rsidR="00C10C57">
        <w:rPr>
          <w:b/>
          <w:szCs w:val="24"/>
        </w:rPr>
        <w:t xml:space="preserve"> de Responsabilidad Patri</w:t>
      </w:r>
      <w:r w:rsidR="00B159B2">
        <w:rPr>
          <w:b/>
          <w:szCs w:val="24"/>
        </w:rPr>
        <w:t>monial 42/2020</w:t>
      </w:r>
      <w:r w:rsidRPr="00CE2B70">
        <w:rPr>
          <w:szCs w:val="24"/>
        </w:rPr>
        <w:t xml:space="preserve">. </w:t>
      </w:r>
    </w:p>
    <w:p w:rsidR="00774E96" w:rsidRDefault="00774E96" w:rsidP="00774E96">
      <w:pPr>
        <w:pStyle w:val="Textosinformato"/>
        <w:rPr>
          <w:szCs w:val="24"/>
        </w:rPr>
      </w:pP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B159B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F1630D">
              <w:rPr>
                <w:rFonts w:ascii="Century Gothic" w:eastAsia="Calibri" w:hAnsi="Century Gothic" w:cs="Verdana"/>
                <w:b/>
                <w:sz w:val="24"/>
                <w:szCs w:val="24"/>
              </w:rPr>
              <w:t>50/14</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5F40BD" w:rsidRPr="005F40BD">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w:t>
            </w:r>
            <w:r w:rsidR="00E90CC0">
              <w:rPr>
                <w:rFonts w:ascii="Century Gothic" w:eastAsia="Calibri" w:hAnsi="Century Gothic" w:cs="Verdana"/>
                <w:sz w:val="24"/>
                <w:szCs w:val="24"/>
              </w:rPr>
              <w:t xml:space="preserve">del </w:t>
            </w:r>
            <w:r w:rsidR="005F40BD" w:rsidRPr="005F40BD">
              <w:rPr>
                <w:rFonts w:ascii="Century Gothic" w:eastAsia="Calibri" w:hAnsi="Century Gothic" w:cs="Verdana"/>
                <w:sz w:val="24"/>
                <w:szCs w:val="24"/>
              </w:rPr>
              <w:t xml:space="preserve">expediente </w:t>
            </w:r>
            <w:r w:rsidR="00E90CC0">
              <w:rPr>
                <w:rFonts w:ascii="Century Gothic" w:eastAsia="Calibri" w:hAnsi="Century Gothic" w:cs="Verdana"/>
                <w:sz w:val="24"/>
                <w:szCs w:val="24"/>
              </w:rPr>
              <w:t xml:space="preserve">del Juicio </w:t>
            </w:r>
            <w:r w:rsidR="005F40BD" w:rsidRPr="005F40BD">
              <w:rPr>
                <w:rFonts w:ascii="Century Gothic" w:eastAsia="Calibri" w:hAnsi="Century Gothic" w:cs="Verdana"/>
                <w:sz w:val="24"/>
                <w:szCs w:val="24"/>
              </w:rPr>
              <w:t>de</w:t>
            </w:r>
            <w:r w:rsidR="00B159B2">
              <w:rPr>
                <w:rFonts w:ascii="Century Gothic" w:eastAsia="Calibri" w:hAnsi="Century Gothic" w:cs="Verdana"/>
                <w:sz w:val="24"/>
                <w:szCs w:val="24"/>
              </w:rPr>
              <w:t xml:space="preserve"> Responsabilidad Patrimonial 42/2020</w:t>
            </w:r>
            <w:r w:rsidR="005F40BD">
              <w:rPr>
                <w:rFonts w:ascii="Century Gothic" w:eastAsia="Calibri" w:hAnsi="Century Gothic" w:cs="Verdana"/>
                <w:sz w:val="24"/>
                <w:szCs w:val="24"/>
              </w:rPr>
              <w:t>.</w:t>
            </w:r>
          </w:p>
        </w:tc>
      </w:tr>
    </w:tbl>
    <w:p w:rsidR="008A2A29" w:rsidRDefault="008A2A29"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6B2E48">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de Responsabilidad Patrimonial 52</w:t>
      </w:r>
      <w:r w:rsidR="00F1630D">
        <w:rPr>
          <w:b/>
          <w:szCs w:val="24"/>
        </w:rPr>
        <w:t>/2021</w:t>
      </w:r>
      <w:r w:rsidRPr="00CE2B70">
        <w:rPr>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Pr="00302483">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71766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F1630D">
              <w:rPr>
                <w:rFonts w:ascii="Century Gothic" w:eastAsia="Calibri" w:hAnsi="Century Gothic" w:cs="Verdana"/>
                <w:b/>
                <w:sz w:val="24"/>
                <w:szCs w:val="24"/>
              </w:rPr>
              <w:t>51</w:t>
            </w:r>
            <w:r>
              <w:rPr>
                <w:rFonts w:ascii="Century Gothic" w:eastAsia="Calibri" w:hAnsi="Century Gothic" w:cs="Verdana"/>
                <w:b/>
                <w:sz w:val="24"/>
                <w:szCs w:val="24"/>
              </w:rPr>
              <w:t>/14/O/2022</w:t>
            </w:r>
            <w:r w:rsidRPr="00CE2B70">
              <w:rPr>
                <w:rFonts w:ascii="Century Gothic" w:eastAsia="Calibri" w:hAnsi="Century Gothic" w:cs="Verdana"/>
                <w:b/>
                <w:sz w:val="24"/>
                <w:szCs w:val="24"/>
              </w:rPr>
              <w:t xml:space="preserve">. </w:t>
            </w:r>
            <w:r w:rsidRPr="005F40BD">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w:t>
            </w:r>
            <w:r>
              <w:rPr>
                <w:rFonts w:ascii="Century Gothic" w:eastAsia="Calibri" w:hAnsi="Century Gothic" w:cs="Verdana"/>
                <w:sz w:val="24"/>
                <w:szCs w:val="24"/>
              </w:rPr>
              <w:t xml:space="preserve">del </w:t>
            </w:r>
            <w:r w:rsidRPr="005F40BD">
              <w:rPr>
                <w:rFonts w:ascii="Century Gothic" w:eastAsia="Calibri" w:hAnsi="Century Gothic" w:cs="Verdana"/>
                <w:sz w:val="24"/>
                <w:szCs w:val="24"/>
              </w:rPr>
              <w:t xml:space="preserve">expediente </w:t>
            </w:r>
            <w:r>
              <w:rPr>
                <w:rFonts w:ascii="Century Gothic" w:eastAsia="Calibri" w:hAnsi="Century Gothic" w:cs="Verdana"/>
                <w:sz w:val="24"/>
                <w:szCs w:val="24"/>
              </w:rPr>
              <w:t xml:space="preserve">del Juicio </w:t>
            </w:r>
            <w:r w:rsidRPr="005F40BD">
              <w:rPr>
                <w:rFonts w:ascii="Century Gothic" w:eastAsia="Calibri" w:hAnsi="Century Gothic" w:cs="Verdana"/>
                <w:sz w:val="24"/>
                <w:szCs w:val="24"/>
              </w:rPr>
              <w:t>de</w:t>
            </w:r>
            <w:r w:rsidR="00F1630D">
              <w:rPr>
                <w:rFonts w:ascii="Century Gothic" w:eastAsia="Calibri" w:hAnsi="Century Gothic" w:cs="Verdana"/>
                <w:sz w:val="24"/>
                <w:szCs w:val="24"/>
              </w:rPr>
              <w:t xml:space="preserve"> Responsabilidad Patrimonial 52/2021</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F1630D" w:rsidRPr="00CE2B70" w:rsidRDefault="00F1630D" w:rsidP="00F1630D">
      <w:pPr>
        <w:pStyle w:val="Textosinformato"/>
        <w:rPr>
          <w:szCs w:val="24"/>
        </w:rPr>
      </w:pPr>
      <w:r w:rsidRPr="00CE2B70">
        <w:rPr>
          <w:szCs w:val="24"/>
          <w:lang w:val="es-ES_tradnl"/>
        </w:rPr>
        <w:t xml:space="preserve">En uso de la voz </w:t>
      </w:r>
      <w:r>
        <w:rPr>
          <w:szCs w:val="24"/>
          <w:lang w:val="es-ES_tradnl"/>
        </w:rPr>
        <w:t xml:space="preserve">la </w:t>
      </w:r>
      <w:r w:rsidRPr="006B2E48">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de Responsabilidad Patrimonial 09/2022</w:t>
      </w:r>
      <w:r w:rsidRPr="00CE2B70">
        <w:rPr>
          <w:szCs w:val="24"/>
        </w:rPr>
        <w:t xml:space="preserve">. </w:t>
      </w:r>
    </w:p>
    <w:p w:rsidR="00F1630D" w:rsidRDefault="00F1630D" w:rsidP="00F1630D">
      <w:pPr>
        <w:pStyle w:val="Textosinformato"/>
        <w:rPr>
          <w:szCs w:val="24"/>
        </w:rPr>
      </w:pPr>
    </w:p>
    <w:p w:rsidR="00F1630D" w:rsidRPr="00302483" w:rsidRDefault="00F1630D" w:rsidP="00F1630D">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F1630D" w:rsidRPr="00302483" w:rsidRDefault="00F1630D" w:rsidP="00F1630D">
      <w:pPr>
        <w:pStyle w:val="Textosinformato"/>
        <w:rPr>
          <w:szCs w:val="24"/>
        </w:rPr>
      </w:pPr>
    </w:p>
    <w:p w:rsidR="00F1630D" w:rsidRPr="00302483" w:rsidRDefault="00F1630D" w:rsidP="00F163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630D" w:rsidRPr="00302483" w:rsidRDefault="00F1630D" w:rsidP="00F1630D">
      <w:pPr>
        <w:pStyle w:val="Textosinformato"/>
        <w:rPr>
          <w:szCs w:val="24"/>
          <w:lang w:val="es-MX"/>
        </w:rPr>
      </w:pPr>
    </w:p>
    <w:p w:rsidR="00F1630D" w:rsidRPr="00302483" w:rsidRDefault="00F1630D" w:rsidP="00F1630D">
      <w:pPr>
        <w:pStyle w:val="Textosinformato"/>
        <w:rPr>
          <w:szCs w:val="24"/>
        </w:rPr>
      </w:pPr>
      <w:r w:rsidRPr="00302483">
        <w:rPr>
          <w:szCs w:val="24"/>
        </w:rPr>
        <w:t xml:space="preserve">Magistrado AVELINO BRAVO CACHO. </w:t>
      </w:r>
      <w:r w:rsidRPr="00302483">
        <w:rPr>
          <w:b/>
          <w:szCs w:val="24"/>
        </w:rPr>
        <w:t>A favor</w:t>
      </w:r>
      <w:r>
        <w:rPr>
          <w:b/>
          <w:szCs w:val="24"/>
        </w:rPr>
        <w:t>.</w:t>
      </w:r>
    </w:p>
    <w:p w:rsidR="00F1630D" w:rsidRPr="00302483" w:rsidRDefault="00F1630D" w:rsidP="00F1630D">
      <w:pPr>
        <w:pStyle w:val="Textosinformato"/>
        <w:rPr>
          <w:szCs w:val="24"/>
        </w:rPr>
      </w:pPr>
      <w:r w:rsidRPr="00302483">
        <w:rPr>
          <w:szCs w:val="24"/>
        </w:rPr>
        <w:t xml:space="preserve">Magistrado JOSÉ RAMÓN JIMÉNEZ GUTIÉRREZ. </w:t>
      </w:r>
      <w:r w:rsidRPr="00302483">
        <w:rPr>
          <w:b/>
          <w:szCs w:val="24"/>
        </w:rPr>
        <w:t>A favor.</w:t>
      </w:r>
    </w:p>
    <w:p w:rsidR="00F1630D" w:rsidRPr="00302483" w:rsidRDefault="00F1630D" w:rsidP="00F1630D">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F1630D" w:rsidRPr="00CE2B70" w:rsidRDefault="00F1630D" w:rsidP="00F1630D">
      <w:pPr>
        <w:pStyle w:val="Textosinformato"/>
        <w:rPr>
          <w:szCs w:val="24"/>
        </w:rPr>
      </w:pPr>
    </w:p>
    <w:p w:rsidR="00F1630D" w:rsidRPr="00CE2B70" w:rsidRDefault="00F1630D" w:rsidP="00F1630D">
      <w:pPr>
        <w:pStyle w:val="Textosinformato"/>
        <w:rPr>
          <w:szCs w:val="24"/>
        </w:rPr>
      </w:pPr>
      <w:r w:rsidRPr="00CE2B70">
        <w:rPr>
          <w:szCs w:val="24"/>
        </w:rPr>
        <w:t>Registrada la votación por parte del Secretario General de Acuerdos, se emite el siguiente punto de acuerdo:</w:t>
      </w:r>
    </w:p>
    <w:p w:rsidR="00F1630D" w:rsidRPr="00CE2B70" w:rsidRDefault="00F1630D" w:rsidP="00F163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F1630D"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F1630D" w:rsidRPr="00CE2B70" w:rsidRDefault="00F1630D" w:rsidP="0071766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ACU/SS/52/14/O/2022</w:t>
            </w:r>
            <w:r w:rsidRPr="00CE2B70">
              <w:rPr>
                <w:rFonts w:ascii="Century Gothic" w:eastAsia="Calibri" w:hAnsi="Century Gothic" w:cs="Verdana"/>
                <w:b/>
                <w:sz w:val="24"/>
                <w:szCs w:val="24"/>
              </w:rPr>
              <w:t xml:space="preserve">. </w:t>
            </w:r>
            <w:r w:rsidRPr="005F40BD">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w:t>
            </w:r>
            <w:r>
              <w:rPr>
                <w:rFonts w:ascii="Century Gothic" w:eastAsia="Calibri" w:hAnsi="Century Gothic" w:cs="Verdana"/>
                <w:sz w:val="24"/>
                <w:szCs w:val="24"/>
              </w:rPr>
              <w:t xml:space="preserve">del </w:t>
            </w:r>
            <w:r w:rsidRPr="005F40BD">
              <w:rPr>
                <w:rFonts w:ascii="Century Gothic" w:eastAsia="Calibri" w:hAnsi="Century Gothic" w:cs="Verdana"/>
                <w:sz w:val="24"/>
                <w:szCs w:val="24"/>
              </w:rPr>
              <w:t xml:space="preserve">expediente </w:t>
            </w:r>
            <w:r>
              <w:rPr>
                <w:rFonts w:ascii="Century Gothic" w:eastAsia="Calibri" w:hAnsi="Century Gothic" w:cs="Verdana"/>
                <w:sz w:val="24"/>
                <w:szCs w:val="24"/>
              </w:rPr>
              <w:t xml:space="preserve">del Juicio </w:t>
            </w:r>
            <w:r w:rsidRPr="005F40BD">
              <w:rPr>
                <w:rFonts w:ascii="Century Gothic" w:eastAsia="Calibri" w:hAnsi="Century Gothic" w:cs="Verdana"/>
                <w:sz w:val="24"/>
                <w:szCs w:val="24"/>
              </w:rPr>
              <w:t>de</w:t>
            </w:r>
            <w:r>
              <w:rPr>
                <w:rFonts w:ascii="Century Gothic" w:eastAsia="Calibri" w:hAnsi="Century Gothic" w:cs="Verdana"/>
                <w:sz w:val="24"/>
                <w:szCs w:val="24"/>
              </w:rPr>
              <w:t xml:space="preserve"> Responsabilidad Patrimonial 09/2022.</w:t>
            </w:r>
          </w:p>
        </w:tc>
      </w:tr>
    </w:tbl>
    <w:p w:rsidR="00F1630D" w:rsidRDefault="00F1630D" w:rsidP="00774E96">
      <w:pPr>
        <w:pStyle w:val="Textosinformato"/>
        <w:rPr>
          <w:szCs w:val="24"/>
          <w:lang w:val="es-MX"/>
        </w:rPr>
      </w:pPr>
    </w:p>
    <w:p w:rsidR="00F1630D" w:rsidRPr="00CE2B70" w:rsidRDefault="00F1630D" w:rsidP="00F1630D">
      <w:pPr>
        <w:pStyle w:val="Textosinformato"/>
        <w:rPr>
          <w:szCs w:val="24"/>
        </w:rPr>
      </w:pPr>
      <w:r w:rsidRPr="00CE2B70">
        <w:rPr>
          <w:szCs w:val="24"/>
          <w:lang w:val="es-ES_tradnl"/>
        </w:rPr>
        <w:t xml:space="preserve">En uso de la voz </w:t>
      </w:r>
      <w:r>
        <w:rPr>
          <w:szCs w:val="24"/>
          <w:lang w:val="es-ES_tradnl"/>
        </w:rPr>
        <w:t xml:space="preserve">la </w:t>
      </w:r>
      <w:r w:rsidRPr="006B2E48">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85/2022</w:t>
      </w:r>
      <w:r w:rsidRPr="00CE2B70">
        <w:rPr>
          <w:szCs w:val="24"/>
        </w:rPr>
        <w:t xml:space="preserve">. </w:t>
      </w:r>
    </w:p>
    <w:p w:rsidR="00F1630D" w:rsidRDefault="00F1630D" w:rsidP="00F1630D">
      <w:pPr>
        <w:pStyle w:val="Textosinformato"/>
        <w:rPr>
          <w:szCs w:val="24"/>
        </w:rPr>
      </w:pPr>
    </w:p>
    <w:p w:rsidR="00F1630D" w:rsidRPr="00302483" w:rsidRDefault="00F1630D" w:rsidP="00F1630D">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F1630D" w:rsidRPr="00302483" w:rsidRDefault="00F1630D" w:rsidP="00F1630D">
      <w:pPr>
        <w:pStyle w:val="Textosinformato"/>
        <w:rPr>
          <w:szCs w:val="24"/>
        </w:rPr>
      </w:pPr>
    </w:p>
    <w:p w:rsidR="00F1630D" w:rsidRPr="00302483" w:rsidRDefault="00F1630D" w:rsidP="00F1630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630D" w:rsidRPr="00302483" w:rsidRDefault="00F1630D" w:rsidP="00F1630D">
      <w:pPr>
        <w:pStyle w:val="Textosinformato"/>
        <w:rPr>
          <w:szCs w:val="24"/>
          <w:lang w:val="es-MX"/>
        </w:rPr>
      </w:pPr>
    </w:p>
    <w:p w:rsidR="00F1630D" w:rsidRPr="00302483" w:rsidRDefault="00F1630D" w:rsidP="00F1630D">
      <w:pPr>
        <w:pStyle w:val="Textosinformato"/>
        <w:rPr>
          <w:szCs w:val="24"/>
        </w:rPr>
      </w:pPr>
      <w:r w:rsidRPr="00302483">
        <w:rPr>
          <w:szCs w:val="24"/>
        </w:rPr>
        <w:t xml:space="preserve">Magistrado AVELINO BRAVO CACHO. </w:t>
      </w:r>
      <w:r w:rsidRPr="00302483">
        <w:rPr>
          <w:b/>
          <w:szCs w:val="24"/>
        </w:rPr>
        <w:t>A favor</w:t>
      </w:r>
      <w:r>
        <w:rPr>
          <w:b/>
          <w:szCs w:val="24"/>
        </w:rPr>
        <w:t>.</w:t>
      </w:r>
    </w:p>
    <w:p w:rsidR="00F1630D" w:rsidRPr="00302483" w:rsidRDefault="00F1630D" w:rsidP="00F1630D">
      <w:pPr>
        <w:pStyle w:val="Textosinformato"/>
        <w:rPr>
          <w:szCs w:val="24"/>
        </w:rPr>
      </w:pPr>
      <w:r w:rsidRPr="00302483">
        <w:rPr>
          <w:szCs w:val="24"/>
        </w:rPr>
        <w:t xml:space="preserve">Magistrado JOSÉ RAMÓN JIMÉNEZ GUTIÉRREZ. </w:t>
      </w:r>
      <w:r w:rsidRPr="00302483">
        <w:rPr>
          <w:b/>
          <w:szCs w:val="24"/>
        </w:rPr>
        <w:t>A favor.</w:t>
      </w:r>
    </w:p>
    <w:p w:rsidR="00F1630D" w:rsidRPr="00302483" w:rsidRDefault="00F1630D" w:rsidP="00F1630D">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F1630D" w:rsidRPr="00CE2B70" w:rsidRDefault="00F1630D" w:rsidP="00F1630D">
      <w:pPr>
        <w:pStyle w:val="Textosinformato"/>
        <w:rPr>
          <w:szCs w:val="24"/>
        </w:rPr>
      </w:pPr>
    </w:p>
    <w:p w:rsidR="00F1630D" w:rsidRPr="00CE2B70" w:rsidRDefault="00F1630D" w:rsidP="00F1630D">
      <w:pPr>
        <w:pStyle w:val="Textosinformato"/>
        <w:rPr>
          <w:szCs w:val="24"/>
        </w:rPr>
      </w:pPr>
      <w:r w:rsidRPr="00CE2B70">
        <w:rPr>
          <w:szCs w:val="24"/>
        </w:rPr>
        <w:t>Registrada la votación por parte del Secretario General de Acuerdos, se emite el siguiente punto de acuerdo:</w:t>
      </w:r>
    </w:p>
    <w:p w:rsidR="00F1630D" w:rsidRPr="00CE2B70" w:rsidRDefault="00F1630D" w:rsidP="00F163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F1630D"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F1630D" w:rsidRPr="00CE2B70" w:rsidRDefault="00F1630D" w:rsidP="0071766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ACU/SS/53/14/O/2022</w:t>
            </w:r>
            <w:r w:rsidRPr="00CE2B70">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 </w:t>
            </w:r>
            <w:r>
              <w:rPr>
                <w:rFonts w:ascii="Century Gothic" w:eastAsia="Calibri" w:hAnsi="Century Gothic" w:cs="Verdana"/>
                <w:sz w:val="24"/>
                <w:szCs w:val="24"/>
              </w:rPr>
              <w:t>le Recusación con Causa 85/2022.</w:t>
            </w:r>
          </w:p>
        </w:tc>
      </w:tr>
    </w:tbl>
    <w:p w:rsidR="00F1630D" w:rsidRDefault="00F1630D" w:rsidP="00774E96">
      <w:pPr>
        <w:pStyle w:val="Textosinformato"/>
        <w:rPr>
          <w:szCs w:val="24"/>
          <w:lang w:val="es-MX"/>
        </w:rPr>
      </w:pPr>
    </w:p>
    <w:p w:rsidR="00F1630D" w:rsidRDefault="00F1630D" w:rsidP="00774E96">
      <w:pPr>
        <w:pStyle w:val="Textosinformato"/>
        <w:rPr>
          <w:szCs w:val="24"/>
          <w:lang w:val="es-MX"/>
        </w:rPr>
      </w:pPr>
    </w:p>
    <w:p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 xml:space="preserve">En uso de la voz el </w:t>
      </w:r>
      <w:r w:rsidRPr="000816B4">
        <w:rPr>
          <w:rFonts w:ascii="Century Gothic" w:hAnsi="Century Gothic"/>
          <w:b/>
          <w:sz w:val="24"/>
          <w:szCs w:val="24"/>
        </w:rPr>
        <w:t>Secretario General de Acuerdos:</w:t>
      </w:r>
      <w:r w:rsidR="00F1630D">
        <w:rPr>
          <w:rFonts w:ascii="Century Gothic" w:hAnsi="Century Gothic"/>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rsidR="00774E96" w:rsidRPr="00F74279" w:rsidRDefault="00774E96" w:rsidP="00774E96">
      <w:pPr>
        <w:pStyle w:val="Sangradetextonormal"/>
        <w:ind w:left="0" w:firstLine="0"/>
        <w:jc w:val="both"/>
        <w:rPr>
          <w:rFonts w:ascii="Century Gothic" w:hAnsi="Century Gothic"/>
          <w:b w:val="0"/>
          <w:sz w:val="24"/>
          <w:szCs w:val="24"/>
          <w:lang w:val="es-ES"/>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F1630D">
        <w:rPr>
          <w:b/>
          <w:szCs w:val="24"/>
        </w:rPr>
        <w:t>Recurso de Reclamación 01</w:t>
      </w:r>
      <w:r w:rsidRPr="00F74279">
        <w:rPr>
          <w:b/>
          <w:szCs w:val="24"/>
        </w:rPr>
        <w:t>/2022</w:t>
      </w:r>
      <w:r w:rsidR="00F1630D">
        <w:rPr>
          <w:b/>
          <w:szCs w:val="24"/>
        </w:rPr>
        <w:t xml:space="preserve"> </w:t>
      </w:r>
      <w:proofErr w:type="spellStart"/>
      <w:r w:rsidR="00F1630D">
        <w:rPr>
          <w:b/>
          <w:szCs w:val="24"/>
        </w:rPr>
        <w:t>95LJA</w:t>
      </w:r>
      <w:proofErr w:type="spellEnd"/>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F1630D">
              <w:rPr>
                <w:rFonts w:ascii="Century Gothic" w:eastAsia="Calibri" w:hAnsi="Century Gothic" w:cs="Verdana"/>
                <w:b/>
                <w:sz w:val="24"/>
                <w:szCs w:val="24"/>
              </w:rPr>
              <w:t>54/14</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F1630D">
              <w:rPr>
                <w:rFonts w:ascii="Century Gothic" w:eastAsia="Calibri" w:hAnsi="Century Gothic"/>
                <w:sz w:val="24"/>
                <w:szCs w:val="24"/>
              </w:rPr>
              <w:t xml:space="preserve"> </w:t>
            </w:r>
            <w:r w:rsidR="003D17E1">
              <w:rPr>
                <w:rFonts w:ascii="Century Gothic" w:eastAsia="Calibri" w:hAnsi="Century Gothic" w:cs="Verdana"/>
                <w:sz w:val="24"/>
                <w:szCs w:val="24"/>
              </w:rPr>
              <w:t>los Magistrados integrantes de la Sala Superior</w:t>
            </w:r>
            <w:r w:rsidR="00247E9C">
              <w:rPr>
                <w:rFonts w:ascii="Century Gothic" w:eastAsia="Calibri" w:hAnsi="Century Gothic" w:cs="Verdana"/>
                <w:sz w:val="24"/>
                <w:szCs w:val="24"/>
              </w:rPr>
              <w:t>, aprobaron por unanimidad</w:t>
            </w:r>
            <w:r w:rsidR="003D17E1" w:rsidRPr="00F74279">
              <w:rPr>
                <w:rFonts w:ascii="Century Gothic" w:eastAsia="Calibri" w:hAnsi="Century Gothic" w:cs="Verdana"/>
                <w:sz w:val="24"/>
                <w:szCs w:val="24"/>
              </w:rPr>
              <w:t xml:space="preserve"> de votos, el proyecto de sentencia del expedien</w:t>
            </w:r>
            <w:r w:rsidR="00F1630D">
              <w:rPr>
                <w:rFonts w:ascii="Century Gothic" w:eastAsia="Calibri" w:hAnsi="Century Gothic" w:cs="Verdana"/>
                <w:sz w:val="24"/>
                <w:szCs w:val="24"/>
              </w:rPr>
              <w:t>te 01</w:t>
            </w:r>
            <w:r w:rsidR="00541205">
              <w:rPr>
                <w:rFonts w:ascii="Century Gothic" w:eastAsia="Calibri" w:hAnsi="Century Gothic" w:cs="Verdana"/>
                <w:sz w:val="24"/>
                <w:szCs w:val="24"/>
              </w:rPr>
              <w:t>/2022</w:t>
            </w:r>
            <w:r w:rsidR="00E90CC0">
              <w:rPr>
                <w:rFonts w:ascii="Century Gothic" w:eastAsia="Calibri" w:hAnsi="Century Gothic" w:cs="Verdana"/>
                <w:sz w:val="24"/>
                <w:szCs w:val="24"/>
              </w:rPr>
              <w:t xml:space="preserve"> Recurso de Reclamación</w:t>
            </w:r>
            <w:r w:rsidR="00F1630D">
              <w:rPr>
                <w:rFonts w:ascii="Century Gothic" w:eastAsia="Calibri" w:hAnsi="Century Gothic" w:cs="Verdana"/>
                <w:sz w:val="24"/>
                <w:szCs w:val="24"/>
              </w:rPr>
              <w:t xml:space="preserve"> 95 </w:t>
            </w:r>
            <w:proofErr w:type="spellStart"/>
            <w:r w:rsidR="00F1630D">
              <w:rPr>
                <w:rFonts w:ascii="Century Gothic" w:eastAsia="Calibri" w:hAnsi="Century Gothic" w:cs="Verdana"/>
                <w:sz w:val="24"/>
                <w:szCs w:val="24"/>
              </w:rPr>
              <w:t>LJA</w:t>
            </w:r>
            <w:proofErr w:type="spellEnd"/>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F734CB">
        <w:rPr>
          <w:b/>
          <w:szCs w:val="24"/>
        </w:rPr>
        <w:t>ón 713</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sidR="007F7648">
        <w:rPr>
          <w:b/>
          <w:szCs w:val="24"/>
        </w:rPr>
        <w:t xml:space="preserve"> de</w:t>
      </w:r>
      <w:r w:rsidR="00247E9C">
        <w:rPr>
          <w:b/>
          <w:szCs w:val="24"/>
        </w:rPr>
        <w:t xml:space="preserve"> los resolutivos</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505B2">
        <w:rPr>
          <w:b/>
          <w:szCs w:val="24"/>
        </w:rPr>
        <w:t>A favor</w:t>
      </w:r>
      <w:r w:rsidR="007F7648">
        <w:rPr>
          <w:b/>
          <w:szCs w:val="24"/>
        </w:rPr>
        <w:t xml:space="preserve"> de</w:t>
      </w:r>
      <w:r w:rsidR="00247E9C">
        <w:rPr>
          <w:b/>
          <w:szCs w:val="24"/>
        </w:rPr>
        <w:t xml:space="preserve"> los resolutivos</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F764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F734CB">
              <w:rPr>
                <w:rFonts w:ascii="Century Gothic" w:eastAsia="Calibri" w:hAnsi="Century Gothic" w:cs="Verdana"/>
                <w:b/>
                <w:sz w:val="24"/>
                <w:szCs w:val="24"/>
              </w:rPr>
              <w:t>55/14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734C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F734CB">
              <w:rPr>
                <w:rFonts w:ascii="Century Gothic" w:eastAsia="Calibri" w:hAnsi="Century Gothic" w:cs="Verdana"/>
                <w:sz w:val="24"/>
                <w:szCs w:val="24"/>
              </w:rPr>
              <w:t>te 713</w:t>
            </w:r>
            <w:r w:rsidR="009F0110">
              <w:rPr>
                <w:rFonts w:ascii="Century Gothic" w:eastAsia="Calibri" w:hAnsi="Century Gothic" w:cs="Verdana"/>
                <w:sz w:val="24"/>
                <w:szCs w:val="24"/>
              </w:rPr>
              <w:t>/2022 Recurso</w:t>
            </w:r>
            <w:r w:rsidR="00C8685B">
              <w:rPr>
                <w:rFonts w:ascii="Century Gothic" w:eastAsia="Calibri" w:hAnsi="Century Gothic" w:cs="Verdana"/>
                <w:sz w:val="24"/>
                <w:szCs w:val="24"/>
              </w:rPr>
              <w:t xml:space="preserve"> de Reclamación, con los votos </w:t>
            </w:r>
            <w:r w:rsidR="007F7648">
              <w:rPr>
                <w:rFonts w:ascii="Century Gothic" w:eastAsia="Calibri" w:hAnsi="Century Gothic" w:cs="Verdana"/>
                <w:sz w:val="24"/>
                <w:szCs w:val="24"/>
              </w:rPr>
              <w:t>a favor de los resolutivos</w:t>
            </w:r>
            <w:r w:rsidR="009F0110">
              <w:rPr>
                <w:rFonts w:ascii="Century Gothic" w:eastAsia="Calibri" w:hAnsi="Century Gothic" w:cs="Verdana"/>
                <w:sz w:val="24"/>
                <w:szCs w:val="24"/>
              </w:rPr>
              <w:t xml:space="preserve"> de los Magistrados Avelino Bravo Cacho y </w:t>
            </w:r>
            <w:r w:rsidR="00C8685B">
              <w:rPr>
                <w:rFonts w:ascii="Century Gothic" w:eastAsia="Calibri" w:hAnsi="Century Gothic" w:cs="Verdana"/>
                <w:sz w:val="24"/>
                <w:szCs w:val="24"/>
              </w:rPr>
              <w:t>José Ramón Jiménez Gutiérrez.</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F734CB">
        <w:rPr>
          <w:b/>
          <w:szCs w:val="24"/>
        </w:rPr>
        <w:t>761</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DC5A2B">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C64733">
              <w:rPr>
                <w:rFonts w:ascii="Century Gothic" w:eastAsia="Calibri" w:hAnsi="Century Gothic" w:cs="Verdana"/>
                <w:b/>
                <w:sz w:val="24"/>
                <w:szCs w:val="24"/>
              </w:rPr>
              <w:t>56/14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734C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C64733">
              <w:rPr>
                <w:rFonts w:ascii="Century Gothic" w:eastAsia="Calibri" w:hAnsi="Century Gothic" w:cs="Verdana"/>
                <w:sz w:val="24"/>
                <w:szCs w:val="24"/>
              </w:rPr>
              <w:t>761</w:t>
            </w:r>
            <w:r w:rsidRPr="00F74279">
              <w:rPr>
                <w:rFonts w:ascii="Century Gothic" w:eastAsia="Calibri" w:hAnsi="Century Gothic" w:cs="Verdana"/>
                <w:sz w:val="24"/>
                <w:szCs w:val="24"/>
              </w:rPr>
              <w:t>/2022 Recurso de Reclamación.</w:t>
            </w:r>
          </w:p>
        </w:tc>
      </w:tr>
    </w:tbl>
    <w:p w:rsidR="00583EFA" w:rsidRDefault="00583EFA" w:rsidP="00774E96">
      <w:pPr>
        <w:tabs>
          <w:tab w:val="left" w:pos="4678"/>
        </w:tabs>
        <w:autoSpaceDE w:val="0"/>
        <w:autoSpaceDN w:val="0"/>
        <w:rPr>
          <w:rFonts w:ascii="Century Gothic" w:hAnsi="Century Gothic" w:cs="Verdana"/>
          <w:b/>
          <w:sz w:val="24"/>
          <w:szCs w:val="24"/>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C64733">
        <w:rPr>
          <w:b/>
          <w:szCs w:val="24"/>
        </w:rPr>
        <w:t>ón 765</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C64733">
        <w:rPr>
          <w:b/>
          <w:szCs w:val="24"/>
        </w:rPr>
        <w:t xml:space="preserve"> de los resolutivos</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C64733">
              <w:rPr>
                <w:rFonts w:ascii="Century Gothic" w:eastAsia="Calibri" w:hAnsi="Century Gothic" w:cs="Verdana"/>
                <w:b/>
                <w:sz w:val="24"/>
                <w:szCs w:val="24"/>
              </w:rPr>
              <w:t>/SS/57/14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C64733">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C64733">
              <w:rPr>
                <w:rFonts w:ascii="Century Gothic" w:eastAsia="Calibri" w:hAnsi="Century Gothic" w:cs="Verdana"/>
                <w:sz w:val="24"/>
                <w:szCs w:val="24"/>
              </w:rPr>
              <w:t>te 765</w:t>
            </w:r>
            <w:r w:rsidRPr="00F74279">
              <w:rPr>
                <w:rFonts w:ascii="Century Gothic" w:eastAsia="Calibri" w:hAnsi="Century Gothic" w:cs="Verdana"/>
                <w:sz w:val="24"/>
                <w:szCs w:val="24"/>
              </w:rPr>
              <w:t>/2022 Recurso de Reclamación</w:t>
            </w:r>
            <w:r w:rsidR="00C64733">
              <w:rPr>
                <w:rFonts w:ascii="Century Gothic" w:eastAsia="Calibri" w:hAnsi="Century Gothic" w:cs="Verdana"/>
                <w:sz w:val="24"/>
                <w:szCs w:val="24"/>
              </w:rPr>
              <w:t>, con el voto a favor de los resolutivos del Magistrado José Ramón Jiménez Gutiérrez</w:t>
            </w:r>
            <w:r w:rsidRPr="00F74279">
              <w:rPr>
                <w:rFonts w:ascii="Century Gothic" w:eastAsia="Calibri" w:hAnsi="Century Gothic" w:cs="Verdana"/>
                <w:sz w:val="24"/>
                <w:szCs w:val="24"/>
              </w:rPr>
              <w:t>.</w:t>
            </w:r>
          </w:p>
        </w:tc>
      </w:tr>
    </w:tbl>
    <w:p w:rsidR="00455F7F" w:rsidRDefault="00455F7F"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31BEB">
        <w:rPr>
          <w:b/>
          <w:szCs w:val="24"/>
        </w:rPr>
        <w:t>ón 766</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sidR="00B31BEB">
        <w:rPr>
          <w:b/>
          <w:szCs w:val="24"/>
        </w:rPr>
        <w:t>En contra</w:t>
      </w:r>
      <w:r>
        <w:rPr>
          <w:b/>
          <w:szCs w:val="24"/>
        </w:rPr>
        <w:t>.</w:t>
      </w:r>
    </w:p>
    <w:p w:rsidR="00DC5A2B" w:rsidRPr="00302483" w:rsidRDefault="00DC5A2B" w:rsidP="00DC5A2B">
      <w:pPr>
        <w:pStyle w:val="Textosinformato"/>
        <w:rPr>
          <w:szCs w:val="24"/>
        </w:rPr>
      </w:pPr>
      <w:r w:rsidRPr="00302483">
        <w:rPr>
          <w:szCs w:val="24"/>
        </w:rPr>
        <w:t xml:space="preserve">Magistrado JOSÉ RAMÓN JIMÉNEZ GUTIÉRREZ. </w:t>
      </w:r>
      <w:r w:rsidR="00B31BEB">
        <w:rPr>
          <w:b/>
          <w:szCs w:val="24"/>
        </w:rPr>
        <w:t>En contra</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31B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816B4">
              <w:rPr>
                <w:rFonts w:ascii="Century Gothic" w:eastAsia="Calibri" w:hAnsi="Century Gothic" w:cs="Verdana"/>
                <w:b/>
                <w:sz w:val="24"/>
                <w:szCs w:val="24"/>
              </w:rPr>
              <w:t>/SS/58/14</w:t>
            </w:r>
            <w:r w:rsidRPr="00F74279">
              <w:rPr>
                <w:rFonts w:ascii="Century Gothic" w:eastAsia="Calibri" w:hAnsi="Century Gothic" w:cs="Verdana"/>
                <w:b/>
                <w:sz w:val="24"/>
                <w:szCs w:val="24"/>
              </w:rPr>
              <w:t xml:space="preserve">/O/2022. </w:t>
            </w:r>
            <w:r w:rsidR="00B31BEB" w:rsidRPr="00B31BE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F74279">
              <w:rPr>
                <w:rFonts w:ascii="Century Gothic" w:eastAsia="Calibri" w:hAnsi="Century Gothic"/>
                <w:sz w:val="24"/>
                <w:szCs w:val="24"/>
              </w:rPr>
              <w:t>,</w:t>
            </w:r>
            <w:r w:rsidR="00B31BEB">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w:t>
            </w:r>
            <w:r w:rsidR="00B31BEB">
              <w:rPr>
                <w:rFonts w:ascii="Century Gothic" w:eastAsia="Calibri" w:hAnsi="Century Gothic" w:cs="Verdana"/>
                <w:sz w:val="24"/>
                <w:szCs w:val="24"/>
              </w:rPr>
              <w:t>se turne a engrose</w:t>
            </w:r>
            <w:r w:rsidRPr="00F74279">
              <w:rPr>
                <w:rFonts w:ascii="Century Gothic" w:eastAsia="Calibri" w:hAnsi="Century Gothic" w:cs="Verdana"/>
                <w:sz w:val="24"/>
                <w:szCs w:val="24"/>
              </w:rPr>
              <w:t xml:space="preserve"> el proyecto de sentencia del expedien</w:t>
            </w:r>
            <w:r w:rsidR="00B31BEB">
              <w:rPr>
                <w:rFonts w:ascii="Century Gothic" w:eastAsia="Calibri" w:hAnsi="Century Gothic" w:cs="Verdana"/>
                <w:sz w:val="24"/>
                <w:szCs w:val="24"/>
              </w:rPr>
              <w:t>te 766</w:t>
            </w:r>
            <w:r w:rsidRPr="00F74279">
              <w:rPr>
                <w:rFonts w:ascii="Century Gothic" w:eastAsia="Calibri" w:hAnsi="Century Gothic" w:cs="Verdana"/>
                <w:sz w:val="24"/>
                <w:szCs w:val="24"/>
              </w:rPr>
              <w:t>/2022 Recurso de Reclamación</w:t>
            </w:r>
            <w:r w:rsidR="00B31BEB">
              <w:rPr>
                <w:rFonts w:ascii="Century Gothic" w:eastAsia="Calibri" w:hAnsi="Century Gothic" w:cs="Verdana"/>
                <w:sz w:val="24"/>
                <w:szCs w:val="24"/>
              </w:rPr>
              <w:t>, con los votos en contra de los Magistrados Avelino Bravo Cacho y José Ramón Jiménez Gutiérrez</w:t>
            </w:r>
            <w:r w:rsidRPr="00F74279">
              <w:rPr>
                <w:rFonts w:ascii="Century Gothic" w:eastAsia="Calibri" w:hAnsi="Century Gothic" w:cs="Verdana"/>
                <w:sz w:val="24"/>
                <w:szCs w:val="24"/>
              </w:rPr>
              <w:t>.</w:t>
            </w:r>
          </w:p>
        </w:tc>
      </w:tr>
    </w:tbl>
    <w:p w:rsidR="00DC5A2B" w:rsidRDefault="00DC5A2B"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31BEB">
        <w:rPr>
          <w:b/>
          <w:szCs w:val="24"/>
        </w:rPr>
        <w:t>ón 767</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Magis</w:t>
      </w:r>
      <w:r w:rsidR="000816B4">
        <w:rPr>
          <w:b/>
          <w:szCs w:val="24"/>
        </w:rPr>
        <w:t>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BEB">
              <w:rPr>
                <w:rFonts w:ascii="Century Gothic" w:eastAsia="Calibri" w:hAnsi="Century Gothic" w:cs="Verdana"/>
                <w:b/>
                <w:sz w:val="24"/>
                <w:szCs w:val="24"/>
              </w:rPr>
              <w:t>/SS/59/14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31BE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B31BEB">
              <w:rPr>
                <w:rFonts w:ascii="Century Gothic" w:eastAsia="Calibri" w:hAnsi="Century Gothic" w:cs="Verdana"/>
                <w:sz w:val="24"/>
                <w:szCs w:val="24"/>
              </w:rPr>
              <w:t>te 767</w:t>
            </w:r>
            <w:r w:rsidRPr="00F74279">
              <w:rPr>
                <w:rFonts w:ascii="Century Gothic" w:eastAsia="Calibri" w:hAnsi="Century Gothic" w:cs="Verdana"/>
                <w:sz w:val="24"/>
                <w:szCs w:val="24"/>
              </w:rPr>
              <w:t>/2022 Recurso de Reclamación.</w:t>
            </w:r>
          </w:p>
        </w:tc>
      </w:tr>
    </w:tbl>
    <w:p w:rsidR="00193F77" w:rsidRDefault="00193F77"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768</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Pr="00302483">
        <w:rPr>
          <w:b/>
          <w:szCs w:val="24"/>
        </w:rPr>
        <w:t>Magistrada Pres</w:t>
      </w:r>
      <w:r w:rsidR="000816B4">
        <w:rPr>
          <w:b/>
          <w:szCs w:val="24"/>
        </w:rPr>
        <w:t>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/SS/60/14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768</w:t>
            </w:r>
            <w:r w:rsidRPr="00F74279">
              <w:rPr>
                <w:rFonts w:ascii="Century Gothic" w:eastAsia="Calibri" w:hAnsi="Century Gothic" w:cs="Verdana"/>
                <w:sz w:val="24"/>
                <w:szCs w:val="24"/>
              </w:rPr>
              <w:t>/2022 Recurso de Reclamación.</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775</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/SS/61/14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775</w:t>
            </w:r>
            <w:r w:rsidRPr="00F74279">
              <w:rPr>
                <w:rFonts w:ascii="Century Gothic" w:eastAsia="Calibri" w:hAnsi="Century Gothic" w:cs="Verdana"/>
                <w:sz w:val="24"/>
                <w:szCs w:val="24"/>
              </w:rPr>
              <w:t>/2022 Recurso de Reclamación.</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776</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/SS/62/14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776</w:t>
            </w:r>
            <w:r w:rsidRPr="00F74279">
              <w:rPr>
                <w:rFonts w:ascii="Century Gothic" w:eastAsia="Calibri" w:hAnsi="Century Gothic" w:cs="Verdana"/>
                <w:sz w:val="24"/>
                <w:szCs w:val="24"/>
              </w:rPr>
              <w:t>/2022 Recurso de Reclamación.</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779</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/SS/63/14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w:t>
            </w:r>
            <w:r w:rsidRPr="00F74279">
              <w:rPr>
                <w:rFonts w:ascii="Century Gothic" w:eastAsia="Calibri" w:hAnsi="Century Gothic" w:cs="Verdana"/>
                <w:sz w:val="24"/>
                <w:szCs w:val="24"/>
              </w:rPr>
              <w:lastRenderedPageBreak/>
              <w:t xml:space="preserve">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779</w:t>
            </w:r>
            <w:r w:rsidRPr="00F74279">
              <w:rPr>
                <w:rFonts w:ascii="Century Gothic" w:eastAsia="Calibri" w:hAnsi="Century Gothic" w:cs="Verdana"/>
                <w:sz w:val="24"/>
                <w:szCs w:val="24"/>
              </w:rPr>
              <w:t>/2022 Recurso de Reclamación.</w:t>
            </w:r>
            <w:r w:rsidR="000816B4">
              <w:rPr>
                <w:rFonts w:ascii="Century Gothic" w:eastAsia="Calibri" w:hAnsi="Century Gothic" w:cs="Verdana"/>
                <w:sz w:val="24"/>
                <w:szCs w:val="24"/>
              </w:rPr>
              <w:t xml:space="preserve"> Remítase Copia certificada de la presente resolución al Órgano Interno de Control de este Tribunal en cumplimiento al acuerdo </w:t>
            </w:r>
            <w:r w:rsidR="000816B4" w:rsidRPr="00A4612C">
              <w:rPr>
                <w:rFonts w:ascii="Century Gothic" w:eastAsia="Calibri" w:hAnsi="Century Gothic" w:cs="Verdana"/>
                <w:sz w:val="24"/>
                <w:szCs w:val="24"/>
              </w:rPr>
              <w:t xml:space="preserve">ACU/SS/80/10/O/2022 aprobado </w:t>
            </w:r>
            <w:r w:rsidR="000816B4">
              <w:rPr>
                <w:rFonts w:ascii="Century Gothic" w:eastAsia="Calibri" w:hAnsi="Century Gothic" w:cs="Verdana"/>
                <w:sz w:val="24"/>
                <w:szCs w:val="24"/>
              </w:rPr>
              <w:t xml:space="preserve">por la Sala Superior </w:t>
            </w:r>
            <w:r w:rsidR="000816B4" w:rsidRPr="00A4612C">
              <w:rPr>
                <w:rFonts w:ascii="Century Gothic" w:eastAsia="Calibri" w:hAnsi="Century Gothic" w:cs="Verdana"/>
                <w:sz w:val="24"/>
                <w:szCs w:val="24"/>
              </w:rPr>
              <w:t>en la Décima Sesión Ordinaria</w:t>
            </w:r>
            <w:r w:rsidR="000816B4">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B31BEB" w:rsidRPr="00F74279" w:rsidRDefault="00B31BEB" w:rsidP="00B31BE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780</w:t>
      </w:r>
      <w:r w:rsidRPr="00F74279">
        <w:rPr>
          <w:b/>
          <w:szCs w:val="24"/>
        </w:rPr>
        <w:t>/2022</w:t>
      </w:r>
      <w:r w:rsidRPr="00F74279">
        <w:rPr>
          <w:szCs w:val="24"/>
        </w:rPr>
        <w:t xml:space="preserve">. </w:t>
      </w:r>
    </w:p>
    <w:p w:rsidR="00B31BEB" w:rsidRDefault="00B31BEB" w:rsidP="00B31BEB">
      <w:pPr>
        <w:pStyle w:val="Textosinformato"/>
        <w:rPr>
          <w:szCs w:val="24"/>
        </w:rPr>
      </w:pPr>
    </w:p>
    <w:p w:rsidR="00B31BEB" w:rsidRPr="00302483" w:rsidRDefault="00B31BEB" w:rsidP="00B31BE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B31BEB" w:rsidRPr="00302483" w:rsidRDefault="00B31BEB" w:rsidP="00B31BEB">
      <w:pPr>
        <w:pStyle w:val="Textosinformato"/>
        <w:rPr>
          <w:szCs w:val="24"/>
        </w:rPr>
      </w:pPr>
    </w:p>
    <w:p w:rsidR="00B31BEB" w:rsidRPr="00302483" w:rsidRDefault="00B31BEB" w:rsidP="00B31BE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1BEB" w:rsidRPr="00302483" w:rsidRDefault="00B31BEB" w:rsidP="00B31BEB">
      <w:pPr>
        <w:pStyle w:val="Textosinformato"/>
        <w:rPr>
          <w:szCs w:val="24"/>
          <w:lang w:val="es-MX"/>
        </w:rPr>
      </w:pPr>
    </w:p>
    <w:p w:rsidR="00B31BEB" w:rsidRPr="00302483" w:rsidRDefault="00B31BEB" w:rsidP="00B31BEB">
      <w:pPr>
        <w:pStyle w:val="Textosinformato"/>
        <w:rPr>
          <w:szCs w:val="24"/>
        </w:rPr>
      </w:pPr>
      <w:r w:rsidRPr="00302483">
        <w:rPr>
          <w:szCs w:val="24"/>
        </w:rPr>
        <w:t xml:space="preserve">Magistrado AVELINO BRAVO CACHO. </w:t>
      </w:r>
      <w:r>
        <w:rPr>
          <w:b/>
          <w:szCs w:val="24"/>
        </w:rPr>
        <w:t>A favor.</w:t>
      </w:r>
    </w:p>
    <w:p w:rsidR="00B31BEB" w:rsidRPr="00302483" w:rsidRDefault="00B31BEB" w:rsidP="00B31BEB">
      <w:pPr>
        <w:pStyle w:val="Textosinformato"/>
        <w:rPr>
          <w:szCs w:val="24"/>
        </w:rPr>
      </w:pPr>
      <w:r w:rsidRPr="00302483">
        <w:rPr>
          <w:szCs w:val="24"/>
        </w:rPr>
        <w:t xml:space="preserve">Magistrado JOSÉ RAMÓN JIMÉNEZ GUTIÉRREZ. </w:t>
      </w:r>
      <w:r w:rsidRPr="00302483">
        <w:rPr>
          <w:b/>
          <w:szCs w:val="24"/>
        </w:rPr>
        <w:t>A favor.</w:t>
      </w:r>
    </w:p>
    <w:p w:rsidR="00B31BEB" w:rsidRPr="00302483" w:rsidRDefault="00B31BEB" w:rsidP="00B31BEB">
      <w:pPr>
        <w:pStyle w:val="Textosinformato"/>
        <w:rPr>
          <w:szCs w:val="24"/>
        </w:rPr>
      </w:pPr>
      <w:r w:rsidRPr="00302483">
        <w:rPr>
          <w:szCs w:val="24"/>
        </w:rPr>
        <w:t xml:space="preserve">Magistrada FANY LORENA JIMÉNEZ AGUIRRE. </w:t>
      </w:r>
      <w:r w:rsidRPr="00302483">
        <w:rPr>
          <w:b/>
          <w:szCs w:val="24"/>
        </w:rPr>
        <w:t>A favor.</w:t>
      </w:r>
    </w:p>
    <w:p w:rsidR="00B31BEB" w:rsidRPr="00F74279" w:rsidRDefault="00B31BEB" w:rsidP="00B31BEB">
      <w:pPr>
        <w:pStyle w:val="Textosinformato"/>
        <w:rPr>
          <w:szCs w:val="24"/>
        </w:rPr>
      </w:pPr>
    </w:p>
    <w:p w:rsidR="00B31BEB" w:rsidRPr="00F74279" w:rsidRDefault="00B31BEB" w:rsidP="00B31BEB">
      <w:pPr>
        <w:pStyle w:val="Textosinformato"/>
        <w:rPr>
          <w:szCs w:val="24"/>
        </w:rPr>
      </w:pPr>
      <w:r w:rsidRPr="00F74279">
        <w:rPr>
          <w:szCs w:val="24"/>
        </w:rPr>
        <w:t>Registrada la votación por parte del Secretario General de Acuerdos, se emite el siguiente punto de acuerdo:</w:t>
      </w:r>
    </w:p>
    <w:p w:rsidR="00B31BEB" w:rsidRPr="00F74279" w:rsidRDefault="00B31BEB" w:rsidP="00B31BE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B31BEB"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31BEB" w:rsidRPr="00CE2B70" w:rsidRDefault="00B31BEB" w:rsidP="007176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/SS/64/14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780</w:t>
            </w:r>
            <w:r w:rsidRPr="00F74279">
              <w:rPr>
                <w:rFonts w:ascii="Century Gothic" w:eastAsia="Calibri" w:hAnsi="Century Gothic" w:cs="Verdana"/>
                <w:sz w:val="24"/>
                <w:szCs w:val="24"/>
              </w:rPr>
              <w:t>/2022 Recurso de Reclamación.</w:t>
            </w:r>
            <w:r w:rsidR="000816B4">
              <w:rPr>
                <w:rFonts w:ascii="Century Gothic" w:eastAsia="Calibri" w:hAnsi="Century Gothic" w:cs="Verdana"/>
                <w:sz w:val="24"/>
                <w:szCs w:val="24"/>
              </w:rPr>
              <w:t xml:space="preserve"> Remítase Copia certificada de la presente resolución al Órgano Interno de Control de este Tribunal en cumplimiento al acuerdo </w:t>
            </w:r>
            <w:r w:rsidR="000816B4" w:rsidRPr="00A4612C">
              <w:rPr>
                <w:rFonts w:ascii="Century Gothic" w:eastAsia="Calibri" w:hAnsi="Century Gothic" w:cs="Verdana"/>
                <w:sz w:val="24"/>
                <w:szCs w:val="24"/>
              </w:rPr>
              <w:t xml:space="preserve">ACU/SS/80/10/O/2022 aprobado </w:t>
            </w:r>
            <w:r w:rsidR="000816B4">
              <w:rPr>
                <w:rFonts w:ascii="Century Gothic" w:eastAsia="Calibri" w:hAnsi="Century Gothic" w:cs="Verdana"/>
                <w:sz w:val="24"/>
                <w:szCs w:val="24"/>
              </w:rPr>
              <w:t xml:space="preserve">por la Sala Superior </w:t>
            </w:r>
            <w:r w:rsidR="000816B4" w:rsidRPr="00A4612C">
              <w:rPr>
                <w:rFonts w:ascii="Century Gothic" w:eastAsia="Calibri" w:hAnsi="Century Gothic" w:cs="Verdana"/>
                <w:sz w:val="24"/>
                <w:szCs w:val="24"/>
              </w:rPr>
              <w:t>en la Décima Sesión Ordinaria</w:t>
            </w:r>
            <w:r w:rsidR="000816B4">
              <w:rPr>
                <w:rFonts w:ascii="Century Gothic" w:eastAsia="Calibri" w:hAnsi="Century Gothic" w:cs="Verdana"/>
                <w:sz w:val="24"/>
                <w:szCs w:val="24"/>
              </w:rPr>
              <w:t xml:space="preserve"> celebrada el dos de junio de dos mil veintidós.</w:t>
            </w:r>
          </w:p>
        </w:tc>
      </w:tr>
    </w:tbl>
    <w:p w:rsidR="00B31BEB" w:rsidRDefault="00B31BEB"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31BEB">
        <w:rPr>
          <w:b/>
          <w:szCs w:val="24"/>
        </w:rPr>
        <w:t>Recurso de Apelación 1098/2020</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63411C">
        <w:rPr>
          <w:b/>
          <w:szCs w:val="24"/>
        </w:rPr>
        <w:t>A favor</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lastRenderedPageBreak/>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5B45AF">
        <w:tc>
          <w:tcPr>
            <w:tcW w:w="893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BEB">
              <w:rPr>
                <w:rFonts w:ascii="Century Gothic" w:eastAsia="Calibri" w:hAnsi="Century Gothic" w:cs="Verdana"/>
                <w:b/>
                <w:sz w:val="24"/>
                <w:szCs w:val="24"/>
              </w:rPr>
              <w:t>/SS/65/14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31BE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63411C">
              <w:rPr>
                <w:rFonts w:ascii="Century Gothic" w:eastAsia="Calibri" w:hAnsi="Century Gothic" w:cs="Verdana"/>
                <w:sz w:val="24"/>
                <w:szCs w:val="24"/>
              </w:rPr>
              <w:t>perior, aprobaron por unanimidad</w:t>
            </w:r>
            <w:r w:rsidRPr="00F74279">
              <w:rPr>
                <w:rFonts w:ascii="Century Gothic" w:eastAsia="Calibri" w:hAnsi="Century Gothic" w:cs="Verdana"/>
                <w:sz w:val="24"/>
                <w:szCs w:val="24"/>
              </w:rPr>
              <w:t xml:space="preserve"> de votos, el proyecto de sentencia del expedien</w:t>
            </w:r>
            <w:r w:rsidR="00B31BEB">
              <w:rPr>
                <w:rFonts w:ascii="Century Gothic" w:eastAsia="Calibri" w:hAnsi="Century Gothic" w:cs="Verdana"/>
                <w:sz w:val="24"/>
                <w:szCs w:val="24"/>
              </w:rPr>
              <w:t>te 1098/2020</w:t>
            </w:r>
            <w:r w:rsidR="00642137">
              <w:rPr>
                <w:rFonts w:ascii="Century Gothic" w:eastAsia="Calibri" w:hAnsi="Century Gothic" w:cs="Verdana"/>
                <w:sz w:val="24"/>
                <w:szCs w:val="24"/>
              </w:rPr>
              <w:t xml:space="preserve"> Recurso de Apelación</w:t>
            </w:r>
            <w:r w:rsidRPr="00F74279">
              <w:rPr>
                <w:rFonts w:ascii="Century Gothic" w:eastAsia="Calibri" w:hAnsi="Century Gothic" w:cs="Verdana"/>
                <w:sz w:val="24"/>
                <w:szCs w:val="24"/>
              </w:rPr>
              <w:t>.</w:t>
            </w:r>
          </w:p>
        </w:tc>
      </w:tr>
    </w:tbl>
    <w:p w:rsidR="0063411C" w:rsidRDefault="0063411C" w:rsidP="005B45AF">
      <w:pPr>
        <w:pStyle w:val="Textosinformato"/>
        <w:rPr>
          <w:szCs w:val="24"/>
          <w:lang w:val="es-ES_tradnl"/>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31BEB">
        <w:rPr>
          <w:b/>
          <w:szCs w:val="24"/>
        </w:rPr>
        <w:t>Recurso de Apelación 526</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sidR="00B31BEB">
        <w:rPr>
          <w:b/>
          <w:szCs w:val="24"/>
        </w:rPr>
        <w:t>En contra del proyecto, anexo a la sentencia el razonamiento</w:t>
      </w:r>
      <w:r>
        <w:rPr>
          <w:b/>
          <w:szCs w:val="24"/>
        </w:rPr>
        <w:t>.</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r w:rsidR="00B31BEB">
        <w:rPr>
          <w:b/>
          <w:szCs w:val="24"/>
        </w:rPr>
        <w:t xml:space="preserve"> de los resolutivos</w:t>
      </w:r>
      <w:r w:rsidRPr="00302483">
        <w:rPr>
          <w:b/>
          <w:szCs w:val="24"/>
        </w:rPr>
        <w:t>.</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31BEB">
              <w:rPr>
                <w:rFonts w:ascii="Century Gothic" w:eastAsia="Calibri" w:hAnsi="Century Gothic" w:cs="Verdana"/>
                <w:b/>
                <w:sz w:val="24"/>
                <w:szCs w:val="24"/>
              </w:rPr>
              <w:t>/SS/66/14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31BE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0A7E50">
              <w:rPr>
                <w:rFonts w:ascii="Century Gothic" w:eastAsia="Calibri" w:hAnsi="Century Gothic" w:cs="Verdana"/>
                <w:sz w:val="24"/>
                <w:szCs w:val="24"/>
              </w:rPr>
              <w:t>perior, aprobaron por mayoría</w:t>
            </w:r>
            <w:r w:rsidRPr="00F74279">
              <w:rPr>
                <w:rFonts w:ascii="Century Gothic" w:eastAsia="Calibri" w:hAnsi="Century Gothic" w:cs="Verdana"/>
                <w:sz w:val="24"/>
                <w:szCs w:val="24"/>
              </w:rPr>
              <w:t xml:space="preserve"> de votos, el proyecto de sentencia del expedien</w:t>
            </w:r>
            <w:r w:rsidR="00B31BEB">
              <w:rPr>
                <w:rFonts w:ascii="Century Gothic" w:eastAsia="Calibri" w:hAnsi="Century Gothic" w:cs="Verdana"/>
                <w:sz w:val="24"/>
                <w:szCs w:val="24"/>
              </w:rPr>
              <w:t>te 52</w:t>
            </w:r>
            <w:r w:rsidR="00F2386C">
              <w:rPr>
                <w:rFonts w:ascii="Century Gothic" w:eastAsia="Calibri" w:hAnsi="Century Gothic" w:cs="Verdana"/>
                <w:sz w:val="24"/>
                <w:szCs w:val="24"/>
              </w:rPr>
              <w:t>6</w:t>
            </w:r>
            <w:r w:rsidR="00995D78">
              <w:rPr>
                <w:rFonts w:ascii="Century Gothic" w:eastAsia="Calibri" w:hAnsi="Century Gothic" w:cs="Verdana"/>
                <w:sz w:val="24"/>
                <w:szCs w:val="24"/>
              </w:rPr>
              <w:t>/2022 Recurso de Apelación</w:t>
            </w:r>
            <w:r w:rsidR="000A7E50">
              <w:rPr>
                <w:rFonts w:ascii="Century Gothic" w:eastAsia="Calibri" w:hAnsi="Century Gothic" w:cs="Verdana"/>
                <w:sz w:val="24"/>
                <w:szCs w:val="24"/>
              </w:rPr>
              <w:t>, con el voto en contra razonado del Magistrado Avelino Bravo Cacho y el voto a favor de los resolutivos del Magistrado José Ramón Jiménez Gutiérrez</w:t>
            </w:r>
            <w:r w:rsidRPr="00F74279">
              <w:rPr>
                <w:rFonts w:ascii="Century Gothic" w:eastAsia="Calibri" w:hAnsi="Century Gothic" w:cs="Verdana"/>
                <w:sz w:val="24"/>
                <w:szCs w:val="24"/>
              </w:rPr>
              <w:t>.</w:t>
            </w:r>
          </w:p>
        </w:tc>
      </w:tr>
    </w:tbl>
    <w:p w:rsidR="002852FB" w:rsidRDefault="002852FB" w:rsidP="005B45AF">
      <w:pPr>
        <w:pStyle w:val="Textosinformato"/>
        <w:rPr>
          <w:szCs w:val="24"/>
          <w:lang w:val="es-ES_tradnl"/>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2386C">
        <w:rPr>
          <w:b/>
          <w:szCs w:val="24"/>
        </w:rPr>
        <w:t>Recurso de Apelación 639</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2386C">
              <w:rPr>
                <w:rFonts w:ascii="Century Gothic" w:eastAsia="Calibri" w:hAnsi="Century Gothic" w:cs="Verdana"/>
                <w:b/>
                <w:sz w:val="24"/>
                <w:szCs w:val="24"/>
              </w:rPr>
              <w:t>/SS/67/14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2386C">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 xml:space="preserve">te </w:t>
            </w:r>
            <w:r w:rsidR="00F2386C">
              <w:rPr>
                <w:rFonts w:ascii="Century Gothic" w:eastAsia="Calibri" w:hAnsi="Century Gothic" w:cs="Verdana"/>
                <w:sz w:val="24"/>
                <w:szCs w:val="24"/>
              </w:rPr>
              <w:t>639</w:t>
            </w:r>
            <w:r w:rsidR="00995D78">
              <w:rPr>
                <w:rFonts w:ascii="Century Gothic" w:eastAsia="Calibri" w:hAnsi="Century Gothic" w:cs="Verdana"/>
                <w:sz w:val="24"/>
                <w:szCs w:val="24"/>
              </w:rPr>
              <w:t>/2022 Recurso de Apelación</w:t>
            </w:r>
            <w:r w:rsidRPr="00F74279">
              <w:rPr>
                <w:rFonts w:ascii="Century Gothic" w:eastAsia="Calibri" w:hAnsi="Century Gothic" w:cs="Verdana"/>
                <w:sz w:val="24"/>
                <w:szCs w:val="24"/>
              </w:rPr>
              <w:t>.</w:t>
            </w:r>
            <w:r w:rsidR="000F1883">
              <w:rPr>
                <w:rFonts w:ascii="Century Gothic" w:eastAsia="Calibri" w:hAnsi="Century Gothic" w:cs="Verdana"/>
                <w:sz w:val="24"/>
                <w:szCs w:val="24"/>
              </w:rPr>
              <w:t xml:space="preserve"> Remítase Copia certificada de la presente resolución al Órgano Interno de Control de este Tribunal en cumplimiento al acuerdo </w:t>
            </w:r>
            <w:r w:rsidR="000F1883" w:rsidRPr="00A4612C">
              <w:rPr>
                <w:rFonts w:ascii="Century Gothic" w:eastAsia="Calibri" w:hAnsi="Century Gothic" w:cs="Verdana"/>
                <w:sz w:val="24"/>
                <w:szCs w:val="24"/>
              </w:rPr>
              <w:t xml:space="preserve">ACU/SS/80/10/O/2022 aprobado </w:t>
            </w:r>
            <w:r w:rsidR="000F1883">
              <w:rPr>
                <w:rFonts w:ascii="Century Gothic" w:eastAsia="Calibri" w:hAnsi="Century Gothic" w:cs="Verdana"/>
                <w:sz w:val="24"/>
                <w:szCs w:val="24"/>
              </w:rPr>
              <w:t xml:space="preserve">por la Sala Superior </w:t>
            </w:r>
            <w:r w:rsidR="000F1883" w:rsidRPr="00A4612C">
              <w:rPr>
                <w:rFonts w:ascii="Century Gothic" w:eastAsia="Calibri" w:hAnsi="Century Gothic" w:cs="Verdana"/>
                <w:sz w:val="24"/>
                <w:szCs w:val="24"/>
              </w:rPr>
              <w:t>en la Décima Sesión Ordinaria</w:t>
            </w:r>
            <w:r w:rsidR="000F1883">
              <w:rPr>
                <w:rFonts w:ascii="Century Gothic" w:eastAsia="Calibri" w:hAnsi="Century Gothic" w:cs="Verdana"/>
                <w:sz w:val="24"/>
                <w:szCs w:val="24"/>
              </w:rPr>
              <w:t xml:space="preserve"> celebrada el dos de junio de dos mil veintidós.</w:t>
            </w:r>
          </w:p>
        </w:tc>
      </w:tr>
    </w:tbl>
    <w:p w:rsidR="0026724E" w:rsidRDefault="0026724E" w:rsidP="00841038">
      <w:pPr>
        <w:tabs>
          <w:tab w:val="left" w:pos="4678"/>
        </w:tabs>
        <w:autoSpaceDE w:val="0"/>
        <w:autoSpaceDN w:val="0"/>
        <w:rPr>
          <w:rFonts w:ascii="Century Gothic" w:hAnsi="Century Gothic" w:cs="Verdana"/>
          <w:b/>
          <w:sz w:val="25"/>
          <w:szCs w:val="25"/>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sidRPr="00F74279">
        <w:rPr>
          <w:szCs w:val="24"/>
        </w:rPr>
        <w:t xml:space="preserve">somete a consideración el </w:t>
      </w:r>
      <w:r w:rsidR="00F2386C">
        <w:rPr>
          <w:b/>
          <w:szCs w:val="24"/>
        </w:rPr>
        <w:t>Recurso de Apelación 716</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r w:rsidR="00F2386C">
        <w:rPr>
          <w:b/>
          <w:szCs w:val="24"/>
        </w:rPr>
        <w:t xml:space="preserve"> de los resolutivos</w:t>
      </w:r>
      <w:r w:rsidRPr="00302483">
        <w:rPr>
          <w:b/>
          <w:szCs w:val="24"/>
        </w:rPr>
        <w:t>.</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F1883">
              <w:rPr>
                <w:rFonts w:ascii="Century Gothic" w:eastAsia="Calibri" w:hAnsi="Century Gothic" w:cs="Verdana"/>
                <w:b/>
                <w:sz w:val="24"/>
                <w:szCs w:val="24"/>
              </w:rPr>
              <w:t>/SS/68/14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F2386C">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F2386C">
              <w:rPr>
                <w:rFonts w:ascii="Century Gothic" w:eastAsia="Calibri" w:hAnsi="Century Gothic" w:cs="Verdana"/>
                <w:sz w:val="24"/>
                <w:szCs w:val="24"/>
              </w:rPr>
              <w:t>te 716</w:t>
            </w:r>
            <w:r w:rsidR="00AA1BD7">
              <w:rPr>
                <w:rFonts w:ascii="Century Gothic" w:eastAsia="Calibri" w:hAnsi="Century Gothic" w:cs="Verdana"/>
                <w:sz w:val="24"/>
                <w:szCs w:val="24"/>
              </w:rPr>
              <w:t>/2022 Recurso de Apelación</w:t>
            </w:r>
            <w:r w:rsidR="00F2386C">
              <w:rPr>
                <w:rFonts w:ascii="Century Gothic" w:eastAsia="Calibri" w:hAnsi="Century Gothic" w:cs="Verdana"/>
                <w:sz w:val="24"/>
                <w:szCs w:val="24"/>
              </w:rPr>
              <w:t>, con el voto a favor de los resolutivos del Magistrado José Ramón Jiménez Gutiérrez</w:t>
            </w:r>
            <w:r w:rsidRPr="00F74279">
              <w:rPr>
                <w:rFonts w:ascii="Century Gothic" w:eastAsia="Calibri" w:hAnsi="Century Gothic" w:cs="Verdana"/>
                <w:sz w:val="24"/>
                <w:szCs w:val="24"/>
              </w:rPr>
              <w:t>.</w:t>
            </w:r>
          </w:p>
        </w:tc>
      </w:tr>
    </w:tbl>
    <w:p w:rsidR="00976CEC" w:rsidRDefault="00976CEC" w:rsidP="00841038">
      <w:pPr>
        <w:tabs>
          <w:tab w:val="left" w:pos="4678"/>
        </w:tabs>
        <w:autoSpaceDE w:val="0"/>
        <w:autoSpaceDN w:val="0"/>
        <w:rPr>
          <w:rFonts w:ascii="Century Gothic" w:hAnsi="Century Gothic" w:cs="Verdana"/>
          <w:b/>
          <w:sz w:val="25"/>
          <w:szCs w:val="25"/>
        </w:rPr>
      </w:pPr>
    </w:p>
    <w:p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sidR="007F7648">
        <w:rPr>
          <w:szCs w:val="24"/>
        </w:rPr>
        <w:t>somete</w:t>
      </w:r>
      <w:r w:rsidR="00F2386C">
        <w:rPr>
          <w:szCs w:val="24"/>
        </w:rPr>
        <w:t xml:space="preserve"> a consideración el</w:t>
      </w:r>
      <w:r w:rsidR="007F7648">
        <w:rPr>
          <w:b/>
          <w:szCs w:val="24"/>
        </w:rPr>
        <w:t xml:space="preserve"> </w:t>
      </w:r>
      <w:r w:rsidR="00F2386C">
        <w:rPr>
          <w:b/>
          <w:szCs w:val="24"/>
        </w:rPr>
        <w:t>Juicio de Responsabilidad Patrimonial 34/2021</w:t>
      </w:r>
      <w:r w:rsidRPr="00F74279">
        <w:rPr>
          <w:szCs w:val="24"/>
        </w:rPr>
        <w:t xml:space="preserve">. </w:t>
      </w:r>
    </w:p>
    <w:p w:rsidR="001A4994" w:rsidRDefault="001A4994" w:rsidP="001A4994">
      <w:pPr>
        <w:pStyle w:val="Textosinformato"/>
        <w:rPr>
          <w:szCs w:val="24"/>
        </w:rPr>
      </w:pPr>
    </w:p>
    <w:p w:rsidR="001A4994" w:rsidRPr="00302483" w:rsidRDefault="001A4994" w:rsidP="001A4994">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1A4994" w:rsidRPr="00302483" w:rsidRDefault="001A4994" w:rsidP="001A4994">
      <w:pPr>
        <w:pStyle w:val="Textosinformato"/>
        <w:rPr>
          <w:szCs w:val="24"/>
        </w:rPr>
      </w:pPr>
    </w:p>
    <w:p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A4994" w:rsidRPr="00302483" w:rsidRDefault="001A4994" w:rsidP="001A4994">
      <w:pPr>
        <w:pStyle w:val="Textosinformato"/>
        <w:rPr>
          <w:szCs w:val="24"/>
          <w:lang w:val="es-MX"/>
        </w:rPr>
      </w:pPr>
    </w:p>
    <w:p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rsidR="001A4994" w:rsidRPr="00302483" w:rsidRDefault="001A4994" w:rsidP="001A4994">
      <w:pPr>
        <w:pStyle w:val="Textosinformato"/>
        <w:rPr>
          <w:szCs w:val="24"/>
        </w:rPr>
      </w:pPr>
      <w:r w:rsidRPr="00302483">
        <w:rPr>
          <w:szCs w:val="24"/>
        </w:rPr>
        <w:lastRenderedPageBreak/>
        <w:t xml:space="preserve">Magistrado JOSÉ RAMÓN JIMÉNEZ GUTIÉRREZ. </w:t>
      </w:r>
      <w:r w:rsidRPr="00302483">
        <w:rPr>
          <w:b/>
          <w:szCs w:val="24"/>
        </w:rPr>
        <w:t>A favor.</w:t>
      </w:r>
    </w:p>
    <w:p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rsidR="001A4994" w:rsidRPr="00F74279" w:rsidRDefault="001A4994" w:rsidP="001A4994">
      <w:pPr>
        <w:pStyle w:val="Textosinformato"/>
        <w:rPr>
          <w:szCs w:val="24"/>
        </w:rPr>
      </w:pPr>
    </w:p>
    <w:p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5B76A9" w:rsidTr="000B747F">
        <w:tc>
          <w:tcPr>
            <w:tcW w:w="8934" w:type="dxa"/>
            <w:tcBorders>
              <w:top w:val="single" w:sz="12" w:space="0" w:color="auto"/>
              <w:left w:val="single" w:sz="12" w:space="0" w:color="auto"/>
              <w:bottom w:val="single" w:sz="12" w:space="0" w:color="auto"/>
              <w:right w:val="single" w:sz="12" w:space="0" w:color="auto"/>
            </w:tcBorders>
            <w:hideMark/>
          </w:tcPr>
          <w:p w:rsidR="001A4994" w:rsidRPr="00D9783E" w:rsidRDefault="001A4994" w:rsidP="00F2386C">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sidR="00F2386C">
              <w:rPr>
                <w:rFonts w:ascii="Century Gothic" w:eastAsia="Calibri" w:hAnsi="Century Gothic" w:cs="Verdana"/>
                <w:b/>
                <w:sz w:val="24"/>
                <w:szCs w:val="24"/>
              </w:rPr>
              <w:t>/SS/69/14</w:t>
            </w:r>
            <w:r w:rsidRPr="00D9783E">
              <w:rPr>
                <w:rFonts w:ascii="Century Gothic" w:eastAsia="Calibri" w:hAnsi="Century Gothic" w:cs="Verdana"/>
                <w:b/>
                <w:sz w:val="24"/>
                <w:szCs w:val="24"/>
              </w:rPr>
              <w:t>/</w:t>
            </w:r>
            <w:r w:rsidR="00F2386C">
              <w:rPr>
                <w:rFonts w:ascii="Century Gothic" w:eastAsia="Calibri" w:hAnsi="Century Gothic" w:cs="Verdana"/>
                <w:b/>
                <w:sz w:val="24"/>
                <w:szCs w:val="24"/>
              </w:rPr>
              <w:t>O/2022.</w:t>
            </w:r>
            <w:r w:rsidR="005B76A9" w:rsidRPr="00D9783E">
              <w:rPr>
                <w:rFonts w:ascii="Century Gothic" w:eastAsia="Calibri" w:hAnsi="Century Gothic" w:cs="Verdana"/>
                <w:b/>
                <w:sz w:val="24"/>
                <w:szCs w:val="24"/>
              </w:rPr>
              <w:t xml:space="preserve"> </w:t>
            </w:r>
            <w:r w:rsidR="00F2386C" w:rsidRPr="00F2386C">
              <w:rPr>
                <w:rFonts w:ascii="Century Gothic" w:eastAsia="Calibri" w:hAnsi="Century Gothic" w:cs="Verdana"/>
                <w:sz w:val="24"/>
                <w:szCs w:val="24"/>
                <w:lang w:val="es-ES"/>
              </w:rPr>
              <w:t>Con fundamento en lo dispuesto por el artí</w:t>
            </w:r>
            <w:r w:rsidR="00F2386C">
              <w:rPr>
                <w:rFonts w:ascii="Century Gothic" w:eastAsia="Calibri" w:hAnsi="Century Gothic" w:cs="Verdana"/>
                <w:sz w:val="24"/>
                <w:szCs w:val="24"/>
                <w:lang w:val="es-ES"/>
              </w:rPr>
              <w:t>culo 8 numeral 1 fracción XVIII</w:t>
            </w:r>
            <w:r w:rsidR="00F2386C" w:rsidRPr="00F2386C">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005B76A9" w:rsidRPr="00D9783E">
              <w:rPr>
                <w:rFonts w:ascii="Century Gothic" w:eastAsia="Calibri" w:hAnsi="Century Gothic" w:cs="Verdana"/>
                <w:sz w:val="24"/>
                <w:szCs w:val="24"/>
              </w:rPr>
              <w:t>, los Magistrados integrantes de la Sala Superior del Tribunal de Justicia Administrativa del Estado de Jalisco,  aprobaron por unanimidad de votos el proyecto d</w:t>
            </w:r>
            <w:r w:rsidR="00F2386C">
              <w:rPr>
                <w:rFonts w:ascii="Century Gothic" w:eastAsia="Calibri" w:hAnsi="Century Gothic" w:cs="Verdana"/>
                <w:sz w:val="24"/>
                <w:szCs w:val="24"/>
              </w:rPr>
              <w:t>e sentencia del expediente del Juicio de Responsabilidad Patrimonial 34/2021</w:t>
            </w:r>
            <w:r w:rsidR="005B76A9" w:rsidRPr="00D9783E">
              <w:rPr>
                <w:rFonts w:ascii="Century Gothic" w:eastAsia="Calibri" w:hAnsi="Century Gothic" w:cs="Verdana"/>
                <w:sz w:val="24"/>
                <w:szCs w:val="24"/>
              </w:rPr>
              <w:t>.</w:t>
            </w:r>
          </w:p>
        </w:tc>
      </w:tr>
    </w:tbl>
    <w:p w:rsidR="000B747F" w:rsidRDefault="000B747F" w:rsidP="000B747F">
      <w:pPr>
        <w:tabs>
          <w:tab w:val="left" w:pos="4678"/>
        </w:tabs>
        <w:autoSpaceDE w:val="0"/>
        <w:autoSpaceDN w:val="0"/>
        <w:rPr>
          <w:rFonts w:ascii="Century Gothic" w:hAnsi="Century Gothic" w:cs="Verdana"/>
          <w:sz w:val="24"/>
          <w:szCs w:val="24"/>
        </w:rPr>
      </w:pPr>
    </w:p>
    <w:p w:rsidR="00F2386C" w:rsidRPr="00F74279" w:rsidRDefault="00F2386C" w:rsidP="00F2386C">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Pr>
          <w:szCs w:val="24"/>
        </w:rPr>
        <w:t>somete a consideración el</w:t>
      </w:r>
      <w:r>
        <w:rPr>
          <w:b/>
          <w:szCs w:val="24"/>
        </w:rPr>
        <w:t xml:space="preserve"> Juicio de Responsabilidad Patrimonial 69/2021</w:t>
      </w:r>
      <w:r w:rsidRPr="00F74279">
        <w:rPr>
          <w:szCs w:val="24"/>
        </w:rPr>
        <w:t xml:space="preserve">. </w:t>
      </w:r>
    </w:p>
    <w:p w:rsidR="00F2386C" w:rsidRDefault="00F2386C" w:rsidP="00F2386C">
      <w:pPr>
        <w:pStyle w:val="Textosinformato"/>
        <w:rPr>
          <w:szCs w:val="24"/>
        </w:rPr>
      </w:pPr>
    </w:p>
    <w:p w:rsidR="00F2386C" w:rsidRPr="00302483" w:rsidRDefault="00F2386C" w:rsidP="00F2386C">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F2386C" w:rsidRPr="00302483" w:rsidRDefault="00F2386C" w:rsidP="00F2386C">
      <w:pPr>
        <w:pStyle w:val="Textosinformato"/>
        <w:rPr>
          <w:szCs w:val="24"/>
        </w:rPr>
      </w:pPr>
    </w:p>
    <w:p w:rsidR="00F2386C" w:rsidRPr="00302483" w:rsidRDefault="00F2386C" w:rsidP="00F2386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2386C" w:rsidRPr="00302483" w:rsidRDefault="00F2386C" w:rsidP="00F2386C">
      <w:pPr>
        <w:pStyle w:val="Textosinformato"/>
        <w:rPr>
          <w:szCs w:val="24"/>
          <w:lang w:val="es-MX"/>
        </w:rPr>
      </w:pPr>
    </w:p>
    <w:p w:rsidR="00F2386C" w:rsidRPr="00302483" w:rsidRDefault="00F2386C" w:rsidP="00F2386C">
      <w:pPr>
        <w:pStyle w:val="Textosinformato"/>
        <w:rPr>
          <w:szCs w:val="24"/>
        </w:rPr>
      </w:pPr>
      <w:r w:rsidRPr="00302483">
        <w:rPr>
          <w:szCs w:val="24"/>
        </w:rPr>
        <w:t xml:space="preserve">Magistrado AVELINO BRAVO CACHO. </w:t>
      </w:r>
      <w:r>
        <w:rPr>
          <w:b/>
          <w:szCs w:val="24"/>
        </w:rPr>
        <w:t>En contra del proyecto, anexo a la sentencia el razonamiento.</w:t>
      </w:r>
    </w:p>
    <w:p w:rsidR="00F2386C" w:rsidRPr="00302483" w:rsidRDefault="00F2386C" w:rsidP="00F2386C">
      <w:pPr>
        <w:pStyle w:val="Textosinformato"/>
        <w:rPr>
          <w:szCs w:val="24"/>
        </w:rPr>
      </w:pPr>
      <w:r w:rsidRPr="00302483">
        <w:rPr>
          <w:szCs w:val="24"/>
        </w:rPr>
        <w:t xml:space="preserve">Magistrado JOSÉ RAMÓN JIMÉNEZ GUTIÉRREZ. </w:t>
      </w:r>
      <w:r w:rsidRPr="00302483">
        <w:rPr>
          <w:b/>
          <w:szCs w:val="24"/>
        </w:rPr>
        <w:t>A favor.</w:t>
      </w:r>
    </w:p>
    <w:p w:rsidR="00F2386C" w:rsidRPr="00302483" w:rsidRDefault="00F2386C" w:rsidP="00F2386C">
      <w:pPr>
        <w:pStyle w:val="Textosinformato"/>
        <w:rPr>
          <w:szCs w:val="24"/>
        </w:rPr>
      </w:pPr>
      <w:r w:rsidRPr="00302483">
        <w:rPr>
          <w:szCs w:val="24"/>
        </w:rPr>
        <w:t xml:space="preserve">Magistrada FANY LORENA JIMÉNEZ AGUIRRE. </w:t>
      </w:r>
      <w:r w:rsidRPr="00302483">
        <w:rPr>
          <w:b/>
          <w:szCs w:val="24"/>
        </w:rPr>
        <w:t>A favor.</w:t>
      </w:r>
    </w:p>
    <w:p w:rsidR="00F2386C" w:rsidRPr="00F74279" w:rsidRDefault="00F2386C" w:rsidP="00F2386C">
      <w:pPr>
        <w:pStyle w:val="Textosinformato"/>
        <w:rPr>
          <w:szCs w:val="24"/>
        </w:rPr>
      </w:pPr>
    </w:p>
    <w:p w:rsidR="00F2386C" w:rsidRPr="00F74279" w:rsidRDefault="00F2386C" w:rsidP="00F2386C">
      <w:pPr>
        <w:pStyle w:val="Textosinformato"/>
        <w:rPr>
          <w:szCs w:val="24"/>
        </w:rPr>
      </w:pPr>
      <w:r w:rsidRPr="00F74279">
        <w:rPr>
          <w:szCs w:val="24"/>
        </w:rPr>
        <w:t>Registrada la votación por parte del Secretario General de Acuerdos, se emite el siguiente punto de acuerdo:</w:t>
      </w:r>
    </w:p>
    <w:p w:rsidR="00F2386C" w:rsidRPr="00F74279" w:rsidRDefault="00F2386C" w:rsidP="00F2386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2386C" w:rsidRPr="005B76A9" w:rsidTr="0071766E">
        <w:tc>
          <w:tcPr>
            <w:tcW w:w="8934" w:type="dxa"/>
            <w:tcBorders>
              <w:top w:val="single" w:sz="12" w:space="0" w:color="auto"/>
              <w:left w:val="single" w:sz="12" w:space="0" w:color="auto"/>
              <w:bottom w:val="single" w:sz="12" w:space="0" w:color="auto"/>
              <w:right w:val="single" w:sz="12" w:space="0" w:color="auto"/>
            </w:tcBorders>
            <w:hideMark/>
          </w:tcPr>
          <w:p w:rsidR="00F2386C" w:rsidRPr="00D9783E" w:rsidRDefault="00F2386C" w:rsidP="00F2386C">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Pr>
                <w:rFonts w:ascii="Century Gothic" w:eastAsia="Calibri" w:hAnsi="Century Gothic" w:cs="Verdana"/>
                <w:b/>
                <w:sz w:val="24"/>
                <w:szCs w:val="24"/>
              </w:rPr>
              <w:t>/SS/70/14</w:t>
            </w:r>
            <w:r w:rsidRPr="00D9783E">
              <w:rPr>
                <w:rFonts w:ascii="Century Gothic" w:eastAsia="Calibri" w:hAnsi="Century Gothic" w:cs="Verdana"/>
                <w:b/>
                <w:sz w:val="24"/>
                <w:szCs w:val="24"/>
              </w:rPr>
              <w:t>/</w:t>
            </w:r>
            <w:r>
              <w:rPr>
                <w:rFonts w:ascii="Century Gothic" w:eastAsia="Calibri" w:hAnsi="Century Gothic" w:cs="Verdana"/>
                <w:b/>
                <w:sz w:val="24"/>
                <w:szCs w:val="24"/>
              </w:rPr>
              <w:t>O/2022.</w:t>
            </w:r>
            <w:r w:rsidRPr="00D9783E">
              <w:rPr>
                <w:rFonts w:ascii="Century Gothic" w:eastAsia="Calibri" w:hAnsi="Century Gothic" w:cs="Verdana"/>
                <w:b/>
                <w:sz w:val="24"/>
                <w:szCs w:val="24"/>
              </w:rPr>
              <w:t xml:space="preserve"> </w:t>
            </w:r>
            <w:r w:rsidRPr="00F2386C">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2386C">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D9783E">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D9783E">
              <w:rPr>
                <w:rFonts w:ascii="Century Gothic" w:eastAsia="Calibri" w:hAnsi="Century Gothic" w:cs="Verdana"/>
                <w:sz w:val="24"/>
                <w:szCs w:val="24"/>
              </w:rPr>
              <w:t xml:space="preserve"> de votos el proyecto d</w:t>
            </w:r>
            <w:r>
              <w:rPr>
                <w:rFonts w:ascii="Century Gothic" w:eastAsia="Calibri" w:hAnsi="Century Gothic" w:cs="Verdana"/>
                <w:sz w:val="24"/>
                <w:szCs w:val="24"/>
              </w:rPr>
              <w:t>e sentencia del expediente del Juicio de Responsabilidad Patrimonial 69/2021, con el voto en contra razonado del Magistrado Avelino Bravo Cacho</w:t>
            </w:r>
            <w:r w:rsidRPr="00D9783E">
              <w:rPr>
                <w:rFonts w:ascii="Century Gothic" w:eastAsia="Calibri" w:hAnsi="Century Gothic" w:cs="Verdana"/>
                <w:sz w:val="24"/>
                <w:szCs w:val="24"/>
              </w:rPr>
              <w:t>.</w:t>
            </w:r>
          </w:p>
        </w:tc>
      </w:tr>
    </w:tbl>
    <w:p w:rsidR="00F2386C" w:rsidRDefault="00F2386C" w:rsidP="000B747F">
      <w:pPr>
        <w:tabs>
          <w:tab w:val="left" w:pos="4678"/>
        </w:tabs>
        <w:autoSpaceDE w:val="0"/>
        <w:autoSpaceDN w:val="0"/>
        <w:rPr>
          <w:rFonts w:ascii="Century Gothic" w:hAnsi="Century Gothic" w:cs="Verdana"/>
          <w:sz w:val="24"/>
          <w:szCs w:val="24"/>
        </w:rPr>
      </w:pPr>
    </w:p>
    <w:p w:rsidR="00F2386C" w:rsidRPr="00F74279" w:rsidRDefault="00F2386C" w:rsidP="00F2386C">
      <w:pPr>
        <w:pStyle w:val="Textosinformato"/>
        <w:rPr>
          <w:szCs w:val="24"/>
        </w:rPr>
      </w:pPr>
      <w:r w:rsidRPr="00F74279">
        <w:rPr>
          <w:szCs w:val="24"/>
          <w:lang w:val="es-ES_tradnl"/>
        </w:rPr>
        <w:t xml:space="preserve">En uso de la voz </w:t>
      </w:r>
      <w:r>
        <w:rPr>
          <w:szCs w:val="24"/>
          <w:lang w:val="es-ES_tradnl"/>
        </w:rPr>
        <w:t xml:space="preserve">la </w:t>
      </w:r>
      <w:r w:rsidRPr="000F1883">
        <w:rPr>
          <w:b/>
          <w:szCs w:val="24"/>
          <w:lang w:val="es-ES_tradnl"/>
        </w:rPr>
        <w:t>Magistrada Presidenta:</w:t>
      </w:r>
      <w:r w:rsidRPr="00F74279">
        <w:rPr>
          <w:szCs w:val="24"/>
          <w:lang w:val="es-ES_tradnl"/>
        </w:rPr>
        <w:t xml:space="preserve"> Se </w:t>
      </w:r>
      <w:r>
        <w:rPr>
          <w:szCs w:val="24"/>
        </w:rPr>
        <w:t>somete a consideración el</w:t>
      </w:r>
      <w:r>
        <w:rPr>
          <w:b/>
          <w:szCs w:val="24"/>
        </w:rPr>
        <w:t xml:space="preserve"> Juicio de Responsabilidad Patrimonial 06/2022</w:t>
      </w:r>
      <w:r w:rsidRPr="00F74279">
        <w:rPr>
          <w:szCs w:val="24"/>
        </w:rPr>
        <w:t xml:space="preserve">. </w:t>
      </w:r>
    </w:p>
    <w:p w:rsidR="00F2386C" w:rsidRDefault="00F2386C" w:rsidP="00F2386C">
      <w:pPr>
        <w:pStyle w:val="Textosinformato"/>
        <w:rPr>
          <w:szCs w:val="24"/>
        </w:rPr>
      </w:pPr>
    </w:p>
    <w:p w:rsidR="00F2386C" w:rsidRPr="00302483" w:rsidRDefault="00F2386C" w:rsidP="00F2386C">
      <w:pPr>
        <w:pStyle w:val="Textosinformato"/>
        <w:rPr>
          <w:szCs w:val="24"/>
        </w:rPr>
      </w:pPr>
      <w:r w:rsidRPr="00302483">
        <w:rPr>
          <w:szCs w:val="24"/>
        </w:rPr>
        <w:t xml:space="preserve">En uso de la voz la </w:t>
      </w:r>
      <w:r w:rsidR="000F1883">
        <w:rPr>
          <w:b/>
          <w:szCs w:val="24"/>
        </w:rPr>
        <w:t>Magistrada Presidenta:</w:t>
      </w:r>
      <w:r w:rsidR="000F1883">
        <w:rPr>
          <w:szCs w:val="24"/>
        </w:rPr>
        <w:t xml:space="preserve"> S</w:t>
      </w:r>
      <w:r w:rsidRPr="00302483">
        <w:rPr>
          <w:szCs w:val="24"/>
        </w:rPr>
        <w:t xml:space="preserve">i no existe consideración al respecto, nos toma la votación Secretario. </w:t>
      </w:r>
    </w:p>
    <w:p w:rsidR="00F2386C" w:rsidRPr="00302483" w:rsidRDefault="00F2386C" w:rsidP="00F2386C">
      <w:pPr>
        <w:pStyle w:val="Textosinformato"/>
        <w:rPr>
          <w:szCs w:val="24"/>
        </w:rPr>
      </w:pPr>
    </w:p>
    <w:p w:rsidR="00F2386C" w:rsidRPr="00302483" w:rsidRDefault="00F2386C" w:rsidP="00F2386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2386C" w:rsidRPr="00302483" w:rsidRDefault="00F2386C" w:rsidP="00F2386C">
      <w:pPr>
        <w:pStyle w:val="Textosinformato"/>
        <w:rPr>
          <w:szCs w:val="24"/>
          <w:lang w:val="es-MX"/>
        </w:rPr>
      </w:pPr>
    </w:p>
    <w:p w:rsidR="00F2386C" w:rsidRPr="00302483" w:rsidRDefault="00F2386C" w:rsidP="00F2386C">
      <w:pPr>
        <w:pStyle w:val="Textosinformato"/>
        <w:rPr>
          <w:szCs w:val="24"/>
        </w:rPr>
      </w:pPr>
      <w:r w:rsidRPr="00302483">
        <w:rPr>
          <w:szCs w:val="24"/>
        </w:rPr>
        <w:t xml:space="preserve">Magistrado AVELINO BRAVO CACHO. </w:t>
      </w:r>
      <w:r>
        <w:rPr>
          <w:b/>
          <w:szCs w:val="24"/>
        </w:rPr>
        <w:t>A favor.</w:t>
      </w:r>
    </w:p>
    <w:p w:rsidR="00F2386C" w:rsidRPr="00302483" w:rsidRDefault="00F2386C" w:rsidP="00F2386C">
      <w:pPr>
        <w:pStyle w:val="Textosinformato"/>
        <w:rPr>
          <w:szCs w:val="24"/>
        </w:rPr>
      </w:pPr>
      <w:r w:rsidRPr="00302483">
        <w:rPr>
          <w:szCs w:val="24"/>
        </w:rPr>
        <w:t xml:space="preserve">Magistrado JOSÉ RAMÓN JIMÉNEZ GUTIÉRREZ. </w:t>
      </w:r>
      <w:r w:rsidRPr="00302483">
        <w:rPr>
          <w:b/>
          <w:szCs w:val="24"/>
        </w:rPr>
        <w:t>A favor.</w:t>
      </w:r>
    </w:p>
    <w:p w:rsidR="00F2386C" w:rsidRPr="00302483" w:rsidRDefault="00F2386C" w:rsidP="00F2386C">
      <w:pPr>
        <w:pStyle w:val="Textosinformato"/>
        <w:rPr>
          <w:szCs w:val="24"/>
        </w:rPr>
      </w:pPr>
      <w:r w:rsidRPr="00302483">
        <w:rPr>
          <w:szCs w:val="24"/>
        </w:rPr>
        <w:t xml:space="preserve">Magistrada FANY LORENA JIMÉNEZ AGUIRRE. </w:t>
      </w:r>
      <w:r w:rsidRPr="00302483">
        <w:rPr>
          <w:b/>
          <w:szCs w:val="24"/>
        </w:rPr>
        <w:t>A favor.</w:t>
      </w:r>
    </w:p>
    <w:p w:rsidR="00F2386C" w:rsidRPr="00F74279" w:rsidRDefault="00F2386C" w:rsidP="00F2386C">
      <w:pPr>
        <w:pStyle w:val="Textosinformato"/>
        <w:rPr>
          <w:szCs w:val="24"/>
        </w:rPr>
      </w:pPr>
    </w:p>
    <w:p w:rsidR="00F2386C" w:rsidRPr="00F74279" w:rsidRDefault="00F2386C" w:rsidP="00F2386C">
      <w:pPr>
        <w:pStyle w:val="Textosinformato"/>
        <w:rPr>
          <w:szCs w:val="24"/>
        </w:rPr>
      </w:pPr>
      <w:r w:rsidRPr="00F74279">
        <w:rPr>
          <w:szCs w:val="24"/>
        </w:rPr>
        <w:t>Registrada la votación por parte del Secretario General de Acuerdos, se emite el siguiente punto de acuerdo:</w:t>
      </w:r>
    </w:p>
    <w:p w:rsidR="00F2386C" w:rsidRPr="00F74279" w:rsidRDefault="00F2386C" w:rsidP="00F2386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2386C" w:rsidRPr="005B76A9" w:rsidTr="0071766E">
        <w:tc>
          <w:tcPr>
            <w:tcW w:w="8934" w:type="dxa"/>
            <w:tcBorders>
              <w:top w:val="single" w:sz="12" w:space="0" w:color="auto"/>
              <w:left w:val="single" w:sz="12" w:space="0" w:color="auto"/>
              <w:bottom w:val="single" w:sz="12" w:space="0" w:color="auto"/>
              <w:right w:val="single" w:sz="12" w:space="0" w:color="auto"/>
            </w:tcBorders>
            <w:hideMark/>
          </w:tcPr>
          <w:p w:rsidR="00F2386C" w:rsidRPr="00D9783E" w:rsidRDefault="00F2386C" w:rsidP="0071766E">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Pr>
                <w:rFonts w:ascii="Century Gothic" w:eastAsia="Calibri" w:hAnsi="Century Gothic" w:cs="Verdana"/>
                <w:b/>
                <w:sz w:val="24"/>
                <w:szCs w:val="24"/>
              </w:rPr>
              <w:t>/SS/71/14</w:t>
            </w:r>
            <w:r w:rsidRPr="00D9783E">
              <w:rPr>
                <w:rFonts w:ascii="Century Gothic" w:eastAsia="Calibri" w:hAnsi="Century Gothic" w:cs="Verdana"/>
                <w:b/>
                <w:sz w:val="24"/>
                <w:szCs w:val="24"/>
              </w:rPr>
              <w:t>/</w:t>
            </w:r>
            <w:r>
              <w:rPr>
                <w:rFonts w:ascii="Century Gothic" w:eastAsia="Calibri" w:hAnsi="Century Gothic" w:cs="Verdana"/>
                <w:b/>
                <w:sz w:val="24"/>
                <w:szCs w:val="24"/>
              </w:rPr>
              <w:t>O/2022.</w:t>
            </w:r>
            <w:r w:rsidRPr="00D9783E">
              <w:rPr>
                <w:rFonts w:ascii="Century Gothic" w:eastAsia="Calibri" w:hAnsi="Century Gothic" w:cs="Verdana"/>
                <w:b/>
                <w:sz w:val="24"/>
                <w:szCs w:val="24"/>
              </w:rPr>
              <w:t xml:space="preserve"> </w:t>
            </w:r>
            <w:r w:rsidRPr="00F2386C">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2386C">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D9783E">
              <w:rPr>
                <w:rFonts w:ascii="Century Gothic" w:eastAsia="Calibri" w:hAnsi="Century Gothic" w:cs="Verdana"/>
                <w:sz w:val="24"/>
                <w:szCs w:val="24"/>
              </w:rPr>
              <w:t>, los Magistrados integrantes de la Sala Superior del Tribunal de Justicia Administrativa del Estado de Jalisco,  aprobaron por unanimidad de votos el proyecto d</w:t>
            </w:r>
            <w:r>
              <w:rPr>
                <w:rFonts w:ascii="Century Gothic" w:eastAsia="Calibri" w:hAnsi="Century Gothic" w:cs="Verdana"/>
                <w:sz w:val="24"/>
                <w:szCs w:val="24"/>
              </w:rPr>
              <w:t>e sentencia del expediente del Juicio de Responsabilidad Patrimonial 06/2022</w:t>
            </w:r>
            <w:r w:rsidRPr="00D9783E">
              <w:rPr>
                <w:rFonts w:ascii="Century Gothic" w:eastAsia="Calibri" w:hAnsi="Century Gothic" w:cs="Verdana"/>
                <w:sz w:val="24"/>
                <w:szCs w:val="24"/>
              </w:rPr>
              <w:t>.</w:t>
            </w:r>
          </w:p>
        </w:tc>
      </w:tr>
    </w:tbl>
    <w:p w:rsidR="00DA7ECD" w:rsidRPr="008A2A29" w:rsidRDefault="00DA7ECD" w:rsidP="000B747F">
      <w:pPr>
        <w:tabs>
          <w:tab w:val="left" w:pos="4678"/>
        </w:tabs>
        <w:autoSpaceDE w:val="0"/>
        <w:autoSpaceDN w:val="0"/>
        <w:rPr>
          <w:rFonts w:ascii="Century Gothic" w:hAnsi="Century Gothic" w:cs="Verdana"/>
          <w:sz w:val="24"/>
          <w:szCs w:val="24"/>
        </w:rPr>
      </w:pPr>
    </w:p>
    <w:p w:rsidR="000B747F" w:rsidRPr="008A2A29" w:rsidRDefault="000A7E50" w:rsidP="000B747F">
      <w:pPr>
        <w:ind w:left="720"/>
        <w:jc w:val="center"/>
        <w:rPr>
          <w:rFonts w:ascii="Century Gothic" w:hAnsi="Century Gothic"/>
          <w:b/>
          <w:sz w:val="24"/>
          <w:szCs w:val="24"/>
        </w:rPr>
      </w:pPr>
      <w:r>
        <w:rPr>
          <w:rFonts w:ascii="Century Gothic" w:hAnsi="Century Gothic"/>
          <w:b/>
          <w:sz w:val="24"/>
          <w:szCs w:val="24"/>
        </w:rPr>
        <w:t>-6</w:t>
      </w:r>
      <w:r w:rsidR="000B747F" w:rsidRPr="008A2A29">
        <w:rPr>
          <w:rFonts w:ascii="Century Gothic" w:hAnsi="Century Gothic"/>
          <w:b/>
          <w:sz w:val="24"/>
          <w:szCs w:val="24"/>
        </w:rPr>
        <w:t>-</w:t>
      </w:r>
    </w:p>
    <w:p w:rsidR="00DA7ECD" w:rsidRPr="008A2A29" w:rsidRDefault="00DA7ECD"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AA7A08">
        <w:rPr>
          <w:rFonts w:ascii="Century Gothic" w:hAnsi="Century Gothic"/>
          <w:sz w:val="24"/>
          <w:szCs w:val="24"/>
        </w:rPr>
        <w:t xml:space="preserve"> C</w:t>
      </w:r>
      <w:r w:rsidR="000A7E50">
        <w:rPr>
          <w:rFonts w:ascii="Century Gothic" w:hAnsi="Century Gothic"/>
          <w:sz w:val="24"/>
          <w:szCs w:val="24"/>
        </w:rPr>
        <w:t>orresponde al número seis</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0A7E50"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0A7E50">
        <w:rPr>
          <w:rFonts w:ascii="Century Gothic" w:hAnsi="Century Gothic" w:cs="Arial"/>
          <w:sz w:val="24"/>
          <w:szCs w:val="24"/>
        </w:rPr>
        <w:t xml:space="preserve">Doy cuenta del oficio 672/2022, que suscribe la Magistrada María Abril Ortiz Gómez, titular de la Quinta Sala Unitaria, mediante el cual solicita se le excuse de conocer del Procedimiento de Responsabilidad por Falta Grave número 115/2022 </w:t>
      </w:r>
      <w:proofErr w:type="spellStart"/>
      <w:r w:rsidRPr="000A7E50">
        <w:rPr>
          <w:rFonts w:ascii="Century Gothic" w:hAnsi="Century Gothic" w:cs="Arial"/>
          <w:sz w:val="24"/>
          <w:szCs w:val="24"/>
        </w:rPr>
        <w:t>FG</w:t>
      </w:r>
      <w:proofErr w:type="spellEnd"/>
      <w:r w:rsidRPr="000A7E50">
        <w:rPr>
          <w:rFonts w:ascii="Century Gothic" w:hAnsi="Century Gothic" w:cs="Arial"/>
          <w:sz w:val="24"/>
          <w:szCs w:val="24"/>
        </w:rPr>
        <w:t>-SEA, al encontrarse en el supuesto previsto en el artículo 21 fracción VII de la Ley de Justicia Administrativa del Estado</w:t>
      </w:r>
      <w:r w:rsidR="000B747F">
        <w:rPr>
          <w:rFonts w:ascii="Century Gothic" w:hAnsi="Century Gothic" w:cs="Arial"/>
          <w:sz w:val="24"/>
          <w:szCs w:val="24"/>
        </w:rPr>
        <w:t>.</w:t>
      </w:r>
    </w:p>
    <w:p w:rsidR="000B747F" w:rsidRPr="008A2A29" w:rsidRDefault="000B747F" w:rsidP="000B747F">
      <w:pPr>
        <w:pStyle w:val="Sangradetextonormal"/>
        <w:ind w:left="0" w:firstLine="0"/>
        <w:jc w:val="both"/>
        <w:rPr>
          <w:rFonts w:ascii="Century Gothic" w:hAnsi="Century Gothic" w:cs="Arial"/>
          <w:b w:val="0"/>
          <w:sz w:val="24"/>
          <w:szCs w:val="24"/>
        </w:rPr>
      </w:pPr>
    </w:p>
    <w:p w:rsidR="000B747F" w:rsidRPr="008A2A29" w:rsidRDefault="000B747F" w:rsidP="000B747F">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CB6F57" w:rsidRPr="00CB6F57">
        <w:rPr>
          <w:rFonts w:ascii="Century Gothic" w:hAnsi="Century Gothic"/>
          <w:sz w:val="24"/>
          <w:szCs w:val="24"/>
        </w:rPr>
        <w:t>Bueno como en otros temas hem</w:t>
      </w:r>
      <w:r w:rsidR="000F1883">
        <w:rPr>
          <w:rFonts w:ascii="Century Gothic" w:hAnsi="Century Gothic"/>
          <w:sz w:val="24"/>
          <w:szCs w:val="24"/>
        </w:rPr>
        <w:t>os resuelto, si la M</w:t>
      </w:r>
      <w:r w:rsidR="00CB6F57">
        <w:rPr>
          <w:rFonts w:ascii="Century Gothic" w:hAnsi="Century Gothic"/>
          <w:sz w:val="24"/>
          <w:szCs w:val="24"/>
        </w:rPr>
        <w:t>agistrada emite</w:t>
      </w:r>
      <w:r w:rsidR="00CB6F57" w:rsidRPr="00CB6F57">
        <w:rPr>
          <w:rFonts w:ascii="Century Gothic" w:hAnsi="Century Gothic"/>
          <w:sz w:val="24"/>
          <w:szCs w:val="24"/>
        </w:rPr>
        <w:t xml:space="preserve"> </w:t>
      </w:r>
      <w:r w:rsidR="00CB6F57">
        <w:rPr>
          <w:rFonts w:ascii="Century Gothic" w:hAnsi="Century Gothic"/>
          <w:sz w:val="24"/>
          <w:szCs w:val="24"/>
        </w:rPr>
        <w:t xml:space="preserve">una </w:t>
      </w:r>
      <w:r w:rsidR="00CB6F57" w:rsidRPr="00CB6F57">
        <w:rPr>
          <w:rFonts w:ascii="Century Gothic" w:hAnsi="Century Gothic"/>
          <w:sz w:val="24"/>
          <w:szCs w:val="24"/>
        </w:rPr>
        <w:t xml:space="preserve">excusa es </w:t>
      </w:r>
      <w:r w:rsidR="000F1883">
        <w:rPr>
          <w:rFonts w:ascii="Century Gothic" w:hAnsi="Century Gothic"/>
          <w:sz w:val="24"/>
          <w:szCs w:val="24"/>
        </w:rPr>
        <w:t>evidentemente porqué</w:t>
      </w:r>
      <w:r w:rsidR="00CB6F57">
        <w:rPr>
          <w:rFonts w:ascii="Century Gothic" w:hAnsi="Century Gothic"/>
          <w:sz w:val="24"/>
          <w:szCs w:val="24"/>
        </w:rPr>
        <w:t xml:space="preserve"> puede haber una parcialidad en su forma de resolver, por lo que yo</w:t>
      </w:r>
      <w:r w:rsidR="00CB6F57" w:rsidRPr="00CB6F57">
        <w:rPr>
          <w:rFonts w:ascii="Century Gothic" w:hAnsi="Century Gothic"/>
          <w:sz w:val="24"/>
          <w:szCs w:val="24"/>
        </w:rPr>
        <w:t xml:space="preserve"> propongo se califique de legal la excusa y se designe nuevo Magistrado que lleve la instrucción del procedimiento, si no hay manifestaciones al respecto, Secretario, nos toma la votación por favor</w:t>
      </w:r>
      <w:r w:rsidRPr="008A2A29">
        <w:rPr>
          <w:rFonts w:ascii="Century Gothic" w:hAnsi="Century Gothic"/>
          <w:sz w:val="24"/>
          <w:szCs w:val="24"/>
          <w:lang w:val="es-ES_tradnl"/>
        </w:rPr>
        <w:t xml:space="preserve">. </w:t>
      </w:r>
    </w:p>
    <w:p w:rsidR="000B747F" w:rsidRPr="008A2A29" w:rsidRDefault="000B747F" w:rsidP="000B747F">
      <w:pPr>
        <w:rPr>
          <w:rFonts w:ascii="Century Gothic" w:hAnsi="Century Gothic"/>
          <w:sz w:val="24"/>
          <w:szCs w:val="24"/>
          <w:lang w:val="es-ES_tradnl"/>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0B747F" w:rsidRPr="008A2A29" w:rsidTr="000B747F">
        <w:tc>
          <w:tcPr>
            <w:tcW w:w="9214" w:type="dxa"/>
            <w:shd w:val="clear" w:color="auto" w:fill="auto"/>
          </w:tcPr>
          <w:p w:rsidR="000B747F" w:rsidRPr="008A2A29" w:rsidRDefault="00CB6F57" w:rsidP="000B747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ACU/SS/72/14</w:t>
            </w:r>
            <w:r w:rsidR="000B747F" w:rsidRPr="008A2A29">
              <w:rPr>
                <w:rFonts w:ascii="Century Gothic" w:eastAsia="Calibri" w:hAnsi="Century Gothic" w:cs="Verdana"/>
                <w:b/>
                <w:sz w:val="24"/>
                <w:szCs w:val="24"/>
              </w:rPr>
              <w:t xml:space="preserve">/O/2022. </w:t>
            </w:r>
            <w:r w:rsidRPr="00CB6F57">
              <w:rPr>
                <w:rFonts w:ascii="Century Gothic" w:eastAsia="Calibri" w:hAnsi="Century Gothic" w:cs="Arial"/>
                <w:sz w:val="24"/>
                <w:szCs w:val="24"/>
              </w:rPr>
              <w:t xml:space="preserve">Con fundamento en los artículos 8 numeral 1 </w:t>
            </w:r>
            <w:r w:rsidRPr="00CB6F57">
              <w:rPr>
                <w:rFonts w:ascii="Century Gothic" w:eastAsia="Calibri" w:hAnsi="Century Gothic" w:cs="Arial"/>
                <w:sz w:val="24"/>
                <w:szCs w:val="24"/>
              </w:rPr>
              <w:lastRenderedPageBreak/>
              <w:t>fracción VIII de la Ley Orgánica del Tribunal de Justicia Administ</w:t>
            </w:r>
            <w:r w:rsidR="00983293">
              <w:rPr>
                <w:rFonts w:ascii="Century Gothic" w:eastAsia="Calibri" w:hAnsi="Century Gothic" w:cs="Arial"/>
                <w:sz w:val="24"/>
                <w:szCs w:val="24"/>
              </w:rPr>
              <w:t>rativa del Estado de Jalisco,</w:t>
            </w:r>
            <w:r w:rsidRPr="00CB6F57">
              <w:rPr>
                <w:rFonts w:ascii="Century Gothic" w:eastAsia="Calibri" w:hAnsi="Century Gothic" w:cs="Arial"/>
                <w:sz w:val="24"/>
                <w:szCs w:val="24"/>
              </w:rPr>
              <w:t xml:space="preserve"> los Magistrados integrantes de la Sala Superior, por unanimidad de votos califican de legal la excusa planteada por la Magistrada María Abril Ortiz Gómez, para dejar de conocer del Procedimiento de Responsabilidad Administrativa 115/2022 </w:t>
            </w:r>
            <w:proofErr w:type="spellStart"/>
            <w:r w:rsidRPr="00CB6F57">
              <w:rPr>
                <w:rFonts w:ascii="Century Gothic" w:eastAsia="Calibri" w:hAnsi="Century Gothic" w:cs="Arial"/>
                <w:sz w:val="24"/>
                <w:szCs w:val="24"/>
              </w:rPr>
              <w:t>FG</w:t>
            </w:r>
            <w:proofErr w:type="spellEnd"/>
            <w:r w:rsidRPr="00CB6F57">
              <w:rPr>
                <w:rFonts w:ascii="Century Gothic" w:eastAsia="Calibri" w:hAnsi="Century Gothic" w:cs="Arial"/>
                <w:sz w:val="24"/>
                <w:szCs w:val="24"/>
              </w:rPr>
              <w:t>-SEA, designando al Magistrado de Sala Unitaria que le corresponda en turno. Gírese oficio a la Dirección de Informática para que asigne nuevo número de expediente</w:t>
            </w:r>
            <w:r w:rsidR="000B747F" w:rsidRPr="008A2A29">
              <w:rPr>
                <w:rFonts w:ascii="Century Gothic" w:eastAsia="Calibri" w:hAnsi="Century Gothic" w:cs="Verdana"/>
                <w:sz w:val="24"/>
                <w:szCs w:val="24"/>
              </w:rPr>
              <w:t>.</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CB6F57" w:rsidRPr="00CB6F57" w:rsidRDefault="00CB6F57" w:rsidP="00CB6F57">
      <w:pPr>
        <w:rPr>
          <w:rFonts w:ascii="Century Gothic" w:hAnsi="Century Gothic" w:cs="Verdana"/>
          <w:bCs/>
          <w:sz w:val="24"/>
          <w:szCs w:val="24"/>
          <w:lang w:val="es-ES_tradnl"/>
        </w:rPr>
      </w:pPr>
      <w:r>
        <w:rPr>
          <w:rFonts w:ascii="Century Gothic" w:hAnsi="Century Gothic" w:cs="Verdana"/>
          <w:b/>
          <w:sz w:val="24"/>
          <w:szCs w:val="24"/>
        </w:rPr>
        <w:t>6</w:t>
      </w:r>
      <w:r w:rsidR="00761518" w:rsidRPr="008A2A29">
        <w:rPr>
          <w:rFonts w:ascii="Century Gothic" w:hAnsi="Century Gothic" w:cs="Verdana"/>
          <w:b/>
          <w:sz w:val="24"/>
          <w:szCs w:val="24"/>
        </w:rPr>
        <w:t>.2</w:t>
      </w:r>
      <w:r w:rsidR="000F1883">
        <w:rPr>
          <w:rFonts w:ascii="Century Gothic" w:hAnsi="Century Gothic" w:cs="Verdana"/>
          <w:b/>
          <w:sz w:val="24"/>
          <w:szCs w:val="24"/>
        </w:rPr>
        <w:t xml:space="preserve"> </w:t>
      </w:r>
      <w:r w:rsidR="00761518" w:rsidRPr="008A2A29">
        <w:rPr>
          <w:rFonts w:ascii="Century Gothic" w:hAnsi="Century Gothic" w:cs="Verdana"/>
          <w:bCs/>
          <w:sz w:val="24"/>
          <w:szCs w:val="24"/>
        </w:rPr>
        <w:t xml:space="preserve">En uso de la voz el </w:t>
      </w:r>
      <w:r w:rsidR="00761518" w:rsidRPr="008A2A29">
        <w:rPr>
          <w:rFonts w:ascii="Century Gothic" w:hAnsi="Century Gothic" w:cs="Verdana"/>
          <w:b/>
          <w:bCs/>
          <w:sz w:val="24"/>
          <w:szCs w:val="24"/>
        </w:rPr>
        <w:t>Secretario General de Acuerdos:</w:t>
      </w:r>
      <w:r>
        <w:rPr>
          <w:rFonts w:ascii="Century Gothic" w:hAnsi="Century Gothic" w:cs="Verdana"/>
          <w:b/>
          <w:bCs/>
          <w:sz w:val="24"/>
          <w:szCs w:val="24"/>
        </w:rPr>
        <w:t xml:space="preserve"> </w:t>
      </w:r>
      <w:r w:rsidRPr="00CB6F57">
        <w:rPr>
          <w:rFonts w:ascii="Century Gothic" w:hAnsi="Century Gothic" w:cs="Verdana"/>
          <w:bCs/>
          <w:sz w:val="24"/>
          <w:szCs w:val="24"/>
          <w:lang w:val="es-ES_tradnl"/>
        </w:rPr>
        <w:t xml:space="preserve">Doy cuenta Magistrados de tres proyectos de Precedentes emitidos por el Magistrado titular de la Segunda Ponencia, bajo los siguientes rubros: </w:t>
      </w:r>
    </w:p>
    <w:p w:rsidR="00CB6F57" w:rsidRPr="00CB6F57" w:rsidRDefault="00CB6F57" w:rsidP="00CB6F57">
      <w:pPr>
        <w:rPr>
          <w:rFonts w:ascii="Century Gothic" w:hAnsi="Century Gothic" w:cs="Verdana"/>
          <w:b/>
          <w:bCs/>
          <w:sz w:val="24"/>
          <w:szCs w:val="24"/>
        </w:rPr>
      </w:pPr>
    </w:p>
    <w:p w:rsidR="00CB6F57" w:rsidRPr="00CB6F57" w:rsidRDefault="00CB6F57" w:rsidP="00CB6F57">
      <w:pPr>
        <w:numPr>
          <w:ilvl w:val="0"/>
          <w:numId w:val="39"/>
        </w:numPr>
        <w:rPr>
          <w:rFonts w:ascii="Century Gothic" w:hAnsi="Century Gothic" w:cs="Verdana"/>
          <w:b/>
          <w:bCs/>
          <w:sz w:val="24"/>
          <w:szCs w:val="24"/>
        </w:rPr>
      </w:pPr>
      <w:r w:rsidRPr="00CB6F57">
        <w:rPr>
          <w:rFonts w:ascii="Century Gothic" w:hAnsi="Century Gothic" w:cs="Verdana"/>
          <w:b/>
          <w:bCs/>
          <w:sz w:val="24"/>
          <w:szCs w:val="24"/>
          <w:u w:val="single"/>
        </w:rPr>
        <w:t>PRECEDENTE</w:t>
      </w:r>
      <w:r w:rsidRPr="00CB6F57">
        <w:rPr>
          <w:rFonts w:ascii="Century Gothic" w:hAnsi="Century Gothic" w:cs="Verdana"/>
          <w:b/>
          <w:bCs/>
          <w:sz w:val="24"/>
          <w:szCs w:val="24"/>
        </w:rPr>
        <w:t>.</w:t>
      </w:r>
      <w:r w:rsidRPr="00CB6F57">
        <w:rPr>
          <w:rFonts w:ascii="Century Gothic" w:hAnsi="Century Gothic" w:cs="Verdana"/>
          <w:bCs/>
          <w:sz w:val="24"/>
          <w:szCs w:val="24"/>
        </w:rPr>
        <w:t xml:space="preserve"> JUICIO CONTENCIOSO ADMINISTRATIVO, ES PROCEDENTE EN CONTRA DE ACTOS ADMINISTRATIVOS RELACIONADOS CON EL REGISTRO DE BIENES INMUEBLES. </w:t>
      </w:r>
    </w:p>
    <w:p w:rsidR="00CB6F57" w:rsidRPr="00CB6F57" w:rsidRDefault="00CB6F57" w:rsidP="00CB6F57">
      <w:pPr>
        <w:numPr>
          <w:ilvl w:val="0"/>
          <w:numId w:val="39"/>
        </w:numPr>
        <w:rPr>
          <w:rFonts w:ascii="Century Gothic" w:hAnsi="Century Gothic" w:cs="Verdana"/>
          <w:b/>
          <w:bCs/>
          <w:sz w:val="24"/>
          <w:szCs w:val="24"/>
          <w:u w:val="single"/>
        </w:rPr>
      </w:pPr>
      <w:r w:rsidRPr="00CB6F57">
        <w:rPr>
          <w:rFonts w:ascii="Century Gothic" w:hAnsi="Century Gothic" w:cs="Verdana"/>
          <w:b/>
          <w:bCs/>
          <w:sz w:val="24"/>
          <w:szCs w:val="24"/>
          <w:u w:val="single"/>
        </w:rPr>
        <w:t>PRECEDENTE.</w:t>
      </w:r>
      <w:r w:rsidRPr="00CB6F57">
        <w:rPr>
          <w:rFonts w:ascii="Century Gothic" w:hAnsi="Century Gothic" w:cs="Verdana"/>
          <w:b/>
          <w:bCs/>
          <w:sz w:val="24"/>
          <w:szCs w:val="24"/>
        </w:rPr>
        <w:t xml:space="preserve"> </w:t>
      </w:r>
      <w:r w:rsidRPr="00CB6F57">
        <w:rPr>
          <w:rFonts w:ascii="Century Gothic" w:hAnsi="Century Gothic" w:cs="Verdana"/>
          <w:bCs/>
          <w:sz w:val="24"/>
          <w:szCs w:val="24"/>
        </w:rPr>
        <w:t xml:space="preserve"> RECUSACIÓN, PROCEDE SU INTERPOSICIÓN NO OBSTANTE QUE EL JUICIO SE ENCUENTRE </w:t>
      </w:r>
      <w:r w:rsidR="000F1883">
        <w:rPr>
          <w:rFonts w:ascii="Century Gothic" w:hAnsi="Century Gothic" w:cs="Verdana"/>
          <w:bCs/>
          <w:sz w:val="24"/>
          <w:szCs w:val="24"/>
        </w:rPr>
        <w:t>EN ETAP</w:t>
      </w:r>
      <w:r w:rsidRPr="00CB6F57">
        <w:rPr>
          <w:rFonts w:ascii="Century Gothic" w:hAnsi="Century Gothic" w:cs="Verdana"/>
          <w:bCs/>
          <w:sz w:val="24"/>
          <w:szCs w:val="24"/>
        </w:rPr>
        <w:t xml:space="preserve">A DE EJECUCIÓN DE SENTENCIA, SI SE ACTUALIZA ALGUNA DE LAS CAUSAS DE IMPEDIMENTO PREVISTA EN EL ARTÍCULO 21 DE LA LEY DE JUSTICIA ADMINISTRATIVA DEL ESTADO DE JALISCO. </w:t>
      </w:r>
    </w:p>
    <w:p w:rsidR="00CB6F57" w:rsidRPr="00CB6F57" w:rsidRDefault="00CB6F57" w:rsidP="00CB6F57">
      <w:pPr>
        <w:numPr>
          <w:ilvl w:val="0"/>
          <w:numId w:val="39"/>
        </w:numPr>
        <w:rPr>
          <w:rFonts w:ascii="Century Gothic" w:hAnsi="Century Gothic" w:cs="Verdana"/>
          <w:b/>
          <w:bCs/>
          <w:sz w:val="24"/>
          <w:szCs w:val="24"/>
          <w:u w:val="single"/>
        </w:rPr>
      </w:pPr>
      <w:r w:rsidRPr="00CB6F57">
        <w:rPr>
          <w:rFonts w:ascii="Century Gothic" w:hAnsi="Century Gothic" w:cs="Verdana"/>
          <w:b/>
          <w:bCs/>
          <w:sz w:val="24"/>
          <w:szCs w:val="24"/>
          <w:u w:val="single"/>
        </w:rPr>
        <w:t>PRECEDENTE.</w:t>
      </w:r>
      <w:r w:rsidRPr="00CB6F57">
        <w:rPr>
          <w:rFonts w:ascii="Century Gothic" w:hAnsi="Century Gothic" w:cs="Verdana"/>
          <w:b/>
          <w:bCs/>
          <w:sz w:val="24"/>
          <w:szCs w:val="24"/>
        </w:rPr>
        <w:t xml:space="preserve"> </w:t>
      </w:r>
      <w:r w:rsidRPr="00CB6F57">
        <w:rPr>
          <w:rFonts w:ascii="Century Gothic" w:hAnsi="Century Gothic" w:cs="Verdana"/>
          <w:bCs/>
          <w:sz w:val="24"/>
          <w:szCs w:val="24"/>
        </w:rPr>
        <w:t>JUICIO DE NULIDAD, NO ES PROCEDENTE CUANDO SE IMPUGNAN ACTOS DE ADMINISTRACIÓN DE UN AYUNTAMIENTO, CUANDO LO PROMUEVE UN INTEGRANTE DEL PROPIO ÓRGANO COLEGIADO.</w:t>
      </w:r>
    </w:p>
    <w:p w:rsidR="00761518" w:rsidRPr="008A2A29" w:rsidRDefault="00761518" w:rsidP="00761518">
      <w:pPr>
        <w:rPr>
          <w:rFonts w:ascii="Century Gothic" w:hAnsi="Century Gothic" w:cs="Verdana"/>
          <w:bCs/>
          <w:sz w:val="24"/>
          <w:szCs w:val="24"/>
        </w:rPr>
      </w:pPr>
    </w:p>
    <w:p w:rsidR="00CB6F57" w:rsidRDefault="00761518" w:rsidP="00761518">
      <w:pPr>
        <w:rPr>
          <w:rFonts w:ascii="Century Gothic" w:hAnsi="Century Gothic"/>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DA73D8">
        <w:rPr>
          <w:rFonts w:ascii="Century Gothic" w:hAnsi="Century Gothic"/>
          <w:sz w:val="24"/>
          <w:szCs w:val="24"/>
        </w:rPr>
        <w:t>Muchas g</w:t>
      </w:r>
      <w:r w:rsidR="00CB6F57">
        <w:rPr>
          <w:rFonts w:ascii="Century Gothic" w:hAnsi="Century Gothic"/>
          <w:sz w:val="24"/>
          <w:szCs w:val="24"/>
        </w:rPr>
        <w:t>racias Secretario, a mí se me hicieron muy oportuno</w:t>
      </w:r>
      <w:r w:rsidR="00DA73D8">
        <w:rPr>
          <w:rFonts w:ascii="Century Gothic" w:hAnsi="Century Gothic"/>
          <w:sz w:val="24"/>
          <w:szCs w:val="24"/>
        </w:rPr>
        <w:t>s</w:t>
      </w:r>
      <w:r w:rsidR="00CB6F57">
        <w:rPr>
          <w:rFonts w:ascii="Century Gothic" w:hAnsi="Century Gothic"/>
          <w:sz w:val="24"/>
          <w:szCs w:val="24"/>
        </w:rPr>
        <w:t xml:space="preserve"> y </w:t>
      </w:r>
      <w:r w:rsidR="00CB6F57" w:rsidRPr="00CB6F57">
        <w:rPr>
          <w:rFonts w:ascii="Century Gothic" w:hAnsi="Century Gothic"/>
          <w:sz w:val="24"/>
          <w:szCs w:val="24"/>
        </w:rPr>
        <w:t>de no existir consideración al respecto, le solicito al Secretario General de Acuerdos, nos tome la votación</w:t>
      </w:r>
      <w:r w:rsidR="00CB6F57">
        <w:rPr>
          <w:rFonts w:ascii="Century Gothic" w:hAnsi="Century Gothic"/>
        </w:rPr>
        <w:t>.</w:t>
      </w:r>
    </w:p>
    <w:p w:rsidR="00761518" w:rsidRPr="008A2A29" w:rsidRDefault="00761518" w:rsidP="00761518">
      <w:pPr>
        <w:rPr>
          <w:rFonts w:ascii="Century Gothic" w:hAnsi="Century Gothic"/>
          <w:bCs/>
          <w:sz w:val="24"/>
          <w:szCs w:val="24"/>
          <w:lang w:val="es-ES_tradnl"/>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61518" w:rsidRPr="008A2A29" w:rsidTr="00205D2E">
        <w:tc>
          <w:tcPr>
            <w:tcW w:w="9214" w:type="dxa"/>
            <w:shd w:val="clear" w:color="auto" w:fill="auto"/>
          </w:tcPr>
          <w:p w:rsidR="00761518" w:rsidRPr="008A2A29" w:rsidRDefault="00761518" w:rsidP="007E36FD">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CB6F57">
              <w:rPr>
                <w:rFonts w:ascii="Century Gothic" w:eastAsia="Calibri" w:hAnsi="Century Gothic" w:cs="Verdana"/>
                <w:b/>
                <w:sz w:val="24"/>
                <w:szCs w:val="24"/>
              </w:rPr>
              <w:t>73/14</w:t>
            </w:r>
            <w:r w:rsidRPr="008A2A29">
              <w:rPr>
                <w:rFonts w:ascii="Century Gothic" w:eastAsia="Calibri" w:hAnsi="Century Gothic" w:cs="Verdana"/>
                <w:b/>
                <w:sz w:val="24"/>
                <w:szCs w:val="24"/>
              </w:rPr>
              <w:t xml:space="preserve">/O/2022. </w:t>
            </w:r>
            <w:r w:rsidR="00CB6F57" w:rsidRPr="00CB6F57">
              <w:rPr>
                <w:rFonts w:ascii="Century Gothic" w:eastAsia="Calibri" w:hAnsi="Century Gothic" w:cs="Arial"/>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w:t>
            </w:r>
            <w:r w:rsidR="007E36FD">
              <w:rPr>
                <w:rFonts w:ascii="Century Gothic" w:eastAsia="Calibri" w:hAnsi="Century Gothic" w:cs="Arial"/>
                <w:sz w:val="24"/>
                <w:szCs w:val="24"/>
              </w:rPr>
              <w:t>tos los proyectos de Jurisprudencias</w:t>
            </w:r>
            <w:r w:rsidR="00CB6F57" w:rsidRPr="00CB6F57">
              <w:rPr>
                <w:rFonts w:ascii="Century Gothic" w:eastAsia="Calibri" w:hAnsi="Century Gothic" w:cs="Arial"/>
                <w:sz w:val="24"/>
                <w:szCs w:val="24"/>
              </w:rPr>
              <w:t xml:space="preserve"> señalad</w:t>
            </w:r>
            <w:r w:rsidR="007E36FD">
              <w:rPr>
                <w:rFonts w:ascii="Century Gothic" w:eastAsia="Calibri" w:hAnsi="Century Gothic" w:cs="Arial"/>
                <w:sz w:val="24"/>
                <w:szCs w:val="24"/>
              </w:rPr>
              <w:t>a</w:t>
            </w:r>
            <w:r w:rsidR="00CB6F57" w:rsidRPr="00CB6F57">
              <w:rPr>
                <w:rFonts w:ascii="Century Gothic" w:eastAsia="Calibri" w:hAnsi="Century Gothic" w:cs="Arial"/>
                <w:sz w:val="24"/>
                <w:szCs w:val="24"/>
              </w:rPr>
              <w:t>s, por el conducto correspondiente ordénese su publicación en el Boletín electrónico de este Tribunal, así como en el Periódico Oficial el Estado de Jalisco</w:t>
            </w:r>
            <w:r w:rsidR="00802CCD" w:rsidRPr="008A2A29">
              <w:rPr>
                <w:rFonts w:ascii="Century Gothic" w:eastAsia="Calibri" w:hAnsi="Century Gothic" w:cs="Verdana"/>
                <w:sz w:val="24"/>
                <w:szCs w:val="24"/>
              </w:rPr>
              <w:t xml:space="preserve">. </w:t>
            </w:r>
          </w:p>
        </w:tc>
      </w:tr>
    </w:tbl>
    <w:p w:rsidR="00313D2B" w:rsidRDefault="00313D2B" w:rsidP="000B747F">
      <w:pPr>
        <w:tabs>
          <w:tab w:val="left" w:pos="4678"/>
        </w:tabs>
        <w:autoSpaceDE w:val="0"/>
        <w:autoSpaceDN w:val="0"/>
        <w:rPr>
          <w:rFonts w:ascii="Century Gothic" w:hAnsi="Century Gothic" w:cs="Verdana"/>
          <w:b/>
          <w:sz w:val="25"/>
          <w:szCs w:val="25"/>
          <w:highlight w:val="lightGray"/>
        </w:rPr>
      </w:pPr>
    </w:p>
    <w:p w:rsidR="0071766E" w:rsidRPr="0071766E" w:rsidRDefault="005B4F81" w:rsidP="0071766E">
      <w:pPr>
        <w:spacing w:after="120"/>
        <w:rPr>
          <w:rFonts w:ascii="Century Gothic" w:eastAsia="MS Mincho" w:hAnsi="Century Gothic" w:cs="Arial"/>
          <w:sz w:val="24"/>
          <w:szCs w:val="24"/>
        </w:rPr>
      </w:pPr>
      <w:r>
        <w:rPr>
          <w:rFonts w:ascii="Century Gothic" w:eastAsia="MS Mincho" w:hAnsi="Century Gothic" w:cs="Arial"/>
          <w:b/>
          <w:sz w:val="24"/>
          <w:szCs w:val="24"/>
        </w:rPr>
        <w:t>6.3</w:t>
      </w:r>
      <w:r w:rsidR="0071766E" w:rsidRPr="0071766E">
        <w:rPr>
          <w:rFonts w:ascii="Century Gothic" w:eastAsia="MS Mincho" w:hAnsi="Century Gothic" w:cs="Arial"/>
          <w:sz w:val="24"/>
          <w:szCs w:val="24"/>
        </w:rPr>
        <w:t xml:space="preserve"> En uso de la voz el </w:t>
      </w:r>
      <w:r w:rsidR="0071766E" w:rsidRPr="0071766E">
        <w:rPr>
          <w:rFonts w:ascii="Century Gothic" w:eastAsia="MS Mincho" w:hAnsi="Century Gothic" w:cs="Arial"/>
          <w:b/>
          <w:sz w:val="24"/>
          <w:szCs w:val="24"/>
        </w:rPr>
        <w:t>Secretario General de Acuerdos</w:t>
      </w:r>
      <w:r w:rsidR="0071766E" w:rsidRPr="0071766E">
        <w:rPr>
          <w:rFonts w:ascii="Century Gothic" w:eastAsia="MS Mincho" w:hAnsi="Century Gothic" w:cs="Arial"/>
          <w:sz w:val="24"/>
          <w:szCs w:val="24"/>
        </w:rPr>
        <w:t xml:space="preserve">: Magistrados, doy cuenta del memorando </w:t>
      </w:r>
      <w:proofErr w:type="spellStart"/>
      <w:r w:rsidR="0071766E" w:rsidRPr="0071766E">
        <w:rPr>
          <w:rFonts w:ascii="Century Gothic" w:eastAsia="MS Mincho" w:hAnsi="Century Gothic" w:cs="Arial"/>
          <w:sz w:val="24"/>
          <w:szCs w:val="24"/>
        </w:rPr>
        <w:t>PPSSTJA</w:t>
      </w:r>
      <w:proofErr w:type="spellEnd"/>
      <w:r w:rsidR="0071766E" w:rsidRPr="0071766E">
        <w:rPr>
          <w:rFonts w:ascii="Century Gothic" w:eastAsia="MS Mincho" w:hAnsi="Century Gothic" w:cs="Arial"/>
          <w:sz w:val="24"/>
          <w:szCs w:val="24"/>
        </w:rPr>
        <w:t xml:space="preserve">/38/2022, mediante el cual el Magistrado </w:t>
      </w:r>
      <w:r w:rsidR="0071766E" w:rsidRPr="0071766E">
        <w:rPr>
          <w:rFonts w:ascii="Century Gothic" w:eastAsia="MS Mincho" w:hAnsi="Century Gothic" w:cs="Arial"/>
          <w:sz w:val="24"/>
          <w:szCs w:val="24"/>
        </w:rPr>
        <w:lastRenderedPageBreak/>
        <w:t>Avelino Bravo Cacho, titular de la Primera Ponencia de la Sala Superior remite nueve propuestas de Jurisprudencias, para someter a consideración las mismas.</w:t>
      </w:r>
    </w:p>
    <w:p w:rsidR="0071766E" w:rsidRPr="0071766E" w:rsidRDefault="0071766E" w:rsidP="0071766E">
      <w:pPr>
        <w:spacing w:after="120"/>
        <w:rPr>
          <w:rFonts w:ascii="Century Gothic" w:eastAsia="MS Mincho" w:hAnsi="Century Gothic" w:cs="Arial"/>
          <w:sz w:val="24"/>
          <w:szCs w:val="24"/>
        </w:rPr>
      </w:pPr>
    </w:p>
    <w:p w:rsidR="0071766E" w:rsidRPr="0071766E" w:rsidRDefault="0071766E" w:rsidP="0071766E">
      <w:pPr>
        <w:numPr>
          <w:ilvl w:val="0"/>
          <w:numId w:val="42"/>
        </w:numPr>
        <w:rPr>
          <w:rFonts w:ascii="Century Gothic" w:eastAsia="MS Mincho" w:hAnsi="Century Gothic" w:cs="Arial"/>
          <w:b/>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b/>
          <w:sz w:val="24"/>
          <w:szCs w:val="24"/>
        </w:rPr>
        <w:t>.</w:t>
      </w:r>
      <w:r w:rsidRPr="0071766E">
        <w:rPr>
          <w:rFonts w:ascii="Century Gothic" w:eastAsia="MS Mincho" w:hAnsi="Century Gothic" w:cs="Arial"/>
          <w:sz w:val="24"/>
          <w:szCs w:val="24"/>
        </w:rPr>
        <w:t xml:space="preserve"> DEMANDA DE JUIC</w:t>
      </w:r>
      <w:r w:rsidR="00DA73D8">
        <w:rPr>
          <w:rFonts w:ascii="Century Gothic" w:eastAsia="MS Mincho" w:hAnsi="Century Gothic" w:cs="Arial"/>
          <w:sz w:val="24"/>
          <w:szCs w:val="24"/>
        </w:rPr>
        <w:t>IO DE NULIDAD. DEBE ADMITIRSE AÚ</w:t>
      </w:r>
      <w:r w:rsidRPr="0071766E">
        <w:rPr>
          <w:rFonts w:ascii="Century Gothic" w:eastAsia="MS Mincho" w:hAnsi="Century Gothic" w:cs="Arial"/>
          <w:sz w:val="24"/>
          <w:szCs w:val="24"/>
        </w:rPr>
        <w:t>N</w:t>
      </w:r>
      <w:r w:rsidR="00C158DF">
        <w:rPr>
          <w:rFonts w:ascii="Century Gothic" w:eastAsia="MS Mincho" w:hAnsi="Century Gothic" w:cs="Arial"/>
          <w:sz w:val="24"/>
          <w:szCs w:val="24"/>
        </w:rPr>
        <w:t xml:space="preserve"> CUANDO NO SE EXHIBAN LOS ACTOS </w:t>
      </w:r>
      <w:r w:rsidRPr="0071766E">
        <w:rPr>
          <w:rFonts w:ascii="Century Gothic" w:eastAsia="MS Mincho" w:hAnsi="Century Gothic" w:cs="Arial"/>
          <w:sz w:val="24"/>
          <w:szCs w:val="24"/>
        </w:rPr>
        <w:t xml:space="preserve">O RESOLUCIONES IMPUGNADAS, MIENTRAS EXISTA MANIFESTACIÓN BAJO PROTESTA DE DECIR VERDAD DE DESCONOCERLAS. </w:t>
      </w:r>
    </w:p>
    <w:p w:rsidR="0071766E" w:rsidRPr="0071766E" w:rsidRDefault="0071766E" w:rsidP="0071766E">
      <w:pPr>
        <w:numPr>
          <w:ilvl w:val="0"/>
          <w:numId w:val="42"/>
        </w:numPr>
        <w:rPr>
          <w:rFonts w:ascii="Century Gothic" w:eastAsia="MS Mincho" w:hAnsi="Century Gothic" w:cs="Arial"/>
          <w:b/>
          <w:sz w:val="24"/>
          <w:szCs w:val="24"/>
          <w:u w:val="single"/>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b/>
          <w:sz w:val="24"/>
          <w:szCs w:val="24"/>
        </w:rPr>
        <w:t xml:space="preserve"> </w:t>
      </w:r>
      <w:r w:rsidRPr="0071766E">
        <w:rPr>
          <w:rFonts w:ascii="Century Gothic" w:eastAsia="MS Mincho" w:hAnsi="Century Gothic" w:cs="Arial"/>
          <w:sz w:val="24"/>
          <w:szCs w:val="24"/>
        </w:rPr>
        <w:t xml:space="preserve"> DEMANDA DE JUICIO DE NULIDAD. DEBE ADMITIRSE, CUANDO NO SE EXHIBAN LOS ACTOS IMPUGNADOS Y SE ANEXE LA SOLICITUD DE ESTOS ANTE UNA AUTORIDAD DIVERSA A LA DEMANDA. </w:t>
      </w:r>
    </w:p>
    <w:p w:rsidR="0071766E" w:rsidRPr="0071766E" w:rsidRDefault="0071766E" w:rsidP="0071766E">
      <w:pPr>
        <w:numPr>
          <w:ilvl w:val="0"/>
          <w:numId w:val="42"/>
        </w:numPr>
        <w:rPr>
          <w:rFonts w:ascii="Century Gothic" w:eastAsia="MS Mincho" w:hAnsi="Century Gothic" w:cs="Arial"/>
          <w:b/>
          <w:sz w:val="24"/>
          <w:szCs w:val="24"/>
          <w:u w:val="single"/>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b/>
          <w:sz w:val="24"/>
          <w:szCs w:val="24"/>
        </w:rPr>
        <w:t xml:space="preserve"> </w:t>
      </w:r>
      <w:r w:rsidRPr="0071766E">
        <w:rPr>
          <w:rFonts w:ascii="Century Gothic" w:eastAsia="MS Mincho" w:hAnsi="Century Gothic" w:cs="Arial"/>
          <w:sz w:val="24"/>
          <w:szCs w:val="24"/>
        </w:rPr>
        <w:t>DEMANDA DE JUICIO DE NULIDAD. DEBE ADMITIRSE AÚN CUANDO EL ACTOR ADJUNTE IMPRESIONES O COPIAS SIMPLES.</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 xml:space="preserve">JURISPRUDENCIA. </w:t>
      </w:r>
      <w:r w:rsidRPr="0071766E">
        <w:rPr>
          <w:rFonts w:ascii="Century Gothic" w:eastAsia="MS Mincho" w:hAnsi="Century Gothic" w:cs="Arial"/>
          <w:sz w:val="24"/>
          <w:szCs w:val="24"/>
        </w:rPr>
        <w:t>SUSPENSIÓN DEL PROCEDIMIENTO ECONÓMICO COACTIVO. EN TRATÁNDOSE DE CRÉDITOS FISCALES IMPUGNADOS SIN QUE PREVIAMENTE SE HUBIESE OTORGADO GARANTÍA.</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sz w:val="24"/>
          <w:szCs w:val="24"/>
        </w:rPr>
        <w:t xml:space="preserve"> AMPLIACIÓN DE DEMANDA. PROCEDE ANTE EL SURGIMIENTO DE HECHOS NOVEDOSOS EN LA CONTESTACIÓN DE DEMANDA, CON APEGO AL ARTÍCULO 17 DE LA CONSTITUCIÓN FEDERAL DE LOS ESTADOS UNIDOS MEXICANOS.</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sz w:val="24"/>
          <w:szCs w:val="24"/>
        </w:rPr>
        <w:t xml:space="preserve"> SISTEMA INTERMUNICIPAL DE LOS SERVICIOS DE AGUA POTABLE Y ALCANTARILLADO (</w:t>
      </w:r>
      <w:proofErr w:type="spellStart"/>
      <w:r w:rsidRPr="0071766E">
        <w:rPr>
          <w:rFonts w:ascii="Century Gothic" w:eastAsia="MS Mincho" w:hAnsi="Century Gothic" w:cs="Arial"/>
          <w:sz w:val="24"/>
          <w:szCs w:val="24"/>
        </w:rPr>
        <w:t>SIAPA</w:t>
      </w:r>
      <w:proofErr w:type="spellEnd"/>
      <w:r w:rsidRPr="0071766E">
        <w:rPr>
          <w:rFonts w:ascii="Century Gothic" w:eastAsia="MS Mincho" w:hAnsi="Century Gothic" w:cs="Arial"/>
          <w:sz w:val="24"/>
          <w:szCs w:val="24"/>
        </w:rPr>
        <w:t>). EL RECIBO DE CONSUMO EXPEDIDO POR DICHO ORGANISMO CONSTITUYE UNA RESOLUCIÓN DEFINITIVA SUSCEPTIBLE DE IMPUGNARSE ANTE EL TRIBUNAL DE JUSTICIA ADMINISTRATIVA DEL ESTADO DE JALISCO A TRAVÉS DEL JUICIO DE NULIDAD.</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sz w:val="24"/>
          <w:szCs w:val="24"/>
        </w:rPr>
        <w:t xml:space="preserve"> RECURSO DE RECLAMACIÓN, PLAZO PARA SU PRESENTACIÓN. EN CONTRA DE ACUERDOS DICTADOS POR EL PRESIDENTE DE LA SALA SUPERIOR DEL TRIBUNAL DE JUSTICIA ADMINISTRATIVA DEL ESTADO DE JALISCO, DEBE ATENDERSE A LA NATURALEZA DE LA DETERMINACIÓN RECURRIDA.</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sz w:val="24"/>
          <w:szCs w:val="24"/>
        </w:rPr>
        <w:t xml:space="preserve"> PRUEBAS. SU RELACIÓN CON LOS HECHOS PARA EFECTOS DE SU ADMISIÓN.</w:t>
      </w:r>
    </w:p>
    <w:p w:rsidR="0071766E" w:rsidRPr="0071766E" w:rsidRDefault="0071766E" w:rsidP="0071766E">
      <w:pPr>
        <w:numPr>
          <w:ilvl w:val="0"/>
          <w:numId w:val="42"/>
        </w:numPr>
        <w:rPr>
          <w:rFonts w:ascii="Century Gothic" w:eastAsia="MS Mincho" w:hAnsi="Century Gothic" w:cs="Arial"/>
          <w:sz w:val="24"/>
          <w:szCs w:val="24"/>
        </w:rPr>
      </w:pPr>
      <w:r w:rsidRPr="0071766E">
        <w:rPr>
          <w:rFonts w:ascii="Century Gothic" w:eastAsia="MS Mincho" w:hAnsi="Century Gothic" w:cs="Arial"/>
          <w:b/>
          <w:sz w:val="24"/>
          <w:szCs w:val="24"/>
          <w:u w:val="single"/>
        </w:rPr>
        <w:t>JURISPRUDENCIA.</w:t>
      </w:r>
      <w:r w:rsidRPr="0071766E">
        <w:rPr>
          <w:rFonts w:ascii="Century Gothic" w:eastAsia="MS Mincho" w:hAnsi="Century Gothic" w:cs="Arial"/>
          <w:sz w:val="24"/>
          <w:szCs w:val="24"/>
        </w:rPr>
        <w:t xml:space="preserve"> ABOGADO PATRONO. CUENTA CON FACULTADES PARA REALIZAR TODOS LOS ACTOS QUE RESULTEN NECESARIOS PARA LA DEFENSA DE LOS DERECHOS DE QUIEN LO AUTORIZO, LO QUE INCLUYE EL DAR CUMPLIMIENTO A LOS REQUERIMIENTOS FORMULADOS A SU REPRESENTADO.</w:t>
      </w:r>
    </w:p>
    <w:p w:rsidR="0071766E" w:rsidRPr="0071766E" w:rsidRDefault="0071766E" w:rsidP="0071766E">
      <w:pPr>
        <w:rPr>
          <w:rFonts w:ascii="Century Gothic" w:eastAsia="MS Mincho" w:hAnsi="Century Gothic" w:cs="Arial"/>
          <w:b/>
          <w:sz w:val="24"/>
          <w:szCs w:val="24"/>
          <w:u w:val="single"/>
        </w:rPr>
      </w:pPr>
    </w:p>
    <w:p w:rsidR="00DA73D8" w:rsidRDefault="0071766E" w:rsidP="0071766E">
      <w:pPr>
        <w:rPr>
          <w:rFonts w:ascii="Century Gothic" w:eastAsia="MS Mincho" w:hAnsi="Century Gothic" w:cs="Times New Roman"/>
          <w:sz w:val="24"/>
          <w:szCs w:val="24"/>
        </w:rPr>
      </w:pPr>
      <w:r w:rsidRPr="0071766E">
        <w:rPr>
          <w:rFonts w:ascii="Century Gothic" w:eastAsia="MS Mincho" w:hAnsi="Century Gothic" w:cs="Times New Roman"/>
          <w:sz w:val="24"/>
          <w:szCs w:val="24"/>
        </w:rPr>
        <w:t xml:space="preserve">En uso de la voz la </w:t>
      </w:r>
      <w:r w:rsidRPr="0071766E">
        <w:rPr>
          <w:rFonts w:ascii="Century Gothic" w:eastAsia="MS Mincho" w:hAnsi="Century Gothic" w:cs="Times New Roman"/>
          <w:b/>
          <w:sz w:val="24"/>
          <w:szCs w:val="24"/>
        </w:rPr>
        <w:t>Magistrada Presidenta</w:t>
      </w:r>
      <w:r w:rsidRPr="0071766E">
        <w:rPr>
          <w:rFonts w:ascii="Century Gothic" w:eastAsia="MS Mincho" w:hAnsi="Century Gothic" w:cs="Times New Roman"/>
          <w:sz w:val="24"/>
          <w:szCs w:val="24"/>
        </w:rPr>
        <w:t xml:space="preserve">: Por mi parte no hay ninguna objeción, al contrario, muy buen trabajo, muchas gracias compañeros. </w:t>
      </w:r>
    </w:p>
    <w:p w:rsidR="00DA73D8" w:rsidRDefault="00DA73D8" w:rsidP="0071766E">
      <w:pPr>
        <w:rPr>
          <w:rFonts w:ascii="Century Gothic" w:eastAsia="MS Mincho" w:hAnsi="Century Gothic" w:cs="Times New Roman"/>
          <w:sz w:val="24"/>
          <w:szCs w:val="24"/>
        </w:rPr>
      </w:pPr>
    </w:p>
    <w:p w:rsidR="0071766E" w:rsidRPr="0071766E" w:rsidRDefault="0071766E" w:rsidP="0071766E">
      <w:pPr>
        <w:rPr>
          <w:rFonts w:ascii="Century Gothic" w:eastAsia="MS Mincho" w:hAnsi="Century Gothic" w:cs="Times New Roman"/>
          <w:sz w:val="24"/>
          <w:szCs w:val="24"/>
          <w:lang w:val="es-ES_tradnl"/>
        </w:rPr>
      </w:pPr>
      <w:r w:rsidRPr="0071766E">
        <w:rPr>
          <w:rFonts w:ascii="Century Gothic" w:eastAsia="MS Mincho" w:hAnsi="Century Gothic" w:cs="Times New Roman"/>
          <w:sz w:val="24"/>
          <w:szCs w:val="24"/>
        </w:rPr>
        <w:t xml:space="preserve">En uso de la voz el </w:t>
      </w:r>
      <w:r w:rsidRPr="0071766E">
        <w:rPr>
          <w:rFonts w:ascii="Century Gothic" w:eastAsia="MS Mincho" w:hAnsi="Century Gothic" w:cs="Times New Roman"/>
          <w:b/>
          <w:sz w:val="24"/>
          <w:szCs w:val="24"/>
        </w:rPr>
        <w:t>Magistrado José Ramón Jiménez Gutiérrez:</w:t>
      </w:r>
      <w:r w:rsidR="00AA7A08">
        <w:rPr>
          <w:rFonts w:ascii="Century Gothic" w:eastAsia="MS Mincho" w:hAnsi="Century Gothic" w:cs="Times New Roman"/>
          <w:sz w:val="24"/>
          <w:szCs w:val="24"/>
        </w:rPr>
        <w:t xml:space="preserve"> Y</w:t>
      </w:r>
      <w:r w:rsidRPr="0071766E">
        <w:rPr>
          <w:rFonts w:ascii="Century Gothic" w:eastAsia="MS Mincho" w:hAnsi="Century Gothic" w:cs="Times New Roman"/>
          <w:sz w:val="24"/>
          <w:szCs w:val="24"/>
        </w:rPr>
        <w:t>o también estaría a favor de la propuesta del Magistrado, son muy oportunas y en temas que nos impactan mucho en la función jurisdiccional, lo único</w:t>
      </w:r>
      <w:r w:rsidR="00DA73D8">
        <w:rPr>
          <w:rFonts w:ascii="Century Gothic" w:eastAsia="MS Mincho" w:hAnsi="Century Gothic" w:cs="Times New Roman"/>
          <w:sz w:val="24"/>
          <w:szCs w:val="24"/>
        </w:rPr>
        <w:t xml:space="preserve"> que pediría si me lo permiten M</w:t>
      </w:r>
      <w:r w:rsidRPr="0071766E">
        <w:rPr>
          <w:rFonts w:ascii="Century Gothic" w:eastAsia="MS Mincho" w:hAnsi="Century Gothic" w:cs="Times New Roman"/>
          <w:sz w:val="24"/>
          <w:szCs w:val="24"/>
        </w:rPr>
        <w:t xml:space="preserve">agistrados, hacer una compilación de todas las que hemos aprobado y sean notificadas, digital y </w:t>
      </w:r>
      <w:r w:rsidR="00911C43">
        <w:rPr>
          <w:rFonts w:ascii="Century Gothic" w:eastAsia="MS Mincho" w:hAnsi="Century Gothic" w:cs="Times New Roman"/>
          <w:sz w:val="24"/>
          <w:szCs w:val="24"/>
        </w:rPr>
        <w:t>personalmente a las P</w:t>
      </w:r>
      <w:r w:rsidRPr="0071766E">
        <w:rPr>
          <w:rFonts w:ascii="Century Gothic" w:eastAsia="MS Mincho" w:hAnsi="Century Gothic" w:cs="Times New Roman"/>
          <w:sz w:val="24"/>
          <w:szCs w:val="24"/>
        </w:rPr>
        <w:t>onencia</w:t>
      </w:r>
      <w:r w:rsidR="00911C43">
        <w:rPr>
          <w:rFonts w:ascii="Century Gothic" w:eastAsia="MS Mincho" w:hAnsi="Century Gothic" w:cs="Times New Roman"/>
          <w:sz w:val="24"/>
          <w:szCs w:val="24"/>
        </w:rPr>
        <w:t xml:space="preserve">s </w:t>
      </w:r>
      <w:r w:rsidRPr="0071766E">
        <w:rPr>
          <w:rFonts w:ascii="Century Gothic" w:eastAsia="MS Mincho" w:hAnsi="Century Gothic" w:cs="Times New Roman"/>
          <w:sz w:val="24"/>
          <w:szCs w:val="24"/>
        </w:rPr>
        <w:t xml:space="preserve">que integran este Tribunal. En uso de la voz la </w:t>
      </w:r>
      <w:r w:rsidRPr="0071766E">
        <w:rPr>
          <w:rFonts w:ascii="Century Gothic" w:eastAsia="MS Mincho" w:hAnsi="Century Gothic" w:cs="Times New Roman"/>
          <w:b/>
          <w:sz w:val="24"/>
          <w:szCs w:val="24"/>
        </w:rPr>
        <w:t>Magistrada Presidenta:</w:t>
      </w:r>
      <w:r w:rsidR="00911C43">
        <w:rPr>
          <w:rFonts w:ascii="Century Gothic" w:eastAsia="MS Mincho" w:hAnsi="Century Gothic" w:cs="Times New Roman"/>
          <w:sz w:val="24"/>
          <w:szCs w:val="24"/>
        </w:rPr>
        <w:t xml:space="preserve"> Si, por favor S</w:t>
      </w:r>
      <w:r w:rsidRPr="0071766E">
        <w:rPr>
          <w:rFonts w:ascii="Century Gothic" w:eastAsia="MS Mincho" w:hAnsi="Century Gothic" w:cs="Times New Roman"/>
          <w:sz w:val="24"/>
          <w:szCs w:val="24"/>
        </w:rPr>
        <w:t xml:space="preserve">ecretario, para efectos de apoyar en la función </w:t>
      </w:r>
      <w:r w:rsidRPr="0071766E">
        <w:rPr>
          <w:rFonts w:ascii="Century Gothic" w:eastAsia="MS Mincho" w:hAnsi="Century Gothic" w:cs="Times New Roman"/>
          <w:sz w:val="24"/>
          <w:szCs w:val="24"/>
        </w:rPr>
        <w:lastRenderedPageBreak/>
        <w:t xml:space="preserve">jurisdiccional y pues que tengan conocimiento de lo que se resolvió en este Pleno. En uso de la voz el </w:t>
      </w:r>
      <w:r w:rsidRPr="0071766E">
        <w:rPr>
          <w:rFonts w:ascii="Century Gothic" w:eastAsia="MS Mincho" w:hAnsi="Century Gothic" w:cs="Times New Roman"/>
          <w:b/>
          <w:sz w:val="24"/>
          <w:szCs w:val="24"/>
        </w:rPr>
        <w:t>Secretario General de Acuerdos:</w:t>
      </w:r>
      <w:r w:rsidR="00911C43">
        <w:rPr>
          <w:rFonts w:ascii="Century Gothic" w:eastAsia="MS Mincho" w:hAnsi="Century Gothic" w:cs="Times New Roman"/>
          <w:sz w:val="24"/>
          <w:szCs w:val="24"/>
        </w:rPr>
        <w:t xml:space="preserve"> C</w:t>
      </w:r>
      <w:r w:rsidRPr="0071766E">
        <w:rPr>
          <w:rFonts w:ascii="Century Gothic" w:eastAsia="MS Mincho" w:hAnsi="Century Gothic" w:cs="Times New Roman"/>
          <w:sz w:val="24"/>
          <w:szCs w:val="24"/>
        </w:rPr>
        <w:t xml:space="preserve">on mucho gusto. En uso de la voz la </w:t>
      </w:r>
      <w:r w:rsidRPr="0071766E">
        <w:rPr>
          <w:rFonts w:ascii="Century Gothic" w:eastAsia="MS Mincho" w:hAnsi="Century Gothic" w:cs="Times New Roman"/>
          <w:b/>
          <w:sz w:val="24"/>
          <w:szCs w:val="24"/>
        </w:rPr>
        <w:t>Magistrada Presidenta:</w:t>
      </w:r>
      <w:r w:rsidR="00911C43">
        <w:rPr>
          <w:rFonts w:ascii="Century Gothic" w:eastAsia="MS Mincho" w:hAnsi="Century Gothic" w:cs="Times New Roman"/>
          <w:sz w:val="24"/>
          <w:szCs w:val="24"/>
        </w:rPr>
        <w:t xml:space="preserve"> D</w:t>
      </w:r>
      <w:r w:rsidRPr="0071766E">
        <w:rPr>
          <w:rFonts w:ascii="Century Gothic" w:eastAsia="MS Mincho" w:hAnsi="Century Gothic" w:cs="Times New Roman"/>
          <w:sz w:val="24"/>
          <w:szCs w:val="24"/>
        </w:rPr>
        <w:t>e no existir consideración al respecto, le solicito al Secretario General de Acuerdos, nos tome la votación</w:t>
      </w:r>
      <w:r w:rsidRPr="0071766E">
        <w:rPr>
          <w:rFonts w:ascii="Century Gothic" w:eastAsia="MS Mincho" w:hAnsi="Century Gothic" w:cs="Times New Roman"/>
          <w:sz w:val="24"/>
          <w:szCs w:val="24"/>
          <w:lang w:val="es-ES_tradnl"/>
        </w:rPr>
        <w:t xml:space="preserve">. </w:t>
      </w:r>
    </w:p>
    <w:p w:rsidR="0071766E" w:rsidRDefault="0071766E" w:rsidP="000B747F">
      <w:pPr>
        <w:tabs>
          <w:tab w:val="left" w:pos="4678"/>
        </w:tabs>
        <w:autoSpaceDE w:val="0"/>
        <w:autoSpaceDN w:val="0"/>
        <w:rPr>
          <w:rFonts w:ascii="Century Gothic" w:hAnsi="Century Gothic" w:cs="Verdana"/>
          <w:b/>
          <w:sz w:val="25"/>
          <w:szCs w:val="25"/>
          <w:highlight w:val="lightGray"/>
          <w:lang w:val="es-ES_tradnl"/>
        </w:rPr>
      </w:pPr>
    </w:p>
    <w:p w:rsidR="0071766E" w:rsidRPr="008A2A29" w:rsidRDefault="0071766E" w:rsidP="0071766E">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1766E" w:rsidRPr="008A2A29" w:rsidRDefault="0071766E" w:rsidP="0071766E">
      <w:pPr>
        <w:pStyle w:val="Textosinformato"/>
        <w:rPr>
          <w:szCs w:val="24"/>
          <w:lang w:val="es-MX"/>
        </w:rPr>
      </w:pPr>
    </w:p>
    <w:p w:rsidR="0071766E" w:rsidRPr="008A2A29" w:rsidRDefault="0071766E" w:rsidP="0071766E">
      <w:pPr>
        <w:pStyle w:val="Textosinformato"/>
        <w:rPr>
          <w:szCs w:val="24"/>
        </w:rPr>
      </w:pPr>
      <w:r w:rsidRPr="008A2A29">
        <w:rPr>
          <w:szCs w:val="24"/>
        </w:rPr>
        <w:t xml:space="preserve">Magistrado AVELINO BRAVO CACHO. </w:t>
      </w:r>
      <w:r w:rsidRPr="008A2A29">
        <w:rPr>
          <w:b/>
          <w:szCs w:val="24"/>
        </w:rPr>
        <w:t>A favor.</w:t>
      </w:r>
    </w:p>
    <w:p w:rsidR="0071766E" w:rsidRPr="008A2A29" w:rsidRDefault="0071766E" w:rsidP="0071766E">
      <w:pPr>
        <w:pStyle w:val="Textosinformato"/>
        <w:rPr>
          <w:szCs w:val="24"/>
        </w:rPr>
      </w:pPr>
      <w:r w:rsidRPr="008A2A29">
        <w:rPr>
          <w:szCs w:val="24"/>
        </w:rPr>
        <w:t xml:space="preserve">Magistrado JOSÉ RAMÓN JIMÉNEZ GUTIÉRREZ. </w:t>
      </w:r>
      <w:r w:rsidRPr="008A2A29">
        <w:rPr>
          <w:b/>
          <w:szCs w:val="24"/>
        </w:rPr>
        <w:t>A favor.</w:t>
      </w:r>
    </w:p>
    <w:p w:rsidR="0071766E" w:rsidRPr="008A2A29" w:rsidRDefault="0071766E" w:rsidP="0071766E">
      <w:pPr>
        <w:pStyle w:val="Textosinformato"/>
        <w:rPr>
          <w:szCs w:val="24"/>
        </w:rPr>
      </w:pPr>
      <w:r w:rsidRPr="008A2A29">
        <w:rPr>
          <w:szCs w:val="24"/>
        </w:rPr>
        <w:t xml:space="preserve">Magistrada FANY LORENA JIMÉNEZ AGUIRRE. </w:t>
      </w:r>
      <w:r w:rsidRPr="008A2A29">
        <w:rPr>
          <w:b/>
          <w:szCs w:val="24"/>
        </w:rPr>
        <w:t>A favor.</w:t>
      </w:r>
    </w:p>
    <w:p w:rsidR="0071766E" w:rsidRPr="008A2A29" w:rsidRDefault="0071766E" w:rsidP="0071766E">
      <w:pPr>
        <w:pStyle w:val="Textosinformato"/>
        <w:rPr>
          <w:szCs w:val="24"/>
        </w:rPr>
      </w:pPr>
    </w:p>
    <w:p w:rsidR="0071766E" w:rsidRPr="008A2A29" w:rsidRDefault="0071766E" w:rsidP="0071766E">
      <w:pPr>
        <w:pStyle w:val="Textosinformato"/>
        <w:rPr>
          <w:szCs w:val="24"/>
        </w:rPr>
      </w:pPr>
      <w:r w:rsidRPr="008A2A29">
        <w:rPr>
          <w:szCs w:val="24"/>
        </w:rPr>
        <w:t>Registrada la votación por parte del Secretario General de Acuerdos, se emite el siguiente punto de acuerdo:</w:t>
      </w:r>
    </w:p>
    <w:p w:rsidR="0071766E" w:rsidRPr="008A2A29" w:rsidRDefault="0071766E" w:rsidP="0071766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71766E" w:rsidRPr="008A2A29" w:rsidTr="0071766E">
        <w:tc>
          <w:tcPr>
            <w:tcW w:w="9214" w:type="dxa"/>
            <w:shd w:val="clear" w:color="auto" w:fill="auto"/>
          </w:tcPr>
          <w:p w:rsidR="0071766E" w:rsidRPr="008A2A29" w:rsidRDefault="0071766E" w:rsidP="00371055">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74/14</w:t>
            </w:r>
            <w:r w:rsidRPr="008A2A29">
              <w:rPr>
                <w:rFonts w:ascii="Century Gothic" w:eastAsia="Calibri" w:hAnsi="Century Gothic" w:cs="Verdana"/>
                <w:b/>
                <w:sz w:val="24"/>
                <w:szCs w:val="24"/>
              </w:rPr>
              <w:t xml:space="preserve">/O/2022. </w:t>
            </w:r>
            <w:r w:rsidRPr="00CB6F57">
              <w:rPr>
                <w:rFonts w:ascii="Century Gothic" w:eastAsia="Calibri" w:hAnsi="Century Gothic" w:cs="Arial"/>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w:t>
            </w:r>
            <w:r w:rsidR="00371055">
              <w:rPr>
                <w:rFonts w:ascii="Century Gothic" w:eastAsia="Calibri" w:hAnsi="Century Gothic" w:cs="Arial"/>
                <w:sz w:val="24"/>
                <w:szCs w:val="24"/>
              </w:rPr>
              <w:t>tos los proyectos de Jurisprudencias</w:t>
            </w:r>
            <w:r w:rsidRPr="00CB6F57">
              <w:rPr>
                <w:rFonts w:ascii="Century Gothic" w:eastAsia="Calibri" w:hAnsi="Century Gothic" w:cs="Arial"/>
                <w:sz w:val="24"/>
                <w:szCs w:val="24"/>
              </w:rPr>
              <w:t xml:space="preserve"> señalad</w:t>
            </w:r>
            <w:r w:rsidR="00371055">
              <w:rPr>
                <w:rFonts w:ascii="Century Gothic" w:eastAsia="Calibri" w:hAnsi="Century Gothic" w:cs="Arial"/>
                <w:sz w:val="24"/>
                <w:szCs w:val="24"/>
              </w:rPr>
              <w:t>a</w:t>
            </w:r>
            <w:r w:rsidRPr="00CB6F57">
              <w:rPr>
                <w:rFonts w:ascii="Century Gothic" w:eastAsia="Calibri" w:hAnsi="Century Gothic" w:cs="Arial"/>
                <w:sz w:val="24"/>
                <w:szCs w:val="24"/>
              </w:rPr>
              <w:t>s, por el conducto correspondiente ordénese su publicación en el Boletín electrónico de este Tribunal, así como en el Periódico Oficial el Estado de Jalisco</w:t>
            </w:r>
            <w:r w:rsidRPr="008A2A29">
              <w:rPr>
                <w:rFonts w:ascii="Century Gothic" w:eastAsia="Calibri" w:hAnsi="Century Gothic" w:cs="Verdana"/>
                <w:sz w:val="24"/>
                <w:szCs w:val="24"/>
              </w:rPr>
              <w:t>.</w:t>
            </w:r>
            <w:r w:rsidR="00C158DF">
              <w:rPr>
                <w:rFonts w:ascii="Century Gothic" w:eastAsia="Calibri" w:hAnsi="Century Gothic" w:cs="Verdana"/>
                <w:sz w:val="24"/>
                <w:szCs w:val="24"/>
              </w:rPr>
              <w:t xml:space="preserve"> Realícense las gestiones correspondientes para realizar un compendio de las jurisprudencias,</w:t>
            </w:r>
            <w:r w:rsidR="005B4F81">
              <w:rPr>
                <w:rFonts w:ascii="Century Gothic" w:eastAsia="Calibri" w:hAnsi="Century Gothic" w:cs="Verdana"/>
                <w:sz w:val="24"/>
                <w:szCs w:val="24"/>
              </w:rPr>
              <w:t xml:space="preserve"> </w:t>
            </w:r>
            <w:r w:rsidR="00C158DF">
              <w:rPr>
                <w:rFonts w:ascii="Century Gothic" w:eastAsia="Calibri" w:hAnsi="Century Gothic" w:cs="Verdana"/>
                <w:sz w:val="24"/>
                <w:szCs w:val="24"/>
              </w:rPr>
              <w:t>aprobados por la Sala Superior</w:t>
            </w:r>
            <w:r w:rsidR="00A22644">
              <w:rPr>
                <w:rFonts w:ascii="Century Gothic" w:eastAsia="Calibri" w:hAnsi="Century Gothic" w:cs="Verdana"/>
                <w:sz w:val="24"/>
                <w:szCs w:val="24"/>
              </w:rPr>
              <w:t xml:space="preserve"> y se entregue un ejemplar a los Magistrados de </w:t>
            </w:r>
            <w:r w:rsidR="005B4F81">
              <w:rPr>
                <w:rFonts w:ascii="Century Gothic" w:eastAsia="Calibri" w:hAnsi="Century Gothic" w:cs="Verdana"/>
                <w:sz w:val="24"/>
                <w:szCs w:val="24"/>
              </w:rPr>
              <w:t xml:space="preserve">las </w:t>
            </w:r>
            <w:r w:rsidR="00C158DF">
              <w:rPr>
                <w:rFonts w:ascii="Century Gothic" w:eastAsia="Calibri" w:hAnsi="Century Gothic" w:cs="Verdana"/>
                <w:sz w:val="24"/>
                <w:szCs w:val="24"/>
              </w:rPr>
              <w:t>Ponencias que integran este Tribunal.</w:t>
            </w:r>
          </w:p>
        </w:tc>
      </w:tr>
    </w:tbl>
    <w:p w:rsidR="0071766E" w:rsidRPr="0071766E" w:rsidRDefault="0071766E" w:rsidP="000B747F">
      <w:pPr>
        <w:tabs>
          <w:tab w:val="left" w:pos="4678"/>
        </w:tabs>
        <w:autoSpaceDE w:val="0"/>
        <w:autoSpaceDN w:val="0"/>
        <w:rPr>
          <w:rFonts w:ascii="Century Gothic" w:hAnsi="Century Gothic" w:cs="Verdana"/>
          <w:b/>
          <w:sz w:val="25"/>
          <w:szCs w:val="25"/>
          <w:highlight w:val="lightGray"/>
        </w:rPr>
      </w:pPr>
    </w:p>
    <w:p w:rsidR="001A4994" w:rsidRDefault="00CB6F57" w:rsidP="00841038">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w:t>
      </w:r>
      <w:r w:rsidR="005B4F81">
        <w:rPr>
          <w:rFonts w:ascii="Century Gothic" w:hAnsi="Century Gothic" w:cs="Verdana"/>
          <w:b/>
          <w:sz w:val="24"/>
          <w:szCs w:val="24"/>
        </w:rPr>
        <w:t>.4</w:t>
      </w:r>
      <w:r w:rsidR="005C74E5" w:rsidRPr="005C74E5">
        <w:rPr>
          <w:rFonts w:ascii="Century Gothic" w:hAnsi="Century Gothic" w:cs="Verdana"/>
          <w:sz w:val="24"/>
          <w:szCs w:val="24"/>
        </w:rPr>
        <w:t xml:space="preserve"> En uso de la voz el </w:t>
      </w:r>
      <w:r w:rsidR="005C74E5" w:rsidRPr="005C74E5">
        <w:rPr>
          <w:rFonts w:ascii="Century Gothic" w:hAnsi="Century Gothic" w:cs="Verdana"/>
          <w:b/>
          <w:sz w:val="24"/>
          <w:szCs w:val="24"/>
        </w:rPr>
        <w:t>Secretario General de Acuerdos:</w:t>
      </w:r>
      <w:r w:rsidR="005C74E5" w:rsidRPr="005C74E5">
        <w:rPr>
          <w:rFonts w:ascii="Century Gothic" w:hAnsi="Century Gothic" w:cs="Verdana"/>
          <w:sz w:val="24"/>
          <w:szCs w:val="24"/>
        </w:rPr>
        <w:t xml:space="preserve"> </w:t>
      </w:r>
      <w:r w:rsidRPr="00CB6F57">
        <w:rPr>
          <w:rFonts w:ascii="Century Gothic" w:hAnsi="Century Gothic" w:cs="Verdana"/>
          <w:sz w:val="24"/>
          <w:szCs w:val="24"/>
        </w:rPr>
        <w:t>Magistrados, doy cuenta del oficio P/099/2022 que remite el Secretario General del Tribunal de Arbitraje y Escalafón, mediante el</w:t>
      </w:r>
      <w:r w:rsidR="00A22644">
        <w:rPr>
          <w:rFonts w:ascii="Century Gothic" w:hAnsi="Century Gothic" w:cs="Verdana"/>
          <w:sz w:val="24"/>
          <w:szCs w:val="24"/>
        </w:rPr>
        <w:t xml:space="preserve"> cual informa que en Sesión P</w:t>
      </w:r>
      <w:r w:rsidRPr="00CB6F57">
        <w:rPr>
          <w:rFonts w:ascii="Century Gothic" w:hAnsi="Century Gothic" w:cs="Verdana"/>
          <w:sz w:val="24"/>
          <w:szCs w:val="24"/>
        </w:rPr>
        <w:t xml:space="preserve">lenaria de primero de julio de dos mil veintidós, quedo integrado el Pleno de este Tribunal con los Magistrados Alma Angélica Ruiz </w:t>
      </w:r>
      <w:proofErr w:type="spellStart"/>
      <w:r w:rsidRPr="00CB6F57">
        <w:rPr>
          <w:rFonts w:ascii="Century Gothic" w:hAnsi="Century Gothic" w:cs="Verdana"/>
          <w:sz w:val="24"/>
          <w:szCs w:val="24"/>
        </w:rPr>
        <w:t>Santoscoy</w:t>
      </w:r>
      <w:proofErr w:type="spellEnd"/>
      <w:r w:rsidRPr="00CB6F57">
        <w:rPr>
          <w:rFonts w:ascii="Century Gothic" w:hAnsi="Century Gothic" w:cs="Verdana"/>
          <w:sz w:val="24"/>
          <w:szCs w:val="24"/>
        </w:rPr>
        <w:t>, Lourdes Hernández Flores y Víctor Salazar Rivas, quedando éste último como Pre</w:t>
      </w:r>
      <w:r w:rsidR="00911C43">
        <w:rPr>
          <w:rFonts w:ascii="Century Gothic" w:hAnsi="Century Gothic" w:cs="Verdana"/>
          <w:sz w:val="24"/>
          <w:szCs w:val="24"/>
        </w:rPr>
        <w:t>sidente del Tribunal por el perí</w:t>
      </w:r>
      <w:r w:rsidRPr="00CB6F57">
        <w:rPr>
          <w:rFonts w:ascii="Century Gothic" w:hAnsi="Century Gothic" w:cs="Verdana"/>
          <w:sz w:val="24"/>
          <w:szCs w:val="24"/>
        </w:rPr>
        <w:t>odo comprendido del primero de julio de dos mil veintidós al treinta de junio de dos mil veintitrés</w:t>
      </w:r>
      <w:r w:rsidR="005C74E5">
        <w:rPr>
          <w:rFonts w:ascii="Century Gothic" w:hAnsi="Century Gothic" w:cs="Verdana"/>
          <w:sz w:val="24"/>
          <w:szCs w:val="24"/>
        </w:rPr>
        <w:t>.</w:t>
      </w:r>
    </w:p>
    <w:p w:rsidR="005C74E5" w:rsidRDefault="005C74E5" w:rsidP="00841038">
      <w:pPr>
        <w:tabs>
          <w:tab w:val="left" w:pos="4678"/>
        </w:tabs>
        <w:autoSpaceDE w:val="0"/>
        <w:autoSpaceDN w:val="0"/>
        <w:rPr>
          <w:rFonts w:ascii="Century Gothic" w:hAnsi="Century Gothic" w:cs="Verdana"/>
          <w:sz w:val="24"/>
          <w:szCs w:val="24"/>
        </w:rPr>
      </w:pPr>
    </w:p>
    <w:p w:rsidR="005C74E5" w:rsidRPr="008A2A29" w:rsidRDefault="005C74E5" w:rsidP="005C74E5">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CB6F57" w:rsidRPr="00CB6F57">
        <w:rPr>
          <w:rFonts w:ascii="Century Gothic" w:hAnsi="Century Gothic" w:cs="Arial"/>
          <w:sz w:val="24"/>
          <w:szCs w:val="24"/>
        </w:rPr>
        <w:t>Respecto al oficio de cuenta, únicamente quedamos enterados de su contenido</w:t>
      </w:r>
      <w:r w:rsidRPr="00CB6F57">
        <w:rPr>
          <w:rFonts w:ascii="Century Gothic" w:hAnsi="Century Gothic" w:cs="Verdana"/>
          <w:bCs/>
          <w:sz w:val="24"/>
          <w:szCs w:val="24"/>
        </w:rPr>
        <w:t>.</w:t>
      </w:r>
      <w:r w:rsidRPr="008A2A29">
        <w:rPr>
          <w:rFonts w:ascii="Century Gothic" w:hAnsi="Century Gothic" w:cs="Verdana"/>
          <w:bCs/>
          <w:sz w:val="24"/>
          <w:szCs w:val="24"/>
        </w:rPr>
        <w:t xml:space="preserve">     </w:t>
      </w:r>
    </w:p>
    <w:p w:rsidR="005C74E5" w:rsidRPr="005B4F81" w:rsidRDefault="005C74E5" w:rsidP="00841038">
      <w:pPr>
        <w:tabs>
          <w:tab w:val="left" w:pos="4678"/>
        </w:tabs>
        <w:autoSpaceDE w:val="0"/>
        <w:autoSpaceDN w:val="0"/>
        <w:rPr>
          <w:rFonts w:ascii="Century Gothic" w:hAnsi="Century Gothic" w:cs="Verdana"/>
          <w:b/>
          <w:sz w:val="24"/>
          <w:szCs w:val="24"/>
        </w:rPr>
      </w:pPr>
    </w:p>
    <w:p w:rsidR="00911C43" w:rsidRDefault="005B4F81" w:rsidP="00F10AD7">
      <w:pPr>
        <w:spacing w:after="120"/>
        <w:rPr>
          <w:rFonts w:ascii="Century Gothic" w:eastAsia="MS Mincho" w:hAnsi="Century Gothic" w:cs="Times New Roman"/>
          <w:sz w:val="24"/>
          <w:szCs w:val="24"/>
        </w:rPr>
      </w:pPr>
      <w:r>
        <w:rPr>
          <w:rFonts w:ascii="Century Gothic" w:eastAsia="MS Mincho" w:hAnsi="Century Gothic" w:cs="Times New Roman"/>
          <w:b/>
          <w:sz w:val="24"/>
          <w:szCs w:val="24"/>
        </w:rPr>
        <w:t>6.5</w:t>
      </w:r>
      <w:r w:rsidR="005C74E5" w:rsidRPr="005C74E5">
        <w:rPr>
          <w:rFonts w:ascii="Century Gothic" w:eastAsia="MS Mincho" w:hAnsi="Century Gothic" w:cs="Times New Roman"/>
          <w:b/>
          <w:sz w:val="24"/>
          <w:szCs w:val="24"/>
        </w:rPr>
        <w:t xml:space="preserve"> </w:t>
      </w:r>
      <w:r>
        <w:rPr>
          <w:rFonts w:ascii="Century Gothic" w:eastAsia="MS Mincho" w:hAnsi="Century Gothic" w:cs="Times New Roman"/>
          <w:sz w:val="24"/>
          <w:szCs w:val="24"/>
        </w:rPr>
        <w:t xml:space="preserve">En uso de la voz la </w:t>
      </w:r>
      <w:r w:rsidRPr="005B4F81">
        <w:rPr>
          <w:rFonts w:ascii="Century Gothic" w:eastAsia="MS Mincho" w:hAnsi="Century Gothic" w:cs="Times New Roman"/>
          <w:b/>
          <w:sz w:val="24"/>
          <w:szCs w:val="24"/>
        </w:rPr>
        <w:t>Magistrada Presidenta:</w:t>
      </w:r>
      <w:r>
        <w:rPr>
          <w:rFonts w:ascii="Century Gothic" w:eastAsia="MS Mincho" w:hAnsi="Century Gothic" w:cs="Times New Roman"/>
          <w:sz w:val="24"/>
          <w:szCs w:val="24"/>
        </w:rPr>
        <w:t xml:space="preserve"> </w:t>
      </w:r>
      <w:r w:rsidR="00911C43">
        <w:rPr>
          <w:rFonts w:ascii="Century Gothic" w:eastAsia="MS Mincho" w:hAnsi="Century Gothic" w:cs="Times New Roman"/>
          <w:sz w:val="24"/>
          <w:szCs w:val="24"/>
        </w:rPr>
        <w:t>S</w:t>
      </w:r>
      <w:r w:rsidR="000D30B7">
        <w:rPr>
          <w:rFonts w:ascii="Century Gothic" w:eastAsia="MS Mincho" w:hAnsi="Century Gothic" w:cs="Times New Roman"/>
          <w:sz w:val="24"/>
          <w:szCs w:val="24"/>
        </w:rPr>
        <w:t xml:space="preserve">i me permiten compañeros como un asunto vario, quisiera comentar, en las sesiones en las que se han aprobado excusas presentadas por el Magistrado de la Cuarta Sala Unitaria, se ordena que </w:t>
      </w:r>
      <w:r w:rsidR="00A961EF">
        <w:rPr>
          <w:rFonts w:ascii="Century Gothic" w:eastAsia="MS Mincho" w:hAnsi="Century Gothic" w:cs="Times New Roman"/>
          <w:sz w:val="24"/>
          <w:szCs w:val="24"/>
        </w:rPr>
        <w:t xml:space="preserve">las Salas Unitarias al momento de recibir los expedientes que provengan de este supuesto realicen una certificación del estado procesal que guardan los expedientes al momento de ser recibidos, Secretario alguna Sala te ha informado del estado en el que reciben los expedientes o te han remitido </w:t>
      </w:r>
      <w:r w:rsidR="00664318">
        <w:rPr>
          <w:rFonts w:ascii="Century Gothic" w:eastAsia="MS Mincho" w:hAnsi="Century Gothic" w:cs="Times New Roman"/>
          <w:sz w:val="24"/>
          <w:szCs w:val="24"/>
        </w:rPr>
        <w:t>esas</w:t>
      </w:r>
      <w:r w:rsidR="00A961EF">
        <w:rPr>
          <w:rFonts w:ascii="Century Gothic" w:eastAsia="MS Mincho" w:hAnsi="Century Gothic" w:cs="Times New Roman"/>
          <w:sz w:val="24"/>
          <w:szCs w:val="24"/>
        </w:rPr>
        <w:t xml:space="preserve"> </w:t>
      </w:r>
      <w:r w:rsidR="00664318">
        <w:rPr>
          <w:rFonts w:ascii="Century Gothic" w:eastAsia="MS Mincho" w:hAnsi="Century Gothic" w:cs="Times New Roman"/>
          <w:sz w:val="24"/>
          <w:szCs w:val="24"/>
        </w:rPr>
        <w:t>certificaciones</w:t>
      </w:r>
      <w:r w:rsidR="00A961EF">
        <w:rPr>
          <w:rFonts w:ascii="Century Gothic" w:eastAsia="MS Mincho" w:hAnsi="Century Gothic" w:cs="Times New Roman"/>
          <w:sz w:val="24"/>
          <w:szCs w:val="24"/>
        </w:rPr>
        <w:t xml:space="preserve">?. </w:t>
      </w:r>
    </w:p>
    <w:p w:rsidR="005B4F81" w:rsidRPr="00F10AD7" w:rsidRDefault="00A961EF" w:rsidP="00F10AD7">
      <w:pPr>
        <w:spacing w:after="120"/>
        <w:rPr>
          <w:rFonts w:ascii="Century Gothic" w:eastAsia="MS Mincho" w:hAnsi="Century Gothic" w:cs="Times New Roman"/>
          <w:sz w:val="24"/>
          <w:szCs w:val="24"/>
        </w:rPr>
      </w:pPr>
      <w:r>
        <w:rPr>
          <w:rFonts w:ascii="Century Gothic" w:eastAsia="MS Mincho" w:hAnsi="Century Gothic" w:cs="Times New Roman"/>
          <w:sz w:val="24"/>
          <w:szCs w:val="24"/>
        </w:rPr>
        <w:t xml:space="preserve">En uso de la voz el </w:t>
      </w:r>
      <w:r w:rsidRPr="00664318">
        <w:rPr>
          <w:rFonts w:ascii="Century Gothic" w:eastAsia="MS Mincho" w:hAnsi="Century Gothic" w:cs="Times New Roman"/>
          <w:b/>
          <w:sz w:val="24"/>
          <w:szCs w:val="24"/>
        </w:rPr>
        <w:t xml:space="preserve">Secretario </w:t>
      </w:r>
      <w:r w:rsidR="00664318" w:rsidRPr="00664318">
        <w:rPr>
          <w:rFonts w:ascii="Century Gothic" w:eastAsia="MS Mincho" w:hAnsi="Century Gothic" w:cs="Times New Roman"/>
          <w:b/>
          <w:sz w:val="24"/>
          <w:szCs w:val="24"/>
        </w:rPr>
        <w:t>General de Acuerdos:</w:t>
      </w:r>
      <w:r w:rsidR="00664318">
        <w:rPr>
          <w:rFonts w:ascii="Century Gothic" w:eastAsia="MS Mincho" w:hAnsi="Century Gothic" w:cs="Times New Roman"/>
          <w:sz w:val="24"/>
          <w:szCs w:val="24"/>
        </w:rPr>
        <w:t xml:space="preserve"> Magistrada, solo la Quinta Sala Unitaria ha remitido las certificaciones del estado en que guardan los expedientes que reciben por esta cuestión. En uso de la voz la </w:t>
      </w:r>
      <w:r w:rsidR="00664318" w:rsidRPr="00664318">
        <w:rPr>
          <w:rFonts w:ascii="Century Gothic" w:eastAsia="MS Mincho" w:hAnsi="Century Gothic" w:cs="Times New Roman"/>
          <w:b/>
          <w:sz w:val="24"/>
          <w:szCs w:val="24"/>
        </w:rPr>
        <w:lastRenderedPageBreak/>
        <w:t>Magistrada Presidenta:</w:t>
      </w:r>
      <w:r w:rsidR="00911C43">
        <w:rPr>
          <w:rFonts w:ascii="Century Gothic" w:eastAsia="MS Mincho" w:hAnsi="Century Gothic" w:cs="Times New Roman"/>
          <w:sz w:val="24"/>
          <w:szCs w:val="24"/>
        </w:rPr>
        <w:t xml:space="preserve"> Yo creo que sería oportuno S</w:t>
      </w:r>
      <w:r w:rsidR="00664318">
        <w:rPr>
          <w:rFonts w:ascii="Century Gothic" w:eastAsia="MS Mincho" w:hAnsi="Century Gothic" w:cs="Times New Roman"/>
          <w:sz w:val="24"/>
          <w:szCs w:val="24"/>
        </w:rPr>
        <w:t xml:space="preserve">ecretario, si me apoyas, hay que solicitarles a las Salas que nos informen respecto a las certificaciones que están levantando de todos y cada uno de los asuntos que están recibiendo por este tema. En uso de la voz el </w:t>
      </w:r>
      <w:r w:rsidR="00664318" w:rsidRPr="00664318">
        <w:rPr>
          <w:rFonts w:ascii="Century Gothic" w:eastAsia="MS Mincho" w:hAnsi="Century Gothic" w:cs="Times New Roman"/>
          <w:b/>
          <w:sz w:val="24"/>
          <w:szCs w:val="24"/>
        </w:rPr>
        <w:t>Magistrado José Ramón Jiménez Gutiérrez:</w:t>
      </w:r>
      <w:r w:rsidR="008E4973">
        <w:rPr>
          <w:rFonts w:ascii="Century Gothic" w:eastAsia="MS Mincho" w:hAnsi="Century Gothic" w:cs="Times New Roman"/>
          <w:sz w:val="24"/>
          <w:szCs w:val="24"/>
        </w:rPr>
        <w:t xml:space="preserve"> Si me permites</w:t>
      </w:r>
      <w:r w:rsidR="00911C43">
        <w:rPr>
          <w:rFonts w:ascii="Century Gothic" w:eastAsia="MS Mincho" w:hAnsi="Century Gothic" w:cs="Times New Roman"/>
          <w:sz w:val="24"/>
          <w:szCs w:val="24"/>
        </w:rPr>
        <w:t xml:space="preserve"> P</w:t>
      </w:r>
      <w:r w:rsidR="00664318">
        <w:rPr>
          <w:rFonts w:ascii="Century Gothic" w:eastAsia="MS Mincho" w:hAnsi="Century Gothic" w:cs="Times New Roman"/>
          <w:sz w:val="24"/>
          <w:szCs w:val="24"/>
        </w:rPr>
        <w:t xml:space="preserve">residenta, yo creo que sería muy oportuno por cuestión de orden y de la estadística de la Dirección de </w:t>
      </w:r>
      <w:proofErr w:type="spellStart"/>
      <w:r w:rsidR="006116A6">
        <w:rPr>
          <w:rFonts w:ascii="Century Gothic" w:eastAsia="MS Mincho" w:hAnsi="Century Gothic" w:cs="Times New Roman"/>
          <w:sz w:val="24"/>
          <w:szCs w:val="24"/>
        </w:rPr>
        <w:t>Visitaduría</w:t>
      </w:r>
      <w:proofErr w:type="spellEnd"/>
      <w:r w:rsidR="00664318">
        <w:rPr>
          <w:rFonts w:ascii="Century Gothic" w:eastAsia="MS Mincho" w:hAnsi="Century Gothic" w:cs="Times New Roman"/>
          <w:sz w:val="24"/>
          <w:szCs w:val="24"/>
        </w:rPr>
        <w:t xml:space="preserve"> y Estadística, también por la cuestión de las visitas que ellos realizan. En uso de la voz el </w:t>
      </w:r>
      <w:r w:rsidR="00664318" w:rsidRPr="00664318">
        <w:rPr>
          <w:rFonts w:ascii="Century Gothic" w:eastAsia="MS Mincho" w:hAnsi="Century Gothic" w:cs="Times New Roman"/>
          <w:b/>
          <w:sz w:val="24"/>
          <w:szCs w:val="24"/>
        </w:rPr>
        <w:t>Magistrado Avelino Bravo Cacho:</w:t>
      </w:r>
      <w:r w:rsidR="00911C43">
        <w:rPr>
          <w:rFonts w:ascii="Century Gothic" w:eastAsia="MS Mincho" w:hAnsi="Century Gothic" w:cs="Times New Roman"/>
          <w:sz w:val="24"/>
          <w:szCs w:val="24"/>
        </w:rPr>
        <w:t xml:space="preserve"> M</w:t>
      </w:r>
      <w:r w:rsidR="00664318">
        <w:rPr>
          <w:rFonts w:ascii="Century Gothic" w:eastAsia="MS Mincho" w:hAnsi="Century Gothic" w:cs="Times New Roman"/>
          <w:sz w:val="24"/>
          <w:szCs w:val="24"/>
        </w:rPr>
        <w:t xml:space="preserve">e parece muy adecuado que retomemos ese tema, inclusive en anteriores </w:t>
      </w:r>
      <w:r w:rsidR="008E4973">
        <w:rPr>
          <w:rFonts w:ascii="Century Gothic" w:eastAsia="MS Mincho" w:hAnsi="Century Gothic" w:cs="Times New Roman"/>
          <w:sz w:val="24"/>
          <w:szCs w:val="24"/>
        </w:rPr>
        <w:t>sesiones</w:t>
      </w:r>
      <w:r w:rsidR="00E17ADA">
        <w:rPr>
          <w:rFonts w:ascii="Century Gothic" w:eastAsia="MS Mincho" w:hAnsi="Century Gothic" w:cs="Times New Roman"/>
          <w:sz w:val="24"/>
          <w:szCs w:val="24"/>
        </w:rPr>
        <w:t xml:space="preserve">, lo que se buscaba era dejar evidencia del estado en que guardaban los expedientes para el efecto de que cada quien asuma la responsabilidad que le toca, dejar bien claro donde tiene la responsabilidad una sala y donde inicia la de la otra en virtud de la recusación o la excusa, yo creo que es muy adecuado por el tema estadístico. En uso de la voz la </w:t>
      </w:r>
      <w:r w:rsidR="00E17ADA" w:rsidRPr="00E17ADA">
        <w:rPr>
          <w:rFonts w:ascii="Century Gothic" w:eastAsia="MS Mincho" w:hAnsi="Century Gothic" w:cs="Times New Roman"/>
          <w:b/>
          <w:sz w:val="24"/>
          <w:szCs w:val="24"/>
        </w:rPr>
        <w:t>Magistrada Presidenta:</w:t>
      </w:r>
      <w:r w:rsidR="00E17ADA">
        <w:rPr>
          <w:rFonts w:ascii="Century Gothic" w:eastAsia="MS Mincho" w:hAnsi="Century Gothic" w:cs="Times New Roman"/>
          <w:sz w:val="24"/>
          <w:szCs w:val="24"/>
        </w:rPr>
        <w:t xml:space="preserve"> Secretario si me apoyas solicitándole a las Salas Unitarias sobre este tema de las certificaciones, compañeros, si no tienen alguna aportación, secretario nos toma la votación. </w:t>
      </w:r>
      <w:r w:rsidR="00664318">
        <w:rPr>
          <w:rFonts w:ascii="Century Gothic" w:eastAsia="MS Mincho" w:hAnsi="Century Gothic" w:cs="Times New Roman"/>
          <w:sz w:val="24"/>
          <w:szCs w:val="24"/>
        </w:rPr>
        <w:t xml:space="preserve">   </w:t>
      </w:r>
    </w:p>
    <w:p w:rsidR="005C74E5" w:rsidRPr="008A2A29" w:rsidRDefault="005C74E5" w:rsidP="005C74E5">
      <w:pPr>
        <w:rPr>
          <w:rFonts w:ascii="Century Gothic" w:hAnsi="Century Gothic"/>
          <w:bCs/>
          <w:sz w:val="24"/>
          <w:szCs w:val="24"/>
          <w:lang w:val="es-ES_tradnl"/>
        </w:rPr>
      </w:pPr>
    </w:p>
    <w:p w:rsidR="005C74E5" w:rsidRPr="008A2A29" w:rsidRDefault="005C74E5" w:rsidP="005C74E5">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5C74E5" w:rsidRPr="008A2A29" w:rsidRDefault="005C74E5" w:rsidP="005C74E5">
      <w:pPr>
        <w:pStyle w:val="Textosinformato"/>
        <w:rPr>
          <w:szCs w:val="24"/>
          <w:lang w:val="es-MX"/>
        </w:rPr>
      </w:pPr>
    </w:p>
    <w:p w:rsidR="005C74E5" w:rsidRPr="008A2A29" w:rsidRDefault="005C74E5" w:rsidP="005C74E5">
      <w:pPr>
        <w:pStyle w:val="Textosinformato"/>
        <w:rPr>
          <w:szCs w:val="24"/>
        </w:rPr>
      </w:pPr>
      <w:r w:rsidRPr="008A2A29">
        <w:rPr>
          <w:szCs w:val="24"/>
        </w:rPr>
        <w:t xml:space="preserve">Magistrado AVELINO BRAVO CACHO. </w:t>
      </w:r>
      <w:r w:rsidRPr="008A2A29">
        <w:rPr>
          <w:b/>
          <w:szCs w:val="24"/>
        </w:rPr>
        <w:t>A favor.</w:t>
      </w:r>
    </w:p>
    <w:p w:rsidR="005C74E5" w:rsidRPr="008A2A29" w:rsidRDefault="005C74E5" w:rsidP="005C74E5">
      <w:pPr>
        <w:pStyle w:val="Textosinformato"/>
        <w:rPr>
          <w:szCs w:val="24"/>
        </w:rPr>
      </w:pPr>
      <w:r w:rsidRPr="008A2A29">
        <w:rPr>
          <w:szCs w:val="24"/>
        </w:rPr>
        <w:t xml:space="preserve">Magistrado JOSÉ RAMÓN JIMÉNEZ GUTIÉRREZ. </w:t>
      </w:r>
      <w:r w:rsidRPr="008A2A29">
        <w:rPr>
          <w:b/>
          <w:szCs w:val="24"/>
        </w:rPr>
        <w:t>A favor.</w:t>
      </w:r>
    </w:p>
    <w:p w:rsidR="005C74E5" w:rsidRPr="008A2A29" w:rsidRDefault="005C74E5" w:rsidP="005C74E5">
      <w:pPr>
        <w:pStyle w:val="Textosinformato"/>
        <w:rPr>
          <w:szCs w:val="24"/>
        </w:rPr>
      </w:pPr>
      <w:r w:rsidRPr="008A2A29">
        <w:rPr>
          <w:szCs w:val="24"/>
        </w:rPr>
        <w:t xml:space="preserve">Magistrada FANY LORENA JIMÉNEZ AGUIRRE. </w:t>
      </w:r>
      <w:r w:rsidRPr="008A2A29">
        <w:rPr>
          <w:b/>
          <w:szCs w:val="24"/>
        </w:rPr>
        <w:t>A favor.</w:t>
      </w:r>
    </w:p>
    <w:p w:rsidR="005C74E5" w:rsidRPr="008A2A29" w:rsidRDefault="005C74E5" w:rsidP="005C74E5">
      <w:pPr>
        <w:pStyle w:val="Textosinformato"/>
        <w:rPr>
          <w:szCs w:val="24"/>
        </w:rPr>
      </w:pPr>
    </w:p>
    <w:p w:rsidR="005C74E5" w:rsidRPr="008A2A29" w:rsidRDefault="005C74E5" w:rsidP="005C74E5">
      <w:pPr>
        <w:pStyle w:val="Textosinformato"/>
        <w:rPr>
          <w:szCs w:val="24"/>
        </w:rPr>
      </w:pPr>
      <w:r w:rsidRPr="008A2A29">
        <w:rPr>
          <w:szCs w:val="24"/>
        </w:rPr>
        <w:t>Registrada la votación por parte del Secretario General de Acuerdos, se emite el siguiente punto de acuerdo:</w:t>
      </w:r>
    </w:p>
    <w:p w:rsidR="005C74E5" w:rsidRPr="008A2A29" w:rsidRDefault="005C74E5" w:rsidP="005C74E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5C74E5" w:rsidRPr="008A2A29" w:rsidTr="00205D2E">
        <w:tc>
          <w:tcPr>
            <w:tcW w:w="9214" w:type="dxa"/>
            <w:shd w:val="clear" w:color="auto" w:fill="auto"/>
          </w:tcPr>
          <w:p w:rsidR="005C74E5" w:rsidRPr="008A2A29" w:rsidRDefault="005C74E5" w:rsidP="00E17ADA">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E17ADA">
              <w:rPr>
                <w:rFonts w:ascii="Century Gothic" w:eastAsia="Calibri" w:hAnsi="Century Gothic" w:cs="Verdana"/>
                <w:b/>
                <w:sz w:val="24"/>
                <w:szCs w:val="24"/>
              </w:rPr>
              <w:t>75/14</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 xml:space="preserve">Con fundamento en los artículos 8 numeral 1 fracción </w:t>
            </w:r>
            <w:r w:rsidR="00E17ADA">
              <w:rPr>
                <w:rFonts w:ascii="Century Gothic" w:eastAsia="Calibri" w:hAnsi="Century Gothic" w:cs="Arial"/>
                <w:sz w:val="24"/>
                <w:szCs w:val="24"/>
              </w:rPr>
              <w:t>XVII, XIX y XX</w:t>
            </w:r>
            <w:r w:rsidRPr="005C74E5">
              <w:rPr>
                <w:rFonts w:ascii="Century Gothic" w:eastAsia="Calibri" w:hAnsi="Century Gothic" w:cs="Arial"/>
                <w:sz w:val="24"/>
                <w:szCs w:val="24"/>
              </w:rPr>
              <w:t xml:space="preserve"> de la Ley Orgánica del Tribunal de Justicia Administrativa del Estado de Jalisco, los Magistrados integrantes de la Sala Superior de este Tribunal, </w:t>
            </w:r>
            <w:r w:rsidR="00E17ADA">
              <w:rPr>
                <w:rFonts w:ascii="Century Gothic" w:eastAsia="Calibri" w:hAnsi="Century Gothic" w:cs="Arial"/>
                <w:sz w:val="24"/>
                <w:szCs w:val="24"/>
              </w:rPr>
              <w:t>aprobaron solicitar un Informe a las Salas Unitarias sobre las certificaciones realizadas de los expedientes que se les asignaron en virtud de las excusas presentadas por el Magistrado Titular de la Cuarta Sala Unitaria</w:t>
            </w:r>
            <w:r w:rsidRPr="008A2A29">
              <w:rPr>
                <w:rFonts w:ascii="Century Gothic" w:eastAsia="Calibri" w:hAnsi="Century Gothic" w:cs="Verdana"/>
                <w:sz w:val="24"/>
                <w:szCs w:val="24"/>
              </w:rPr>
              <w:t xml:space="preserve">.    </w:t>
            </w:r>
          </w:p>
        </w:tc>
      </w:tr>
    </w:tbl>
    <w:p w:rsidR="0077249F" w:rsidRDefault="0077249F" w:rsidP="00841038">
      <w:pPr>
        <w:tabs>
          <w:tab w:val="left" w:pos="4678"/>
        </w:tabs>
        <w:autoSpaceDE w:val="0"/>
        <w:autoSpaceDN w:val="0"/>
        <w:rPr>
          <w:rFonts w:ascii="Century Gothic" w:hAnsi="Century Gothic" w:cs="Verdana"/>
          <w:b/>
          <w:sz w:val="25"/>
          <w:szCs w:val="25"/>
        </w:rPr>
      </w:pPr>
    </w:p>
    <w:p w:rsidR="002A0655" w:rsidRDefault="00E17ADA" w:rsidP="002A0655">
      <w:pPr>
        <w:tabs>
          <w:tab w:val="left" w:pos="4678"/>
        </w:tabs>
        <w:autoSpaceDE w:val="0"/>
        <w:autoSpaceDN w:val="0"/>
        <w:rPr>
          <w:rFonts w:ascii="Century Gothic" w:hAnsi="Century Gothic" w:cs="Verdana"/>
          <w:sz w:val="24"/>
          <w:szCs w:val="24"/>
        </w:rPr>
      </w:pPr>
      <w:r w:rsidRPr="00352D80">
        <w:rPr>
          <w:rFonts w:ascii="Century Gothic" w:hAnsi="Century Gothic" w:cs="Verdana"/>
          <w:b/>
          <w:sz w:val="24"/>
          <w:szCs w:val="24"/>
        </w:rPr>
        <w:t>6.6</w:t>
      </w:r>
      <w:r>
        <w:rPr>
          <w:rFonts w:ascii="Century Gothic" w:hAnsi="Century Gothic" w:cs="Verdana"/>
          <w:sz w:val="24"/>
          <w:szCs w:val="24"/>
        </w:rPr>
        <w:t xml:space="preserve"> En uso de la voz la </w:t>
      </w:r>
      <w:r w:rsidRPr="00352D80">
        <w:rPr>
          <w:rFonts w:ascii="Century Gothic" w:hAnsi="Century Gothic" w:cs="Verdana"/>
          <w:b/>
          <w:sz w:val="24"/>
          <w:szCs w:val="24"/>
        </w:rPr>
        <w:t xml:space="preserve">Magistrada Presidenta: </w:t>
      </w:r>
      <w:r w:rsidR="00911C43">
        <w:rPr>
          <w:rFonts w:ascii="Century Gothic" w:hAnsi="Century Gothic" w:cs="Verdana"/>
          <w:sz w:val="24"/>
          <w:szCs w:val="24"/>
        </w:rPr>
        <w:t>B</w:t>
      </w:r>
      <w:r>
        <w:rPr>
          <w:rFonts w:ascii="Century Gothic" w:hAnsi="Century Gothic" w:cs="Verdana"/>
          <w:sz w:val="24"/>
          <w:szCs w:val="24"/>
        </w:rPr>
        <w:t>ueno yo si quisiera pedirles, como ya fue de con</w:t>
      </w:r>
      <w:r w:rsidR="00911C43">
        <w:rPr>
          <w:rFonts w:ascii="Century Gothic" w:hAnsi="Century Gothic" w:cs="Verdana"/>
          <w:sz w:val="24"/>
          <w:szCs w:val="24"/>
        </w:rPr>
        <w:t>ocimiento también de ustedes,</w:t>
      </w:r>
      <w:r>
        <w:rPr>
          <w:rFonts w:ascii="Century Gothic" w:hAnsi="Century Gothic" w:cs="Verdana"/>
          <w:sz w:val="24"/>
          <w:szCs w:val="24"/>
        </w:rPr>
        <w:t xml:space="preserve"> se nos invitó a la </w:t>
      </w:r>
      <w:r w:rsidR="00352D80">
        <w:rPr>
          <w:rFonts w:ascii="Century Gothic" w:hAnsi="Century Gothic" w:cs="Verdana"/>
          <w:sz w:val="24"/>
          <w:szCs w:val="24"/>
        </w:rPr>
        <w:t>Sesión</w:t>
      </w:r>
      <w:r>
        <w:rPr>
          <w:rFonts w:ascii="Century Gothic" w:hAnsi="Century Gothic" w:cs="Verdana"/>
          <w:sz w:val="24"/>
          <w:szCs w:val="24"/>
        </w:rPr>
        <w:t xml:space="preserve"> Oficial de</w:t>
      </w:r>
      <w:r w:rsidR="00352D80">
        <w:rPr>
          <w:rFonts w:ascii="Century Gothic" w:hAnsi="Century Gothic" w:cs="Verdana"/>
          <w:sz w:val="24"/>
          <w:szCs w:val="24"/>
        </w:rPr>
        <w:t xml:space="preserve"> la Asociación Nacional de Tribunales Administrativos y les pediría su anuencia para ausentarme los días ocho y nueve de septiembre, para asistir a la misma, en representación del Tribunal, si me permiten hacerlo, si n</w:t>
      </w:r>
      <w:r w:rsidR="00911C43">
        <w:rPr>
          <w:rFonts w:ascii="Century Gothic" w:hAnsi="Century Gothic" w:cs="Verdana"/>
          <w:sz w:val="24"/>
          <w:szCs w:val="24"/>
        </w:rPr>
        <w:t>o hay comentarios al respecto, S</w:t>
      </w:r>
      <w:r w:rsidR="00352D80">
        <w:rPr>
          <w:rFonts w:ascii="Century Gothic" w:hAnsi="Century Gothic" w:cs="Verdana"/>
          <w:sz w:val="24"/>
          <w:szCs w:val="24"/>
        </w:rPr>
        <w:t>ecretario nos toma la votación.</w:t>
      </w:r>
      <w:r>
        <w:rPr>
          <w:rFonts w:ascii="Century Gothic" w:hAnsi="Century Gothic" w:cs="Verdana"/>
          <w:sz w:val="24"/>
          <w:szCs w:val="24"/>
        </w:rPr>
        <w:t xml:space="preserve"> </w:t>
      </w:r>
    </w:p>
    <w:p w:rsidR="00352D80" w:rsidRDefault="00352D80" w:rsidP="002A0655">
      <w:pPr>
        <w:tabs>
          <w:tab w:val="left" w:pos="4678"/>
        </w:tabs>
        <w:autoSpaceDE w:val="0"/>
        <w:autoSpaceDN w:val="0"/>
        <w:rPr>
          <w:rFonts w:ascii="Century Gothic" w:hAnsi="Century Gothic" w:cs="Verdana"/>
          <w:sz w:val="24"/>
          <w:szCs w:val="24"/>
        </w:rPr>
      </w:pPr>
    </w:p>
    <w:p w:rsidR="00352D80" w:rsidRPr="008A2A29" w:rsidRDefault="00352D80" w:rsidP="00352D80">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352D80" w:rsidRPr="008A2A29" w:rsidRDefault="00352D80" w:rsidP="00352D80">
      <w:pPr>
        <w:pStyle w:val="Textosinformato"/>
        <w:rPr>
          <w:szCs w:val="24"/>
          <w:lang w:val="es-MX"/>
        </w:rPr>
      </w:pPr>
    </w:p>
    <w:p w:rsidR="00352D80" w:rsidRPr="008A2A29" w:rsidRDefault="00352D80" w:rsidP="00352D80">
      <w:pPr>
        <w:pStyle w:val="Textosinformato"/>
        <w:rPr>
          <w:szCs w:val="24"/>
        </w:rPr>
      </w:pPr>
      <w:r w:rsidRPr="008A2A29">
        <w:rPr>
          <w:szCs w:val="24"/>
        </w:rPr>
        <w:t xml:space="preserve">Magistrado AVELINO BRAVO CACHO. </w:t>
      </w:r>
      <w:r w:rsidRPr="008A2A29">
        <w:rPr>
          <w:b/>
          <w:szCs w:val="24"/>
        </w:rPr>
        <w:t>A favor.</w:t>
      </w:r>
    </w:p>
    <w:p w:rsidR="00352D80" w:rsidRPr="008A2A29" w:rsidRDefault="00352D80" w:rsidP="00352D80">
      <w:pPr>
        <w:pStyle w:val="Textosinformato"/>
        <w:rPr>
          <w:szCs w:val="24"/>
        </w:rPr>
      </w:pPr>
      <w:r w:rsidRPr="008A2A29">
        <w:rPr>
          <w:szCs w:val="24"/>
        </w:rPr>
        <w:t xml:space="preserve">Magistrado JOSÉ RAMÓN JIMÉNEZ GUTIÉRREZ. </w:t>
      </w:r>
      <w:r w:rsidRPr="008A2A29">
        <w:rPr>
          <w:b/>
          <w:szCs w:val="24"/>
        </w:rPr>
        <w:t>A favor.</w:t>
      </w:r>
    </w:p>
    <w:p w:rsidR="00352D80" w:rsidRPr="008A2A29" w:rsidRDefault="00352D80" w:rsidP="00352D80">
      <w:pPr>
        <w:pStyle w:val="Textosinformato"/>
        <w:rPr>
          <w:szCs w:val="24"/>
        </w:rPr>
      </w:pPr>
      <w:r w:rsidRPr="008A2A29">
        <w:rPr>
          <w:szCs w:val="24"/>
        </w:rPr>
        <w:t xml:space="preserve">Magistrada FANY LORENA JIMÉNEZ AGUIRRE. </w:t>
      </w:r>
      <w:r w:rsidRPr="008A2A29">
        <w:rPr>
          <w:b/>
          <w:szCs w:val="24"/>
        </w:rPr>
        <w:t>A favor.</w:t>
      </w:r>
    </w:p>
    <w:p w:rsidR="00352D80" w:rsidRPr="008A2A29" w:rsidRDefault="00352D80" w:rsidP="00352D80">
      <w:pPr>
        <w:pStyle w:val="Textosinformato"/>
        <w:rPr>
          <w:szCs w:val="24"/>
        </w:rPr>
      </w:pPr>
    </w:p>
    <w:p w:rsidR="00352D80" w:rsidRPr="008A2A29" w:rsidRDefault="00352D80" w:rsidP="00352D80">
      <w:pPr>
        <w:pStyle w:val="Textosinformato"/>
        <w:rPr>
          <w:szCs w:val="24"/>
        </w:rPr>
      </w:pPr>
      <w:r w:rsidRPr="008A2A29">
        <w:rPr>
          <w:szCs w:val="24"/>
        </w:rPr>
        <w:t>Registrada la votación por parte del Secretario General de Acuerdos, se emite el siguiente punto de acuerdo:</w:t>
      </w:r>
    </w:p>
    <w:p w:rsidR="00352D80" w:rsidRPr="008A2A29" w:rsidRDefault="00352D80" w:rsidP="00352D8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352D80" w:rsidRPr="008A2A29" w:rsidTr="00D71781">
        <w:tc>
          <w:tcPr>
            <w:tcW w:w="9214" w:type="dxa"/>
            <w:shd w:val="clear" w:color="auto" w:fill="auto"/>
          </w:tcPr>
          <w:p w:rsidR="00352D80" w:rsidRPr="008A2A29" w:rsidRDefault="00352D80" w:rsidP="00F350C3">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76/14</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 xml:space="preserve">Con fundamento en los artículos 8 numeral 1 fracción </w:t>
            </w:r>
            <w:r>
              <w:rPr>
                <w:rFonts w:ascii="Century Gothic" w:eastAsia="Calibri" w:hAnsi="Century Gothic" w:cs="Arial"/>
                <w:sz w:val="24"/>
                <w:szCs w:val="24"/>
              </w:rPr>
              <w:t>V</w:t>
            </w:r>
            <w:r w:rsidRPr="005C74E5">
              <w:rPr>
                <w:rFonts w:ascii="Century Gothic" w:eastAsia="Calibri" w:hAnsi="Century Gothic" w:cs="Arial"/>
                <w:sz w:val="24"/>
                <w:szCs w:val="24"/>
              </w:rPr>
              <w:t xml:space="preserve"> de la Ley Orgánica del Tribunal de Justicia Administrativa del Estado de Jalisco, los Magistrados integrantes de la </w:t>
            </w:r>
            <w:r>
              <w:rPr>
                <w:rFonts w:ascii="Century Gothic" w:eastAsia="Calibri" w:hAnsi="Century Gothic" w:cs="Arial"/>
                <w:sz w:val="24"/>
                <w:szCs w:val="24"/>
              </w:rPr>
              <w:t xml:space="preserve">Sala Superior de este Tribunal, </w:t>
            </w:r>
            <w:r w:rsidR="00F350C3">
              <w:rPr>
                <w:rFonts w:ascii="Century Gothic" w:eastAsia="Calibri" w:hAnsi="Century Gothic" w:cs="Arial"/>
                <w:sz w:val="24"/>
                <w:szCs w:val="24"/>
              </w:rPr>
              <w:t>autorizaron a</w:t>
            </w:r>
            <w:r>
              <w:rPr>
                <w:rFonts w:ascii="Century Gothic" w:eastAsia="Calibri" w:hAnsi="Century Gothic" w:cs="Arial"/>
                <w:sz w:val="24"/>
                <w:szCs w:val="24"/>
              </w:rPr>
              <w:t xml:space="preserve"> la Magistrada Presidenta Fany Lorena Jiménez Aguirre, para ausentarse </w:t>
            </w:r>
            <w:r w:rsidR="00F350C3">
              <w:rPr>
                <w:rFonts w:ascii="Century Gothic" w:eastAsia="Calibri" w:hAnsi="Century Gothic" w:cs="Arial"/>
                <w:sz w:val="24"/>
                <w:szCs w:val="24"/>
              </w:rPr>
              <w:t xml:space="preserve">en representación del Tribunal </w:t>
            </w:r>
            <w:r>
              <w:rPr>
                <w:rFonts w:ascii="Century Gothic" w:eastAsia="Calibri" w:hAnsi="Century Gothic" w:cs="Arial"/>
                <w:sz w:val="24"/>
                <w:szCs w:val="24"/>
              </w:rPr>
              <w:t>los días ocho y nueve de septiembre de dos mil veintidós para acudir a la Sesión de la Asociación Nacional de Tribunales Administrativos, atendiendo los asuntos urgentes de la Presidencia el Magistrado José Ramón Jiménez Gutiérrez</w:t>
            </w:r>
            <w:r w:rsidRPr="008A2A29">
              <w:rPr>
                <w:rFonts w:ascii="Century Gothic" w:eastAsia="Calibri" w:hAnsi="Century Gothic" w:cs="Verdana"/>
                <w:sz w:val="24"/>
                <w:szCs w:val="24"/>
              </w:rPr>
              <w:t xml:space="preserve">.    </w:t>
            </w:r>
          </w:p>
        </w:tc>
      </w:tr>
    </w:tbl>
    <w:p w:rsidR="001143EF" w:rsidRDefault="001143EF" w:rsidP="00841038">
      <w:pPr>
        <w:tabs>
          <w:tab w:val="left" w:pos="4678"/>
        </w:tabs>
        <w:autoSpaceDE w:val="0"/>
        <w:autoSpaceDN w:val="0"/>
        <w:rPr>
          <w:rFonts w:ascii="Century Gothic" w:hAnsi="Century Gothic" w:cs="Verdana"/>
          <w:b/>
          <w:sz w:val="25"/>
          <w:szCs w:val="25"/>
        </w:rPr>
      </w:pPr>
    </w:p>
    <w:p w:rsidR="008E0561" w:rsidRPr="008A2A29" w:rsidRDefault="001143E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w:t>
      </w:r>
      <w:r w:rsidR="00AA7A08">
        <w:rPr>
          <w:rFonts w:ascii="Century Gothic" w:hAnsi="Century Gothic"/>
          <w:sz w:val="24"/>
          <w:szCs w:val="24"/>
          <w:lang w:val="es-ES_tradnl"/>
        </w:rPr>
        <w:t xml:space="preserve">la voz la </w:t>
      </w:r>
      <w:r w:rsidR="00AA7A08" w:rsidRPr="00AA7A08">
        <w:rPr>
          <w:rFonts w:ascii="Century Gothic" w:hAnsi="Century Gothic"/>
          <w:b/>
          <w:sz w:val="24"/>
          <w:szCs w:val="24"/>
          <w:lang w:val="es-ES_tradnl"/>
        </w:rPr>
        <w:t>Magistrada Presidenta</w:t>
      </w:r>
      <w:r w:rsidR="00AA7A08">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AA7A08">
        <w:rPr>
          <w:rFonts w:ascii="Century Gothic" w:hAnsi="Century Gothic"/>
          <w:sz w:val="24"/>
          <w:szCs w:val="24"/>
          <w:lang w:val="es-ES_tradnl"/>
        </w:rPr>
        <w:t>nos da</w:t>
      </w:r>
      <w:r w:rsidRPr="008A2A29">
        <w:rPr>
          <w:rFonts w:ascii="Century Gothic" w:hAnsi="Century Gothic"/>
          <w:sz w:val="24"/>
          <w:szCs w:val="24"/>
          <w:lang w:val="es-ES_tradnl"/>
        </w:rPr>
        <w:t xml:space="preserve"> lectura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Pr="008A2A29">
        <w:rPr>
          <w:rFonts w:ascii="Century Gothic" w:hAnsi="Century Gothic"/>
          <w:b/>
          <w:sz w:val="24"/>
          <w:szCs w:val="24"/>
          <w:lang w:val="es-ES_tradnl"/>
        </w:rPr>
        <w:t xml:space="preserve"> </w:t>
      </w:r>
      <w:r w:rsidRPr="008A2A29">
        <w:rPr>
          <w:rFonts w:ascii="Century Gothic" w:hAnsi="Century Gothic"/>
          <w:sz w:val="24"/>
          <w:szCs w:val="24"/>
          <w:lang w:val="es-ES_tradnl"/>
        </w:rPr>
        <w:t>Presiden</w:t>
      </w:r>
      <w:bookmarkStart w:id="0" w:name="_GoBack"/>
      <w:bookmarkEnd w:id="0"/>
      <w:r w:rsidRPr="008A2A29">
        <w:rPr>
          <w:rFonts w:ascii="Century Gothic" w:hAnsi="Century Gothic"/>
          <w:sz w:val="24"/>
          <w:szCs w:val="24"/>
          <w:lang w:val="es-ES_tradnl"/>
        </w:rPr>
        <w:t>ta el siguiente pun</w:t>
      </w:r>
      <w:r w:rsidR="00CD5607">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correspondiente a la clausura. </w:t>
      </w:r>
    </w:p>
    <w:p w:rsidR="00092DD7" w:rsidRPr="008A2A29" w:rsidRDefault="00092DD7" w:rsidP="00092DD7">
      <w:pPr>
        <w:rPr>
          <w:rFonts w:ascii="Century Gothic" w:hAnsi="Century Gothic"/>
          <w:bCs/>
          <w:sz w:val="24"/>
          <w:szCs w:val="24"/>
          <w:lang w:val="es-ES_tradnl"/>
        </w:rPr>
      </w:pPr>
    </w:p>
    <w:p w:rsidR="007B0BFD" w:rsidRPr="00F350C3" w:rsidRDefault="008C64D9" w:rsidP="00F350C3">
      <w:pPr>
        <w:autoSpaceDE w:val="0"/>
        <w:autoSpaceDN w:val="0"/>
        <w:rPr>
          <w:rFonts w:ascii="Century Gothic" w:hAnsi="Century Gothic" w:cs="Verdana"/>
          <w:sz w:val="24"/>
          <w:szCs w:val="24"/>
        </w:rPr>
      </w:pPr>
      <w:r w:rsidRPr="008A2A29">
        <w:rPr>
          <w:rFonts w:ascii="Century Gothic" w:hAnsi="Century Gothic" w:cs="Verdana"/>
          <w:sz w:val="24"/>
          <w:szCs w:val="24"/>
        </w:rPr>
        <w:t>En</w:t>
      </w:r>
      <w:r w:rsidR="00352D80">
        <w:rPr>
          <w:rFonts w:ascii="Century Gothic" w:hAnsi="Century Gothic" w:cs="Verdana"/>
          <w:sz w:val="24"/>
          <w:szCs w:val="24"/>
        </w:rPr>
        <w:t xml:space="preserve"> </w:t>
      </w:r>
      <w:r w:rsidR="00643901" w:rsidRPr="008A2A29">
        <w:rPr>
          <w:rFonts w:ascii="Century Gothic" w:hAnsi="Century Gothic" w:cs="Verdana"/>
          <w:sz w:val="24"/>
          <w:szCs w:val="24"/>
        </w:rPr>
        <w:t xml:space="preserve">uso de la voz </w:t>
      </w:r>
      <w:r w:rsidR="008568DA" w:rsidRPr="008A2A29">
        <w:rPr>
          <w:rFonts w:ascii="Century Gothic" w:hAnsi="Century Gothic" w:cs="Verdana"/>
          <w:sz w:val="24"/>
          <w:szCs w:val="24"/>
        </w:rPr>
        <w:t xml:space="preserve">la </w:t>
      </w:r>
      <w:r w:rsidR="008568DA" w:rsidRPr="008A2A29">
        <w:rPr>
          <w:rFonts w:ascii="Century Gothic" w:hAnsi="Century Gothic" w:cs="Verdana"/>
          <w:b/>
          <w:sz w:val="24"/>
          <w:szCs w:val="24"/>
        </w:rPr>
        <w:t>Magistrada Presidenta</w:t>
      </w:r>
      <w:r w:rsidR="00643901" w:rsidRPr="008A2A29">
        <w:rPr>
          <w:rFonts w:ascii="Century Gothic" w:hAnsi="Century Gothic" w:cs="Verdana"/>
          <w:sz w:val="24"/>
          <w:szCs w:val="24"/>
        </w:rPr>
        <w:t>: En virtud de haber agotado los puntos del orden del día de es</w:t>
      </w:r>
      <w:r w:rsidR="00111115" w:rsidRPr="008A2A29">
        <w:rPr>
          <w:rFonts w:ascii="Century Gothic" w:hAnsi="Century Gothic" w:cs="Verdana"/>
          <w:sz w:val="24"/>
          <w:szCs w:val="24"/>
        </w:rPr>
        <w:t xml:space="preserve">ta Sesión Ordinaria, siendo las </w:t>
      </w:r>
      <w:r w:rsidR="008A2A29" w:rsidRPr="008A2A29">
        <w:rPr>
          <w:rFonts w:ascii="Century Gothic" w:hAnsi="Century Gothic" w:cs="Verdana"/>
          <w:b/>
          <w:sz w:val="24"/>
          <w:szCs w:val="24"/>
        </w:rPr>
        <w:t>trece</w:t>
      </w:r>
      <w:r w:rsidR="00111115" w:rsidRPr="008A2A29">
        <w:rPr>
          <w:rFonts w:ascii="Century Gothic" w:hAnsi="Century Gothic" w:cs="Verdana"/>
          <w:b/>
          <w:sz w:val="24"/>
          <w:szCs w:val="24"/>
        </w:rPr>
        <w:t xml:space="preserve"> horas con </w:t>
      </w:r>
      <w:r w:rsidR="00CD5607">
        <w:rPr>
          <w:rFonts w:ascii="Century Gothic" w:hAnsi="Century Gothic" w:cs="Verdana"/>
          <w:b/>
          <w:sz w:val="24"/>
          <w:szCs w:val="24"/>
        </w:rPr>
        <w:t xml:space="preserve">cincuenta y </w:t>
      </w:r>
      <w:r w:rsidR="00352D80">
        <w:rPr>
          <w:rFonts w:ascii="Century Gothic" w:hAnsi="Century Gothic" w:cs="Verdana"/>
          <w:b/>
          <w:sz w:val="24"/>
          <w:szCs w:val="24"/>
        </w:rPr>
        <w:t>un</w:t>
      </w:r>
      <w:r w:rsidR="00A66A58" w:rsidRPr="008A2A29">
        <w:rPr>
          <w:rFonts w:ascii="Century Gothic" w:hAnsi="Century Gothic" w:cs="Verdana"/>
          <w:b/>
          <w:sz w:val="24"/>
          <w:szCs w:val="24"/>
        </w:rPr>
        <w:t xml:space="preserve"> minutos del </w:t>
      </w:r>
      <w:r w:rsidR="00352D80">
        <w:rPr>
          <w:rFonts w:ascii="Century Gothic" w:hAnsi="Century Gothic" w:cs="Verdana"/>
          <w:b/>
          <w:sz w:val="24"/>
          <w:szCs w:val="24"/>
        </w:rPr>
        <w:t>once de agosto</w:t>
      </w:r>
      <w:r w:rsidR="00DC401E" w:rsidRPr="008A2A29">
        <w:rPr>
          <w:rFonts w:ascii="Century Gothic" w:hAnsi="Century Gothic" w:cs="Verdana"/>
          <w:b/>
          <w:sz w:val="24"/>
          <w:szCs w:val="24"/>
        </w:rPr>
        <w:t xml:space="preserve"> de dos mil </w:t>
      </w:r>
      <w:r w:rsidR="00F40AA2" w:rsidRPr="008A2A29">
        <w:rPr>
          <w:rFonts w:ascii="Century Gothic" w:hAnsi="Century Gothic" w:cs="Verdana"/>
          <w:b/>
          <w:sz w:val="24"/>
          <w:szCs w:val="24"/>
        </w:rPr>
        <w:t>veintidós</w:t>
      </w:r>
      <w:r w:rsidR="00A66A58" w:rsidRPr="008A2A29">
        <w:rPr>
          <w:rFonts w:ascii="Century Gothic" w:hAnsi="Century Gothic" w:cs="Verdana"/>
          <w:sz w:val="24"/>
          <w:szCs w:val="24"/>
        </w:rPr>
        <w:t xml:space="preserve">, </w:t>
      </w:r>
      <w:r w:rsidR="00DC7657" w:rsidRPr="008A2A29">
        <w:rPr>
          <w:rFonts w:ascii="Century Gothic" w:hAnsi="Century Gothic" w:cs="Verdana"/>
          <w:sz w:val="24"/>
          <w:szCs w:val="24"/>
        </w:rPr>
        <w:t>s</w:t>
      </w:r>
      <w:r w:rsidR="00643901" w:rsidRPr="008A2A29">
        <w:rPr>
          <w:rFonts w:ascii="Century Gothic" w:hAnsi="Century Gothic" w:cs="Verdana"/>
          <w:sz w:val="24"/>
          <w:szCs w:val="24"/>
        </w:rPr>
        <w:t>e concluye con la misma. Firman la presente acta para constancia los Magistrados integrantes</w:t>
      </w:r>
      <w:r w:rsidR="00E93D6C" w:rsidRPr="008A2A29">
        <w:rPr>
          <w:rFonts w:ascii="Century Gothic" w:hAnsi="Century Gothic" w:cs="Verdana"/>
          <w:sz w:val="24"/>
          <w:szCs w:val="24"/>
        </w:rPr>
        <w:t xml:space="preserve"> de la Sala Superior, Presidenta</w:t>
      </w:r>
      <w:r w:rsidR="00643901" w:rsidRPr="008A2A29">
        <w:rPr>
          <w:rFonts w:ascii="Century Gothic" w:hAnsi="Century Gothic" w:cs="Verdana"/>
          <w:sz w:val="24"/>
          <w:szCs w:val="24"/>
        </w:rPr>
        <w:t xml:space="preserve">, </w:t>
      </w:r>
      <w:r w:rsidR="00E93D6C" w:rsidRPr="008A2A29">
        <w:rPr>
          <w:rFonts w:ascii="Century Gothic" w:hAnsi="Century Gothic" w:cs="Verdana"/>
          <w:b/>
          <w:sz w:val="24"/>
          <w:szCs w:val="24"/>
        </w:rPr>
        <w:t>FANY LORENA JIMÉNEZ AGUIRRE</w:t>
      </w:r>
      <w:r w:rsidR="00643901" w:rsidRPr="008A2A29">
        <w:rPr>
          <w:rFonts w:ascii="Century Gothic" w:hAnsi="Century Gothic" w:cs="Verdana"/>
          <w:b/>
          <w:sz w:val="24"/>
          <w:szCs w:val="24"/>
        </w:rPr>
        <w:t xml:space="preserve">, AVELINO BRAVO CACHO Y </w:t>
      </w:r>
      <w:r w:rsidR="00E93D6C" w:rsidRPr="008A2A29">
        <w:rPr>
          <w:rFonts w:ascii="Century Gothic" w:eastAsia="Times New Roman" w:hAnsi="Century Gothic" w:cs="Verdana"/>
          <w:b/>
          <w:sz w:val="24"/>
          <w:szCs w:val="24"/>
          <w:lang w:val="es-ES" w:eastAsia="es-ES"/>
        </w:rPr>
        <w:t>MAGISTRADO</w:t>
      </w:r>
      <w:r w:rsidR="00911C43">
        <w:rPr>
          <w:rFonts w:ascii="Century Gothic" w:eastAsia="Times New Roman" w:hAnsi="Century Gothic" w:cs="Verdana"/>
          <w:b/>
          <w:sz w:val="24"/>
          <w:szCs w:val="24"/>
          <w:lang w:val="es-ES" w:eastAsia="es-ES"/>
        </w:rPr>
        <w:t xml:space="preserve"> </w:t>
      </w:r>
      <w:r w:rsidR="00E93D6C" w:rsidRPr="008A2A29">
        <w:rPr>
          <w:rFonts w:ascii="Century Gothic" w:eastAsia="Times New Roman" w:hAnsi="Century Gothic" w:cs="Verdana"/>
          <w:b/>
          <w:sz w:val="24"/>
          <w:szCs w:val="24"/>
          <w:lang w:val="es-ES" w:eastAsia="es-ES"/>
        </w:rPr>
        <w:t xml:space="preserve">JOSÉ RAMÓN JIMÉNEZ GUTIÉRREZ </w:t>
      </w:r>
      <w:r w:rsidR="00643901" w:rsidRPr="008A2A29">
        <w:rPr>
          <w:rFonts w:ascii="Century Gothic" w:hAnsi="Century Gothic" w:cs="Verdana"/>
          <w:sz w:val="24"/>
          <w:szCs w:val="24"/>
        </w:rPr>
        <w:t xml:space="preserve">ante el Secretario General de Acuerdos de la Sala Superior, </w:t>
      </w:r>
      <w:r w:rsidR="00643901" w:rsidRPr="008A2A29">
        <w:rPr>
          <w:rFonts w:ascii="Century Gothic" w:hAnsi="Century Gothic" w:cs="Verdana"/>
          <w:b/>
          <w:sz w:val="24"/>
          <w:szCs w:val="24"/>
        </w:rPr>
        <w:t xml:space="preserve">SERGIO CASTAÑEDA FLETES, </w:t>
      </w:r>
      <w:r w:rsidR="00643901" w:rsidRPr="008A2A29">
        <w:rPr>
          <w:rFonts w:ascii="Century Gothic" w:hAnsi="Century Gothic" w:cs="Verdana"/>
          <w:sz w:val="24"/>
          <w:szCs w:val="24"/>
        </w:rPr>
        <w:t>quien autoriza y da fe. ------</w:t>
      </w:r>
      <w:r w:rsidRPr="008A2A29">
        <w:rPr>
          <w:rFonts w:ascii="Century Gothic" w:hAnsi="Century Gothic" w:cs="Verdana"/>
          <w:sz w:val="24"/>
          <w:szCs w:val="24"/>
        </w:rPr>
        <w:t>---------------</w:t>
      </w:r>
      <w:r w:rsidR="008A2A29">
        <w:rPr>
          <w:rFonts w:ascii="Century Gothic" w:hAnsi="Century Gothic" w:cs="Verdana"/>
          <w:sz w:val="24"/>
          <w:szCs w:val="24"/>
        </w:rPr>
        <w:t>-----------------</w:t>
      </w:r>
      <w:r w:rsidR="00CD5607">
        <w:rPr>
          <w:rFonts w:ascii="Century Gothic" w:hAnsi="Century Gothic" w:cs="Verdana"/>
          <w:sz w:val="24"/>
          <w:szCs w:val="24"/>
        </w:rPr>
        <w:t>-------------</w:t>
      </w: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8C64D9" w:rsidRDefault="008C64D9" w:rsidP="00F350C3">
      <w:pPr>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8C64D9" w:rsidRDefault="008C64D9" w:rsidP="00F350C3">
      <w:pPr>
        <w:rPr>
          <w:rFonts w:ascii="Century Gothic" w:hAnsi="Century Gothic"/>
          <w:b/>
          <w:sz w:val="25"/>
          <w:szCs w:val="25"/>
        </w:rPr>
      </w:pPr>
    </w:p>
    <w:p w:rsidR="0037701A" w:rsidRPr="009406FA" w:rsidRDefault="0037701A" w:rsidP="00643901">
      <w:pPr>
        <w:jc w:val="cente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37701A" w:rsidRPr="009406FA" w:rsidRDefault="0037701A" w:rsidP="00F350C3">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07" w:rsidRDefault="00012707" w:rsidP="00592839">
      <w:r>
        <w:separator/>
      </w:r>
    </w:p>
  </w:endnote>
  <w:endnote w:type="continuationSeparator" w:id="0">
    <w:p w:rsidR="00012707" w:rsidRDefault="0001270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07" w:rsidRDefault="00012707"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A7A08">
      <w:rPr>
        <w:rStyle w:val="Nmerodepgina"/>
        <w:noProof/>
      </w:rPr>
      <w:t>44</w:t>
    </w:r>
    <w:r>
      <w:rPr>
        <w:rStyle w:val="Nmerodepgina"/>
      </w:rPr>
      <w:fldChar w:fldCharType="end"/>
    </w:r>
    <w:r>
      <w:rPr>
        <w:rStyle w:val="Nmerodepgina"/>
        <w:sz w:val="18"/>
      </w:rPr>
      <w:t>/44</w:t>
    </w:r>
  </w:p>
  <w:p w:rsidR="00012707" w:rsidRDefault="00012707"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CUARTA SESIÓN ORDINARIA </w:t>
    </w:r>
  </w:p>
  <w:p w:rsidR="00012707" w:rsidRPr="0052553A" w:rsidRDefault="00012707" w:rsidP="001143EF">
    <w:pPr>
      <w:pStyle w:val="Piedepgina"/>
      <w:jc w:val="right"/>
      <w:rPr>
        <w:rStyle w:val="Nmerodepgina"/>
        <w:rFonts w:ascii="Century Gothic" w:hAnsi="Century Gothic"/>
        <w:smallCaps/>
      </w:rPr>
    </w:pPr>
    <w:r>
      <w:rPr>
        <w:rStyle w:val="Nmerodepgina"/>
        <w:rFonts w:ascii="Century Gothic" w:hAnsi="Century Gothic"/>
        <w:smallCaps/>
      </w:rPr>
      <w:t>ONCE DE AGOSTO DE DOS MIL VEINTIDÓS</w:t>
    </w:r>
  </w:p>
  <w:p w:rsidR="00012707" w:rsidRDefault="00012707" w:rsidP="007A710B">
    <w:pPr>
      <w:pStyle w:val="Piedepgina"/>
    </w:pPr>
  </w:p>
  <w:p w:rsidR="00012707" w:rsidRPr="007A710B" w:rsidRDefault="0001270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07" w:rsidRDefault="00012707" w:rsidP="00592839">
      <w:r>
        <w:separator/>
      </w:r>
    </w:p>
  </w:footnote>
  <w:footnote w:type="continuationSeparator" w:id="0">
    <w:p w:rsidR="00012707" w:rsidRDefault="00012707"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07" w:rsidRDefault="0001270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3"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7"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6"/>
  </w:num>
  <w:num w:numId="2">
    <w:abstractNumId w:val="38"/>
  </w:num>
  <w:num w:numId="3">
    <w:abstractNumId w:val="0"/>
  </w:num>
  <w:num w:numId="4">
    <w:abstractNumId w:val="28"/>
  </w:num>
  <w:num w:numId="5">
    <w:abstractNumId w:val="12"/>
  </w:num>
  <w:num w:numId="6">
    <w:abstractNumId w:val="15"/>
  </w:num>
  <w:num w:numId="7">
    <w:abstractNumId w:val="22"/>
  </w:num>
  <w:num w:numId="8">
    <w:abstractNumId w:val="27"/>
  </w:num>
  <w:num w:numId="9">
    <w:abstractNumId w:val="30"/>
  </w:num>
  <w:num w:numId="10">
    <w:abstractNumId w:val="7"/>
  </w:num>
  <w:num w:numId="11">
    <w:abstractNumId w:val="34"/>
  </w:num>
  <w:num w:numId="12">
    <w:abstractNumId w:val="2"/>
  </w:num>
  <w:num w:numId="13">
    <w:abstractNumId w:val="3"/>
  </w:num>
  <w:num w:numId="14">
    <w:abstractNumId w:val="26"/>
  </w:num>
  <w:num w:numId="15">
    <w:abstractNumId w:val="14"/>
  </w:num>
  <w:num w:numId="16">
    <w:abstractNumId w:val="1"/>
  </w:num>
  <w:num w:numId="17">
    <w:abstractNumId w:val="17"/>
  </w:num>
  <w:num w:numId="18">
    <w:abstractNumId w:val="5"/>
  </w:num>
  <w:num w:numId="19">
    <w:abstractNumId w:val="18"/>
  </w:num>
  <w:num w:numId="20">
    <w:abstractNumId w:val="35"/>
  </w:num>
  <w:num w:numId="21">
    <w:abstractNumId w:val="19"/>
  </w:num>
  <w:num w:numId="22">
    <w:abstractNumId w:val="36"/>
  </w:num>
  <w:num w:numId="23">
    <w:abstractNumId w:val="23"/>
  </w:num>
  <w:num w:numId="24">
    <w:abstractNumId w:val="13"/>
  </w:num>
  <w:num w:numId="25">
    <w:abstractNumId w:val="20"/>
  </w:num>
  <w:num w:numId="26">
    <w:abstractNumId w:val="31"/>
  </w:num>
  <w:num w:numId="27">
    <w:abstractNumId w:val="37"/>
  </w:num>
  <w:num w:numId="28">
    <w:abstractNumId w:val="24"/>
  </w:num>
  <w:num w:numId="29">
    <w:abstractNumId w:val="9"/>
  </w:num>
  <w:num w:numId="30">
    <w:abstractNumId w:val="10"/>
  </w:num>
  <w:num w:numId="31">
    <w:abstractNumId w:val="32"/>
  </w:num>
  <w:num w:numId="32">
    <w:abstractNumId w:val="8"/>
  </w:num>
  <w:num w:numId="33">
    <w:abstractNumId w:val="33"/>
  </w:num>
  <w:num w:numId="3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6"/>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3A3C68"/>
    <w:rsid w:val="000001BC"/>
    <w:rsid w:val="0000199C"/>
    <w:rsid w:val="0000405F"/>
    <w:rsid w:val="000051A4"/>
    <w:rsid w:val="00010D0B"/>
    <w:rsid w:val="00012707"/>
    <w:rsid w:val="000161D9"/>
    <w:rsid w:val="00016BBC"/>
    <w:rsid w:val="00016D22"/>
    <w:rsid w:val="0001729D"/>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90441"/>
    <w:rsid w:val="000904AF"/>
    <w:rsid w:val="00090932"/>
    <w:rsid w:val="000910F7"/>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6C5D"/>
    <w:rsid w:val="000B747F"/>
    <w:rsid w:val="000B7FA4"/>
    <w:rsid w:val="000C10BC"/>
    <w:rsid w:val="000C27E0"/>
    <w:rsid w:val="000C3311"/>
    <w:rsid w:val="000D0C72"/>
    <w:rsid w:val="000D17A0"/>
    <w:rsid w:val="000D2306"/>
    <w:rsid w:val="000D2347"/>
    <w:rsid w:val="000D30B7"/>
    <w:rsid w:val="000D329B"/>
    <w:rsid w:val="000D39D3"/>
    <w:rsid w:val="000D3DB2"/>
    <w:rsid w:val="000D5E5C"/>
    <w:rsid w:val="000D61F9"/>
    <w:rsid w:val="000D7A14"/>
    <w:rsid w:val="000D7EE5"/>
    <w:rsid w:val="000E1DAD"/>
    <w:rsid w:val="000E3ADB"/>
    <w:rsid w:val="000E4330"/>
    <w:rsid w:val="000E784E"/>
    <w:rsid w:val="000F120F"/>
    <w:rsid w:val="000F1883"/>
    <w:rsid w:val="000F2C3E"/>
    <w:rsid w:val="000F2DEB"/>
    <w:rsid w:val="000F303D"/>
    <w:rsid w:val="000F3C9D"/>
    <w:rsid w:val="000F68D3"/>
    <w:rsid w:val="00100CEA"/>
    <w:rsid w:val="001012E7"/>
    <w:rsid w:val="00102A81"/>
    <w:rsid w:val="00103B43"/>
    <w:rsid w:val="00103B4C"/>
    <w:rsid w:val="00110833"/>
    <w:rsid w:val="00111115"/>
    <w:rsid w:val="00111956"/>
    <w:rsid w:val="001143EF"/>
    <w:rsid w:val="001150D9"/>
    <w:rsid w:val="00115BC2"/>
    <w:rsid w:val="00115F33"/>
    <w:rsid w:val="00116242"/>
    <w:rsid w:val="00116F63"/>
    <w:rsid w:val="00117CB1"/>
    <w:rsid w:val="00120BFB"/>
    <w:rsid w:val="00121DA5"/>
    <w:rsid w:val="001220A2"/>
    <w:rsid w:val="001224B0"/>
    <w:rsid w:val="0012293F"/>
    <w:rsid w:val="00123F3C"/>
    <w:rsid w:val="001246A4"/>
    <w:rsid w:val="00124AA7"/>
    <w:rsid w:val="001270FD"/>
    <w:rsid w:val="00127B68"/>
    <w:rsid w:val="00127D41"/>
    <w:rsid w:val="00132952"/>
    <w:rsid w:val="00132EC0"/>
    <w:rsid w:val="001351DD"/>
    <w:rsid w:val="001369AF"/>
    <w:rsid w:val="00136BAE"/>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5446"/>
    <w:rsid w:val="00175806"/>
    <w:rsid w:val="0017604E"/>
    <w:rsid w:val="00177C83"/>
    <w:rsid w:val="00177CAE"/>
    <w:rsid w:val="001815DD"/>
    <w:rsid w:val="00181ED7"/>
    <w:rsid w:val="0018220F"/>
    <w:rsid w:val="0018221E"/>
    <w:rsid w:val="001828E7"/>
    <w:rsid w:val="00184072"/>
    <w:rsid w:val="00185190"/>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76CA"/>
    <w:rsid w:val="001E09F8"/>
    <w:rsid w:val="001F1075"/>
    <w:rsid w:val="001F1D42"/>
    <w:rsid w:val="001F5839"/>
    <w:rsid w:val="001F72C4"/>
    <w:rsid w:val="002005CC"/>
    <w:rsid w:val="00201196"/>
    <w:rsid w:val="002035CD"/>
    <w:rsid w:val="002056CD"/>
    <w:rsid w:val="00205D2E"/>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5534"/>
    <w:rsid w:val="00260DA3"/>
    <w:rsid w:val="00262061"/>
    <w:rsid w:val="0026298D"/>
    <w:rsid w:val="002639C2"/>
    <w:rsid w:val="00263B29"/>
    <w:rsid w:val="00264575"/>
    <w:rsid w:val="0026469E"/>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7252"/>
    <w:rsid w:val="002A0655"/>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D07"/>
    <w:rsid w:val="002C52F6"/>
    <w:rsid w:val="002C6CFD"/>
    <w:rsid w:val="002D2650"/>
    <w:rsid w:val="002D283D"/>
    <w:rsid w:val="002D40F8"/>
    <w:rsid w:val="002D5DB4"/>
    <w:rsid w:val="002D67DC"/>
    <w:rsid w:val="002E0755"/>
    <w:rsid w:val="002E11A8"/>
    <w:rsid w:val="002E28CF"/>
    <w:rsid w:val="002E3685"/>
    <w:rsid w:val="002E4574"/>
    <w:rsid w:val="002E52F5"/>
    <w:rsid w:val="002E5925"/>
    <w:rsid w:val="002E5F19"/>
    <w:rsid w:val="002E652F"/>
    <w:rsid w:val="002E708F"/>
    <w:rsid w:val="002E7634"/>
    <w:rsid w:val="002F07B4"/>
    <w:rsid w:val="002F1387"/>
    <w:rsid w:val="002F1BAC"/>
    <w:rsid w:val="002F3037"/>
    <w:rsid w:val="002F4980"/>
    <w:rsid w:val="002F73E5"/>
    <w:rsid w:val="002F7AA4"/>
    <w:rsid w:val="00302483"/>
    <w:rsid w:val="0030318B"/>
    <w:rsid w:val="003039F1"/>
    <w:rsid w:val="003053BF"/>
    <w:rsid w:val="003057D7"/>
    <w:rsid w:val="00305947"/>
    <w:rsid w:val="00306C29"/>
    <w:rsid w:val="00310D73"/>
    <w:rsid w:val="00313070"/>
    <w:rsid w:val="00313D2B"/>
    <w:rsid w:val="0032010D"/>
    <w:rsid w:val="0032109C"/>
    <w:rsid w:val="0032450A"/>
    <w:rsid w:val="0032560B"/>
    <w:rsid w:val="003270F1"/>
    <w:rsid w:val="003277C6"/>
    <w:rsid w:val="00332D1D"/>
    <w:rsid w:val="0033310E"/>
    <w:rsid w:val="00334411"/>
    <w:rsid w:val="00336BF6"/>
    <w:rsid w:val="0034295C"/>
    <w:rsid w:val="00342E20"/>
    <w:rsid w:val="0034414C"/>
    <w:rsid w:val="00345B12"/>
    <w:rsid w:val="00345D4A"/>
    <w:rsid w:val="00351748"/>
    <w:rsid w:val="00352345"/>
    <w:rsid w:val="00352464"/>
    <w:rsid w:val="00352D80"/>
    <w:rsid w:val="00355599"/>
    <w:rsid w:val="00355816"/>
    <w:rsid w:val="00356597"/>
    <w:rsid w:val="003573E8"/>
    <w:rsid w:val="0036402F"/>
    <w:rsid w:val="00365254"/>
    <w:rsid w:val="003703D5"/>
    <w:rsid w:val="00371055"/>
    <w:rsid w:val="00371E00"/>
    <w:rsid w:val="003728F5"/>
    <w:rsid w:val="00376224"/>
    <w:rsid w:val="0037701A"/>
    <w:rsid w:val="00377026"/>
    <w:rsid w:val="00377DD3"/>
    <w:rsid w:val="0038037C"/>
    <w:rsid w:val="00382110"/>
    <w:rsid w:val="00382734"/>
    <w:rsid w:val="0038350D"/>
    <w:rsid w:val="00386107"/>
    <w:rsid w:val="00386935"/>
    <w:rsid w:val="00390D05"/>
    <w:rsid w:val="00390FCA"/>
    <w:rsid w:val="00394BA1"/>
    <w:rsid w:val="00395470"/>
    <w:rsid w:val="00396046"/>
    <w:rsid w:val="003977D0"/>
    <w:rsid w:val="003A3C68"/>
    <w:rsid w:val="003A5C32"/>
    <w:rsid w:val="003A5EA9"/>
    <w:rsid w:val="003B2B66"/>
    <w:rsid w:val="003B2E88"/>
    <w:rsid w:val="003B3DD0"/>
    <w:rsid w:val="003B452C"/>
    <w:rsid w:val="003B5B98"/>
    <w:rsid w:val="003C1300"/>
    <w:rsid w:val="003C1AAF"/>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22E5"/>
    <w:rsid w:val="0040552A"/>
    <w:rsid w:val="0041341B"/>
    <w:rsid w:val="00413CB4"/>
    <w:rsid w:val="00414249"/>
    <w:rsid w:val="004142B8"/>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2C59"/>
    <w:rsid w:val="00454559"/>
    <w:rsid w:val="00455F7F"/>
    <w:rsid w:val="00456089"/>
    <w:rsid w:val="004561E6"/>
    <w:rsid w:val="004568E2"/>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A0695"/>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625"/>
    <w:rsid w:val="004E5B0C"/>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1715"/>
    <w:rsid w:val="00533147"/>
    <w:rsid w:val="005340D8"/>
    <w:rsid w:val="00540848"/>
    <w:rsid w:val="005409FD"/>
    <w:rsid w:val="00541205"/>
    <w:rsid w:val="00542F1F"/>
    <w:rsid w:val="005435C1"/>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7885"/>
    <w:rsid w:val="005A7F83"/>
    <w:rsid w:val="005B3AD6"/>
    <w:rsid w:val="005B45AF"/>
    <w:rsid w:val="005B4F81"/>
    <w:rsid w:val="005B76A9"/>
    <w:rsid w:val="005C73EC"/>
    <w:rsid w:val="005C74E5"/>
    <w:rsid w:val="005D0DA1"/>
    <w:rsid w:val="005D7BE2"/>
    <w:rsid w:val="005E1730"/>
    <w:rsid w:val="005E1C98"/>
    <w:rsid w:val="005E299A"/>
    <w:rsid w:val="005E604D"/>
    <w:rsid w:val="005E7035"/>
    <w:rsid w:val="005F0D95"/>
    <w:rsid w:val="005F40BD"/>
    <w:rsid w:val="005F4C5D"/>
    <w:rsid w:val="005F5510"/>
    <w:rsid w:val="005F62F3"/>
    <w:rsid w:val="006025F3"/>
    <w:rsid w:val="006108C7"/>
    <w:rsid w:val="00610CE0"/>
    <w:rsid w:val="006116A6"/>
    <w:rsid w:val="00611EA5"/>
    <w:rsid w:val="00612207"/>
    <w:rsid w:val="0061595D"/>
    <w:rsid w:val="00615CA6"/>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6E6B"/>
    <w:rsid w:val="006576EA"/>
    <w:rsid w:val="00660B64"/>
    <w:rsid w:val="00664318"/>
    <w:rsid w:val="00665B3C"/>
    <w:rsid w:val="00666F11"/>
    <w:rsid w:val="00667E42"/>
    <w:rsid w:val="006720A8"/>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50AD"/>
    <w:rsid w:val="006953E6"/>
    <w:rsid w:val="00697B9C"/>
    <w:rsid w:val="006A0533"/>
    <w:rsid w:val="006A4591"/>
    <w:rsid w:val="006A6BC9"/>
    <w:rsid w:val="006B2E48"/>
    <w:rsid w:val="006B525D"/>
    <w:rsid w:val="006B5A31"/>
    <w:rsid w:val="006B7C39"/>
    <w:rsid w:val="006C0A06"/>
    <w:rsid w:val="006C1938"/>
    <w:rsid w:val="006C313E"/>
    <w:rsid w:val="006C488E"/>
    <w:rsid w:val="006C4F1B"/>
    <w:rsid w:val="006C5A37"/>
    <w:rsid w:val="006C6AFC"/>
    <w:rsid w:val="006D1368"/>
    <w:rsid w:val="006D625C"/>
    <w:rsid w:val="006D6BD2"/>
    <w:rsid w:val="006D78EC"/>
    <w:rsid w:val="006E0150"/>
    <w:rsid w:val="006E4E25"/>
    <w:rsid w:val="006E50C4"/>
    <w:rsid w:val="006E6BE8"/>
    <w:rsid w:val="006E74DF"/>
    <w:rsid w:val="006F0932"/>
    <w:rsid w:val="006F165A"/>
    <w:rsid w:val="006F23AF"/>
    <w:rsid w:val="006F2E74"/>
    <w:rsid w:val="006F4228"/>
    <w:rsid w:val="006F6D0C"/>
    <w:rsid w:val="006F72CD"/>
    <w:rsid w:val="007005F4"/>
    <w:rsid w:val="0070281C"/>
    <w:rsid w:val="00702D2A"/>
    <w:rsid w:val="00703635"/>
    <w:rsid w:val="007039DB"/>
    <w:rsid w:val="007055E6"/>
    <w:rsid w:val="007061BE"/>
    <w:rsid w:val="00706C1B"/>
    <w:rsid w:val="00713C14"/>
    <w:rsid w:val="0071543C"/>
    <w:rsid w:val="00715EDE"/>
    <w:rsid w:val="0071766E"/>
    <w:rsid w:val="0071768D"/>
    <w:rsid w:val="00720BD3"/>
    <w:rsid w:val="00720E86"/>
    <w:rsid w:val="00721004"/>
    <w:rsid w:val="007227DD"/>
    <w:rsid w:val="0072643A"/>
    <w:rsid w:val="007276B5"/>
    <w:rsid w:val="00731098"/>
    <w:rsid w:val="007315DF"/>
    <w:rsid w:val="00732537"/>
    <w:rsid w:val="00733657"/>
    <w:rsid w:val="0073570B"/>
    <w:rsid w:val="007368F3"/>
    <w:rsid w:val="00743796"/>
    <w:rsid w:val="007449E5"/>
    <w:rsid w:val="007453CC"/>
    <w:rsid w:val="0074794D"/>
    <w:rsid w:val="00752C78"/>
    <w:rsid w:val="00753ECF"/>
    <w:rsid w:val="00755224"/>
    <w:rsid w:val="0075538A"/>
    <w:rsid w:val="0075570E"/>
    <w:rsid w:val="00755A54"/>
    <w:rsid w:val="00761518"/>
    <w:rsid w:val="007616EB"/>
    <w:rsid w:val="00764805"/>
    <w:rsid w:val="007656BE"/>
    <w:rsid w:val="00767EA3"/>
    <w:rsid w:val="0077020E"/>
    <w:rsid w:val="007706AA"/>
    <w:rsid w:val="0077249F"/>
    <w:rsid w:val="0077371B"/>
    <w:rsid w:val="00774B6D"/>
    <w:rsid w:val="00774E96"/>
    <w:rsid w:val="007762A7"/>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3B26"/>
    <w:rsid w:val="007C7DCF"/>
    <w:rsid w:val="007D01B9"/>
    <w:rsid w:val="007D3CC3"/>
    <w:rsid w:val="007D43BC"/>
    <w:rsid w:val="007D5632"/>
    <w:rsid w:val="007D6E05"/>
    <w:rsid w:val="007D7204"/>
    <w:rsid w:val="007E1CEC"/>
    <w:rsid w:val="007E30F7"/>
    <w:rsid w:val="007E36FD"/>
    <w:rsid w:val="007E4179"/>
    <w:rsid w:val="007E47F0"/>
    <w:rsid w:val="007F0C51"/>
    <w:rsid w:val="007F2F84"/>
    <w:rsid w:val="007F4574"/>
    <w:rsid w:val="007F65C2"/>
    <w:rsid w:val="007F7648"/>
    <w:rsid w:val="0080269D"/>
    <w:rsid w:val="00802CC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A69"/>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D50B7"/>
    <w:rsid w:val="008E0561"/>
    <w:rsid w:val="008E11A0"/>
    <w:rsid w:val="008E4973"/>
    <w:rsid w:val="008E6482"/>
    <w:rsid w:val="008F0AAE"/>
    <w:rsid w:val="009019A9"/>
    <w:rsid w:val="00903891"/>
    <w:rsid w:val="0090414B"/>
    <w:rsid w:val="00911C43"/>
    <w:rsid w:val="0091264E"/>
    <w:rsid w:val="0091363E"/>
    <w:rsid w:val="0091370E"/>
    <w:rsid w:val="00914F57"/>
    <w:rsid w:val="0091798B"/>
    <w:rsid w:val="00921550"/>
    <w:rsid w:val="009220FD"/>
    <w:rsid w:val="00922C85"/>
    <w:rsid w:val="00925C8E"/>
    <w:rsid w:val="00926865"/>
    <w:rsid w:val="009312FE"/>
    <w:rsid w:val="00933921"/>
    <w:rsid w:val="00933B9B"/>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AAF"/>
    <w:rsid w:val="00957FE9"/>
    <w:rsid w:val="009615B3"/>
    <w:rsid w:val="00961E66"/>
    <w:rsid w:val="00974147"/>
    <w:rsid w:val="00974823"/>
    <w:rsid w:val="009750F1"/>
    <w:rsid w:val="0097699D"/>
    <w:rsid w:val="00976CEC"/>
    <w:rsid w:val="00981087"/>
    <w:rsid w:val="00981B49"/>
    <w:rsid w:val="00983293"/>
    <w:rsid w:val="009836FB"/>
    <w:rsid w:val="00984BDA"/>
    <w:rsid w:val="00984F1F"/>
    <w:rsid w:val="009868ED"/>
    <w:rsid w:val="00987B70"/>
    <w:rsid w:val="00987F7A"/>
    <w:rsid w:val="009921C5"/>
    <w:rsid w:val="00995D78"/>
    <w:rsid w:val="009A30FC"/>
    <w:rsid w:val="009A395D"/>
    <w:rsid w:val="009A4B19"/>
    <w:rsid w:val="009A56E0"/>
    <w:rsid w:val="009B168D"/>
    <w:rsid w:val="009B2739"/>
    <w:rsid w:val="009B42D1"/>
    <w:rsid w:val="009C11D2"/>
    <w:rsid w:val="009C1395"/>
    <w:rsid w:val="009C519D"/>
    <w:rsid w:val="009C59FF"/>
    <w:rsid w:val="009D09B0"/>
    <w:rsid w:val="009D25F5"/>
    <w:rsid w:val="009D4119"/>
    <w:rsid w:val="009E110D"/>
    <w:rsid w:val="009E1AF6"/>
    <w:rsid w:val="009E2A34"/>
    <w:rsid w:val="009E4817"/>
    <w:rsid w:val="009E67CC"/>
    <w:rsid w:val="009F0110"/>
    <w:rsid w:val="009F054A"/>
    <w:rsid w:val="009F26C0"/>
    <w:rsid w:val="009F2ADA"/>
    <w:rsid w:val="009F3A2A"/>
    <w:rsid w:val="009F5D10"/>
    <w:rsid w:val="00A01F2F"/>
    <w:rsid w:val="00A0270D"/>
    <w:rsid w:val="00A11221"/>
    <w:rsid w:val="00A12BD4"/>
    <w:rsid w:val="00A13B64"/>
    <w:rsid w:val="00A1559B"/>
    <w:rsid w:val="00A15B92"/>
    <w:rsid w:val="00A16A89"/>
    <w:rsid w:val="00A16AFB"/>
    <w:rsid w:val="00A17F68"/>
    <w:rsid w:val="00A22644"/>
    <w:rsid w:val="00A22A55"/>
    <w:rsid w:val="00A25394"/>
    <w:rsid w:val="00A26ED4"/>
    <w:rsid w:val="00A36442"/>
    <w:rsid w:val="00A418CD"/>
    <w:rsid w:val="00A42576"/>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404D"/>
    <w:rsid w:val="00A64E87"/>
    <w:rsid w:val="00A65BFA"/>
    <w:rsid w:val="00A66A58"/>
    <w:rsid w:val="00A674E7"/>
    <w:rsid w:val="00A7310F"/>
    <w:rsid w:val="00A731D0"/>
    <w:rsid w:val="00A740F6"/>
    <w:rsid w:val="00A80093"/>
    <w:rsid w:val="00A8117E"/>
    <w:rsid w:val="00A8371B"/>
    <w:rsid w:val="00A85C79"/>
    <w:rsid w:val="00A85D75"/>
    <w:rsid w:val="00A85EA9"/>
    <w:rsid w:val="00A862F5"/>
    <w:rsid w:val="00A92987"/>
    <w:rsid w:val="00A950A7"/>
    <w:rsid w:val="00A961EF"/>
    <w:rsid w:val="00A967ED"/>
    <w:rsid w:val="00AA02E4"/>
    <w:rsid w:val="00AA1BD7"/>
    <w:rsid w:val="00AA29E1"/>
    <w:rsid w:val="00AA7A08"/>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5E75"/>
    <w:rsid w:val="00AF789E"/>
    <w:rsid w:val="00B0060A"/>
    <w:rsid w:val="00B022F1"/>
    <w:rsid w:val="00B038DF"/>
    <w:rsid w:val="00B04584"/>
    <w:rsid w:val="00B04606"/>
    <w:rsid w:val="00B050E8"/>
    <w:rsid w:val="00B0601E"/>
    <w:rsid w:val="00B07D92"/>
    <w:rsid w:val="00B108AA"/>
    <w:rsid w:val="00B11A99"/>
    <w:rsid w:val="00B13D84"/>
    <w:rsid w:val="00B159B2"/>
    <w:rsid w:val="00B165C1"/>
    <w:rsid w:val="00B16CBF"/>
    <w:rsid w:val="00B16FF5"/>
    <w:rsid w:val="00B1783A"/>
    <w:rsid w:val="00B20367"/>
    <w:rsid w:val="00B22409"/>
    <w:rsid w:val="00B22BD5"/>
    <w:rsid w:val="00B26EC8"/>
    <w:rsid w:val="00B3060A"/>
    <w:rsid w:val="00B31149"/>
    <w:rsid w:val="00B31BEB"/>
    <w:rsid w:val="00B32E61"/>
    <w:rsid w:val="00B32FF2"/>
    <w:rsid w:val="00B340D4"/>
    <w:rsid w:val="00B34633"/>
    <w:rsid w:val="00B34BBE"/>
    <w:rsid w:val="00B35403"/>
    <w:rsid w:val="00B36992"/>
    <w:rsid w:val="00B4121F"/>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3488"/>
    <w:rsid w:val="00B75A21"/>
    <w:rsid w:val="00B76018"/>
    <w:rsid w:val="00B77F62"/>
    <w:rsid w:val="00B815C0"/>
    <w:rsid w:val="00B819FF"/>
    <w:rsid w:val="00B8264D"/>
    <w:rsid w:val="00B83615"/>
    <w:rsid w:val="00B86017"/>
    <w:rsid w:val="00B877D9"/>
    <w:rsid w:val="00B903AC"/>
    <w:rsid w:val="00B9329A"/>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0793"/>
    <w:rsid w:val="00BE29BD"/>
    <w:rsid w:val="00BE34DB"/>
    <w:rsid w:val="00BE3527"/>
    <w:rsid w:val="00BE46A3"/>
    <w:rsid w:val="00BF0C8A"/>
    <w:rsid w:val="00BF4685"/>
    <w:rsid w:val="00C019DD"/>
    <w:rsid w:val="00C048CC"/>
    <w:rsid w:val="00C059B6"/>
    <w:rsid w:val="00C10617"/>
    <w:rsid w:val="00C10C57"/>
    <w:rsid w:val="00C116F6"/>
    <w:rsid w:val="00C11E84"/>
    <w:rsid w:val="00C137FF"/>
    <w:rsid w:val="00C1411E"/>
    <w:rsid w:val="00C158DF"/>
    <w:rsid w:val="00C15921"/>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62BC2"/>
    <w:rsid w:val="00C64349"/>
    <w:rsid w:val="00C64733"/>
    <w:rsid w:val="00C65497"/>
    <w:rsid w:val="00C65B32"/>
    <w:rsid w:val="00C704E0"/>
    <w:rsid w:val="00C72176"/>
    <w:rsid w:val="00C739DB"/>
    <w:rsid w:val="00C7458D"/>
    <w:rsid w:val="00C74DD0"/>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541A"/>
    <w:rsid w:val="00CA5CC7"/>
    <w:rsid w:val="00CB0171"/>
    <w:rsid w:val="00CB0EE4"/>
    <w:rsid w:val="00CB3837"/>
    <w:rsid w:val="00CB5D83"/>
    <w:rsid w:val="00CB5FDD"/>
    <w:rsid w:val="00CB6111"/>
    <w:rsid w:val="00CB6BDE"/>
    <w:rsid w:val="00CB6F57"/>
    <w:rsid w:val="00CC6EA0"/>
    <w:rsid w:val="00CD04B9"/>
    <w:rsid w:val="00CD0B3F"/>
    <w:rsid w:val="00CD0F45"/>
    <w:rsid w:val="00CD1E7F"/>
    <w:rsid w:val="00CD21A0"/>
    <w:rsid w:val="00CD5607"/>
    <w:rsid w:val="00CD5AF3"/>
    <w:rsid w:val="00CD6634"/>
    <w:rsid w:val="00CD683B"/>
    <w:rsid w:val="00CE2B70"/>
    <w:rsid w:val="00CE2BF5"/>
    <w:rsid w:val="00CE3954"/>
    <w:rsid w:val="00CE5E52"/>
    <w:rsid w:val="00CE5F5A"/>
    <w:rsid w:val="00CE6004"/>
    <w:rsid w:val="00CE6106"/>
    <w:rsid w:val="00CF34C7"/>
    <w:rsid w:val="00CF630B"/>
    <w:rsid w:val="00CF64AD"/>
    <w:rsid w:val="00CF6E7A"/>
    <w:rsid w:val="00CF7648"/>
    <w:rsid w:val="00CF78CA"/>
    <w:rsid w:val="00D00EDE"/>
    <w:rsid w:val="00D02A41"/>
    <w:rsid w:val="00D109CC"/>
    <w:rsid w:val="00D13DF5"/>
    <w:rsid w:val="00D14B97"/>
    <w:rsid w:val="00D151FD"/>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5F5D"/>
    <w:rsid w:val="00D507A8"/>
    <w:rsid w:val="00D51978"/>
    <w:rsid w:val="00D52A6B"/>
    <w:rsid w:val="00D54AEB"/>
    <w:rsid w:val="00D54D5C"/>
    <w:rsid w:val="00D57F8C"/>
    <w:rsid w:val="00D60D8E"/>
    <w:rsid w:val="00D61604"/>
    <w:rsid w:val="00D631D1"/>
    <w:rsid w:val="00D63230"/>
    <w:rsid w:val="00D63677"/>
    <w:rsid w:val="00D66A44"/>
    <w:rsid w:val="00D70254"/>
    <w:rsid w:val="00D71781"/>
    <w:rsid w:val="00D779A4"/>
    <w:rsid w:val="00D84464"/>
    <w:rsid w:val="00D846AC"/>
    <w:rsid w:val="00D95994"/>
    <w:rsid w:val="00D95A4B"/>
    <w:rsid w:val="00D96FDB"/>
    <w:rsid w:val="00D9783E"/>
    <w:rsid w:val="00DA20E8"/>
    <w:rsid w:val="00DA31EA"/>
    <w:rsid w:val="00DA55F6"/>
    <w:rsid w:val="00DA73D8"/>
    <w:rsid w:val="00DA7ECD"/>
    <w:rsid w:val="00DB1191"/>
    <w:rsid w:val="00DB3132"/>
    <w:rsid w:val="00DB79E2"/>
    <w:rsid w:val="00DC1ACB"/>
    <w:rsid w:val="00DC3AD1"/>
    <w:rsid w:val="00DC401E"/>
    <w:rsid w:val="00DC5A2B"/>
    <w:rsid w:val="00DC7657"/>
    <w:rsid w:val="00DD1D60"/>
    <w:rsid w:val="00DD3EEA"/>
    <w:rsid w:val="00DD69DA"/>
    <w:rsid w:val="00DD71F6"/>
    <w:rsid w:val="00DE0B5C"/>
    <w:rsid w:val="00DE27FA"/>
    <w:rsid w:val="00DE3880"/>
    <w:rsid w:val="00DE623C"/>
    <w:rsid w:val="00DE669A"/>
    <w:rsid w:val="00DE752A"/>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ADA"/>
    <w:rsid w:val="00E17DDB"/>
    <w:rsid w:val="00E211D3"/>
    <w:rsid w:val="00E261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7A94"/>
    <w:rsid w:val="00E77B08"/>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BBA"/>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30D"/>
    <w:rsid w:val="00F167EC"/>
    <w:rsid w:val="00F17528"/>
    <w:rsid w:val="00F178D9"/>
    <w:rsid w:val="00F179D7"/>
    <w:rsid w:val="00F20946"/>
    <w:rsid w:val="00F21D3E"/>
    <w:rsid w:val="00F232CC"/>
    <w:rsid w:val="00F2386C"/>
    <w:rsid w:val="00F25A0C"/>
    <w:rsid w:val="00F31F38"/>
    <w:rsid w:val="00F33212"/>
    <w:rsid w:val="00F3359C"/>
    <w:rsid w:val="00F350C3"/>
    <w:rsid w:val="00F37650"/>
    <w:rsid w:val="00F37A7E"/>
    <w:rsid w:val="00F40A3A"/>
    <w:rsid w:val="00F40AA2"/>
    <w:rsid w:val="00F415EE"/>
    <w:rsid w:val="00F43E88"/>
    <w:rsid w:val="00F45049"/>
    <w:rsid w:val="00F477D7"/>
    <w:rsid w:val="00F51487"/>
    <w:rsid w:val="00F540B5"/>
    <w:rsid w:val="00F54595"/>
    <w:rsid w:val="00F576D9"/>
    <w:rsid w:val="00F57A63"/>
    <w:rsid w:val="00F60C1A"/>
    <w:rsid w:val="00F658A7"/>
    <w:rsid w:val="00F66C6C"/>
    <w:rsid w:val="00F66EC1"/>
    <w:rsid w:val="00F70953"/>
    <w:rsid w:val="00F734CB"/>
    <w:rsid w:val="00F737B5"/>
    <w:rsid w:val="00F77EDB"/>
    <w:rsid w:val="00F82E64"/>
    <w:rsid w:val="00F852F3"/>
    <w:rsid w:val="00F913F8"/>
    <w:rsid w:val="00F915E1"/>
    <w:rsid w:val="00F943E7"/>
    <w:rsid w:val="00F95943"/>
    <w:rsid w:val="00FA3513"/>
    <w:rsid w:val="00FA5DAD"/>
    <w:rsid w:val="00FA7334"/>
    <w:rsid w:val="00FA7388"/>
    <w:rsid w:val="00FB00BE"/>
    <w:rsid w:val="00FB0ECD"/>
    <w:rsid w:val="00FB1AAA"/>
    <w:rsid w:val="00FB5534"/>
    <w:rsid w:val="00FC07F3"/>
    <w:rsid w:val="00FC09E2"/>
    <w:rsid w:val="00FC1210"/>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BE615783-1FB6-44CB-A7F5-7B49982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0771-DB65-48D7-8C15-4F0AEB79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44</Pages>
  <Words>14816</Words>
  <Characters>81488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27</cp:revision>
  <cp:lastPrinted>2022-11-07T19:35:00Z</cp:lastPrinted>
  <dcterms:created xsi:type="dcterms:W3CDTF">2022-08-18T15:05:00Z</dcterms:created>
  <dcterms:modified xsi:type="dcterms:W3CDTF">2022-11-07T20:06:00Z</dcterms:modified>
</cp:coreProperties>
</file>