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37C1CF2" w:rsidR="00376BED" w:rsidRPr="00947EBF" w:rsidRDefault="0030439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PRIMERA</w:t>
      </w:r>
      <w:r w:rsidR="009B2944">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1D0926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304394">
        <w:rPr>
          <w:rFonts w:ascii="Century Gothic" w:eastAsia="Times New Roman" w:hAnsi="Century Gothic" w:cs="Verdana"/>
          <w:b/>
          <w:sz w:val="24"/>
          <w:szCs w:val="24"/>
          <w:lang w:val="es-ES" w:eastAsia="es-ES"/>
        </w:rPr>
        <w:t xml:space="preserve">trece </w:t>
      </w:r>
      <w:r w:rsidR="009B2944">
        <w:rPr>
          <w:rFonts w:ascii="Century Gothic" w:eastAsia="Times New Roman" w:hAnsi="Century Gothic" w:cs="Verdana"/>
          <w:b/>
          <w:sz w:val="24"/>
          <w:szCs w:val="24"/>
          <w:lang w:val="es-ES" w:eastAsia="es-ES"/>
        </w:rPr>
        <w:t xml:space="preserve">de junio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04394">
        <w:rPr>
          <w:rFonts w:ascii="Century Gothic" w:eastAsia="Times New Roman" w:hAnsi="Century Gothic" w:cs="Verdana"/>
          <w:b/>
          <w:sz w:val="24"/>
          <w:szCs w:val="24"/>
          <w:lang w:val="es-ES" w:eastAsia="es-ES"/>
        </w:rPr>
        <w:t>Quincuagésima Primera</w:t>
      </w:r>
      <w:r w:rsidR="007614EE">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75898281" w14:textId="77777777" w:rsidR="00951705" w:rsidRDefault="00376BED" w:rsidP="00951705">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5530A080" w14:textId="07260665" w:rsidR="008D594C" w:rsidRPr="00951705" w:rsidRDefault="009F0A29" w:rsidP="00951705">
      <w:pPr>
        <w:pStyle w:val="Sangradetextonormal"/>
        <w:numPr>
          <w:ilvl w:val="0"/>
          <w:numId w:val="1"/>
        </w:numPr>
        <w:ind w:left="357" w:hanging="357"/>
        <w:jc w:val="both"/>
        <w:rPr>
          <w:rFonts w:ascii="Century Gothic" w:hAnsi="Century Gothic"/>
          <w:b w:val="0"/>
          <w:sz w:val="24"/>
          <w:szCs w:val="24"/>
        </w:rPr>
      </w:pPr>
      <w:r w:rsidRPr="00951705">
        <w:rPr>
          <w:rFonts w:ascii="Century Gothic" w:hAnsi="Century Gothic"/>
          <w:b w:val="0"/>
          <w:sz w:val="24"/>
          <w:szCs w:val="24"/>
        </w:rPr>
        <w:t xml:space="preserve">Recepción </w:t>
      </w:r>
      <w:bookmarkStart w:id="1" w:name="_Hlk153442742"/>
      <w:bookmarkStart w:id="2" w:name="_Hlk167971764"/>
      <w:r w:rsidRPr="00951705">
        <w:rPr>
          <w:rFonts w:ascii="Century Gothic" w:hAnsi="Century Gothic"/>
          <w:b w:val="0"/>
          <w:sz w:val="24"/>
          <w:szCs w:val="24"/>
        </w:rPr>
        <w:t>de</w:t>
      </w:r>
      <w:r w:rsidR="00506C29" w:rsidRPr="00951705">
        <w:rPr>
          <w:rFonts w:ascii="Century Gothic" w:hAnsi="Century Gothic"/>
          <w:b w:val="0"/>
          <w:sz w:val="24"/>
          <w:szCs w:val="24"/>
        </w:rPr>
        <w:t xml:space="preserve">l </w:t>
      </w:r>
      <w:bookmarkStart w:id="3" w:name="_Hlk168492508"/>
      <w:r w:rsidR="00506C29" w:rsidRPr="00951705">
        <w:rPr>
          <w:rFonts w:ascii="Century Gothic" w:hAnsi="Century Gothic"/>
          <w:b w:val="0"/>
          <w:sz w:val="24"/>
          <w:szCs w:val="24"/>
        </w:rPr>
        <w:t xml:space="preserve">oficio </w:t>
      </w:r>
      <w:r w:rsidR="00304394">
        <w:rPr>
          <w:rFonts w:ascii="Century Gothic" w:hAnsi="Century Gothic"/>
          <w:b w:val="0"/>
          <w:sz w:val="24"/>
          <w:szCs w:val="24"/>
        </w:rPr>
        <w:t>4875/2024</w:t>
      </w:r>
      <w:r w:rsidR="006E2FAE" w:rsidRPr="00951705">
        <w:rPr>
          <w:rFonts w:ascii="Century Gothic" w:hAnsi="Century Gothic"/>
          <w:b w:val="0"/>
          <w:sz w:val="24"/>
          <w:szCs w:val="24"/>
        </w:rPr>
        <w:t xml:space="preserve">, </w:t>
      </w:r>
      <w:r w:rsidRPr="00951705">
        <w:rPr>
          <w:rFonts w:ascii="Century Gothic" w:hAnsi="Century Gothic"/>
          <w:b w:val="0"/>
          <w:sz w:val="24"/>
          <w:szCs w:val="24"/>
        </w:rPr>
        <w:t>que remite</w:t>
      </w:r>
      <w:r w:rsidR="00DA4BFD" w:rsidRPr="00951705">
        <w:rPr>
          <w:rFonts w:ascii="Century Gothic" w:hAnsi="Century Gothic"/>
          <w:b w:val="0"/>
          <w:sz w:val="24"/>
          <w:szCs w:val="24"/>
        </w:rPr>
        <w:t>n</w:t>
      </w:r>
      <w:r w:rsidRPr="00951705">
        <w:rPr>
          <w:rFonts w:ascii="Century Gothic" w:hAnsi="Century Gothic"/>
          <w:b w:val="0"/>
          <w:sz w:val="24"/>
          <w:szCs w:val="24"/>
        </w:rPr>
        <w:t xml:space="preserve"> </w:t>
      </w:r>
      <w:r w:rsidR="007614EE">
        <w:rPr>
          <w:rFonts w:ascii="Century Gothic" w:hAnsi="Century Gothic"/>
          <w:b w:val="0"/>
          <w:sz w:val="24"/>
          <w:szCs w:val="24"/>
        </w:rPr>
        <w:t>la</w:t>
      </w:r>
      <w:r w:rsidR="008D594C" w:rsidRPr="00951705">
        <w:rPr>
          <w:rFonts w:ascii="Century Gothic" w:hAnsi="Century Gothic"/>
          <w:b w:val="0"/>
          <w:sz w:val="24"/>
          <w:szCs w:val="24"/>
        </w:rPr>
        <w:t xml:space="preserve"> </w:t>
      </w:r>
      <w:r w:rsidR="00F20C04" w:rsidRPr="00951705">
        <w:rPr>
          <w:rFonts w:ascii="Century Gothic" w:hAnsi="Century Gothic"/>
          <w:b w:val="0"/>
          <w:sz w:val="24"/>
          <w:szCs w:val="24"/>
        </w:rPr>
        <w:t xml:space="preserve">Secretario </w:t>
      </w:r>
      <w:r w:rsidR="00264047" w:rsidRPr="00951705">
        <w:rPr>
          <w:rFonts w:ascii="Century Gothic" w:hAnsi="Century Gothic"/>
          <w:b w:val="0"/>
          <w:sz w:val="24"/>
          <w:szCs w:val="24"/>
        </w:rPr>
        <w:t>de</w:t>
      </w:r>
      <w:r w:rsidR="0027541F" w:rsidRPr="00951705">
        <w:rPr>
          <w:rFonts w:ascii="Century Gothic" w:hAnsi="Century Gothic"/>
          <w:b w:val="0"/>
          <w:sz w:val="24"/>
          <w:szCs w:val="24"/>
        </w:rPr>
        <w:t xml:space="preserve"> Acuerdo</w:t>
      </w:r>
      <w:r w:rsidR="008D594C" w:rsidRPr="00951705">
        <w:rPr>
          <w:rFonts w:ascii="Century Gothic" w:hAnsi="Century Gothic"/>
          <w:b w:val="0"/>
          <w:sz w:val="24"/>
          <w:szCs w:val="24"/>
        </w:rPr>
        <w:t xml:space="preserve">s </w:t>
      </w:r>
      <w:r w:rsidR="0027541F" w:rsidRPr="00951705">
        <w:rPr>
          <w:rFonts w:ascii="Century Gothic" w:hAnsi="Century Gothic"/>
          <w:b w:val="0"/>
          <w:sz w:val="24"/>
          <w:szCs w:val="24"/>
        </w:rPr>
        <w:t>del</w:t>
      </w:r>
      <w:r w:rsidR="008D594C" w:rsidRPr="00951705">
        <w:rPr>
          <w:rFonts w:ascii="Century Gothic" w:hAnsi="Century Gothic"/>
          <w:b w:val="0"/>
          <w:sz w:val="24"/>
          <w:szCs w:val="24"/>
        </w:rPr>
        <w:t xml:space="preserve"> </w:t>
      </w:r>
      <w:r w:rsidR="00304394">
        <w:rPr>
          <w:rFonts w:ascii="Century Gothic" w:hAnsi="Century Gothic"/>
          <w:b w:val="0"/>
          <w:sz w:val="24"/>
          <w:szCs w:val="24"/>
        </w:rPr>
        <w:t xml:space="preserve">Sexto </w:t>
      </w:r>
      <w:r w:rsidR="007614EE">
        <w:rPr>
          <w:rFonts w:ascii="Century Gothic" w:hAnsi="Century Gothic"/>
          <w:b w:val="0"/>
          <w:sz w:val="24"/>
          <w:szCs w:val="24"/>
        </w:rPr>
        <w:t>Tribunal Colegiado en Materia Administrativa del Tercer Circuito</w:t>
      </w:r>
      <w:r w:rsidRPr="00951705">
        <w:rPr>
          <w:rFonts w:ascii="Century Gothic" w:hAnsi="Century Gothic"/>
          <w:b w:val="0"/>
          <w:sz w:val="24"/>
          <w:szCs w:val="24"/>
        </w:rPr>
        <w:t xml:space="preserve">, relativo </w:t>
      </w:r>
      <w:r w:rsidR="00F20C04" w:rsidRPr="00951705">
        <w:rPr>
          <w:rFonts w:ascii="Century Gothic" w:hAnsi="Century Gothic"/>
          <w:b w:val="0"/>
          <w:sz w:val="24"/>
          <w:szCs w:val="24"/>
        </w:rPr>
        <w:t>a</w:t>
      </w:r>
      <w:r w:rsidR="008D594C" w:rsidRPr="00951705">
        <w:rPr>
          <w:rFonts w:ascii="Century Gothic" w:hAnsi="Century Gothic"/>
          <w:b w:val="0"/>
          <w:sz w:val="24"/>
          <w:szCs w:val="24"/>
        </w:rPr>
        <w:t xml:space="preserve">l Juicio </w:t>
      </w:r>
      <w:r w:rsidR="000D161B" w:rsidRPr="00951705">
        <w:rPr>
          <w:rFonts w:ascii="Century Gothic" w:hAnsi="Century Gothic"/>
          <w:b w:val="0"/>
          <w:sz w:val="24"/>
          <w:szCs w:val="24"/>
        </w:rPr>
        <w:t>de Amparo número</w:t>
      </w:r>
      <w:r w:rsidR="007614EE">
        <w:rPr>
          <w:rFonts w:ascii="Century Gothic" w:hAnsi="Century Gothic"/>
          <w:b w:val="0"/>
          <w:sz w:val="24"/>
          <w:szCs w:val="24"/>
        </w:rPr>
        <w:t xml:space="preserve"> </w:t>
      </w:r>
      <w:r w:rsidR="00304394">
        <w:rPr>
          <w:rFonts w:ascii="Century Gothic" w:hAnsi="Century Gothic"/>
          <w:b w:val="0"/>
          <w:sz w:val="24"/>
          <w:szCs w:val="24"/>
        </w:rPr>
        <w:t>32</w:t>
      </w:r>
      <w:r w:rsidR="007614EE">
        <w:rPr>
          <w:rFonts w:ascii="Century Gothic" w:hAnsi="Century Gothic"/>
          <w:b w:val="0"/>
          <w:sz w:val="24"/>
          <w:szCs w:val="24"/>
        </w:rPr>
        <w:t>/2023</w:t>
      </w:r>
      <w:r w:rsidRPr="00951705">
        <w:rPr>
          <w:rFonts w:ascii="Century Gothic" w:hAnsi="Century Gothic"/>
          <w:b w:val="0"/>
          <w:sz w:val="24"/>
          <w:szCs w:val="24"/>
        </w:rPr>
        <w:t>,</w:t>
      </w:r>
      <w:r w:rsidR="00C9103F" w:rsidRPr="00951705">
        <w:rPr>
          <w:rFonts w:ascii="Century Gothic" w:hAnsi="Century Gothic"/>
          <w:b w:val="0"/>
          <w:sz w:val="24"/>
          <w:szCs w:val="24"/>
        </w:rPr>
        <w:t xml:space="preserve"> </w:t>
      </w:r>
      <w:r w:rsidR="00951705" w:rsidRPr="00951705">
        <w:rPr>
          <w:rFonts w:ascii="Century Gothic" w:hAnsi="Century Gothic"/>
          <w:b w:val="0"/>
          <w:sz w:val="24"/>
          <w:szCs w:val="24"/>
          <w:lang w:val="es-MX"/>
        </w:rPr>
        <w:t>mediante el cual requiere a este Tribunal por el cumplimiento de la ejecutoria del juicio de amparo referido</w:t>
      </w:r>
      <w:r w:rsidR="00951705" w:rsidRPr="00951705">
        <w:rPr>
          <w:rFonts w:ascii="Century Gothic" w:hAnsi="Century Gothic"/>
          <w:b w:val="0"/>
          <w:sz w:val="24"/>
          <w:szCs w:val="24"/>
        </w:rPr>
        <w:t>.</w:t>
      </w:r>
    </w:p>
    <w:p w14:paraId="42D12BCA" w14:textId="520A54CF" w:rsidR="00A02303" w:rsidRDefault="00D9069A" w:rsidP="00D13A71">
      <w:pPr>
        <w:pStyle w:val="Sangradetextonormal"/>
        <w:numPr>
          <w:ilvl w:val="0"/>
          <w:numId w:val="1"/>
        </w:numPr>
        <w:jc w:val="both"/>
        <w:rPr>
          <w:rFonts w:ascii="Century Gothic" w:hAnsi="Century Gothic"/>
          <w:b w:val="0"/>
          <w:sz w:val="24"/>
          <w:szCs w:val="24"/>
        </w:rPr>
      </w:pPr>
      <w:bookmarkStart w:id="4" w:name="_Hlk158972237"/>
      <w:bookmarkEnd w:id="1"/>
      <w:bookmarkEnd w:id="2"/>
      <w:bookmarkEnd w:id="3"/>
      <w:r>
        <w:rPr>
          <w:rFonts w:ascii="Century Gothic" w:hAnsi="Century Gothic"/>
          <w:b w:val="0"/>
          <w:sz w:val="24"/>
          <w:szCs w:val="24"/>
        </w:rPr>
        <w:t>A</w:t>
      </w:r>
      <w:r w:rsidRPr="00993705">
        <w:rPr>
          <w:rFonts w:ascii="Century Gothic" w:hAnsi="Century Gothic"/>
          <w:b w:val="0"/>
          <w:sz w:val="24"/>
          <w:szCs w:val="24"/>
        </w:rPr>
        <w:t xml:space="preserve">nálisis, </w:t>
      </w:r>
      <w:bookmarkStart w:id="5" w:name="_Hlk167971788"/>
      <w:r w:rsidRPr="00993705">
        <w:rPr>
          <w:rFonts w:ascii="Century Gothic" w:hAnsi="Century Gothic"/>
          <w:b w:val="0"/>
          <w:sz w:val="24"/>
          <w:szCs w:val="24"/>
        </w:rPr>
        <w:t xml:space="preserve">discusión y en su caso aprobación del proyecto de sentencia del </w:t>
      </w:r>
      <w:bookmarkStart w:id="6" w:name="_Hlk168492581"/>
      <w:r>
        <w:rPr>
          <w:rFonts w:ascii="Century Gothic" w:hAnsi="Century Gothic"/>
          <w:b w:val="0"/>
          <w:sz w:val="24"/>
          <w:szCs w:val="24"/>
        </w:rPr>
        <w:t xml:space="preserve">expediente </w:t>
      </w:r>
      <w:bookmarkStart w:id="7" w:name="_Hlk169256913"/>
      <w:r w:rsidR="00304394">
        <w:rPr>
          <w:rFonts w:ascii="Century Gothic" w:hAnsi="Century Gothic"/>
          <w:b w:val="0"/>
          <w:sz w:val="24"/>
          <w:szCs w:val="24"/>
        </w:rPr>
        <w:t>01/2019</w:t>
      </w:r>
      <w:r w:rsidR="007614EE">
        <w:rPr>
          <w:rFonts w:ascii="Century Gothic" w:hAnsi="Century Gothic"/>
          <w:b w:val="0"/>
          <w:sz w:val="24"/>
          <w:szCs w:val="24"/>
        </w:rPr>
        <w:t xml:space="preserve"> </w:t>
      </w:r>
      <w:r w:rsidR="00304394">
        <w:rPr>
          <w:rFonts w:ascii="Century Gothic" w:hAnsi="Century Gothic"/>
          <w:b w:val="0"/>
          <w:sz w:val="24"/>
          <w:szCs w:val="24"/>
        </w:rPr>
        <w:t xml:space="preserve">Responsabilidad Patrimonial </w:t>
      </w:r>
      <w:r w:rsidRPr="00993705">
        <w:rPr>
          <w:rFonts w:ascii="Century Gothic" w:hAnsi="Century Gothic"/>
          <w:b w:val="0"/>
          <w:sz w:val="24"/>
          <w:szCs w:val="24"/>
        </w:rPr>
        <w:t xml:space="preserve">en cumplimiento al Juicio de Amparo </w:t>
      </w:r>
      <w:r w:rsidR="00735F5A">
        <w:rPr>
          <w:rFonts w:ascii="Century Gothic" w:hAnsi="Century Gothic"/>
          <w:b w:val="0"/>
          <w:sz w:val="24"/>
          <w:szCs w:val="24"/>
        </w:rPr>
        <w:t>32</w:t>
      </w:r>
      <w:r w:rsidR="007614EE">
        <w:rPr>
          <w:rFonts w:ascii="Century Gothic" w:hAnsi="Century Gothic"/>
          <w:b w:val="0"/>
          <w:sz w:val="24"/>
          <w:szCs w:val="24"/>
        </w:rPr>
        <w:t xml:space="preserve">/2023 </w:t>
      </w:r>
      <w:r w:rsidRPr="00993705">
        <w:rPr>
          <w:rFonts w:ascii="Century Gothic" w:hAnsi="Century Gothic"/>
          <w:b w:val="0"/>
          <w:sz w:val="24"/>
          <w:szCs w:val="24"/>
        </w:rPr>
        <w:t>del</w:t>
      </w:r>
      <w:bookmarkEnd w:id="5"/>
      <w:r w:rsidR="00D13A71">
        <w:rPr>
          <w:rFonts w:ascii="Century Gothic" w:hAnsi="Century Gothic"/>
          <w:b w:val="0"/>
          <w:sz w:val="24"/>
          <w:szCs w:val="24"/>
        </w:rPr>
        <w:t xml:space="preserve"> </w:t>
      </w:r>
      <w:r w:rsidR="00735F5A">
        <w:rPr>
          <w:rFonts w:ascii="Century Gothic" w:hAnsi="Century Gothic"/>
          <w:b w:val="0"/>
          <w:sz w:val="24"/>
          <w:szCs w:val="24"/>
        </w:rPr>
        <w:t>Sexto</w:t>
      </w:r>
      <w:r w:rsidR="00D13A71">
        <w:rPr>
          <w:rFonts w:ascii="Century Gothic" w:hAnsi="Century Gothic"/>
          <w:b w:val="0"/>
          <w:sz w:val="24"/>
          <w:szCs w:val="24"/>
        </w:rPr>
        <w:t xml:space="preserve"> </w:t>
      </w:r>
      <w:bookmarkEnd w:id="6"/>
      <w:r w:rsidR="00510FCA">
        <w:rPr>
          <w:rFonts w:ascii="Century Gothic" w:hAnsi="Century Gothic"/>
          <w:b w:val="0"/>
          <w:sz w:val="24"/>
          <w:szCs w:val="24"/>
        </w:rPr>
        <w:t>Tribunal Colegiado en Materia Administrativa del Tercer Circuito</w:t>
      </w:r>
      <w:r w:rsidR="009D4FD2" w:rsidRPr="00D13A71">
        <w:rPr>
          <w:rFonts w:ascii="Century Gothic" w:hAnsi="Century Gothic"/>
          <w:b w:val="0"/>
          <w:sz w:val="24"/>
          <w:szCs w:val="24"/>
        </w:rPr>
        <w:t>;</w:t>
      </w:r>
      <w:r w:rsidR="00A34F22" w:rsidRPr="00D13A71">
        <w:rPr>
          <w:rFonts w:ascii="Century Gothic" w:hAnsi="Century Gothic"/>
          <w:b w:val="0"/>
          <w:sz w:val="24"/>
          <w:szCs w:val="24"/>
        </w:rPr>
        <w:t xml:space="preserve"> </w:t>
      </w:r>
      <w:bookmarkStart w:id="8" w:name="_GoBack"/>
      <w:bookmarkEnd w:id="8"/>
    </w:p>
    <w:p w14:paraId="49DD08C2" w14:textId="24DD1F66" w:rsidR="00BE0A3E" w:rsidRPr="00BE0A3E" w:rsidRDefault="00BE0A3E" w:rsidP="00BE0A3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r w:rsidRPr="009D4FD2">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9" w:name="_Hlk158972244"/>
      <w:bookmarkEnd w:id="4"/>
      <w:bookmarkEnd w:id="7"/>
      <w:r w:rsidRPr="00993705">
        <w:rPr>
          <w:rFonts w:ascii="Century Gothic" w:hAnsi="Century Gothic"/>
          <w:b w:val="0"/>
          <w:sz w:val="24"/>
          <w:szCs w:val="24"/>
        </w:rPr>
        <w:t>Clausura</w:t>
      </w:r>
      <w:bookmarkEnd w:id="0"/>
      <w:bookmarkEnd w:id="9"/>
      <w:r w:rsidRPr="00993705">
        <w:rPr>
          <w:rFonts w:ascii="Century Gothic" w:hAnsi="Century Gothic"/>
          <w:b w:val="0"/>
          <w:sz w:val="24"/>
          <w:szCs w:val="24"/>
        </w:rPr>
        <w:t>.</w:t>
      </w:r>
    </w:p>
    <w:p w14:paraId="3186244C" w14:textId="1E32177A" w:rsidR="00FB6E70" w:rsidRDefault="00FB6E70" w:rsidP="00376BED">
      <w:pPr>
        <w:pStyle w:val="Sangradetextonormal"/>
        <w:ind w:left="0" w:firstLine="0"/>
        <w:jc w:val="both"/>
        <w:rPr>
          <w:rFonts w:ascii="Century Gothic" w:hAnsi="Century Gothic"/>
          <w:b w:val="0"/>
          <w:sz w:val="24"/>
          <w:szCs w:val="24"/>
        </w:rPr>
      </w:pP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1090FA8" w14:textId="6A39A80B" w:rsidR="00FB6E70" w:rsidRDefault="00FB6E70" w:rsidP="00376BED">
      <w:pPr>
        <w:pStyle w:val="Textosinformato"/>
        <w:rPr>
          <w:b/>
          <w:szCs w:val="24"/>
        </w:rPr>
      </w:pP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218D6099" w14:textId="6A1BBCF0" w:rsidR="00FB6E70" w:rsidRDefault="00FB6E70" w:rsidP="00376BED">
      <w:pPr>
        <w:pStyle w:val="Textosinformato"/>
        <w:rPr>
          <w:szCs w:val="24"/>
        </w:rPr>
      </w:pP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1B5EF040" w14:textId="49201EAE" w:rsidR="00FB6E70" w:rsidRDefault="00FB6E70" w:rsidP="00376BED">
      <w:pPr>
        <w:pStyle w:val="Textosinformato"/>
        <w:rPr>
          <w:szCs w:val="24"/>
        </w:rPr>
      </w:pP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5B1174FF" w:rsidR="003C197F" w:rsidRPr="009404D2" w:rsidRDefault="003C197F" w:rsidP="003C197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9404D2" w:rsidRPr="009404D2">
        <w:rPr>
          <w:rFonts w:ascii="Century Gothic" w:eastAsia="Times New Roman" w:hAnsi="Century Gothic" w:cs="Verdana"/>
          <w:b/>
          <w:sz w:val="24"/>
          <w:szCs w:val="24"/>
          <w:lang w:val="es-ES" w:eastAsia="es-ES"/>
        </w:rPr>
        <w:t>A favor.</w:t>
      </w:r>
    </w:p>
    <w:p w14:paraId="0A026161" w14:textId="307030EB"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w:t>
      </w:r>
      <w:r w:rsidR="009404D2">
        <w:rPr>
          <w:rFonts w:ascii="Century Gothic" w:eastAsia="Times New Roman" w:hAnsi="Century Gothic" w:cs="Verdana"/>
          <w:b/>
          <w:sz w:val="24"/>
          <w:szCs w:val="24"/>
          <w:lang w:val="es-ES" w:eastAsia="es-ES"/>
        </w:rPr>
        <w:t>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2366405" w:rsidR="004F2ED3" w:rsidRPr="004F2ED3" w:rsidRDefault="00376BED" w:rsidP="005B1176">
            <w:pPr>
              <w:pStyle w:val="Textosinformato"/>
              <w:rPr>
                <w:rFonts w:eastAsia="Calibri"/>
                <w:szCs w:val="24"/>
              </w:rPr>
            </w:pPr>
            <w:r w:rsidRPr="00B339E5">
              <w:rPr>
                <w:rFonts w:eastAsia="Calibri"/>
                <w:b/>
                <w:szCs w:val="24"/>
              </w:rPr>
              <w:t>ACU/SS/0</w:t>
            </w:r>
            <w:r w:rsidR="00507405">
              <w:rPr>
                <w:rFonts w:eastAsia="Calibri"/>
                <w:b/>
                <w:szCs w:val="24"/>
              </w:rPr>
              <w:t>1</w:t>
            </w:r>
            <w:r w:rsidRPr="00B339E5">
              <w:rPr>
                <w:rFonts w:eastAsia="Calibri"/>
                <w:b/>
                <w:szCs w:val="24"/>
              </w:rPr>
              <w:t>/</w:t>
            </w:r>
            <w:r w:rsidR="004F2ED3">
              <w:rPr>
                <w:rFonts w:eastAsia="Calibri"/>
                <w:b/>
                <w:szCs w:val="24"/>
              </w:rPr>
              <w:t>51</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w:t>
            </w:r>
            <w:r w:rsidR="009404D2">
              <w:rPr>
                <w:rFonts w:eastAsia="Calibri"/>
                <w:szCs w:val="24"/>
              </w:rPr>
              <w:t xml:space="preserve">mayoría </w:t>
            </w:r>
            <w:r w:rsidR="003F1119" w:rsidRPr="001A6881">
              <w:rPr>
                <w:rFonts w:eastAsia="Calibri"/>
                <w:szCs w:val="24"/>
              </w:rPr>
              <w:t xml:space="preserve">de votos de </w:t>
            </w:r>
            <w:r w:rsidR="003F1119" w:rsidRPr="001A6881">
              <w:rPr>
                <w:szCs w:val="24"/>
                <w:lang w:val="es-MX"/>
              </w:rPr>
              <w:t xml:space="preserve">los Magistrados </w:t>
            </w:r>
            <w:r w:rsidR="00E075B2">
              <w:rPr>
                <w:rFonts w:eastAsia="Calibri"/>
                <w:szCs w:val="24"/>
              </w:rPr>
              <w:t>integrantes de la Sala Superior</w:t>
            </w:r>
            <w:r w:rsidR="009404D2">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66F7D7BB" w14:textId="4128F21F" w:rsidR="00FB6E70" w:rsidRDefault="00FB6E70" w:rsidP="000D161B">
      <w:pPr>
        <w:pStyle w:val="Textosinformato"/>
        <w:rPr>
          <w:b/>
          <w:szCs w:val="24"/>
        </w:rPr>
      </w:pP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60BB86B5" w14:textId="77777777" w:rsidR="00951705" w:rsidRPr="00B339E5" w:rsidRDefault="00951705" w:rsidP="00951705">
      <w:pPr>
        <w:pStyle w:val="Sangradetextonormal"/>
        <w:ind w:left="0" w:firstLine="0"/>
        <w:jc w:val="both"/>
        <w:rPr>
          <w:rFonts w:ascii="Century Gothic" w:hAnsi="Century Gothic"/>
          <w:b w:val="0"/>
          <w:sz w:val="24"/>
          <w:szCs w:val="24"/>
          <w:lang w:val="es-MX"/>
        </w:rPr>
      </w:pPr>
    </w:p>
    <w:p w14:paraId="49DF7379" w14:textId="758A6441" w:rsidR="00C32AFE" w:rsidRPr="00C32AFE" w:rsidRDefault="000D161B" w:rsidP="00C32AFE">
      <w:pPr>
        <w:jc w:val="both"/>
        <w:rPr>
          <w:rFonts w:ascii="Century Gothic" w:eastAsia="Times New Roman" w:hAnsi="Century Gothic" w:cs="Times New Roman"/>
          <w:sz w:val="24"/>
          <w:szCs w:val="24"/>
          <w:lang w:eastAsia="es-ES"/>
        </w:rPr>
      </w:pPr>
      <w:r w:rsidRPr="00B339E5">
        <w:rPr>
          <w:rFonts w:ascii="Century Gothic" w:hAnsi="Century Gothic"/>
          <w:sz w:val="24"/>
          <w:szCs w:val="24"/>
        </w:rPr>
        <w:t>En uso de la voz el Secretario General de Acuerdos</w:t>
      </w:r>
      <w:r w:rsidRPr="00111862">
        <w:rPr>
          <w:rFonts w:ascii="Century Gothic" w:hAnsi="Century Gothic"/>
          <w:sz w:val="24"/>
          <w:szCs w:val="24"/>
        </w:rPr>
        <w:t>:</w:t>
      </w:r>
      <w:r w:rsidRPr="00B339E5">
        <w:rPr>
          <w:rFonts w:ascii="Century Gothic" w:hAnsi="Century Gothic"/>
          <w:sz w:val="24"/>
          <w:szCs w:val="24"/>
        </w:rPr>
        <w:t xml:space="preserve"> El punto número tres del orden del día, es </w:t>
      </w:r>
      <w:r>
        <w:rPr>
          <w:rFonts w:ascii="Century Gothic" w:hAnsi="Century Gothic"/>
          <w:sz w:val="24"/>
          <w:szCs w:val="24"/>
        </w:rPr>
        <w:t xml:space="preserve">el relativo a la </w:t>
      </w:r>
      <w:r w:rsidR="00410336">
        <w:rPr>
          <w:rFonts w:ascii="Century Gothic" w:hAnsi="Century Gothic"/>
          <w:sz w:val="24"/>
          <w:szCs w:val="24"/>
        </w:rPr>
        <w:t>r</w:t>
      </w:r>
      <w:r w:rsidR="00410336" w:rsidRPr="00410336">
        <w:rPr>
          <w:rFonts w:ascii="Century Gothic" w:hAnsi="Century Gothic"/>
          <w:sz w:val="24"/>
          <w:szCs w:val="24"/>
        </w:rPr>
        <w:t>ecepción</w:t>
      </w:r>
      <w:r w:rsidR="00951705">
        <w:rPr>
          <w:rFonts w:ascii="Century Gothic" w:hAnsi="Century Gothic"/>
          <w:sz w:val="24"/>
          <w:szCs w:val="24"/>
        </w:rPr>
        <w:t xml:space="preserve"> del</w:t>
      </w:r>
      <w:r w:rsidR="00410336" w:rsidRPr="00410336">
        <w:rPr>
          <w:rFonts w:ascii="Century Gothic" w:hAnsi="Century Gothic"/>
          <w:sz w:val="24"/>
          <w:szCs w:val="24"/>
        </w:rPr>
        <w:t xml:space="preserve"> </w:t>
      </w:r>
      <w:r w:rsidR="00951705" w:rsidRPr="00951705">
        <w:rPr>
          <w:rFonts w:ascii="Century Gothic" w:hAnsi="Century Gothic"/>
          <w:sz w:val="24"/>
          <w:szCs w:val="24"/>
        </w:rPr>
        <w:t>oficio</w:t>
      </w:r>
      <w:r w:rsidR="009404D2">
        <w:rPr>
          <w:rFonts w:ascii="Century Gothic" w:eastAsia="Times New Roman" w:hAnsi="Century Gothic" w:cs="Times New Roman"/>
          <w:sz w:val="24"/>
          <w:szCs w:val="24"/>
          <w:lang w:eastAsia="es-ES"/>
        </w:rPr>
        <w:t xml:space="preserve"> 4875/2024</w:t>
      </w:r>
      <w:r w:rsidR="00C32AFE" w:rsidRPr="00C32AFE">
        <w:rPr>
          <w:rFonts w:ascii="Century Gothic" w:eastAsia="Times New Roman" w:hAnsi="Century Gothic" w:cs="Times New Roman"/>
          <w:sz w:val="24"/>
          <w:szCs w:val="24"/>
          <w:lang w:eastAsia="es-ES"/>
        </w:rPr>
        <w:t xml:space="preserve">, que remiten la Secretario de Acuerdos del </w:t>
      </w:r>
      <w:r w:rsidR="009404D2">
        <w:rPr>
          <w:rFonts w:ascii="Century Gothic" w:eastAsia="Times New Roman" w:hAnsi="Century Gothic" w:cs="Times New Roman"/>
          <w:sz w:val="24"/>
          <w:szCs w:val="24"/>
          <w:lang w:eastAsia="es-ES"/>
        </w:rPr>
        <w:t xml:space="preserve">Sexto </w:t>
      </w:r>
      <w:r w:rsidR="00C32AFE" w:rsidRPr="00C32AFE">
        <w:rPr>
          <w:rFonts w:ascii="Century Gothic" w:eastAsia="Times New Roman" w:hAnsi="Century Gothic" w:cs="Times New Roman"/>
          <w:sz w:val="24"/>
          <w:szCs w:val="24"/>
          <w:lang w:eastAsia="es-ES"/>
        </w:rPr>
        <w:t xml:space="preserve">Tribunal Colegiado en Materia Administrativa del Tercer Circuito, relativo al Juicio de Amparo número </w:t>
      </w:r>
      <w:r w:rsidR="009404D2">
        <w:rPr>
          <w:rFonts w:ascii="Century Gothic" w:eastAsia="Times New Roman" w:hAnsi="Century Gothic" w:cs="Times New Roman"/>
          <w:sz w:val="24"/>
          <w:szCs w:val="24"/>
          <w:lang w:eastAsia="es-ES"/>
        </w:rPr>
        <w:t>32</w:t>
      </w:r>
      <w:r w:rsidR="00C32AFE" w:rsidRPr="00C32AFE">
        <w:rPr>
          <w:rFonts w:ascii="Century Gothic" w:eastAsia="Times New Roman" w:hAnsi="Century Gothic" w:cs="Times New Roman"/>
          <w:sz w:val="24"/>
          <w:szCs w:val="24"/>
          <w:lang w:eastAsia="es-ES"/>
        </w:rPr>
        <w:t>/2023, mediante el cual requiere a este Tribunal por el cumplimiento de la ejecutoria del juicio de amparo referido.</w:t>
      </w:r>
    </w:p>
    <w:p w14:paraId="242CF012" w14:textId="340F4BE6" w:rsidR="0005333C" w:rsidRDefault="0005333C" w:rsidP="00C32AFE">
      <w:pPr>
        <w:pStyle w:val="Sangradetextonormal"/>
        <w:ind w:left="0" w:firstLine="0"/>
        <w:jc w:val="both"/>
        <w:rPr>
          <w:rFonts w:ascii="Century Gothic" w:hAnsi="Century Gothic"/>
          <w:b w:val="0"/>
          <w:sz w:val="24"/>
          <w:szCs w:val="24"/>
          <w:lang w:val="es-MX"/>
        </w:rPr>
      </w:pPr>
    </w:p>
    <w:p w14:paraId="638A6060" w14:textId="77777777" w:rsidR="00951705" w:rsidRPr="00B339E5" w:rsidRDefault="00951705"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47E5D347" w14:textId="78A8F80C" w:rsidR="00FB6E70" w:rsidRDefault="00FB6E70" w:rsidP="001A6881">
      <w:pPr>
        <w:pStyle w:val="Textosinformato"/>
        <w:rPr>
          <w:szCs w:val="24"/>
        </w:rPr>
      </w:pPr>
    </w:p>
    <w:p w14:paraId="0540EBE9" w14:textId="77777777" w:rsidR="003A4F7C" w:rsidRDefault="003A4F7C" w:rsidP="001A6881">
      <w:pPr>
        <w:pStyle w:val="Textosinformato"/>
        <w:rPr>
          <w:szCs w:val="24"/>
        </w:rPr>
      </w:pPr>
    </w:p>
    <w:p w14:paraId="3DAB29EA" w14:textId="77777777" w:rsidR="007E36F2" w:rsidRDefault="007E36F2" w:rsidP="007E36F2">
      <w:pPr>
        <w:pStyle w:val="Textosinformato"/>
        <w:jc w:val="center"/>
        <w:rPr>
          <w:b/>
          <w:szCs w:val="24"/>
        </w:rPr>
      </w:pPr>
      <w:r w:rsidRPr="00B339E5">
        <w:rPr>
          <w:b/>
          <w:szCs w:val="24"/>
        </w:rPr>
        <w:t>- 4 –</w:t>
      </w:r>
    </w:p>
    <w:p w14:paraId="6A73D7DD" w14:textId="26A6ED63" w:rsidR="007E36F2" w:rsidRDefault="007E36F2" w:rsidP="007E36F2">
      <w:pPr>
        <w:pStyle w:val="Textosinformato"/>
        <w:rPr>
          <w:b/>
          <w:szCs w:val="24"/>
        </w:rPr>
      </w:pP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A407137" w14:textId="448EBFD3" w:rsidR="009404D2" w:rsidRPr="00D13A71" w:rsidRDefault="007E36F2" w:rsidP="009404D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008C0ED3" w:rsidRPr="00993705">
        <w:rPr>
          <w:rFonts w:ascii="Century Gothic" w:hAnsi="Century Gothic"/>
          <w:b w:val="0"/>
          <w:sz w:val="24"/>
          <w:szCs w:val="24"/>
        </w:rPr>
        <w:t xml:space="preserve">discusión y en su caso aprobación del proyecto de sentencia del </w:t>
      </w:r>
      <w:r w:rsidR="008C0ED3">
        <w:rPr>
          <w:rFonts w:ascii="Century Gothic" w:hAnsi="Century Gothic"/>
          <w:b w:val="0"/>
          <w:sz w:val="24"/>
          <w:szCs w:val="24"/>
        </w:rPr>
        <w:t xml:space="preserve">expediente </w:t>
      </w:r>
      <w:r w:rsidR="009404D2">
        <w:rPr>
          <w:rFonts w:ascii="Century Gothic" w:hAnsi="Century Gothic"/>
          <w:b w:val="0"/>
          <w:sz w:val="24"/>
          <w:szCs w:val="24"/>
        </w:rPr>
        <w:t xml:space="preserve">01/2019 Responsabilidad Patrimonial </w:t>
      </w:r>
      <w:r w:rsidR="009404D2" w:rsidRPr="00993705">
        <w:rPr>
          <w:rFonts w:ascii="Century Gothic" w:hAnsi="Century Gothic"/>
          <w:b w:val="0"/>
          <w:sz w:val="24"/>
          <w:szCs w:val="24"/>
        </w:rPr>
        <w:t xml:space="preserve">en cumplimiento al Juicio de Amparo </w:t>
      </w:r>
      <w:r w:rsidR="009404D2">
        <w:rPr>
          <w:rFonts w:ascii="Century Gothic" w:hAnsi="Century Gothic"/>
          <w:b w:val="0"/>
          <w:sz w:val="24"/>
          <w:szCs w:val="24"/>
        </w:rPr>
        <w:t xml:space="preserve">32/2023 </w:t>
      </w:r>
      <w:r w:rsidR="009404D2" w:rsidRPr="00993705">
        <w:rPr>
          <w:rFonts w:ascii="Century Gothic" w:hAnsi="Century Gothic"/>
          <w:b w:val="0"/>
          <w:sz w:val="24"/>
          <w:szCs w:val="24"/>
        </w:rPr>
        <w:t>del</w:t>
      </w:r>
      <w:r w:rsidR="009404D2">
        <w:rPr>
          <w:rFonts w:ascii="Century Gothic" w:hAnsi="Century Gothic"/>
          <w:b w:val="0"/>
          <w:sz w:val="24"/>
          <w:szCs w:val="24"/>
        </w:rPr>
        <w:t xml:space="preserve"> Sexto Tribunal Colegiado en Materia Administrativa del Tercer Circuito</w:t>
      </w:r>
      <w:r w:rsidR="009404D2" w:rsidRPr="00D13A71">
        <w:rPr>
          <w:rFonts w:ascii="Century Gothic" w:hAnsi="Century Gothic"/>
          <w:b w:val="0"/>
          <w:sz w:val="24"/>
          <w:szCs w:val="24"/>
        </w:rPr>
        <w:t>; y</w:t>
      </w:r>
    </w:p>
    <w:p w14:paraId="543B83E9" w14:textId="77777777" w:rsidR="009404D2" w:rsidRDefault="009404D2" w:rsidP="008C0ED3">
      <w:pPr>
        <w:pStyle w:val="Sangradetextonormal"/>
        <w:ind w:left="0" w:firstLine="0"/>
        <w:jc w:val="both"/>
        <w:rPr>
          <w:rFonts w:ascii="Century Gothic" w:hAnsi="Century Gothic"/>
          <w:b w:val="0"/>
          <w:sz w:val="24"/>
          <w:szCs w:val="24"/>
        </w:rPr>
      </w:pPr>
    </w:p>
    <w:p w14:paraId="60268DE5" w14:textId="77777777" w:rsidR="00951705" w:rsidRPr="008F4F46" w:rsidRDefault="00951705" w:rsidP="00951705">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16C7219"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bookmarkStart w:id="10" w:name="_Hlk156221055"/>
      <w:bookmarkStart w:id="11" w:name="_Hlk156224146"/>
      <w:r w:rsidR="009404D2" w:rsidRPr="004F2ED3">
        <w:rPr>
          <w:rFonts w:ascii="Century Gothic" w:eastAsia="Times New Roman" w:hAnsi="Century Gothic" w:cs="Verdana"/>
          <w:b/>
          <w:sz w:val="24"/>
          <w:szCs w:val="24"/>
          <w:lang w:val="es-ES" w:eastAsia="es-ES"/>
        </w:rPr>
        <w:t>Con mi voto en contra, emito mi voto particular</w:t>
      </w:r>
      <w:bookmarkEnd w:id="10"/>
      <w:r w:rsidR="009404D2" w:rsidRPr="004F2ED3">
        <w:rPr>
          <w:rFonts w:ascii="Century Gothic" w:eastAsia="Times New Roman" w:hAnsi="Century Gothic" w:cs="Verdana"/>
          <w:b/>
          <w:sz w:val="24"/>
          <w:szCs w:val="24"/>
          <w:lang w:val="es-ES" w:eastAsia="es-ES"/>
        </w:rPr>
        <w:t>.</w:t>
      </w:r>
      <w:bookmarkEnd w:id="11"/>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0A67C6D4" w:rsidR="007E36F2" w:rsidRPr="00A46F54" w:rsidRDefault="007E36F2" w:rsidP="0067058C">
            <w:pPr>
              <w:pStyle w:val="Textosinformato"/>
              <w:rPr>
                <w:rFonts w:eastAsia="Calibri"/>
                <w:szCs w:val="24"/>
              </w:rPr>
            </w:pPr>
            <w:r w:rsidRPr="00F7272E">
              <w:rPr>
                <w:rFonts w:eastAsia="Calibri"/>
                <w:b/>
                <w:szCs w:val="24"/>
              </w:rPr>
              <w:t>ACU/SS/02/</w:t>
            </w:r>
            <w:r w:rsidR="009404D2">
              <w:rPr>
                <w:rFonts w:eastAsia="Calibri"/>
                <w:b/>
                <w:szCs w:val="24"/>
              </w:rPr>
              <w:t>51</w:t>
            </w:r>
            <w:r w:rsidRPr="00F7272E">
              <w:rPr>
                <w:rFonts w:eastAsia="Calibri"/>
                <w:b/>
                <w:szCs w:val="24"/>
              </w:rPr>
              <w:t xml:space="preserve">/E/2024. </w:t>
            </w:r>
            <w:r w:rsidR="001968DB" w:rsidRPr="0064468B">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46F54" w:rsidRPr="00F7272E">
              <w:rPr>
                <w:rFonts w:eastAsia="Calibri"/>
                <w:szCs w:val="24"/>
              </w:rPr>
              <w:t>, los Magistrados integrantes de la Sala Superior,</w:t>
            </w:r>
            <w:r w:rsidRPr="00F7272E">
              <w:rPr>
                <w:szCs w:val="24"/>
                <w:lang w:val="es-MX"/>
              </w:rPr>
              <w:t xml:space="preserve"> aprobaron por </w:t>
            </w:r>
            <w:proofErr w:type="spellStart"/>
            <w:r w:rsidR="00B434D5">
              <w:rPr>
                <w:szCs w:val="24"/>
                <w:lang w:val="es-MX"/>
              </w:rPr>
              <w:lastRenderedPageBreak/>
              <w:t>mayoria</w:t>
            </w:r>
            <w:proofErr w:type="spellEnd"/>
            <w:r w:rsidRPr="00F7272E">
              <w:rPr>
                <w:szCs w:val="24"/>
                <w:lang w:val="es-MX"/>
              </w:rPr>
              <w:t xml:space="preserve"> de votos el proyecto de sentencia del expediente </w:t>
            </w:r>
            <w:r w:rsidR="009404D2">
              <w:rPr>
                <w:szCs w:val="24"/>
                <w:lang w:val="es-MX"/>
              </w:rPr>
              <w:t xml:space="preserve">01/2019 </w:t>
            </w:r>
            <w:r w:rsidR="00A46F54" w:rsidRPr="00F7272E">
              <w:rPr>
                <w:szCs w:val="24"/>
                <w:lang w:val="es-MX"/>
              </w:rPr>
              <w:t>de</w:t>
            </w:r>
            <w:r w:rsidR="009404D2">
              <w:rPr>
                <w:szCs w:val="24"/>
                <w:lang w:val="es-MX"/>
              </w:rPr>
              <w:t xml:space="preserve"> Responsabilidad Patrimonial</w:t>
            </w:r>
            <w:r w:rsidRPr="00F7272E">
              <w:rPr>
                <w:szCs w:val="24"/>
                <w:lang w:val="es-MX"/>
              </w:rPr>
              <w:t xml:space="preserve">, </w:t>
            </w:r>
            <w:r w:rsidRPr="00F7272E">
              <w:rPr>
                <w:szCs w:val="24"/>
              </w:rPr>
              <w:t>en cumplimiento a la ejecutoria de amparo</w:t>
            </w:r>
            <w:r w:rsidR="009404D2">
              <w:rPr>
                <w:szCs w:val="24"/>
              </w:rPr>
              <w:t xml:space="preserve">; </w:t>
            </w:r>
            <w:r w:rsidR="009404D2" w:rsidRPr="004F2ED3">
              <w:rPr>
                <w:rFonts w:eastAsia="Calibri"/>
                <w:szCs w:val="24"/>
              </w:rPr>
              <w:t>con el voto en contra razonado de</w:t>
            </w:r>
            <w:r w:rsidR="009404D2">
              <w:rPr>
                <w:rFonts w:eastAsia="Calibri"/>
                <w:szCs w:val="24"/>
              </w:rPr>
              <w:t>l Magistrado Avelino Bravo Cacho.</w:t>
            </w:r>
          </w:p>
        </w:tc>
      </w:tr>
    </w:tbl>
    <w:p w14:paraId="01B952D3" w14:textId="3C4057A8" w:rsidR="007E36F2" w:rsidRDefault="007E36F2" w:rsidP="001A6881">
      <w:pPr>
        <w:pStyle w:val="Textosinformato"/>
        <w:rPr>
          <w:szCs w:val="24"/>
        </w:rPr>
      </w:pPr>
    </w:p>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7F1E6DDF" w14:textId="772F502C" w:rsidR="00FB6E70" w:rsidRDefault="00FB6E70" w:rsidP="000D161B">
      <w:pPr>
        <w:pStyle w:val="Textosinformato"/>
        <w:rPr>
          <w:b/>
          <w:szCs w:val="24"/>
        </w:rPr>
      </w:pPr>
    </w:p>
    <w:p w14:paraId="6D239AB2" w14:textId="77777777" w:rsidR="003A4F7C" w:rsidRPr="00B339E5" w:rsidRDefault="003A4F7C"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2B895B2E" w14:textId="3C4F7630" w:rsidR="00FB6E70" w:rsidRDefault="00FB6E70" w:rsidP="00FB6E70">
      <w:pPr>
        <w:pStyle w:val="Textosinformato"/>
        <w:jc w:val="center"/>
        <w:rPr>
          <w:b/>
          <w:szCs w:val="24"/>
        </w:rPr>
      </w:pPr>
      <w:r w:rsidRPr="00B339E5">
        <w:rPr>
          <w:b/>
          <w:szCs w:val="24"/>
        </w:rPr>
        <w:t xml:space="preserve">- </w:t>
      </w:r>
      <w:r w:rsidR="003A4F7C">
        <w:rPr>
          <w:b/>
          <w:szCs w:val="24"/>
        </w:rPr>
        <w:t>6</w:t>
      </w:r>
      <w:r w:rsidRPr="00B339E5">
        <w:rPr>
          <w:b/>
          <w:szCs w:val="24"/>
        </w:rPr>
        <w:t xml:space="preserve"> –</w:t>
      </w:r>
    </w:p>
    <w:p w14:paraId="0BA5B76E" w14:textId="398805DB" w:rsidR="00FB6E70" w:rsidRDefault="00FB6E70" w:rsidP="003A4F7C">
      <w:pPr>
        <w:pStyle w:val="Sangradetextonormal"/>
        <w:ind w:left="0" w:firstLine="0"/>
        <w:jc w:val="both"/>
        <w:rPr>
          <w:b w:val="0"/>
          <w:szCs w:val="24"/>
        </w:rPr>
      </w:pP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E8B4BB4"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9404D2">
        <w:rPr>
          <w:b/>
          <w:szCs w:val="24"/>
        </w:rPr>
        <w:t>trece</w:t>
      </w:r>
      <w:r w:rsidR="007C11A3">
        <w:rPr>
          <w:b/>
          <w:szCs w:val="24"/>
        </w:rPr>
        <w:t xml:space="preserve"> de junio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3720B3">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06678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B6E70">
      <w:rPr>
        <w:rStyle w:val="Nmerodepgina"/>
        <w:sz w:val="18"/>
      </w:rPr>
      <w:t>5</w:t>
    </w:r>
  </w:p>
  <w:p w14:paraId="67678C94" w14:textId="328F1B0C" w:rsidR="00A566FC" w:rsidRPr="0052553A" w:rsidRDefault="00304394" w:rsidP="001A3344">
    <w:pPr>
      <w:pStyle w:val="Piedepgina"/>
      <w:jc w:val="right"/>
      <w:rPr>
        <w:rStyle w:val="Nmerodepgina"/>
        <w:rFonts w:ascii="Century Gothic" w:hAnsi="Century Gothic"/>
        <w:smallCaps/>
      </w:rPr>
    </w:pPr>
    <w:r>
      <w:rPr>
        <w:rStyle w:val="Nmerodepgina"/>
        <w:rFonts w:ascii="Century Gothic" w:hAnsi="Century Gothic"/>
        <w:smallCaps/>
      </w:rPr>
      <w:t>QUINCUAGÉSIMA PRIMERA</w:t>
    </w:r>
    <w:r w:rsidR="007614EE">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2230FD90" w:rsidR="00A566FC" w:rsidRPr="0052553A" w:rsidRDefault="00304394"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7614EE">
      <w:rPr>
        <w:rStyle w:val="Nmerodepgina"/>
        <w:rFonts w:ascii="Century Gothic" w:hAnsi="Century Gothic"/>
        <w:smallCaps/>
      </w:rPr>
      <w:t xml:space="preserve"> DE JUNIO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2CC7C35"/>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4B71"/>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968DB"/>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04394"/>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47224"/>
    <w:rsid w:val="00350FDA"/>
    <w:rsid w:val="0035395F"/>
    <w:rsid w:val="00357746"/>
    <w:rsid w:val="003659D9"/>
    <w:rsid w:val="00366199"/>
    <w:rsid w:val="003720B3"/>
    <w:rsid w:val="00373BBF"/>
    <w:rsid w:val="00376BED"/>
    <w:rsid w:val="003808E8"/>
    <w:rsid w:val="00382B6D"/>
    <w:rsid w:val="00383D81"/>
    <w:rsid w:val="00384412"/>
    <w:rsid w:val="00386215"/>
    <w:rsid w:val="00386DF9"/>
    <w:rsid w:val="0038751E"/>
    <w:rsid w:val="00391FA1"/>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2ED3"/>
    <w:rsid w:val="004F603A"/>
    <w:rsid w:val="005008C9"/>
    <w:rsid w:val="00501A44"/>
    <w:rsid w:val="005060CB"/>
    <w:rsid w:val="00506C29"/>
    <w:rsid w:val="00507405"/>
    <w:rsid w:val="00510FCA"/>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35F5A"/>
    <w:rsid w:val="007538E8"/>
    <w:rsid w:val="00754049"/>
    <w:rsid w:val="00757555"/>
    <w:rsid w:val="007614EE"/>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11A3"/>
    <w:rsid w:val="007C3FB4"/>
    <w:rsid w:val="007C7030"/>
    <w:rsid w:val="007C7D4D"/>
    <w:rsid w:val="007D047B"/>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211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0ED3"/>
    <w:rsid w:val="008C5E78"/>
    <w:rsid w:val="008C60FF"/>
    <w:rsid w:val="008C7285"/>
    <w:rsid w:val="008D31C4"/>
    <w:rsid w:val="008D3E51"/>
    <w:rsid w:val="008D594C"/>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4D2"/>
    <w:rsid w:val="009405DD"/>
    <w:rsid w:val="009428C7"/>
    <w:rsid w:val="00950326"/>
    <w:rsid w:val="0095050C"/>
    <w:rsid w:val="00951705"/>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2944"/>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46F54"/>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2817"/>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434D5"/>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1AAE"/>
    <w:rsid w:val="00BB501F"/>
    <w:rsid w:val="00BB63BB"/>
    <w:rsid w:val="00BD5D22"/>
    <w:rsid w:val="00BD7C1A"/>
    <w:rsid w:val="00BE0A3E"/>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2AFE"/>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3A71"/>
    <w:rsid w:val="00D15905"/>
    <w:rsid w:val="00D2281B"/>
    <w:rsid w:val="00D22F90"/>
    <w:rsid w:val="00D255C9"/>
    <w:rsid w:val="00D34901"/>
    <w:rsid w:val="00D37AE5"/>
    <w:rsid w:val="00D4531F"/>
    <w:rsid w:val="00D51645"/>
    <w:rsid w:val="00D53897"/>
    <w:rsid w:val="00D542A4"/>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3AF9"/>
    <w:rsid w:val="00F003F9"/>
    <w:rsid w:val="00F05124"/>
    <w:rsid w:val="00F07D9A"/>
    <w:rsid w:val="00F20C04"/>
    <w:rsid w:val="00F25779"/>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272E"/>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9738-5143-4D4F-A441-24B77BC5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7</cp:revision>
  <cp:lastPrinted>2024-04-23T19:37:00Z</cp:lastPrinted>
  <dcterms:created xsi:type="dcterms:W3CDTF">2024-06-14T17:08:00Z</dcterms:created>
  <dcterms:modified xsi:type="dcterms:W3CDTF">2024-06-14T17:38:00Z</dcterms:modified>
</cp:coreProperties>
</file>