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1E0F"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14:paraId="7569EBCE"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14:paraId="7B882D2D" w14:textId="77777777" w:rsidR="00376BED"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323A148E" w14:textId="77777777" w:rsidR="00376BED" w:rsidRPr="006D625C"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79335324" w14:textId="602708EC" w:rsidR="00376BED" w:rsidRPr="00947EBF" w:rsidRDefault="00111910" w:rsidP="00376BED">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 xml:space="preserve">SEXAGÉSIMA SÉPTIMA </w:t>
      </w:r>
      <w:r w:rsidR="00376BED" w:rsidRPr="006D625C">
        <w:rPr>
          <w:rFonts w:ascii="Century Gothic" w:eastAsia="Times New Roman" w:hAnsi="Century Gothic" w:cs="Verdana"/>
          <w:b/>
          <w:sz w:val="28"/>
          <w:szCs w:val="28"/>
          <w:lang w:val="es-ES" w:eastAsia="es-ES"/>
        </w:rPr>
        <w:t>SESIÓN</w:t>
      </w:r>
      <w:r w:rsidR="00376BED">
        <w:rPr>
          <w:rFonts w:ascii="Century Gothic" w:eastAsia="Times New Roman" w:hAnsi="Century Gothic" w:cs="Verdana"/>
          <w:b/>
          <w:sz w:val="28"/>
          <w:szCs w:val="28"/>
          <w:lang w:val="es-ES" w:eastAsia="es-ES"/>
        </w:rPr>
        <w:t xml:space="preserve"> EXTRA</w:t>
      </w:r>
      <w:r w:rsidR="00376BED" w:rsidRPr="006D625C">
        <w:rPr>
          <w:rFonts w:ascii="Century Gothic" w:eastAsia="Times New Roman" w:hAnsi="Century Gothic" w:cs="Verdana"/>
          <w:b/>
          <w:sz w:val="28"/>
          <w:szCs w:val="28"/>
          <w:lang w:val="es-ES" w:eastAsia="es-ES"/>
        </w:rPr>
        <w:t>ORDINARIA</w:t>
      </w:r>
      <w:r w:rsidR="00557D97">
        <w:rPr>
          <w:rFonts w:ascii="Century Gothic" w:eastAsia="Times New Roman" w:hAnsi="Century Gothic" w:cs="Verdana"/>
          <w:b/>
          <w:sz w:val="28"/>
          <w:szCs w:val="28"/>
          <w:lang w:val="es-ES" w:eastAsia="es-ES"/>
        </w:rPr>
        <w:t xml:space="preserve"> DOS MIL VEINTI</w:t>
      </w:r>
      <w:r w:rsidR="00493F33">
        <w:rPr>
          <w:rFonts w:ascii="Century Gothic" w:eastAsia="Times New Roman" w:hAnsi="Century Gothic" w:cs="Verdana"/>
          <w:b/>
          <w:sz w:val="28"/>
          <w:szCs w:val="28"/>
          <w:lang w:val="es-ES" w:eastAsia="es-ES"/>
        </w:rPr>
        <w:t>CUATRO</w:t>
      </w:r>
    </w:p>
    <w:p w14:paraId="410977D3" w14:textId="77777777" w:rsidR="00376BED"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2346BB49" w14:textId="77777777" w:rsidR="00376BED" w:rsidRPr="006D625C"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6B8BACFE" w14:textId="5EE33F1A" w:rsidR="00376BED" w:rsidRPr="00B339E5" w:rsidRDefault="00376BED" w:rsidP="00376BED">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En la Ciudad de Guadalajara, Jalisco, siendo las</w:t>
      </w:r>
      <w:r w:rsidR="00BB63BB">
        <w:rPr>
          <w:rFonts w:ascii="Century Gothic" w:eastAsia="Times New Roman" w:hAnsi="Century Gothic" w:cs="Verdana"/>
          <w:b/>
          <w:sz w:val="24"/>
          <w:szCs w:val="24"/>
          <w:lang w:val="es-ES" w:eastAsia="es-ES"/>
        </w:rPr>
        <w:t xml:space="preserve"> </w:t>
      </w:r>
      <w:r w:rsidR="003B7E99">
        <w:rPr>
          <w:rFonts w:ascii="Century Gothic" w:eastAsia="Times New Roman" w:hAnsi="Century Gothic" w:cs="Verdana"/>
          <w:b/>
          <w:sz w:val="24"/>
          <w:szCs w:val="24"/>
          <w:lang w:val="es-ES" w:eastAsia="es-ES"/>
        </w:rPr>
        <w:t>catorce</w:t>
      </w:r>
      <w:r w:rsidR="00605BD0">
        <w:rPr>
          <w:rFonts w:ascii="Century Gothic" w:eastAsia="Times New Roman" w:hAnsi="Century Gothic" w:cs="Verdana"/>
          <w:b/>
          <w:sz w:val="24"/>
          <w:szCs w:val="24"/>
          <w:lang w:val="es-ES" w:eastAsia="es-ES"/>
        </w:rPr>
        <w:t xml:space="preserve"> horas del</w:t>
      </w:r>
      <w:r w:rsidR="00617DF0">
        <w:rPr>
          <w:rFonts w:ascii="Century Gothic" w:eastAsia="Times New Roman" w:hAnsi="Century Gothic" w:cs="Verdana"/>
          <w:b/>
          <w:sz w:val="24"/>
          <w:szCs w:val="24"/>
          <w:lang w:val="es-ES" w:eastAsia="es-ES"/>
        </w:rPr>
        <w:t xml:space="preserve"> </w:t>
      </w:r>
      <w:r w:rsidR="00111910">
        <w:rPr>
          <w:rFonts w:ascii="Century Gothic" w:eastAsia="Times New Roman" w:hAnsi="Century Gothic" w:cs="Verdana"/>
          <w:b/>
          <w:sz w:val="24"/>
          <w:szCs w:val="24"/>
          <w:lang w:val="es-ES" w:eastAsia="es-ES"/>
        </w:rPr>
        <w:t>ocho</w:t>
      </w:r>
      <w:r w:rsidR="00646E6E">
        <w:rPr>
          <w:rFonts w:ascii="Century Gothic" w:eastAsia="Times New Roman" w:hAnsi="Century Gothic" w:cs="Verdana"/>
          <w:b/>
          <w:sz w:val="24"/>
          <w:szCs w:val="24"/>
          <w:lang w:val="es-ES" w:eastAsia="es-ES"/>
        </w:rPr>
        <w:t xml:space="preserve"> </w:t>
      </w:r>
      <w:r w:rsidR="009B2944">
        <w:rPr>
          <w:rFonts w:ascii="Century Gothic" w:eastAsia="Times New Roman" w:hAnsi="Century Gothic" w:cs="Verdana"/>
          <w:b/>
          <w:sz w:val="24"/>
          <w:szCs w:val="24"/>
          <w:lang w:val="es-ES" w:eastAsia="es-ES"/>
        </w:rPr>
        <w:t xml:space="preserve">de </w:t>
      </w:r>
      <w:r w:rsidR="00111910">
        <w:rPr>
          <w:rFonts w:ascii="Century Gothic" w:eastAsia="Times New Roman" w:hAnsi="Century Gothic" w:cs="Verdana"/>
          <w:b/>
          <w:sz w:val="24"/>
          <w:szCs w:val="24"/>
          <w:lang w:val="es-ES" w:eastAsia="es-ES"/>
        </w:rPr>
        <w:t xml:space="preserve">agosto </w:t>
      </w:r>
      <w:r w:rsidR="00557D97">
        <w:rPr>
          <w:rFonts w:ascii="Century Gothic" w:eastAsia="Times New Roman" w:hAnsi="Century Gothic" w:cs="Verdana"/>
          <w:b/>
          <w:sz w:val="24"/>
          <w:szCs w:val="24"/>
          <w:lang w:val="es-ES" w:eastAsia="es-ES"/>
        </w:rPr>
        <w:t>de dos mil veinti</w:t>
      </w:r>
      <w:r w:rsidR="003B7E99">
        <w:rPr>
          <w:rFonts w:ascii="Century Gothic" w:eastAsia="Times New Roman" w:hAnsi="Century Gothic" w:cs="Verdana"/>
          <w:b/>
          <w:sz w:val="24"/>
          <w:szCs w:val="24"/>
          <w:lang w:val="es-ES" w:eastAsia="es-ES"/>
        </w:rPr>
        <w:t>cuatro</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en el Salón de Sesiones de la Sala Superior del Tribunal de Justicia Administrativa, </w:t>
      </w:r>
      <w:r w:rsidRPr="00B339E5">
        <w:rPr>
          <w:rFonts w:ascii="Century Gothic" w:hAnsi="Century Gothic"/>
          <w:sz w:val="24"/>
          <w:szCs w:val="24"/>
        </w:rPr>
        <w:t xml:space="preserve">ubicado en la </w:t>
      </w:r>
      <w:r w:rsidRPr="00B339E5">
        <w:rPr>
          <w:rFonts w:ascii="Century Gothic" w:hAnsi="Century Gothic"/>
          <w:sz w:val="24"/>
          <w:szCs w:val="24"/>
          <w:lang w:val="es-ES"/>
        </w:rPr>
        <w:t>Avenida Lázaro Cárdenas número 2305 zona 1, interior L-11 y L-101, Colonia Las Torres</w:t>
      </w:r>
      <w:r w:rsidRPr="00B339E5">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se reunieron los Magistrados integrantes de la Sala Superior del Tribunal de Justicia Administrativa del Estado de Jalisco, </w:t>
      </w:r>
      <w:r w:rsidRPr="00B339E5">
        <w:rPr>
          <w:rFonts w:ascii="Century Gothic" w:eastAsia="Times New Roman" w:hAnsi="Century Gothic" w:cs="Verdana"/>
          <w:b/>
          <w:sz w:val="24"/>
          <w:szCs w:val="24"/>
          <w:lang w:val="es-ES" w:eastAsia="es-ES"/>
        </w:rPr>
        <w:t>MAGISTRAD</w:t>
      </w:r>
      <w:r w:rsidR="00CA4669">
        <w:rPr>
          <w:rFonts w:ascii="Century Gothic" w:eastAsia="Times New Roman" w:hAnsi="Century Gothic" w:cs="Verdana"/>
          <w:b/>
          <w:sz w:val="24"/>
          <w:szCs w:val="24"/>
          <w:lang w:val="es-ES" w:eastAsia="es-ES"/>
        </w:rPr>
        <w:t xml:space="preserve">O </w:t>
      </w:r>
      <w:r w:rsidR="00CA4669" w:rsidRPr="00B339E5">
        <w:rPr>
          <w:rFonts w:ascii="Century Gothic" w:eastAsia="Times New Roman" w:hAnsi="Century Gothic" w:cs="Verdana"/>
          <w:b/>
          <w:sz w:val="24"/>
          <w:szCs w:val="24"/>
          <w:lang w:val="es-ES" w:eastAsia="es-ES"/>
        </w:rPr>
        <w:t>JOSÉ RAMÓN JIMÉNEZ GUTIÉRREZ</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(President</w:t>
      </w:r>
      <w:r w:rsidR="00CA4669">
        <w:rPr>
          <w:rFonts w:ascii="Century Gothic" w:eastAsia="Times New Roman" w:hAnsi="Century Gothic" w:cs="Verdana"/>
          <w:sz w:val="24"/>
          <w:szCs w:val="24"/>
          <w:lang w:val="es-ES" w:eastAsia="es-ES"/>
        </w:rPr>
        <w:t>e</w:t>
      </w:r>
      <w:r w:rsidRPr="00B339E5">
        <w:rPr>
          <w:rFonts w:ascii="Century Gothic" w:eastAsia="Times New Roman" w:hAnsi="Century Gothic" w:cs="Verdana"/>
          <w:sz w:val="24"/>
          <w:szCs w:val="24"/>
          <w:lang w:val="es-ES" w:eastAsia="es-ES"/>
        </w:rPr>
        <w:t xml:space="preserve">), </w:t>
      </w:r>
      <w:r w:rsidRPr="00B339E5">
        <w:rPr>
          <w:rFonts w:ascii="Century Gothic" w:eastAsia="Times New Roman" w:hAnsi="Century Gothic" w:cs="Verdana"/>
          <w:b/>
          <w:sz w:val="24"/>
          <w:szCs w:val="24"/>
          <w:lang w:val="es-ES" w:eastAsia="es-ES"/>
        </w:rPr>
        <w:t>MAGISTRADO AVELINO BRAVO CACHO</w:t>
      </w:r>
      <w:r w:rsidR="008A29DD">
        <w:rPr>
          <w:rFonts w:ascii="Century Gothic" w:eastAsia="Times New Roman" w:hAnsi="Century Gothic" w:cs="Verdana"/>
          <w:sz w:val="24"/>
          <w:szCs w:val="24"/>
          <w:lang w:val="es-ES" w:eastAsia="es-ES"/>
        </w:rPr>
        <w:t>,</w:t>
      </w:r>
      <w:r w:rsidR="00714FFB" w:rsidRPr="00804CB2">
        <w:rPr>
          <w:rFonts w:ascii="Century Gothic" w:eastAsia="Times New Roman" w:hAnsi="Century Gothic" w:cs="Verdana"/>
          <w:b/>
          <w:sz w:val="24"/>
          <w:szCs w:val="24"/>
          <w:lang w:val="es-ES" w:eastAsia="es-ES"/>
        </w:rPr>
        <w:t xml:space="preserve"> MAGISTRADA FANY LORENA JIMÉNEZ AGUIRRE</w:t>
      </w:r>
      <w:r w:rsidR="00A9694D">
        <w:rPr>
          <w:rFonts w:ascii="Century Gothic" w:eastAsia="Times New Roman" w:hAnsi="Century Gothic" w:cs="Verdana"/>
          <w:b/>
          <w:sz w:val="24"/>
          <w:szCs w:val="24"/>
          <w:lang w:val="es-ES" w:eastAsia="es-ES"/>
        </w:rPr>
        <w:t xml:space="preserve"> </w:t>
      </w:r>
      <w:r w:rsidR="00111910">
        <w:rPr>
          <w:rFonts w:ascii="Century Gothic" w:eastAsia="Times New Roman" w:hAnsi="Century Gothic" w:cs="Verdana"/>
          <w:sz w:val="24"/>
          <w:szCs w:val="24"/>
          <w:lang w:val="es-ES" w:eastAsia="es-ES"/>
        </w:rPr>
        <w:t xml:space="preserve">y </w:t>
      </w:r>
      <w:r w:rsidRPr="00B339E5">
        <w:rPr>
          <w:rFonts w:ascii="Century Gothic" w:hAnsi="Century Gothic"/>
          <w:sz w:val="24"/>
          <w:szCs w:val="24"/>
        </w:rPr>
        <w:t xml:space="preserve">el Secretario General de Acuerdos </w:t>
      </w:r>
      <w:r w:rsidRPr="00B339E5">
        <w:rPr>
          <w:rFonts w:ascii="Century Gothic" w:hAnsi="Century Gothic"/>
          <w:b/>
          <w:sz w:val="24"/>
          <w:szCs w:val="24"/>
        </w:rPr>
        <w:t>SERGIO CASTAÑEDA FLETES</w:t>
      </w:r>
      <w:r w:rsidRPr="00B339E5">
        <w:rPr>
          <w:rFonts w:ascii="Century Gothic" w:hAnsi="Century Gothic"/>
          <w:sz w:val="24"/>
          <w:szCs w:val="24"/>
        </w:rPr>
        <w:t>,</w:t>
      </w:r>
      <w:r w:rsidRPr="00B339E5">
        <w:rPr>
          <w:rFonts w:ascii="Century Gothic" w:hAnsi="Century Gothic"/>
          <w:sz w:val="24"/>
          <w:szCs w:val="24"/>
          <w:lang w:val="es-ES_tradnl"/>
        </w:rPr>
        <w:t xml:space="preserve"> </w:t>
      </w:r>
      <w:r w:rsidRPr="00B339E5">
        <w:rPr>
          <w:rFonts w:ascii="Century Gothic" w:eastAsia="Times New Roman" w:hAnsi="Century Gothic" w:cs="Verdana"/>
          <w:sz w:val="24"/>
          <w:szCs w:val="24"/>
          <w:lang w:val="es-ES" w:eastAsia="es-ES"/>
        </w:rPr>
        <w:t xml:space="preserve">a fin de celebrar la </w:t>
      </w:r>
      <w:r w:rsidR="00111910">
        <w:rPr>
          <w:rFonts w:ascii="Century Gothic" w:eastAsia="Times New Roman" w:hAnsi="Century Gothic" w:cs="Verdana"/>
          <w:b/>
          <w:sz w:val="24"/>
          <w:szCs w:val="24"/>
          <w:lang w:val="es-ES" w:eastAsia="es-ES"/>
        </w:rPr>
        <w:t>Sexagésima Séptima</w:t>
      </w:r>
      <w:r w:rsidR="004E727A">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b/>
          <w:sz w:val="24"/>
          <w:szCs w:val="24"/>
          <w:lang w:val="es-ES" w:eastAsia="es-ES"/>
        </w:rPr>
        <w:t>Sesión Ext</w:t>
      </w:r>
      <w:r w:rsidR="00557D97">
        <w:rPr>
          <w:rFonts w:ascii="Century Gothic" w:eastAsia="Times New Roman" w:hAnsi="Century Gothic" w:cs="Verdana"/>
          <w:b/>
          <w:sz w:val="24"/>
          <w:szCs w:val="24"/>
          <w:lang w:val="es-ES" w:eastAsia="es-ES"/>
        </w:rPr>
        <w:t>raordinaria de dos mil veinti</w:t>
      </w:r>
      <w:r w:rsidR="003B7E99">
        <w:rPr>
          <w:rFonts w:ascii="Century Gothic" w:eastAsia="Times New Roman" w:hAnsi="Century Gothic" w:cs="Verdana"/>
          <w:b/>
          <w:sz w:val="24"/>
          <w:szCs w:val="24"/>
          <w:lang w:val="es-ES" w:eastAsia="es-ES"/>
        </w:rPr>
        <w:t>cuatro</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para lo cual </w:t>
      </w:r>
      <w:r w:rsidR="00CA4669">
        <w:rPr>
          <w:rFonts w:ascii="Century Gothic" w:eastAsia="Times New Roman" w:hAnsi="Century Gothic" w:cs="Verdana"/>
          <w:sz w:val="24"/>
          <w:szCs w:val="24"/>
          <w:lang w:val="es-ES" w:eastAsia="es-ES"/>
        </w:rPr>
        <w:t>el</w:t>
      </w:r>
      <w:r w:rsidRPr="00B339E5">
        <w:rPr>
          <w:rFonts w:ascii="Century Gothic" w:eastAsia="Times New Roman" w:hAnsi="Century Gothic" w:cs="Verdana"/>
          <w:sz w:val="24"/>
          <w:szCs w:val="24"/>
          <w:lang w:val="es-ES" w:eastAsia="es-ES"/>
        </w:rPr>
        <w:t xml:space="preserve"> Magistrad</w:t>
      </w:r>
      <w:r w:rsidR="00CA4669">
        <w:rPr>
          <w:rFonts w:ascii="Century Gothic" w:eastAsia="Times New Roman" w:hAnsi="Century Gothic" w:cs="Verdana"/>
          <w:sz w:val="24"/>
          <w:szCs w:val="24"/>
          <w:lang w:val="es-ES" w:eastAsia="es-ES"/>
        </w:rPr>
        <w:t>o</w:t>
      </w:r>
      <w:r w:rsidRPr="00B339E5">
        <w:rPr>
          <w:rFonts w:ascii="Century Gothic" w:eastAsia="Times New Roman" w:hAnsi="Century Gothic" w:cs="Verdana"/>
          <w:sz w:val="24"/>
          <w:szCs w:val="24"/>
          <w:lang w:val="es-ES" w:eastAsia="es-ES"/>
        </w:rPr>
        <w:t xml:space="preserve"> President</w:t>
      </w:r>
      <w:r w:rsidR="00CA4669">
        <w:rPr>
          <w:rFonts w:ascii="Century Gothic" w:eastAsia="Times New Roman" w:hAnsi="Century Gothic" w:cs="Verdana"/>
          <w:sz w:val="24"/>
          <w:szCs w:val="24"/>
          <w:lang w:val="es-ES" w:eastAsia="es-ES"/>
        </w:rPr>
        <w:t>e</w:t>
      </w:r>
      <w:r w:rsidRPr="00B339E5">
        <w:rPr>
          <w:rFonts w:ascii="Century Gothic" w:eastAsia="Times New Roman" w:hAnsi="Century Gothic" w:cs="Verdana"/>
          <w:sz w:val="24"/>
          <w:szCs w:val="24"/>
          <w:lang w:val="es-ES" w:eastAsia="es-ES"/>
        </w:rPr>
        <w:t xml:space="preserve"> solicita al Secretario General tome lista de asistencia para la constatación del quórum legal.</w:t>
      </w:r>
    </w:p>
    <w:p w14:paraId="6878856E"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2A3C239"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El Secretario General de Acuerdos toma lista de asistencia a los Magistrados presentes: </w:t>
      </w:r>
    </w:p>
    <w:p w14:paraId="0F5EE8D1"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6D61253" w14:textId="77777777" w:rsidR="00264047" w:rsidRPr="00B339E5" w:rsidRDefault="00264047" w:rsidP="00264047">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14:paraId="0D89F078" w14:textId="3EDAB0B5" w:rsidR="00264047" w:rsidRPr="00B339E5" w:rsidRDefault="00111910" w:rsidP="00264047">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00264047" w:rsidRPr="00B339E5">
        <w:rPr>
          <w:rFonts w:ascii="Century Gothic" w:eastAsia="Times New Roman" w:hAnsi="Century Gothic" w:cs="Verdana"/>
          <w:sz w:val="24"/>
          <w:szCs w:val="24"/>
          <w:lang w:val="es-ES" w:eastAsia="es-ES"/>
        </w:rPr>
        <w:t xml:space="preserve"> (Presente)</w:t>
      </w:r>
    </w:p>
    <w:p w14:paraId="7FDAD7DF" w14:textId="77777777" w:rsidR="00264047" w:rsidRDefault="00264047" w:rsidP="00264047">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r>
        <w:rPr>
          <w:rFonts w:ascii="Century Gothic" w:eastAsia="Times New Roman" w:hAnsi="Century Gothic" w:cs="Verdana"/>
          <w:sz w:val="24"/>
          <w:szCs w:val="24"/>
          <w:lang w:val="es-ES" w:eastAsia="es-ES"/>
        </w:rPr>
        <w:t>)</w:t>
      </w:r>
    </w:p>
    <w:p w14:paraId="1BE5948D"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4DBF7015" w14:textId="1168B88B" w:rsidR="00376BED" w:rsidRDefault="00376BED" w:rsidP="00376BED">
      <w:pPr>
        <w:pStyle w:val="Textosinformato"/>
        <w:rPr>
          <w:szCs w:val="24"/>
        </w:rPr>
      </w:pPr>
      <w:r w:rsidRPr="00B339E5">
        <w:rPr>
          <w:szCs w:val="24"/>
        </w:rPr>
        <w:t xml:space="preserve">En uso de la voz el </w:t>
      </w:r>
      <w:r w:rsidRPr="00B339E5">
        <w:rPr>
          <w:b/>
          <w:szCs w:val="24"/>
        </w:rPr>
        <w:t>Secretario General de Acuerdos</w:t>
      </w:r>
      <w:r w:rsidRPr="007A5486">
        <w:rPr>
          <w:b/>
          <w:szCs w:val="24"/>
        </w:rPr>
        <w:t>:</w:t>
      </w:r>
      <w:r>
        <w:rPr>
          <w:szCs w:val="24"/>
        </w:rPr>
        <w:t xml:space="preserve"> </w:t>
      </w:r>
      <w:r w:rsidR="00264047" w:rsidRPr="00804CB2">
        <w:rPr>
          <w:szCs w:val="24"/>
        </w:rPr>
        <w:t xml:space="preserve">Hago del conocimiento que se encuentran presentes </w:t>
      </w:r>
      <w:r w:rsidR="00111910">
        <w:rPr>
          <w:szCs w:val="24"/>
        </w:rPr>
        <w:t>lo</w:t>
      </w:r>
      <w:r w:rsidR="00A857C6">
        <w:rPr>
          <w:szCs w:val="24"/>
        </w:rPr>
        <w:t>s</w:t>
      </w:r>
      <w:r w:rsidR="00264047" w:rsidRPr="00804CB2">
        <w:rPr>
          <w:szCs w:val="24"/>
        </w:rPr>
        <w:t xml:space="preserve"> Magistrados</w:t>
      </w:r>
      <w:r w:rsidR="00264047" w:rsidRPr="00B339E5">
        <w:rPr>
          <w:szCs w:val="24"/>
        </w:rPr>
        <w:t xml:space="preserve"> que integran la Sala</w:t>
      </w:r>
      <w:r w:rsidR="00111910">
        <w:rPr>
          <w:szCs w:val="24"/>
        </w:rPr>
        <w:t xml:space="preserve">, </w:t>
      </w:r>
      <w:r w:rsidR="00264047" w:rsidRPr="00B339E5">
        <w:rPr>
          <w:szCs w:val="24"/>
        </w:rPr>
        <w:t>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w:t>
      </w:r>
      <w:r w:rsidR="00264047">
        <w:rPr>
          <w:szCs w:val="24"/>
        </w:rPr>
        <w:t xml:space="preserve"> y 57</w:t>
      </w:r>
      <w:r w:rsidR="00264047" w:rsidRPr="00B339E5">
        <w:rPr>
          <w:szCs w:val="24"/>
        </w:rPr>
        <w:t xml:space="preserve"> fracción II del Reglamento Interno del Tribunal de Justicia Administrativa del Estado de Jalisco.</w:t>
      </w:r>
    </w:p>
    <w:p w14:paraId="20C719D5" w14:textId="77777777" w:rsidR="00264047" w:rsidRPr="00B339E5" w:rsidRDefault="00264047" w:rsidP="00376BED">
      <w:pPr>
        <w:pStyle w:val="Textosinformato"/>
        <w:rPr>
          <w:szCs w:val="24"/>
        </w:rPr>
      </w:pPr>
    </w:p>
    <w:p w14:paraId="3215E365" w14:textId="1818466D" w:rsidR="00264047" w:rsidRDefault="00CA4669" w:rsidP="00376BED">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El Magistrado Presidente</w:t>
      </w:r>
      <w:r w:rsidR="00376BED" w:rsidRPr="00B339E5">
        <w:rPr>
          <w:rFonts w:ascii="Century Gothic" w:eastAsia="Times New Roman" w:hAnsi="Century Gothic" w:cs="Verdana"/>
          <w:sz w:val="24"/>
          <w:szCs w:val="24"/>
          <w:lang w:val="es-ES" w:eastAsia="es-ES"/>
        </w:rPr>
        <w:t>, declara abierta la presente sesión y propone</w:t>
      </w:r>
      <w:r w:rsidR="00376BED" w:rsidRPr="00B339E5">
        <w:rPr>
          <w:rFonts w:ascii="Century Gothic" w:eastAsia="Times New Roman" w:hAnsi="Century Gothic" w:cs="Verdana"/>
          <w:b/>
          <w:sz w:val="24"/>
          <w:szCs w:val="24"/>
          <w:lang w:val="es-ES" w:eastAsia="es-ES"/>
        </w:rPr>
        <w:t xml:space="preserve"> </w:t>
      </w:r>
      <w:r w:rsidR="00376BED" w:rsidRPr="00B339E5">
        <w:rPr>
          <w:rFonts w:ascii="Century Gothic" w:eastAsia="Times New Roman" w:hAnsi="Century Gothic" w:cs="Verdana"/>
          <w:sz w:val="24"/>
          <w:szCs w:val="24"/>
          <w:lang w:val="es-ES" w:eastAsia="es-ES"/>
        </w:rPr>
        <w:t xml:space="preserve">los puntos señalados en el siguiente; </w:t>
      </w:r>
    </w:p>
    <w:p w14:paraId="7E5A6A2A" w14:textId="66F4F1A0" w:rsidR="00FB6E70" w:rsidRDefault="00FB6E70"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5DE67DA9" w14:textId="6E6FA3DE" w:rsidR="004025AD" w:rsidRDefault="004025A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4BEE75EE" w14:textId="162F1616" w:rsidR="004025AD" w:rsidRDefault="004025A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276F0FAD" w14:textId="77777777" w:rsidR="004025AD" w:rsidRDefault="004025A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834599D" w14:textId="146C7084" w:rsidR="00A40B4D" w:rsidRPr="00FC7261" w:rsidRDefault="00376BED" w:rsidP="00FC7261">
      <w:pPr>
        <w:autoSpaceDE w:val="0"/>
        <w:autoSpaceDN w:val="0"/>
        <w:spacing w:after="0" w:line="240" w:lineRule="auto"/>
        <w:jc w:val="center"/>
        <w:rPr>
          <w:rFonts w:ascii="Century Gothic" w:eastAsia="Times New Roman" w:hAnsi="Century Gothic" w:cs="Verdana"/>
          <w:b/>
          <w:sz w:val="24"/>
          <w:szCs w:val="24"/>
          <w:lang w:val="es-ES" w:eastAsia="es-ES"/>
        </w:rPr>
      </w:pPr>
      <w:r w:rsidRPr="00B339E5">
        <w:rPr>
          <w:rFonts w:ascii="Century Gothic" w:eastAsia="Times New Roman" w:hAnsi="Century Gothic" w:cs="Verdana"/>
          <w:b/>
          <w:sz w:val="24"/>
          <w:szCs w:val="24"/>
          <w:lang w:val="es-ES" w:eastAsia="es-ES"/>
        </w:rPr>
        <w:lastRenderedPageBreak/>
        <w:t>ORDEN DEL DÍA:</w:t>
      </w:r>
    </w:p>
    <w:p w14:paraId="356B66D2" w14:textId="77777777" w:rsidR="000D2E9D" w:rsidRPr="00B339E5" w:rsidRDefault="000D2E9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5F59A254" w14:textId="77777777" w:rsidR="00376BED" w:rsidRPr="00B339E5" w:rsidRDefault="00376BED" w:rsidP="00376BED">
      <w:pPr>
        <w:pStyle w:val="Sangradetextonormal"/>
        <w:numPr>
          <w:ilvl w:val="0"/>
          <w:numId w:val="1"/>
        </w:numPr>
        <w:tabs>
          <w:tab w:val="left" w:pos="284"/>
        </w:tabs>
        <w:ind w:left="357" w:hanging="357"/>
        <w:jc w:val="both"/>
        <w:rPr>
          <w:rFonts w:ascii="Century Gothic" w:hAnsi="Century Gothic"/>
          <w:b w:val="0"/>
          <w:sz w:val="24"/>
          <w:szCs w:val="24"/>
        </w:rPr>
      </w:pPr>
      <w:bookmarkStart w:id="0" w:name="_Hlk153285244"/>
      <w:r w:rsidRPr="00B339E5">
        <w:rPr>
          <w:rFonts w:ascii="Century Gothic" w:hAnsi="Century Gothic"/>
          <w:b w:val="0"/>
          <w:sz w:val="24"/>
          <w:szCs w:val="24"/>
        </w:rPr>
        <w:t xml:space="preserve">Lista de asistencia, constatación de quórum legal y declaratoria correspondiente; </w:t>
      </w:r>
    </w:p>
    <w:p w14:paraId="75898281" w14:textId="77777777" w:rsidR="00951705" w:rsidRDefault="00376BED" w:rsidP="00951705">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t>Aprobación del Orden del Día;</w:t>
      </w:r>
    </w:p>
    <w:p w14:paraId="49DD08C2" w14:textId="2E562C80" w:rsidR="00BE0A3E" w:rsidRPr="00BE0A3E" w:rsidRDefault="001553EC" w:rsidP="00BE0A3E">
      <w:pPr>
        <w:pStyle w:val="Sangradetextonormal"/>
        <w:numPr>
          <w:ilvl w:val="0"/>
          <w:numId w:val="1"/>
        </w:numPr>
        <w:jc w:val="both"/>
        <w:rPr>
          <w:rFonts w:ascii="Century Gothic" w:hAnsi="Century Gothic"/>
          <w:b w:val="0"/>
          <w:sz w:val="24"/>
          <w:szCs w:val="24"/>
        </w:rPr>
      </w:pPr>
      <w:bookmarkStart w:id="1" w:name="_Hlk158972237"/>
      <w:bookmarkStart w:id="2" w:name="_Hlk169256913"/>
      <w:bookmarkStart w:id="3" w:name="_Hlk169267293"/>
      <w:r>
        <w:rPr>
          <w:rFonts w:ascii="Century Gothic" w:hAnsi="Century Gothic"/>
          <w:b w:val="0"/>
          <w:sz w:val="24"/>
          <w:szCs w:val="24"/>
        </w:rPr>
        <w:t>A</w:t>
      </w:r>
      <w:r w:rsidRPr="008D6842">
        <w:rPr>
          <w:rFonts w:ascii="Century Gothic" w:hAnsi="Century Gothic" w:cs="Verdana"/>
          <w:b w:val="0"/>
          <w:sz w:val="24"/>
          <w:szCs w:val="24"/>
          <w:lang w:val="es-ES"/>
        </w:rPr>
        <w:t xml:space="preserve">nálisis, discusión y </w:t>
      </w:r>
      <w:r w:rsidRPr="008D6842">
        <w:rPr>
          <w:rFonts w:ascii="Century Gothic" w:hAnsi="Century Gothic" w:cs="Verdana"/>
          <w:b w:val="0"/>
          <w:sz w:val="24"/>
          <w:szCs w:val="24"/>
        </w:rPr>
        <w:t>en su caso aprobación del ejercicio de Facultad de Atracción</w:t>
      </w:r>
      <w:r w:rsidR="00BE0A3E">
        <w:rPr>
          <w:rFonts w:ascii="Century Gothic" w:hAnsi="Century Gothic"/>
          <w:b w:val="0"/>
          <w:sz w:val="24"/>
          <w:szCs w:val="24"/>
        </w:rPr>
        <w:t>;</w:t>
      </w:r>
      <w:r w:rsidR="00BE0A3E" w:rsidRPr="009D4FD2">
        <w:rPr>
          <w:rFonts w:ascii="Century Gothic" w:hAnsi="Century Gothic"/>
          <w:b w:val="0"/>
          <w:sz w:val="24"/>
          <w:szCs w:val="24"/>
        </w:rPr>
        <w:t xml:space="preserve"> y</w:t>
      </w:r>
    </w:p>
    <w:p w14:paraId="68A69F40" w14:textId="1E442B1A" w:rsidR="00AE7849" w:rsidRPr="001A6881" w:rsidRDefault="00376BED" w:rsidP="001A6881">
      <w:pPr>
        <w:pStyle w:val="Sangradetextonormal"/>
        <w:numPr>
          <w:ilvl w:val="0"/>
          <w:numId w:val="1"/>
        </w:numPr>
        <w:jc w:val="both"/>
        <w:rPr>
          <w:sz w:val="24"/>
          <w:szCs w:val="24"/>
        </w:rPr>
      </w:pPr>
      <w:bookmarkStart w:id="4" w:name="_Hlk158972244"/>
      <w:bookmarkEnd w:id="1"/>
      <w:bookmarkEnd w:id="2"/>
      <w:bookmarkEnd w:id="3"/>
      <w:r w:rsidRPr="00993705">
        <w:rPr>
          <w:rFonts w:ascii="Century Gothic" w:hAnsi="Century Gothic"/>
          <w:b w:val="0"/>
          <w:sz w:val="24"/>
          <w:szCs w:val="24"/>
        </w:rPr>
        <w:t>Clausura</w:t>
      </w:r>
      <w:bookmarkEnd w:id="0"/>
      <w:bookmarkEnd w:id="4"/>
      <w:r w:rsidRPr="00993705">
        <w:rPr>
          <w:rFonts w:ascii="Century Gothic" w:hAnsi="Century Gothic"/>
          <w:b w:val="0"/>
          <w:sz w:val="24"/>
          <w:szCs w:val="24"/>
        </w:rPr>
        <w:t>.</w:t>
      </w:r>
    </w:p>
    <w:p w14:paraId="02BB65B6" w14:textId="77777777" w:rsidR="003A4F7C" w:rsidRPr="00B339E5" w:rsidRDefault="003A4F7C" w:rsidP="00376BED">
      <w:pPr>
        <w:pStyle w:val="Sangradetextonormal"/>
        <w:ind w:left="0" w:firstLine="0"/>
        <w:jc w:val="both"/>
        <w:rPr>
          <w:rFonts w:ascii="Century Gothic" w:hAnsi="Century Gothic"/>
          <w:b w:val="0"/>
          <w:sz w:val="24"/>
          <w:szCs w:val="24"/>
        </w:rPr>
      </w:pPr>
    </w:p>
    <w:p w14:paraId="5B383B48" w14:textId="77777777" w:rsidR="0077631F" w:rsidRDefault="00376BED" w:rsidP="00AE7849">
      <w:pPr>
        <w:pStyle w:val="Textosinformato"/>
        <w:jc w:val="center"/>
        <w:rPr>
          <w:b/>
          <w:szCs w:val="24"/>
        </w:rPr>
      </w:pPr>
      <w:r w:rsidRPr="00B339E5">
        <w:rPr>
          <w:b/>
          <w:szCs w:val="24"/>
        </w:rPr>
        <w:t>- 1 –</w:t>
      </w:r>
    </w:p>
    <w:p w14:paraId="63BC4660" w14:textId="77777777" w:rsidR="000D2E9D" w:rsidRPr="00B339E5" w:rsidRDefault="000D2E9D" w:rsidP="00376BED">
      <w:pPr>
        <w:pStyle w:val="Textosinformato"/>
        <w:rPr>
          <w:b/>
          <w:szCs w:val="24"/>
        </w:rPr>
      </w:pPr>
    </w:p>
    <w:p w14:paraId="0A6936A7" w14:textId="10DF7421" w:rsidR="00A53849" w:rsidRDefault="00376BED" w:rsidP="00376BED">
      <w:pPr>
        <w:pStyle w:val="Textosinformato"/>
        <w:rPr>
          <w:szCs w:val="24"/>
        </w:rPr>
      </w:pPr>
      <w:r w:rsidRPr="00B339E5">
        <w:rPr>
          <w:szCs w:val="24"/>
        </w:rPr>
        <w:t xml:space="preserve">En uso de la voz </w:t>
      </w:r>
      <w:r w:rsidR="00CA4669">
        <w:rPr>
          <w:szCs w:val="24"/>
        </w:rPr>
        <w:t xml:space="preserve">el </w:t>
      </w:r>
      <w:r w:rsidR="00CA4669" w:rsidRPr="007235B8">
        <w:rPr>
          <w:b/>
          <w:szCs w:val="24"/>
        </w:rPr>
        <w:t>Magistrado</w:t>
      </w:r>
      <w:r w:rsidR="00CA4669">
        <w:rPr>
          <w:szCs w:val="24"/>
        </w:rPr>
        <w:t xml:space="preserve"> </w:t>
      </w:r>
      <w:r w:rsidR="00CA4669" w:rsidRPr="007235B8">
        <w:rPr>
          <w:b/>
          <w:szCs w:val="24"/>
        </w:rPr>
        <w:t>Presidente</w:t>
      </w:r>
      <w:r w:rsidRPr="00111862">
        <w:rPr>
          <w:b/>
          <w:szCs w:val="24"/>
        </w:rPr>
        <w:t xml:space="preserve">: </w:t>
      </w:r>
      <w:r>
        <w:rPr>
          <w:szCs w:val="24"/>
        </w:rPr>
        <w:t>E</w:t>
      </w:r>
      <w:r w:rsidRPr="00B339E5">
        <w:rPr>
          <w:szCs w:val="24"/>
        </w:rPr>
        <w:t xml:space="preserve">n relación al punto número uno del </w:t>
      </w:r>
      <w:r w:rsidR="007A5486">
        <w:rPr>
          <w:szCs w:val="24"/>
        </w:rPr>
        <w:t>orden del día, el mismo ya quedó</w:t>
      </w:r>
      <w:r w:rsidRPr="00B339E5">
        <w:rPr>
          <w:szCs w:val="24"/>
        </w:rPr>
        <w:t xml:space="preserve"> desahogado. </w:t>
      </w:r>
    </w:p>
    <w:p w14:paraId="506802B9" w14:textId="77777777" w:rsidR="000D2E9D" w:rsidRPr="00B339E5" w:rsidRDefault="000D2E9D" w:rsidP="00376BED">
      <w:pPr>
        <w:pStyle w:val="Textosinformato"/>
        <w:rPr>
          <w:szCs w:val="24"/>
        </w:rPr>
      </w:pPr>
    </w:p>
    <w:p w14:paraId="7D2CA811" w14:textId="6AB936D6" w:rsidR="001553EC" w:rsidRDefault="00376BED" w:rsidP="004025AD">
      <w:pPr>
        <w:pStyle w:val="Textosinformato"/>
        <w:jc w:val="center"/>
        <w:rPr>
          <w:b/>
          <w:szCs w:val="24"/>
        </w:rPr>
      </w:pPr>
      <w:r w:rsidRPr="00B339E5">
        <w:rPr>
          <w:b/>
          <w:szCs w:val="24"/>
        </w:rPr>
        <w:t xml:space="preserve">- 2 </w:t>
      </w:r>
      <w:r w:rsidR="001553EC">
        <w:rPr>
          <w:b/>
          <w:szCs w:val="24"/>
        </w:rPr>
        <w:t>–</w:t>
      </w:r>
    </w:p>
    <w:p w14:paraId="682352A2" w14:textId="77777777" w:rsidR="000D2E9D" w:rsidRPr="001553EC" w:rsidRDefault="000D2E9D" w:rsidP="001553EC">
      <w:pPr>
        <w:pStyle w:val="Textosinformato"/>
        <w:jc w:val="center"/>
        <w:rPr>
          <w:b/>
          <w:szCs w:val="24"/>
        </w:rPr>
      </w:pPr>
    </w:p>
    <w:p w14:paraId="4A5DDD52" w14:textId="1192CC48" w:rsidR="00376BED" w:rsidRPr="00B339E5" w:rsidRDefault="00CA4669" w:rsidP="00376BED">
      <w:pPr>
        <w:pStyle w:val="Textosinformato"/>
        <w:rPr>
          <w:szCs w:val="24"/>
        </w:rPr>
      </w:pPr>
      <w:r>
        <w:rPr>
          <w:szCs w:val="24"/>
        </w:rPr>
        <w:t>El Magistrado Presidente</w:t>
      </w:r>
      <w:r w:rsidR="00376BED" w:rsidRPr="00B339E5">
        <w:rPr>
          <w:b/>
          <w:szCs w:val="24"/>
        </w:rPr>
        <w:t xml:space="preserve"> </w:t>
      </w:r>
      <w:r w:rsidR="007235B8" w:rsidRPr="00B339E5">
        <w:rPr>
          <w:b/>
          <w:szCs w:val="24"/>
        </w:rPr>
        <w:t>JOSÉ RAMÓN JIMÉNEZ GUTIÉRREZ</w:t>
      </w:r>
      <w:r w:rsidR="00376BED" w:rsidRPr="00111862">
        <w:rPr>
          <w:b/>
          <w:szCs w:val="24"/>
        </w:rPr>
        <w:t>:</w:t>
      </w:r>
      <w:r w:rsidR="00376BED" w:rsidRPr="00B339E5">
        <w:rPr>
          <w:b/>
          <w:szCs w:val="24"/>
        </w:rPr>
        <w:t xml:space="preserve"> </w:t>
      </w:r>
      <w:r w:rsidR="00376BED" w:rsidRPr="00B339E5">
        <w:rPr>
          <w:szCs w:val="24"/>
        </w:rPr>
        <w:t xml:space="preserve">Somete a su aprobación el orden del día, si no existe manifestación al respecto, </w:t>
      </w:r>
      <w:proofErr w:type="gramStart"/>
      <w:r w:rsidR="00376BED" w:rsidRPr="00B339E5">
        <w:rPr>
          <w:szCs w:val="24"/>
        </w:rPr>
        <w:t>Secretario</w:t>
      </w:r>
      <w:proofErr w:type="gramEnd"/>
      <w:r w:rsidR="00376BED" w:rsidRPr="00B339E5">
        <w:rPr>
          <w:szCs w:val="24"/>
        </w:rPr>
        <w:t xml:space="preserve"> nos toma la votación</w:t>
      </w:r>
      <w:r w:rsidR="007A5486">
        <w:rPr>
          <w:szCs w:val="24"/>
        </w:rPr>
        <w:t>,</w:t>
      </w:r>
      <w:r w:rsidR="00376BED" w:rsidRPr="00B339E5">
        <w:rPr>
          <w:szCs w:val="24"/>
        </w:rPr>
        <w:t xml:space="preserve"> por favor.</w:t>
      </w:r>
    </w:p>
    <w:p w14:paraId="0E0064FD" w14:textId="77777777" w:rsidR="00376BED" w:rsidRPr="00B339E5" w:rsidRDefault="00376BED" w:rsidP="00376BED">
      <w:pPr>
        <w:pStyle w:val="Textosinformato"/>
        <w:rPr>
          <w:szCs w:val="24"/>
        </w:rPr>
      </w:pPr>
    </w:p>
    <w:p w14:paraId="402EFB5A" w14:textId="4FDEC02D" w:rsidR="00376BED" w:rsidRPr="00B339E5" w:rsidRDefault="00376BED" w:rsidP="00376BE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111862">
        <w:rPr>
          <w:b/>
          <w:szCs w:val="24"/>
          <w:lang w:val="es-MX"/>
        </w:rPr>
        <w:t>:</w:t>
      </w:r>
      <w:r>
        <w:rPr>
          <w:szCs w:val="24"/>
          <w:lang w:val="es-MX"/>
        </w:rPr>
        <w:t xml:space="preserve"> E</w:t>
      </w:r>
      <w:r w:rsidRPr="00B339E5">
        <w:rPr>
          <w:szCs w:val="24"/>
          <w:lang w:val="es-MX"/>
        </w:rPr>
        <w:t xml:space="preserve">n seguida </w:t>
      </w:r>
      <w:proofErr w:type="gramStart"/>
      <w:r w:rsidRPr="00B339E5">
        <w:rPr>
          <w:szCs w:val="24"/>
          <w:lang w:val="es-MX"/>
        </w:rPr>
        <w:t>President</w:t>
      </w:r>
      <w:r w:rsidR="007235B8">
        <w:rPr>
          <w:szCs w:val="24"/>
          <w:lang w:val="es-MX"/>
        </w:rPr>
        <w:t>e</w:t>
      </w:r>
      <w:proofErr w:type="gramEnd"/>
      <w:r w:rsidRPr="00B339E5">
        <w:rPr>
          <w:szCs w:val="24"/>
          <w:lang w:val="es-MX"/>
        </w:rPr>
        <w:t xml:space="preserve">: </w:t>
      </w:r>
    </w:p>
    <w:p w14:paraId="656D836F" w14:textId="77777777" w:rsidR="00376BED" w:rsidRPr="00B339E5" w:rsidRDefault="00376BED" w:rsidP="00376BED">
      <w:pPr>
        <w:pStyle w:val="Textosinformato"/>
        <w:rPr>
          <w:szCs w:val="24"/>
          <w:lang w:val="es-MX"/>
        </w:rPr>
      </w:pPr>
    </w:p>
    <w:p w14:paraId="1C552893" w14:textId="5B1174FF" w:rsidR="003C197F" w:rsidRPr="009404D2" w:rsidRDefault="003C197F" w:rsidP="003C197F">
      <w:pPr>
        <w:autoSpaceDE w:val="0"/>
        <w:autoSpaceDN w:val="0"/>
        <w:spacing w:after="0" w:line="240" w:lineRule="auto"/>
        <w:jc w:val="both"/>
        <w:rPr>
          <w:rFonts w:ascii="Century Gothic" w:eastAsia="Times New Roman" w:hAnsi="Century Gothic" w:cs="Verdana"/>
          <w:b/>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009404D2" w:rsidRPr="009404D2">
        <w:rPr>
          <w:rFonts w:ascii="Century Gothic" w:eastAsia="Times New Roman" w:hAnsi="Century Gothic" w:cs="Verdana"/>
          <w:b/>
          <w:sz w:val="24"/>
          <w:szCs w:val="24"/>
          <w:lang w:val="es-ES" w:eastAsia="es-ES"/>
        </w:rPr>
        <w:t>A favor.</w:t>
      </w:r>
    </w:p>
    <w:p w14:paraId="0A026161" w14:textId="619B914A" w:rsidR="003C197F" w:rsidRPr="000E05E5" w:rsidRDefault="00111910" w:rsidP="003C197F">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FANY LORENA JIMÉNEZ AGUIRRE. </w:t>
      </w:r>
      <w:r w:rsidR="003C197F" w:rsidRPr="000E05E5">
        <w:rPr>
          <w:rFonts w:ascii="Century Gothic" w:eastAsia="Times New Roman" w:hAnsi="Century Gothic" w:cs="Verdana"/>
          <w:b/>
          <w:sz w:val="24"/>
          <w:szCs w:val="24"/>
          <w:lang w:val="es-ES" w:eastAsia="es-ES"/>
        </w:rPr>
        <w:t>A favo</w:t>
      </w:r>
      <w:r w:rsidR="009404D2">
        <w:rPr>
          <w:rFonts w:ascii="Century Gothic" w:eastAsia="Times New Roman" w:hAnsi="Century Gothic" w:cs="Verdana"/>
          <w:b/>
          <w:sz w:val="24"/>
          <w:szCs w:val="24"/>
          <w:lang w:val="es-ES" w:eastAsia="es-ES"/>
        </w:rPr>
        <w:t>r.</w:t>
      </w:r>
    </w:p>
    <w:p w14:paraId="1380E437" w14:textId="79CC8608" w:rsidR="00376BED" w:rsidRDefault="003C197F" w:rsidP="003C197F">
      <w:pPr>
        <w:pStyle w:val="Textosinformato"/>
        <w:rPr>
          <w:szCs w:val="24"/>
        </w:rPr>
      </w:pPr>
      <w:r w:rsidRPr="00B339E5">
        <w:rPr>
          <w:szCs w:val="24"/>
        </w:rPr>
        <w:t xml:space="preserve">Magistrado JOSÉ RAMÓN JIMÉNEZ GUTIÉRREZ. </w:t>
      </w:r>
      <w:r w:rsidRPr="000E05E5">
        <w:rPr>
          <w:b/>
          <w:szCs w:val="24"/>
        </w:rPr>
        <w:t>A favor</w:t>
      </w:r>
      <w:r>
        <w:rPr>
          <w:szCs w:val="24"/>
        </w:rPr>
        <w:t>.</w:t>
      </w:r>
    </w:p>
    <w:p w14:paraId="363ED486" w14:textId="77777777" w:rsidR="003C197F" w:rsidRPr="00B339E5" w:rsidRDefault="003C197F" w:rsidP="003C197F">
      <w:pPr>
        <w:pStyle w:val="Textosinformato"/>
        <w:rPr>
          <w:szCs w:val="24"/>
        </w:rPr>
      </w:pPr>
    </w:p>
    <w:p w14:paraId="52BFDF75" w14:textId="77777777" w:rsidR="00376BED" w:rsidRPr="00B339E5" w:rsidRDefault="00376BED" w:rsidP="00376BED">
      <w:pPr>
        <w:pStyle w:val="Textosinformato"/>
        <w:rPr>
          <w:szCs w:val="24"/>
        </w:rPr>
      </w:pPr>
      <w:r w:rsidRPr="00B339E5">
        <w:rPr>
          <w:szCs w:val="24"/>
        </w:rPr>
        <w:t>Registrada la votación por parte d</w:t>
      </w:r>
      <w:r>
        <w:rPr>
          <w:szCs w:val="24"/>
        </w:rPr>
        <w:t>el Secretario General de Acuerdos</w:t>
      </w:r>
      <w:r w:rsidRPr="00B339E5">
        <w:rPr>
          <w:szCs w:val="24"/>
        </w:rPr>
        <w:t>, se emite el siguiente punto de acuerdo:</w:t>
      </w:r>
    </w:p>
    <w:p w14:paraId="25EC69CE" w14:textId="77777777" w:rsidR="00376BED" w:rsidRPr="00B339E5" w:rsidRDefault="00376BED" w:rsidP="00376BE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76BED" w:rsidRPr="00B339E5" w14:paraId="19492366" w14:textId="77777777" w:rsidTr="000D161B">
        <w:tc>
          <w:tcPr>
            <w:tcW w:w="9042" w:type="dxa"/>
            <w:shd w:val="clear" w:color="auto" w:fill="auto"/>
          </w:tcPr>
          <w:p w14:paraId="79A3BAFB" w14:textId="73392DD7" w:rsidR="004F2ED3" w:rsidRPr="004F2ED3" w:rsidRDefault="00376BED" w:rsidP="005B1176">
            <w:pPr>
              <w:pStyle w:val="Textosinformato"/>
              <w:rPr>
                <w:rFonts w:eastAsia="Calibri"/>
                <w:szCs w:val="24"/>
              </w:rPr>
            </w:pPr>
            <w:r w:rsidRPr="00B339E5">
              <w:rPr>
                <w:rFonts w:eastAsia="Calibri"/>
                <w:b/>
                <w:szCs w:val="24"/>
              </w:rPr>
              <w:t>ACU/SS/0</w:t>
            </w:r>
            <w:r w:rsidR="00507405">
              <w:rPr>
                <w:rFonts w:eastAsia="Calibri"/>
                <w:b/>
                <w:szCs w:val="24"/>
              </w:rPr>
              <w:t>1</w:t>
            </w:r>
            <w:r w:rsidR="001B100B">
              <w:rPr>
                <w:rFonts w:eastAsia="Calibri"/>
                <w:b/>
                <w:szCs w:val="24"/>
              </w:rPr>
              <w:t>/</w:t>
            </w:r>
            <w:r w:rsidR="00111910">
              <w:rPr>
                <w:rFonts w:eastAsia="Calibri"/>
                <w:b/>
                <w:szCs w:val="24"/>
              </w:rPr>
              <w:t>67</w:t>
            </w:r>
            <w:r w:rsidR="00557D97">
              <w:rPr>
                <w:rFonts w:eastAsia="Calibri"/>
                <w:b/>
                <w:szCs w:val="24"/>
              </w:rPr>
              <w:t>/</w:t>
            </w:r>
            <w:r w:rsidR="006C22A0">
              <w:rPr>
                <w:rFonts w:eastAsia="Calibri"/>
                <w:b/>
                <w:szCs w:val="24"/>
              </w:rPr>
              <w:t>E</w:t>
            </w:r>
            <w:r w:rsidR="00557D97">
              <w:rPr>
                <w:rFonts w:eastAsia="Calibri"/>
                <w:b/>
                <w:szCs w:val="24"/>
              </w:rPr>
              <w:t>/202</w:t>
            </w:r>
            <w:r w:rsidR="0081701A">
              <w:rPr>
                <w:rFonts w:eastAsia="Calibri"/>
                <w:b/>
                <w:szCs w:val="24"/>
              </w:rPr>
              <w:t>4</w:t>
            </w:r>
            <w:r w:rsidRPr="00B339E5">
              <w:rPr>
                <w:rFonts w:eastAsia="Calibri"/>
                <w:b/>
                <w:szCs w:val="24"/>
              </w:rPr>
              <w:t xml:space="preserve">. </w:t>
            </w:r>
            <w:r w:rsidR="003F1119" w:rsidRPr="001A6881">
              <w:rPr>
                <w:rFonts w:eastAsia="Calibri"/>
                <w:szCs w:val="24"/>
              </w:rPr>
              <w:t xml:space="preserve">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w:t>
            </w:r>
            <w:r w:rsidR="00746C27" w:rsidRPr="00746C27">
              <w:rPr>
                <w:rFonts w:eastAsia="Calibri"/>
                <w:szCs w:val="24"/>
                <w:lang w:val="es-MX"/>
              </w:rPr>
              <w:t xml:space="preserve">por unanimidad de votos </w:t>
            </w:r>
            <w:r w:rsidR="00111910">
              <w:rPr>
                <w:rFonts w:eastAsia="Calibri"/>
                <w:szCs w:val="24"/>
                <w:lang w:val="es-MX"/>
              </w:rPr>
              <w:t>de los Magistrados Integrantes de la Sala Superior.</w:t>
            </w:r>
          </w:p>
        </w:tc>
      </w:tr>
    </w:tbl>
    <w:p w14:paraId="4D786117" w14:textId="77777777" w:rsidR="00746C27" w:rsidRDefault="00746C27" w:rsidP="00E075B2">
      <w:pPr>
        <w:pStyle w:val="Textosinformato"/>
        <w:rPr>
          <w:b/>
          <w:szCs w:val="24"/>
        </w:rPr>
      </w:pPr>
    </w:p>
    <w:p w14:paraId="1FEDAB12" w14:textId="026A1794" w:rsidR="000D161B" w:rsidRDefault="000D161B" w:rsidP="008F4F46">
      <w:pPr>
        <w:pStyle w:val="Textosinformato"/>
        <w:jc w:val="center"/>
        <w:rPr>
          <w:b/>
          <w:szCs w:val="24"/>
        </w:rPr>
      </w:pPr>
      <w:r w:rsidRPr="00B339E5">
        <w:rPr>
          <w:b/>
          <w:szCs w:val="24"/>
        </w:rPr>
        <w:t>- 3 –</w:t>
      </w:r>
    </w:p>
    <w:p w14:paraId="6F1D2AB8" w14:textId="77777777" w:rsidR="000D2E9D" w:rsidRPr="008D6842" w:rsidRDefault="000D2E9D" w:rsidP="008D6842">
      <w:pPr>
        <w:autoSpaceDE w:val="0"/>
        <w:autoSpaceDN w:val="0"/>
        <w:spacing w:after="0" w:line="240" w:lineRule="auto"/>
        <w:jc w:val="both"/>
        <w:rPr>
          <w:rFonts w:ascii="Century Gothic" w:eastAsia="Times New Roman" w:hAnsi="Century Gothic" w:cs="Verdana"/>
          <w:b/>
          <w:sz w:val="24"/>
          <w:szCs w:val="24"/>
          <w:lang w:val="es-ES" w:eastAsia="es-ES"/>
        </w:rPr>
      </w:pPr>
    </w:p>
    <w:p w14:paraId="2259BFFF" w14:textId="2C776A1A" w:rsidR="008D6842" w:rsidRPr="008D6842" w:rsidRDefault="008D6842" w:rsidP="008D6842">
      <w:pPr>
        <w:spacing w:after="0" w:line="240" w:lineRule="auto"/>
        <w:jc w:val="both"/>
        <w:rPr>
          <w:rFonts w:ascii="Century Gothic" w:eastAsia="Times New Roman" w:hAnsi="Century Gothic" w:cs="Times New Roman"/>
          <w:sz w:val="24"/>
          <w:szCs w:val="24"/>
          <w:lang w:eastAsia="es-ES"/>
        </w:rPr>
      </w:pPr>
      <w:r w:rsidRPr="008D6842">
        <w:rPr>
          <w:rFonts w:ascii="Century Gothic" w:eastAsia="Times New Roman" w:hAnsi="Century Gothic" w:cs="Times New Roman"/>
          <w:sz w:val="24"/>
          <w:szCs w:val="24"/>
          <w:lang w:eastAsia="es-ES"/>
        </w:rPr>
        <w:t xml:space="preserve">En uso de la voz </w:t>
      </w:r>
      <w:r w:rsidR="001553EC">
        <w:rPr>
          <w:rFonts w:ascii="Century Gothic" w:eastAsia="Times New Roman" w:hAnsi="Century Gothic" w:cs="Times New Roman"/>
          <w:sz w:val="24"/>
          <w:szCs w:val="24"/>
          <w:lang w:eastAsia="es-ES"/>
        </w:rPr>
        <w:t xml:space="preserve">el </w:t>
      </w:r>
      <w:r w:rsidR="001553EC" w:rsidRPr="005871B2">
        <w:rPr>
          <w:rFonts w:ascii="Century Gothic" w:eastAsia="Times New Roman" w:hAnsi="Century Gothic" w:cs="Times New Roman"/>
          <w:b/>
          <w:sz w:val="24"/>
          <w:szCs w:val="24"/>
          <w:lang w:eastAsia="es-ES"/>
        </w:rPr>
        <w:t>Magistrado Presidente</w:t>
      </w:r>
      <w:r w:rsidRPr="008D6842">
        <w:rPr>
          <w:rFonts w:ascii="Century Gothic" w:eastAsia="Times New Roman" w:hAnsi="Century Gothic" w:cs="Times New Roman"/>
          <w:b/>
          <w:sz w:val="24"/>
          <w:szCs w:val="24"/>
          <w:lang w:eastAsia="es-ES"/>
        </w:rPr>
        <w:t>:</w:t>
      </w:r>
      <w:r w:rsidRPr="008D6842">
        <w:rPr>
          <w:rFonts w:ascii="Century Gothic" w:eastAsia="Times New Roman" w:hAnsi="Century Gothic" w:cs="Times New Roman"/>
          <w:sz w:val="24"/>
          <w:szCs w:val="24"/>
          <w:lang w:eastAsia="es-ES"/>
        </w:rPr>
        <w:t xml:space="preserve"> </w:t>
      </w:r>
      <w:proofErr w:type="gramStart"/>
      <w:r w:rsidRPr="008D6842">
        <w:rPr>
          <w:rFonts w:ascii="Century Gothic" w:eastAsia="Times New Roman" w:hAnsi="Century Gothic" w:cs="Times New Roman"/>
          <w:sz w:val="24"/>
          <w:szCs w:val="24"/>
          <w:lang w:eastAsia="es-ES"/>
        </w:rPr>
        <w:t>Secretario</w:t>
      </w:r>
      <w:proofErr w:type="gramEnd"/>
      <w:r w:rsidRPr="008D6842">
        <w:rPr>
          <w:rFonts w:ascii="Century Gothic" w:eastAsia="Times New Roman" w:hAnsi="Century Gothic" w:cs="Times New Roman"/>
          <w:sz w:val="24"/>
          <w:szCs w:val="24"/>
          <w:lang w:eastAsia="es-ES"/>
        </w:rPr>
        <w:t xml:space="preserve">, nos da cuenta del siguiente punto del orden del día, por favor. </w:t>
      </w:r>
    </w:p>
    <w:p w14:paraId="68277160" w14:textId="77777777" w:rsidR="008D6842" w:rsidRPr="008D6842" w:rsidRDefault="008D6842" w:rsidP="008D6842">
      <w:pPr>
        <w:spacing w:after="0" w:line="240" w:lineRule="auto"/>
        <w:ind w:hanging="576"/>
        <w:jc w:val="both"/>
        <w:rPr>
          <w:rFonts w:ascii="Century Gothic" w:eastAsia="Times New Roman" w:hAnsi="Century Gothic" w:cs="Times New Roman"/>
          <w:sz w:val="24"/>
          <w:szCs w:val="24"/>
          <w:lang w:eastAsia="es-ES"/>
        </w:rPr>
      </w:pPr>
    </w:p>
    <w:p w14:paraId="4C35649D" w14:textId="77777777" w:rsidR="008D6842" w:rsidRPr="008D6842" w:rsidRDefault="008D6842" w:rsidP="008D6842">
      <w:pPr>
        <w:autoSpaceDE w:val="0"/>
        <w:autoSpaceDN w:val="0"/>
        <w:spacing w:after="0" w:line="240" w:lineRule="auto"/>
        <w:jc w:val="both"/>
        <w:rPr>
          <w:rFonts w:ascii="Century Gothic" w:eastAsia="Times New Roman" w:hAnsi="Century Gothic" w:cs="Verdana"/>
          <w:b/>
          <w:sz w:val="24"/>
          <w:szCs w:val="24"/>
          <w:lang w:val="es-ES" w:eastAsia="es-ES"/>
        </w:rPr>
      </w:pPr>
      <w:r w:rsidRPr="008D6842">
        <w:rPr>
          <w:rFonts w:ascii="Century Gothic" w:eastAsia="Times New Roman" w:hAnsi="Century Gothic" w:cs="Verdana"/>
          <w:sz w:val="24"/>
          <w:szCs w:val="24"/>
          <w:lang w:eastAsia="es-ES"/>
        </w:rPr>
        <w:t xml:space="preserve">En uso de la voz el </w:t>
      </w:r>
      <w:r w:rsidRPr="008D6842">
        <w:rPr>
          <w:rFonts w:ascii="Century Gothic" w:eastAsia="Times New Roman" w:hAnsi="Century Gothic" w:cs="Verdana"/>
          <w:b/>
          <w:bCs/>
          <w:sz w:val="24"/>
          <w:szCs w:val="24"/>
          <w:lang w:eastAsia="es-ES"/>
        </w:rPr>
        <w:t>Secretario General de Acuerdos</w:t>
      </w:r>
      <w:r w:rsidRPr="008D6842">
        <w:rPr>
          <w:rFonts w:ascii="Century Gothic" w:eastAsia="Times New Roman" w:hAnsi="Century Gothic" w:cs="Verdana"/>
          <w:sz w:val="24"/>
          <w:szCs w:val="24"/>
          <w:lang w:eastAsia="es-ES"/>
        </w:rPr>
        <w:t xml:space="preserve">: El siguiente punto del orden del día es el relativo al </w:t>
      </w:r>
      <w:bookmarkStart w:id="5" w:name="_Hlk170381320"/>
      <w:r w:rsidRPr="008D6842">
        <w:rPr>
          <w:rFonts w:ascii="Century Gothic" w:eastAsia="Times New Roman" w:hAnsi="Century Gothic" w:cs="Verdana"/>
          <w:sz w:val="24"/>
          <w:szCs w:val="24"/>
          <w:lang w:val="es-ES" w:eastAsia="es-ES"/>
        </w:rPr>
        <w:t xml:space="preserve">análisis, discusión y </w:t>
      </w:r>
      <w:r w:rsidRPr="008D6842">
        <w:rPr>
          <w:rFonts w:ascii="Century Gothic" w:eastAsia="Times New Roman" w:hAnsi="Century Gothic" w:cs="Verdana"/>
          <w:sz w:val="24"/>
          <w:szCs w:val="24"/>
          <w:lang w:eastAsia="es-ES"/>
        </w:rPr>
        <w:t>en su caso aprobación del ejercicio de Facultad de Atracción</w:t>
      </w:r>
      <w:bookmarkEnd w:id="5"/>
      <w:r w:rsidRPr="008D6842">
        <w:rPr>
          <w:rFonts w:ascii="Century Gothic" w:eastAsia="Times New Roman" w:hAnsi="Century Gothic" w:cs="Verdana"/>
          <w:sz w:val="24"/>
          <w:szCs w:val="24"/>
          <w:lang w:val="es-ES" w:eastAsia="es-ES"/>
        </w:rPr>
        <w:t>.</w:t>
      </w:r>
      <w:r w:rsidRPr="008D6842">
        <w:rPr>
          <w:rFonts w:ascii="Century Gothic" w:eastAsia="Times New Roman" w:hAnsi="Century Gothic" w:cs="Verdana"/>
          <w:b/>
          <w:sz w:val="24"/>
          <w:szCs w:val="24"/>
          <w:lang w:val="es-ES" w:eastAsia="es-ES"/>
        </w:rPr>
        <w:t xml:space="preserve"> </w:t>
      </w:r>
    </w:p>
    <w:p w14:paraId="3761B4BA" w14:textId="77777777" w:rsidR="008D6842" w:rsidRPr="008D6842" w:rsidRDefault="008D6842" w:rsidP="008D6842">
      <w:pPr>
        <w:autoSpaceDE w:val="0"/>
        <w:autoSpaceDN w:val="0"/>
        <w:spacing w:after="0" w:line="240" w:lineRule="auto"/>
        <w:jc w:val="both"/>
        <w:rPr>
          <w:rFonts w:ascii="Century Gothic" w:eastAsia="Times New Roman" w:hAnsi="Century Gothic" w:cs="Verdana"/>
          <w:b/>
          <w:sz w:val="24"/>
          <w:szCs w:val="24"/>
          <w:lang w:val="es-ES" w:eastAsia="es-ES"/>
        </w:rPr>
      </w:pPr>
    </w:p>
    <w:p w14:paraId="7B780097" w14:textId="4D92F260" w:rsidR="007D1835" w:rsidRPr="007D1835" w:rsidRDefault="008D6842" w:rsidP="007D1835">
      <w:pPr>
        <w:autoSpaceDE w:val="0"/>
        <w:autoSpaceDN w:val="0"/>
        <w:spacing w:after="0" w:line="240" w:lineRule="auto"/>
        <w:jc w:val="both"/>
        <w:rPr>
          <w:rFonts w:ascii="Century Gothic" w:eastAsia="Times New Roman" w:hAnsi="Century Gothic" w:cs="Verdana"/>
          <w:sz w:val="24"/>
          <w:szCs w:val="24"/>
          <w:lang w:val="es-ES" w:eastAsia="es-ES"/>
        </w:rPr>
      </w:pPr>
      <w:r w:rsidRPr="008D6842">
        <w:rPr>
          <w:rFonts w:ascii="Century Gothic" w:eastAsia="Times New Roman" w:hAnsi="Century Gothic" w:cs="Verdana"/>
          <w:bCs/>
          <w:sz w:val="24"/>
          <w:szCs w:val="24"/>
          <w:lang w:val="es-ES" w:eastAsia="es-ES"/>
        </w:rPr>
        <w:lastRenderedPageBreak/>
        <w:t xml:space="preserve">Continuando con el uso de la voz </w:t>
      </w:r>
      <w:r w:rsidRPr="008D6842">
        <w:rPr>
          <w:rFonts w:ascii="Century Gothic" w:eastAsia="Times New Roman" w:hAnsi="Century Gothic" w:cs="Verdana"/>
          <w:b/>
          <w:bCs/>
          <w:sz w:val="24"/>
          <w:szCs w:val="24"/>
          <w:lang w:val="es-ES" w:eastAsia="es-ES"/>
        </w:rPr>
        <w:t>el Secretario General de Acuerdos:</w:t>
      </w:r>
      <w:r w:rsidRPr="008D6842">
        <w:rPr>
          <w:rFonts w:ascii="Century Gothic" w:eastAsia="Times New Roman" w:hAnsi="Century Gothic" w:cs="Verdana"/>
          <w:bCs/>
          <w:sz w:val="24"/>
          <w:szCs w:val="24"/>
          <w:lang w:val="es-ES" w:eastAsia="es-ES"/>
        </w:rPr>
        <w:t xml:space="preserve"> En ese sentido, doy cuenta</w:t>
      </w:r>
      <w:r w:rsidR="00E90AB4">
        <w:rPr>
          <w:rFonts w:ascii="Century Gothic" w:eastAsia="Times New Roman" w:hAnsi="Century Gothic" w:cs="Verdana"/>
          <w:bCs/>
          <w:sz w:val="24"/>
          <w:szCs w:val="24"/>
          <w:lang w:val="es-ES" w:eastAsia="es-ES"/>
        </w:rPr>
        <w:t xml:space="preserve"> del escrito presentado en la Oficialía de Partes Común el cinco de agosto del presente año, mediante el cual </w:t>
      </w:r>
      <w:r w:rsidR="00795D64">
        <w:rPr>
          <w:rFonts w:ascii="Century Gothic" w:eastAsia="Times New Roman" w:hAnsi="Century Gothic" w:cs="Verdana"/>
          <w:bCs/>
          <w:sz w:val="24"/>
          <w:szCs w:val="24"/>
          <w:lang w:val="es-ES" w:eastAsia="es-ES"/>
        </w:rPr>
        <w:t xml:space="preserve">solicita a esta Sala Superior ejercer la Facultad de Atracción, para conocer sobre la Suspensión solicitada dentro </w:t>
      </w:r>
      <w:r w:rsidRPr="008D6842">
        <w:rPr>
          <w:rFonts w:ascii="Century Gothic" w:eastAsia="Times New Roman" w:hAnsi="Century Gothic" w:cs="Verdana"/>
          <w:sz w:val="24"/>
          <w:szCs w:val="24"/>
          <w:lang w:val="es-ES" w:eastAsia="es-ES"/>
        </w:rPr>
        <w:t>del Juicio Administrativo II</w:t>
      </w:r>
      <w:r w:rsidR="00111910">
        <w:rPr>
          <w:rFonts w:ascii="Century Gothic" w:eastAsia="Times New Roman" w:hAnsi="Century Gothic" w:cs="Verdana"/>
          <w:sz w:val="24"/>
          <w:szCs w:val="24"/>
          <w:lang w:val="es-ES" w:eastAsia="es-ES"/>
        </w:rPr>
        <w:t>I</w:t>
      </w:r>
      <w:r w:rsidRPr="008D6842">
        <w:rPr>
          <w:rFonts w:ascii="Century Gothic" w:eastAsia="Times New Roman" w:hAnsi="Century Gothic" w:cs="Verdana"/>
          <w:sz w:val="24"/>
          <w:szCs w:val="24"/>
          <w:lang w:val="es-ES" w:eastAsia="es-ES"/>
        </w:rPr>
        <w:t>-</w:t>
      </w:r>
      <w:r w:rsidR="00111910">
        <w:rPr>
          <w:rFonts w:ascii="Century Gothic" w:eastAsia="Times New Roman" w:hAnsi="Century Gothic" w:cs="Verdana"/>
          <w:sz w:val="24"/>
          <w:szCs w:val="24"/>
          <w:lang w:val="es-ES" w:eastAsia="es-ES"/>
        </w:rPr>
        <w:t>3069</w:t>
      </w:r>
      <w:r w:rsidRPr="008D6842">
        <w:rPr>
          <w:rFonts w:ascii="Century Gothic" w:eastAsia="Times New Roman" w:hAnsi="Century Gothic" w:cs="Verdana"/>
          <w:sz w:val="24"/>
          <w:szCs w:val="24"/>
          <w:lang w:val="es-ES" w:eastAsia="es-ES"/>
        </w:rPr>
        <w:t>/202</w:t>
      </w:r>
      <w:r w:rsidR="00CB4714">
        <w:rPr>
          <w:rFonts w:ascii="Century Gothic" w:eastAsia="Times New Roman" w:hAnsi="Century Gothic" w:cs="Verdana"/>
          <w:sz w:val="24"/>
          <w:szCs w:val="24"/>
          <w:lang w:val="es-ES" w:eastAsia="es-ES"/>
        </w:rPr>
        <w:t>4</w:t>
      </w:r>
      <w:r w:rsidRPr="008D6842">
        <w:rPr>
          <w:rFonts w:ascii="Century Gothic" w:eastAsia="Times New Roman" w:hAnsi="Century Gothic" w:cs="Verdana"/>
          <w:sz w:val="24"/>
          <w:szCs w:val="24"/>
          <w:lang w:val="es-ES" w:eastAsia="es-ES"/>
        </w:rPr>
        <w:t xml:space="preserve"> del índice de la </w:t>
      </w:r>
      <w:r w:rsidR="00111910">
        <w:rPr>
          <w:rFonts w:ascii="Century Gothic" w:eastAsia="Times New Roman" w:hAnsi="Century Gothic" w:cs="Verdana"/>
          <w:sz w:val="24"/>
          <w:szCs w:val="24"/>
          <w:lang w:val="es-ES" w:eastAsia="es-ES"/>
        </w:rPr>
        <w:t>Tercera</w:t>
      </w:r>
      <w:r w:rsidRPr="008D6842">
        <w:rPr>
          <w:rFonts w:ascii="Century Gothic" w:eastAsia="Times New Roman" w:hAnsi="Century Gothic" w:cs="Verdana"/>
          <w:sz w:val="24"/>
          <w:szCs w:val="24"/>
          <w:lang w:val="es-ES" w:eastAsia="es-ES"/>
        </w:rPr>
        <w:t xml:space="preserve"> Sala Unitaria, </w:t>
      </w:r>
      <w:r w:rsidR="00C02DAF">
        <w:rPr>
          <w:rFonts w:ascii="Century Gothic" w:eastAsia="Times New Roman" w:hAnsi="Century Gothic" w:cs="Verdana"/>
          <w:sz w:val="24"/>
          <w:szCs w:val="24"/>
          <w:lang w:val="es-ES" w:eastAsia="es-ES"/>
        </w:rPr>
        <w:t xml:space="preserve">en </w:t>
      </w:r>
      <w:r w:rsidR="00E21898">
        <w:rPr>
          <w:rFonts w:ascii="Century Gothic" w:eastAsia="Times New Roman" w:hAnsi="Century Gothic" w:cs="Verdana"/>
          <w:sz w:val="24"/>
          <w:szCs w:val="24"/>
          <w:lang w:val="es-ES" w:eastAsia="es-ES"/>
        </w:rPr>
        <w:t>la</w:t>
      </w:r>
      <w:r w:rsidR="00C02DAF">
        <w:rPr>
          <w:rFonts w:ascii="Century Gothic" w:eastAsia="Times New Roman" w:hAnsi="Century Gothic" w:cs="Verdana"/>
          <w:sz w:val="24"/>
          <w:szCs w:val="24"/>
          <w:lang w:val="es-ES" w:eastAsia="es-ES"/>
        </w:rPr>
        <w:t xml:space="preserve"> que la parte actora </w:t>
      </w:r>
      <w:r w:rsidR="00111910">
        <w:rPr>
          <w:rFonts w:ascii="Century Gothic" w:eastAsia="Times New Roman" w:hAnsi="Century Gothic" w:cs="Verdana"/>
          <w:sz w:val="24"/>
          <w:szCs w:val="24"/>
          <w:lang w:val="es-ES" w:eastAsia="es-ES"/>
        </w:rPr>
        <w:t>Beatriz Adriana Fuerte Cárdenas</w:t>
      </w:r>
      <w:r w:rsidR="00B60394">
        <w:rPr>
          <w:rFonts w:ascii="Century Gothic" w:eastAsia="Times New Roman" w:hAnsi="Century Gothic" w:cs="Verdana"/>
          <w:sz w:val="24"/>
          <w:szCs w:val="24"/>
          <w:lang w:val="es-ES" w:eastAsia="es-ES"/>
        </w:rPr>
        <w:t>, en representación de</w:t>
      </w:r>
      <w:r w:rsidR="0003238A">
        <w:rPr>
          <w:rFonts w:ascii="Century Gothic" w:eastAsia="Times New Roman" w:hAnsi="Century Gothic" w:cs="Verdana"/>
          <w:sz w:val="24"/>
          <w:szCs w:val="24"/>
          <w:lang w:val="es-ES" w:eastAsia="es-ES"/>
        </w:rPr>
        <w:t xml:space="preserve"> la sociedad “Banco Inmobiliario Mexicano</w:t>
      </w:r>
      <w:r w:rsidR="00E90AB4">
        <w:rPr>
          <w:rFonts w:ascii="Century Gothic" w:eastAsia="Times New Roman" w:hAnsi="Century Gothic" w:cs="Verdana"/>
          <w:sz w:val="24"/>
          <w:szCs w:val="24"/>
          <w:lang w:val="es-ES" w:eastAsia="es-ES"/>
        </w:rPr>
        <w:t>”</w:t>
      </w:r>
      <w:r w:rsidR="0003238A">
        <w:rPr>
          <w:rFonts w:ascii="Century Gothic" w:eastAsia="Times New Roman" w:hAnsi="Century Gothic" w:cs="Verdana"/>
          <w:sz w:val="24"/>
          <w:szCs w:val="24"/>
          <w:lang w:val="es-ES" w:eastAsia="es-ES"/>
        </w:rPr>
        <w:t xml:space="preserve"> Sociedad Anónima de Institución de Banca Múltiple</w:t>
      </w:r>
      <w:r w:rsidR="004A7C3E">
        <w:rPr>
          <w:rFonts w:ascii="Century Gothic" w:eastAsia="Times New Roman" w:hAnsi="Century Gothic" w:cs="Verdana"/>
          <w:sz w:val="24"/>
          <w:szCs w:val="24"/>
          <w:lang w:val="es-ES" w:eastAsia="es-ES"/>
        </w:rPr>
        <w:t xml:space="preserve"> se</w:t>
      </w:r>
      <w:bookmarkStart w:id="6" w:name="_GoBack"/>
      <w:bookmarkEnd w:id="6"/>
      <w:r w:rsidRPr="008D6842">
        <w:rPr>
          <w:rFonts w:ascii="Century Gothic" w:eastAsia="Times New Roman" w:hAnsi="Century Gothic" w:cs="Verdana"/>
          <w:sz w:val="24"/>
          <w:szCs w:val="24"/>
          <w:lang w:val="es-ES" w:eastAsia="es-ES"/>
        </w:rPr>
        <w:t xml:space="preserve"> señala como acto administrativo impugnado</w:t>
      </w:r>
      <w:r w:rsidR="000B2F4C">
        <w:rPr>
          <w:rFonts w:ascii="Century Gothic" w:eastAsia="Times New Roman" w:hAnsi="Century Gothic" w:cs="Verdana"/>
          <w:sz w:val="24"/>
          <w:szCs w:val="24"/>
          <w:lang w:val="es-ES" w:eastAsia="es-ES"/>
        </w:rPr>
        <w:t xml:space="preserve"> </w:t>
      </w:r>
      <w:r w:rsidR="0003238A">
        <w:rPr>
          <w:rFonts w:ascii="Century Gothic" w:eastAsia="Times New Roman" w:hAnsi="Century Gothic" w:cs="Verdana"/>
          <w:sz w:val="24"/>
          <w:szCs w:val="24"/>
          <w:lang w:val="es-ES" w:eastAsia="es-ES"/>
        </w:rPr>
        <w:t xml:space="preserve">las órdenes verbales de desconocer y/o revocar </w:t>
      </w:r>
      <w:r w:rsidR="00795D64">
        <w:rPr>
          <w:rFonts w:ascii="Century Gothic" w:eastAsia="Times New Roman" w:hAnsi="Century Gothic" w:cs="Verdana"/>
          <w:sz w:val="24"/>
          <w:szCs w:val="24"/>
          <w:lang w:val="es-ES" w:eastAsia="es-ES"/>
        </w:rPr>
        <w:t xml:space="preserve">la </w:t>
      </w:r>
      <w:r w:rsidR="0003238A">
        <w:rPr>
          <w:rFonts w:ascii="Century Gothic" w:eastAsia="Times New Roman" w:hAnsi="Century Gothic" w:cs="Verdana"/>
          <w:sz w:val="24"/>
          <w:szCs w:val="24"/>
          <w:lang w:val="es-ES" w:eastAsia="es-ES"/>
        </w:rPr>
        <w:t>licencia de construcción con número de control M-03782023, único 93525, folio 42186 y 42187, sin mandamiento por escrito, fundado y motivado. Así como la ejecución verbal de clausura, que impiden desarrollar los trabajos de construcción y edificación que actualmente se realizan en el domicilio Calzada del Ejército número 1336, Colonia San Carlos, Guadalajara Jalisco, con licencia de construcción control M-03782023, único 93525, folio 42186 y 42187, de fecha tres de octubre de dos mil veintitrés, por lo que la promovente solicita la suspensión de los actos tendientes a desconocer, suspender y/o revocar la validez de la Licencia de Construcción</w:t>
      </w:r>
      <w:r w:rsidR="00E90AB4">
        <w:rPr>
          <w:rFonts w:ascii="Century Gothic" w:eastAsia="Times New Roman" w:hAnsi="Century Gothic" w:cs="Verdana"/>
          <w:sz w:val="24"/>
          <w:szCs w:val="24"/>
          <w:lang w:val="es-ES" w:eastAsia="es-ES"/>
        </w:rPr>
        <w:t xml:space="preserve"> y </w:t>
      </w:r>
      <w:r w:rsidR="0003238A">
        <w:rPr>
          <w:rFonts w:ascii="Century Gothic" w:eastAsia="Times New Roman" w:hAnsi="Century Gothic" w:cs="Verdana"/>
          <w:sz w:val="24"/>
          <w:szCs w:val="24"/>
          <w:lang w:val="es-ES" w:eastAsia="es-ES"/>
        </w:rPr>
        <w:t xml:space="preserve"> la suspensión para que las cosas se mantengan en el estado </w:t>
      </w:r>
      <w:r w:rsidR="00E90AB4">
        <w:rPr>
          <w:rFonts w:ascii="Century Gothic" w:eastAsia="Times New Roman" w:hAnsi="Century Gothic" w:cs="Verdana"/>
          <w:sz w:val="24"/>
          <w:szCs w:val="24"/>
          <w:lang w:val="es-ES" w:eastAsia="es-ES"/>
        </w:rPr>
        <w:t>que actualmente guardan.</w:t>
      </w:r>
    </w:p>
    <w:p w14:paraId="6AA81CF7"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 w:eastAsia="es-ES"/>
        </w:rPr>
      </w:pPr>
    </w:p>
    <w:p w14:paraId="4E6C2392" w14:textId="7DD5593B"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 w:eastAsia="es-ES"/>
        </w:rPr>
      </w:pPr>
      <w:r w:rsidRPr="008D6842">
        <w:rPr>
          <w:rFonts w:ascii="Century Gothic" w:eastAsia="Times New Roman" w:hAnsi="Century Gothic" w:cs="Verdana"/>
          <w:sz w:val="24"/>
          <w:szCs w:val="24"/>
          <w:lang w:val="es-ES" w:eastAsia="es-ES"/>
        </w:rPr>
        <w:t xml:space="preserve">En uso de la voz </w:t>
      </w:r>
      <w:r w:rsidR="00CB4714">
        <w:rPr>
          <w:rFonts w:ascii="Century Gothic" w:eastAsia="Times New Roman" w:hAnsi="Century Gothic" w:cs="Verdana"/>
          <w:sz w:val="24"/>
          <w:szCs w:val="24"/>
          <w:lang w:val="es-ES" w:eastAsia="es-ES"/>
        </w:rPr>
        <w:t>el</w:t>
      </w:r>
      <w:r w:rsidRPr="008D6842">
        <w:rPr>
          <w:rFonts w:ascii="Century Gothic" w:eastAsia="Times New Roman" w:hAnsi="Century Gothic" w:cs="Verdana"/>
          <w:sz w:val="24"/>
          <w:szCs w:val="24"/>
          <w:lang w:val="es-ES" w:eastAsia="es-ES"/>
        </w:rPr>
        <w:t xml:space="preserve"> </w:t>
      </w:r>
      <w:r w:rsidRPr="008D6842">
        <w:rPr>
          <w:rFonts w:ascii="Century Gothic" w:eastAsia="Times New Roman" w:hAnsi="Century Gothic" w:cs="Verdana"/>
          <w:b/>
          <w:sz w:val="24"/>
          <w:szCs w:val="24"/>
          <w:lang w:val="es-ES" w:eastAsia="es-ES"/>
        </w:rPr>
        <w:t>Magistrad</w:t>
      </w:r>
      <w:r w:rsidR="00CB4714">
        <w:rPr>
          <w:rFonts w:ascii="Century Gothic" w:eastAsia="Times New Roman" w:hAnsi="Century Gothic" w:cs="Verdana"/>
          <w:b/>
          <w:sz w:val="24"/>
          <w:szCs w:val="24"/>
          <w:lang w:val="es-ES" w:eastAsia="es-ES"/>
        </w:rPr>
        <w:t>o</w:t>
      </w:r>
      <w:r w:rsidRPr="008D6842">
        <w:rPr>
          <w:rFonts w:ascii="Century Gothic" w:eastAsia="Times New Roman" w:hAnsi="Century Gothic" w:cs="Verdana"/>
          <w:b/>
          <w:sz w:val="24"/>
          <w:szCs w:val="24"/>
          <w:lang w:val="es-ES" w:eastAsia="es-ES"/>
        </w:rPr>
        <w:t xml:space="preserve"> President</w:t>
      </w:r>
      <w:r w:rsidR="00CB4714">
        <w:rPr>
          <w:rFonts w:ascii="Century Gothic" w:eastAsia="Times New Roman" w:hAnsi="Century Gothic" w:cs="Verdana"/>
          <w:b/>
          <w:sz w:val="24"/>
          <w:szCs w:val="24"/>
          <w:lang w:val="es-ES" w:eastAsia="es-ES"/>
        </w:rPr>
        <w:t>e</w:t>
      </w:r>
      <w:r w:rsidRPr="008D6842">
        <w:rPr>
          <w:rFonts w:ascii="Century Gothic" w:eastAsia="Times New Roman" w:hAnsi="Century Gothic" w:cs="Verdana"/>
          <w:b/>
          <w:sz w:val="24"/>
          <w:szCs w:val="24"/>
          <w:lang w:val="es-ES" w:eastAsia="es-ES"/>
        </w:rPr>
        <w:t>:</w:t>
      </w:r>
      <w:r w:rsidRPr="008D6842">
        <w:rPr>
          <w:rFonts w:ascii="Century Gothic" w:eastAsia="Times New Roman" w:hAnsi="Century Gothic" w:cs="Verdana"/>
          <w:sz w:val="24"/>
          <w:szCs w:val="24"/>
          <w:lang w:val="es-ES" w:eastAsia="es-ES"/>
        </w:rPr>
        <w:t xml:space="preserve"> </w:t>
      </w:r>
      <w:r w:rsidR="00144473" w:rsidRPr="00144473">
        <w:rPr>
          <w:rFonts w:ascii="Century Gothic" w:eastAsia="Times New Roman" w:hAnsi="Century Gothic" w:cs="Verdana"/>
          <w:sz w:val="24"/>
          <w:szCs w:val="24"/>
          <w:lang w:val="es-ES" w:eastAsia="es-ES"/>
        </w:rPr>
        <w:t>E</w:t>
      </w:r>
      <w:r w:rsidRPr="00144473">
        <w:rPr>
          <w:rFonts w:ascii="Century Gothic" w:eastAsia="Times New Roman" w:hAnsi="Century Gothic" w:cs="Verdana"/>
          <w:sz w:val="24"/>
          <w:szCs w:val="24"/>
          <w:lang w:val="es-ES" w:eastAsia="es-ES"/>
        </w:rPr>
        <w:t>n virtud de que por su materia el presente reviste características especiales que son de interés y trascendencia,</w:t>
      </w:r>
      <w:r w:rsidR="00B75ADA" w:rsidRPr="00144473">
        <w:rPr>
          <w:rFonts w:ascii="Century Gothic" w:eastAsia="Times New Roman" w:hAnsi="Century Gothic" w:cs="Verdana"/>
          <w:sz w:val="24"/>
          <w:szCs w:val="24"/>
          <w:lang w:val="es-ES" w:eastAsia="es-ES"/>
        </w:rPr>
        <w:t xml:space="preserve"> ya que resulta de importancia y trascendencia fijar un criterio respecto a</w:t>
      </w:r>
      <w:r w:rsidR="00144473" w:rsidRPr="00144473">
        <w:rPr>
          <w:rFonts w:ascii="Century Gothic" w:eastAsia="Times New Roman" w:hAnsi="Century Gothic" w:cs="Verdana"/>
          <w:sz w:val="24"/>
          <w:szCs w:val="24"/>
          <w:lang w:val="es-ES" w:eastAsia="es-ES"/>
        </w:rPr>
        <w:t xml:space="preserve"> la</w:t>
      </w:r>
      <w:r w:rsidR="00B75ADA" w:rsidRPr="00144473">
        <w:rPr>
          <w:rFonts w:ascii="Century Gothic" w:eastAsia="Times New Roman" w:hAnsi="Century Gothic" w:cs="Verdana"/>
          <w:sz w:val="24"/>
          <w:szCs w:val="24"/>
          <w:lang w:val="es-ES" w:eastAsia="es-ES"/>
        </w:rPr>
        <w:t xml:space="preserve"> resolución del incidente de suspensión que tenga como finalidad preservar los efectos de actos administrativos constitutivos en materia </w:t>
      </w:r>
      <w:r w:rsidR="000D2E9D" w:rsidRPr="00144473">
        <w:rPr>
          <w:rFonts w:ascii="Century Gothic" w:eastAsia="Times New Roman" w:hAnsi="Century Gothic" w:cs="Verdana"/>
          <w:sz w:val="24"/>
          <w:szCs w:val="24"/>
          <w:lang w:val="es-ES" w:eastAsia="es-ES"/>
        </w:rPr>
        <w:t>urbanística, dicho l</w:t>
      </w:r>
      <w:r w:rsidR="00144473" w:rsidRPr="00144473">
        <w:rPr>
          <w:rFonts w:ascii="Century Gothic" w:eastAsia="Times New Roman" w:hAnsi="Century Gothic" w:cs="Verdana"/>
          <w:sz w:val="24"/>
          <w:szCs w:val="24"/>
          <w:lang w:val="es-ES" w:eastAsia="es-ES"/>
        </w:rPr>
        <w:t>o</w:t>
      </w:r>
      <w:r w:rsidR="000D2E9D" w:rsidRPr="00144473">
        <w:rPr>
          <w:rFonts w:ascii="Century Gothic" w:eastAsia="Times New Roman" w:hAnsi="Century Gothic" w:cs="Verdana"/>
          <w:sz w:val="24"/>
          <w:szCs w:val="24"/>
          <w:lang w:val="es-ES" w:eastAsia="es-ES"/>
        </w:rPr>
        <w:t xml:space="preserve"> anterior </w:t>
      </w:r>
      <w:r w:rsidRPr="00144473">
        <w:rPr>
          <w:rFonts w:ascii="Century Gothic" w:eastAsia="Times New Roman" w:hAnsi="Century Gothic" w:cs="Verdana"/>
          <w:sz w:val="24"/>
          <w:szCs w:val="24"/>
          <w:lang w:val="es-ES" w:eastAsia="es-ES"/>
        </w:rPr>
        <w:t xml:space="preserve">la propuesta de la Presidencia es para ejercer la Facultad de Atracción para conocer sobre el incidente de suspensión del juicio administrativo </w:t>
      </w:r>
      <w:r w:rsidR="00144473" w:rsidRPr="00144473">
        <w:rPr>
          <w:rFonts w:ascii="Century Gothic" w:eastAsia="Times New Roman" w:hAnsi="Century Gothic" w:cs="Verdana"/>
          <w:sz w:val="24"/>
          <w:szCs w:val="24"/>
          <w:lang w:val="es-ES" w:eastAsia="es-ES"/>
        </w:rPr>
        <w:t>III-3069/2024</w:t>
      </w:r>
      <w:r w:rsidRPr="00144473">
        <w:rPr>
          <w:rFonts w:ascii="Century Gothic" w:eastAsia="Times New Roman" w:hAnsi="Century Gothic" w:cs="Verdana"/>
          <w:sz w:val="24"/>
          <w:szCs w:val="24"/>
          <w:lang w:val="es-ES" w:eastAsia="es-ES"/>
        </w:rPr>
        <w:t>, si no existe consideración al respecto, nos toma la votación Secretario.</w:t>
      </w:r>
      <w:r w:rsidRPr="008D6842">
        <w:rPr>
          <w:rFonts w:ascii="Century Gothic" w:eastAsia="Times New Roman" w:hAnsi="Century Gothic" w:cs="Verdana"/>
          <w:sz w:val="24"/>
          <w:szCs w:val="24"/>
          <w:lang w:val="es-ES" w:eastAsia="es-ES"/>
        </w:rPr>
        <w:t xml:space="preserve"> </w:t>
      </w:r>
    </w:p>
    <w:p w14:paraId="259D6AD6"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 w:eastAsia="es-ES"/>
        </w:rPr>
      </w:pPr>
      <w:bookmarkStart w:id="7" w:name="_Hlk138333023"/>
    </w:p>
    <w:p w14:paraId="23186292" w14:textId="7C975953"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eastAsia="es-ES"/>
        </w:rPr>
      </w:pPr>
      <w:r w:rsidRPr="008D6842">
        <w:rPr>
          <w:rFonts w:ascii="Century Gothic" w:eastAsia="Times New Roman" w:hAnsi="Century Gothic" w:cs="Verdana"/>
          <w:sz w:val="24"/>
          <w:szCs w:val="24"/>
          <w:lang w:eastAsia="es-ES"/>
        </w:rPr>
        <w:t xml:space="preserve">En uso de la voz el </w:t>
      </w:r>
      <w:r w:rsidRPr="008D6842">
        <w:rPr>
          <w:rFonts w:ascii="Century Gothic" w:eastAsia="Times New Roman" w:hAnsi="Century Gothic" w:cs="Verdana"/>
          <w:b/>
          <w:sz w:val="24"/>
          <w:szCs w:val="24"/>
          <w:lang w:eastAsia="es-ES"/>
        </w:rPr>
        <w:t>Secretario General de Acuerdos:</w:t>
      </w:r>
      <w:r w:rsidRPr="008D6842">
        <w:rPr>
          <w:rFonts w:ascii="Century Gothic" w:eastAsia="Times New Roman" w:hAnsi="Century Gothic" w:cs="Verdana"/>
          <w:sz w:val="24"/>
          <w:szCs w:val="24"/>
          <w:lang w:eastAsia="es-ES"/>
        </w:rPr>
        <w:t xml:space="preserve"> En seguida </w:t>
      </w:r>
      <w:proofErr w:type="gramStart"/>
      <w:r w:rsidRPr="008D6842">
        <w:rPr>
          <w:rFonts w:ascii="Century Gothic" w:eastAsia="Times New Roman" w:hAnsi="Century Gothic" w:cs="Verdana"/>
          <w:sz w:val="24"/>
          <w:szCs w:val="24"/>
          <w:lang w:eastAsia="es-ES"/>
        </w:rPr>
        <w:t>President</w:t>
      </w:r>
      <w:r w:rsidR="00E90AB4">
        <w:rPr>
          <w:rFonts w:ascii="Century Gothic" w:eastAsia="Times New Roman" w:hAnsi="Century Gothic" w:cs="Verdana"/>
          <w:sz w:val="24"/>
          <w:szCs w:val="24"/>
          <w:lang w:eastAsia="es-ES"/>
        </w:rPr>
        <w:t>e</w:t>
      </w:r>
      <w:proofErr w:type="gramEnd"/>
      <w:r w:rsidRPr="008D6842">
        <w:rPr>
          <w:rFonts w:ascii="Century Gothic" w:eastAsia="Times New Roman" w:hAnsi="Century Gothic" w:cs="Verdana"/>
          <w:sz w:val="24"/>
          <w:szCs w:val="24"/>
          <w:lang w:eastAsia="es-ES"/>
        </w:rPr>
        <w:t>.</w:t>
      </w:r>
    </w:p>
    <w:p w14:paraId="798A31CF"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eastAsia="es-ES"/>
        </w:rPr>
      </w:pPr>
    </w:p>
    <w:p w14:paraId="45A5C9EF" w14:textId="77777777" w:rsidR="008D6842" w:rsidRPr="008D6842" w:rsidRDefault="008D6842" w:rsidP="008D6842">
      <w:pPr>
        <w:autoSpaceDE w:val="0"/>
        <w:autoSpaceDN w:val="0"/>
        <w:spacing w:after="0" w:line="240" w:lineRule="auto"/>
        <w:jc w:val="both"/>
        <w:rPr>
          <w:rFonts w:ascii="Century Gothic" w:eastAsia="Times New Roman" w:hAnsi="Century Gothic" w:cs="Verdana"/>
          <w:b/>
          <w:sz w:val="24"/>
          <w:szCs w:val="24"/>
          <w:lang w:val="es-ES" w:eastAsia="es-ES"/>
        </w:rPr>
      </w:pPr>
      <w:r w:rsidRPr="008D6842">
        <w:rPr>
          <w:rFonts w:ascii="Century Gothic" w:eastAsia="Times New Roman" w:hAnsi="Century Gothic" w:cs="Verdana"/>
          <w:sz w:val="24"/>
          <w:szCs w:val="24"/>
          <w:lang w:val="es-ES" w:eastAsia="es-ES"/>
        </w:rPr>
        <w:t xml:space="preserve">Magistrado AVELINO BRAVO CACHO. </w:t>
      </w:r>
      <w:r w:rsidRPr="008D6842">
        <w:rPr>
          <w:rFonts w:ascii="Century Gothic" w:eastAsia="Times New Roman" w:hAnsi="Century Gothic" w:cs="Verdana"/>
          <w:b/>
          <w:sz w:val="24"/>
          <w:szCs w:val="24"/>
          <w:lang w:val="es-ES" w:eastAsia="es-ES"/>
        </w:rPr>
        <w:t>A favor.</w:t>
      </w:r>
    </w:p>
    <w:p w14:paraId="4D970526" w14:textId="197B8A0E" w:rsidR="00CB4714" w:rsidRPr="00CB4714" w:rsidRDefault="00111910" w:rsidP="00CB4714">
      <w:pPr>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FANY LORENA JIMÉNEZ AGUIRRE. </w:t>
      </w:r>
      <w:r w:rsidR="00CB4714" w:rsidRPr="00CB4714">
        <w:rPr>
          <w:rFonts w:ascii="Century Gothic" w:eastAsia="Times New Roman" w:hAnsi="Century Gothic" w:cs="Verdana"/>
          <w:b/>
          <w:sz w:val="24"/>
          <w:szCs w:val="24"/>
          <w:lang w:val="es-ES" w:eastAsia="es-ES"/>
        </w:rPr>
        <w:t>A favor</w:t>
      </w:r>
    </w:p>
    <w:p w14:paraId="35AD4EDC" w14:textId="77777777" w:rsidR="00CB4714" w:rsidRPr="00CB4714" w:rsidRDefault="00CB4714" w:rsidP="00CB4714">
      <w:pPr>
        <w:spacing w:after="0" w:line="240" w:lineRule="auto"/>
        <w:jc w:val="both"/>
        <w:rPr>
          <w:rFonts w:ascii="Century Gothic" w:eastAsia="Times New Roman" w:hAnsi="Century Gothic" w:cs="Verdana"/>
          <w:sz w:val="24"/>
          <w:szCs w:val="24"/>
          <w:lang w:val="es-ES" w:eastAsia="es-ES"/>
        </w:rPr>
      </w:pPr>
      <w:r w:rsidRPr="00CB4714">
        <w:rPr>
          <w:rFonts w:ascii="Century Gothic" w:eastAsia="Times New Roman" w:hAnsi="Century Gothic" w:cs="Verdana"/>
          <w:sz w:val="24"/>
          <w:szCs w:val="24"/>
          <w:lang w:val="es-ES" w:eastAsia="es-ES"/>
        </w:rPr>
        <w:t xml:space="preserve">Magistrado JOSÉ RAMÓN JIMÉNEZ GUTIÉRREZ. </w:t>
      </w:r>
      <w:r w:rsidRPr="00CB4714">
        <w:rPr>
          <w:rFonts w:ascii="Century Gothic" w:eastAsia="Times New Roman" w:hAnsi="Century Gothic" w:cs="Verdana"/>
          <w:b/>
          <w:sz w:val="24"/>
          <w:szCs w:val="24"/>
          <w:lang w:val="es-ES" w:eastAsia="es-ES"/>
        </w:rPr>
        <w:t>A favor</w:t>
      </w:r>
      <w:r w:rsidRPr="00CB4714">
        <w:rPr>
          <w:rFonts w:ascii="Century Gothic" w:eastAsia="Times New Roman" w:hAnsi="Century Gothic" w:cs="Verdana"/>
          <w:sz w:val="24"/>
          <w:szCs w:val="24"/>
          <w:lang w:val="es-ES" w:eastAsia="es-ES"/>
        </w:rPr>
        <w:t>.</w:t>
      </w:r>
    </w:p>
    <w:p w14:paraId="658D3C7B" w14:textId="77777777" w:rsidR="008D6842" w:rsidRPr="008D6842" w:rsidRDefault="008D6842" w:rsidP="008D6842">
      <w:pPr>
        <w:spacing w:after="0" w:line="240" w:lineRule="auto"/>
        <w:jc w:val="both"/>
        <w:rPr>
          <w:rFonts w:ascii="Century Gothic" w:eastAsia="Times New Roman" w:hAnsi="Century Gothic" w:cs="Times New Roman"/>
          <w:i/>
          <w:sz w:val="24"/>
          <w:szCs w:val="24"/>
          <w:lang w:val="es-ES_tradnl" w:eastAsia="es-ES"/>
        </w:rPr>
      </w:pPr>
    </w:p>
    <w:p w14:paraId="7656157E"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_tradnl" w:eastAsia="es-ES"/>
        </w:rPr>
      </w:pPr>
      <w:r w:rsidRPr="008D6842">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14:paraId="5F8388AB" w14:textId="77777777" w:rsidR="008D6842" w:rsidRPr="008D6842" w:rsidRDefault="008D6842" w:rsidP="008D6842">
      <w:pPr>
        <w:autoSpaceDE w:val="0"/>
        <w:autoSpaceDN w:val="0"/>
        <w:spacing w:after="0" w:line="240" w:lineRule="auto"/>
        <w:jc w:val="both"/>
        <w:rPr>
          <w:rFonts w:ascii="Century Gothic" w:eastAsia="Times New Roman" w:hAnsi="Century Gothic" w:cs="Verdana"/>
          <w:sz w:val="24"/>
          <w:szCs w:val="24"/>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8D6842" w:rsidRPr="008D6842" w14:paraId="433944B9" w14:textId="77777777" w:rsidTr="008D6842">
        <w:tc>
          <w:tcPr>
            <w:tcW w:w="8934" w:type="dxa"/>
            <w:tcBorders>
              <w:top w:val="single" w:sz="12" w:space="0" w:color="auto"/>
              <w:left w:val="single" w:sz="12" w:space="0" w:color="auto"/>
              <w:bottom w:val="single" w:sz="12" w:space="0" w:color="auto"/>
              <w:right w:val="single" w:sz="12" w:space="0" w:color="auto"/>
            </w:tcBorders>
            <w:hideMark/>
          </w:tcPr>
          <w:p w14:paraId="541EF8BD" w14:textId="04AAADDA" w:rsidR="008D6842" w:rsidRPr="008D6842" w:rsidRDefault="008D6842" w:rsidP="008D6842">
            <w:pPr>
              <w:autoSpaceDE w:val="0"/>
              <w:autoSpaceDN w:val="0"/>
              <w:spacing w:after="0" w:line="254" w:lineRule="auto"/>
              <w:jc w:val="both"/>
              <w:rPr>
                <w:rFonts w:ascii="Century Gothic" w:eastAsia="Calibri" w:hAnsi="Century Gothic" w:cs="Verdana"/>
                <w:sz w:val="24"/>
                <w:szCs w:val="24"/>
                <w:lang w:val="es-ES_tradnl" w:eastAsia="es-ES"/>
              </w:rPr>
            </w:pPr>
            <w:r w:rsidRPr="008D6842">
              <w:rPr>
                <w:rFonts w:ascii="Century Gothic" w:eastAsia="Calibri" w:hAnsi="Century Gothic" w:cs="Verdana"/>
                <w:b/>
                <w:sz w:val="24"/>
                <w:szCs w:val="24"/>
                <w:lang w:val="es-ES" w:eastAsia="es-ES"/>
              </w:rPr>
              <w:t>ACU/SS/0</w:t>
            </w:r>
            <w:r w:rsidR="00111910">
              <w:rPr>
                <w:rFonts w:ascii="Century Gothic" w:eastAsia="Calibri" w:hAnsi="Century Gothic" w:cs="Verdana"/>
                <w:b/>
                <w:sz w:val="24"/>
                <w:szCs w:val="24"/>
                <w:lang w:val="es-ES" w:eastAsia="es-ES"/>
              </w:rPr>
              <w:t>2</w:t>
            </w:r>
            <w:r w:rsidRPr="008D6842">
              <w:rPr>
                <w:rFonts w:ascii="Century Gothic" w:eastAsia="Calibri" w:hAnsi="Century Gothic" w:cs="Verdana"/>
                <w:b/>
                <w:sz w:val="24"/>
                <w:szCs w:val="24"/>
                <w:lang w:val="es-ES" w:eastAsia="es-ES"/>
              </w:rPr>
              <w:t>/</w:t>
            </w:r>
            <w:r w:rsidR="00111910">
              <w:rPr>
                <w:rFonts w:ascii="Century Gothic" w:eastAsia="Calibri" w:hAnsi="Century Gothic" w:cs="Verdana"/>
                <w:b/>
                <w:sz w:val="24"/>
                <w:szCs w:val="24"/>
                <w:lang w:val="es-ES" w:eastAsia="es-ES"/>
              </w:rPr>
              <w:t>67</w:t>
            </w:r>
            <w:r w:rsidRPr="008D6842">
              <w:rPr>
                <w:rFonts w:ascii="Century Gothic" w:eastAsia="Calibri" w:hAnsi="Century Gothic" w:cs="Verdana"/>
                <w:b/>
                <w:sz w:val="24"/>
                <w:szCs w:val="24"/>
                <w:lang w:val="es-ES" w:eastAsia="es-ES"/>
              </w:rPr>
              <w:t>/E/202</w:t>
            </w:r>
            <w:r w:rsidR="00CB4714">
              <w:rPr>
                <w:rFonts w:ascii="Century Gothic" w:eastAsia="Calibri" w:hAnsi="Century Gothic" w:cs="Verdana"/>
                <w:b/>
                <w:sz w:val="24"/>
                <w:szCs w:val="24"/>
                <w:lang w:val="es-ES" w:eastAsia="es-ES"/>
              </w:rPr>
              <w:t>4</w:t>
            </w:r>
            <w:r w:rsidRPr="008D6842">
              <w:rPr>
                <w:rFonts w:ascii="Century Gothic" w:eastAsia="Calibri" w:hAnsi="Century Gothic" w:cs="Verdana"/>
                <w:b/>
                <w:sz w:val="24"/>
                <w:szCs w:val="24"/>
                <w:lang w:val="es-ES" w:eastAsia="es-ES"/>
              </w:rPr>
              <w:t xml:space="preserve">. </w:t>
            </w:r>
            <w:r w:rsidRPr="008D6842">
              <w:rPr>
                <w:rFonts w:ascii="Century Gothic" w:eastAsia="Calibri" w:hAnsi="Century Gothic" w:cs="Verdana"/>
                <w:sz w:val="24"/>
                <w:szCs w:val="24"/>
                <w:lang w:val="es-ES" w:eastAsia="es-ES"/>
              </w:rPr>
              <w:t xml:space="preserve">Con fundamento en lo dispuesto por el artículo 8 numeral 1 fracción XVII y XIX de la Ley Orgánica del Tribunal de Justicia Administrativa del Estado de Jalisco, en relación con el artículo 70 </w:t>
            </w:r>
            <w:proofErr w:type="spellStart"/>
            <w:r w:rsidRPr="008D6842">
              <w:rPr>
                <w:rFonts w:ascii="Century Gothic" w:eastAsia="Calibri" w:hAnsi="Century Gothic" w:cs="Verdana"/>
                <w:sz w:val="24"/>
                <w:szCs w:val="24"/>
                <w:lang w:val="es-ES" w:eastAsia="es-ES"/>
              </w:rPr>
              <w:t>Nonies</w:t>
            </w:r>
            <w:proofErr w:type="spellEnd"/>
            <w:r w:rsidRPr="008D6842">
              <w:rPr>
                <w:rFonts w:ascii="Century Gothic" w:eastAsia="Calibri" w:hAnsi="Century Gothic" w:cs="Verdana"/>
                <w:sz w:val="24"/>
                <w:szCs w:val="24"/>
                <w:lang w:val="es-ES" w:eastAsia="es-ES"/>
              </w:rPr>
              <w:t xml:space="preserve"> de la Ley de Justicia Administrativa del Estado de Jalisco, </w:t>
            </w:r>
            <w:r w:rsidR="006011CB" w:rsidRPr="006011CB">
              <w:rPr>
                <w:rFonts w:ascii="Century Gothic" w:eastAsia="Calibri" w:hAnsi="Century Gothic" w:cs="Verdana"/>
                <w:sz w:val="24"/>
                <w:szCs w:val="24"/>
                <w:lang w:eastAsia="es-ES"/>
              </w:rPr>
              <w:t>los Magistrados</w:t>
            </w:r>
            <w:r w:rsidR="00111910">
              <w:rPr>
                <w:rFonts w:ascii="Century Gothic" w:eastAsia="Calibri" w:hAnsi="Century Gothic" w:cs="Verdana"/>
                <w:sz w:val="24"/>
                <w:szCs w:val="24"/>
                <w:lang w:eastAsia="es-ES"/>
              </w:rPr>
              <w:t xml:space="preserve"> integrantes de la Sala Superior</w:t>
            </w:r>
            <w:r w:rsidRPr="008D6842">
              <w:rPr>
                <w:rFonts w:ascii="Century Gothic" w:eastAsia="Calibri" w:hAnsi="Century Gothic" w:cs="Verdana"/>
                <w:sz w:val="24"/>
                <w:szCs w:val="24"/>
                <w:lang w:val="es-ES" w:eastAsia="es-ES"/>
              </w:rPr>
              <w:t xml:space="preserve">, determinan ejercer la facultad de atracción para resolver sobre el incidente de suspensión del Juicio Administrativo </w:t>
            </w:r>
            <w:r w:rsidRPr="008D6842">
              <w:rPr>
                <w:rFonts w:ascii="Century Gothic" w:eastAsia="Calibri" w:hAnsi="Century Gothic" w:cs="Verdana"/>
                <w:b/>
                <w:sz w:val="24"/>
                <w:szCs w:val="24"/>
                <w:lang w:val="es-ES" w:eastAsia="es-ES"/>
              </w:rPr>
              <w:t>II</w:t>
            </w:r>
            <w:r w:rsidR="00111910">
              <w:rPr>
                <w:rFonts w:ascii="Century Gothic" w:eastAsia="Calibri" w:hAnsi="Century Gothic" w:cs="Verdana"/>
                <w:b/>
                <w:sz w:val="24"/>
                <w:szCs w:val="24"/>
                <w:lang w:val="es-ES" w:eastAsia="es-ES"/>
              </w:rPr>
              <w:t>I-3069/2024</w:t>
            </w:r>
            <w:r w:rsidRPr="008D6842">
              <w:rPr>
                <w:rFonts w:ascii="Century Gothic" w:eastAsia="Calibri" w:hAnsi="Century Gothic" w:cs="Verdana"/>
                <w:b/>
                <w:sz w:val="24"/>
                <w:szCs w:val="24"/>
                <w:lang w:val="es-ES_tradnl" w:eastAsia="es-ES"/>
              </w:rPr>
              <w:t xml:space="preserve"> </w:t>
            </w:r>
            <w:r w:rsidRPr="008D6842">
              <w:rPr>
                <w:rFonts w:ascii="Century Gothic" w:eastAsia="Calibri" w:hAnsi="Century Gothic" w:cs="Verdana"/>
                <w:sz w:val="24"/>
                <w:szCs w:val="24"/>
                <w:lang w:val="es-ES_tradnl" w:eastAsia="es-ES"/>
              </w:rPr>
              <w:t xml:space="preserve">del índice de la </w:t>
            </w:r>
            <w:r w:rsidR="00111910">
              <w:rPr>
                <w:rFonts w:ascii="Century Gothic" w:eastAsia="Calibri" w:hAnsi="Century Gothic" w:cs="Verdana"/>
                <w:sz w:val="24"/>
                <w:szCs w:val="24"/>
                <w:lang w:val="es-ES_tradnl" w:eastAsia="es-ES"/>
              </w:rPr>
              <w:t>Tercera</w:t>
            </w:r>
            <w:r w:rsidRPr="008D6842">
              <w:rPr>
                <w:rFonts w:ascii="Century Gothic" w:eastAsia="Calibri" w:hAnsi="Century Gothic" w:cs="Verdana"/>
                <w:sz w:val="24"/>
                <w:szCs w:val="24"/>
                <w:lang w:val="es-ES_tradnl" w:eastAsia="es-ES"/>
              </w:rPr>
              <w:t xml:space="preserve"> Sala Unitaria. Se instruye al Secretario </w:t>
            </w:r>
            <w:r w:rsidRPr="008D6842">
              <w:rPr>
                <w:rFonts w:ascii="Century Gothic" w:eastAsia="Calibri" w:hAnsi="Century Gothic" w:cs="Verdana"/>
                <w:sz w:val="24"/>
                <w:szCs w:val="24"/>
                <w:lang w:val="es-ES_tradnl" w:eastAsia="es-ES"/>
              </w:rPr>
              <w:lastRenderedPageBreak/>
              <w:t>General, para que forme el cuaderno incidental e informe al Magistrado que conozca del juicio en lo principal</w:t>
            </w:r>
            <w:r w:rsidRPr="008D6842">
              <w:rPr>
                <w:rFonts w:ascii="Century Gothic" w:eastAsia="Calibri" w:hAnsi="Century Gothic" w:cs="Verdana"/>
                <w:sz w:val="24"/>
                <w:szCs w:val="24"/>
                <w:lang w:val="es-ES" w:eastAsia="es-ES"/>
              </w:rPr>
              <w:t xml:space="preserve"> sobre la facultad de atracción ejercida, </w:t>
            </w:r>
            <w:r w:rsidRPr="008D6842">
              <w:rPr>
                <w:rFonts w:ascii="Century Gothic" w:eastAsia="Calibri" w:hAnsi="Century Gothic" w:cs="Verdana"/>
                <w:sz w:val="24"/>
                <w:szCs w:val="24"/>
                <w:lang w:eastAsia="es-ES"/>
              </w:rPr>
              <w:t>para el efecto de que se abstenga de instruir el incidente de suspensión o cualquier otra medida cautelar solicitada en el futuro por las partes, debiendo remitir a la Presidencia de este Tribunal cualquier promoción relacionada con dicho tópico dentro de las veinticuatro horas siguientes de su presentación. Asimismo, se instruye a la Presidencia para que una vez que le sea turnado el cuaderno incidental, resuelva sobre la suspensión provisional, y en su momento, dicte todos los acuerdos hasta ponerlo en estado de resolución y en general, dicte todos los acuerdos relacionados con dicho incidente</w:t>
            </w:r>
            <w:r w:rsidRPr="008D6842">
              <w:rPr>
                <w:rFonts w:ascii="Century Gothic" w:eastAsia="Calibri" w:hAnsi="Century Gothic" w:cs="Verdana"/>
                <w:sz w:val="24"/>
                <w:szCs w:val="24"/>
                <w:lang w:val="es-ES" w:eastAsia="es-ES"/>
              </w:rPr>
              <w:t xml:space="preserve">.  </w:t>
            </w:r>
          </w:p>
        </w:tc>
        <w:bookmarkEnd w:id="7"/>
      </w:tr>
    </w:tbl>
    <w:p w14:paraId="1A21638F" w14:textId="77777777" w:rsidR="000D2E9D" w:rsidRPr="00B339E5" w:rsidRDefault="000D2E9D" w:rsidP="00FA36F8">
      <w:pPr>
        <w:pStyle w:val="Sangradetextonormal"/>
        <w:ind w:left="0" w:firstLine="0"/>
        <w:jc w:val="both"/>
        <w:rPr>
          <w:rFonts w:ascii="Century Gothic" w:hAnsi="Century Gothic"/>
          <w:b w:val="0"/>
          <w:sz w:val="24"/>
          <w:szCs w:val="24"/>
          <w:lang w:val="es-MX"/>
        </w:rPr>
      </w:pPr>
    </w:p>
    <w:p w14:paraId="2B895B2E" w14:textId="758730B2" w:rsidR="00FB6E70" w:rsidRDefault="00FB6E70" w:rsidP="00FB6E70">
      <w:pPr>
        <w:pStyle w:val="Textosinformato"/>
        <w:jc w:val="center"/>
        <w:rPr>
          <w:b/>
          <w:szCs w:val="24"/>
        </w:rPr>
      </w:pPr>
      <w:r w:rsidRPr="00B339E5">
        <w:rPr>
          <w:b/>
          <w:szCs w:val="24"/>
        </w:rPr>
        <w:t xml:space="preserve">- </w:t>
      </w:r>
      <w:r w:rsidR="00111910">
        <w:rPr>
          <w:b/>
          <w:szCs w:val="24"/>
        </w:rPr>
        <w:t>4</w:t>
      </w:r>
      <w:r w:rsidRPr="00B339E5">
        <w:rPr>
          <w:b/>
          <w:szCs w:val="24"/>
        </w:rPr>
        <w:t xml:space="preserve"> –</w:t>
      </w:r>
    </w:p>
    <w:p w14:paraId="1303CDBE" w14:textId="77777777" w:rsidR="000D2E9D" w:rsidRPr="00B339E5" w:rsidRDefault="000D2E9D" w:rsidP="003A4F7C">
      <w:pPr>
        <w:pStyle w:val="Sangradetextonormal"/>
        <w:ind w:left="0" w:firstLine="0"/>
        <w:jc w:val="both"/>
        <w:rPr>
          <w:b w:val="0"/>
          <w:szCs w:val="24"/>
        </w:rPr>
      </w:pPr>
    </w:p>
    <w:p w14:paraId="6DD42B1D" w14:textId="61CA981F" w:rsidR="00876036" w:rsidRPr="00B339E5" w:rsidRDefault="00876036" w:rsidP="00876036">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w:t>
      </w:r>
      <w:r w:rsidR="00CA4669">
        <w:rPr>
          <w:rFonts w:ascii="Century Gothic" w:hAnsi="Century Gothic"/>
          <w:b w:val="0"/>
          <w:sz w:val="24"/>
          <w:szCs w:val="24"/>
          <w:lang w:val="es-MX"/>
        </w:rPr>
        <w:t xml:space="preserve">el </w:t>
      </w:r>
      <w:r w:rsidR="00CA4669" w:rsidRPr="0025565D">
        <w:rPr>
          <w:rFonts w:ascii="Century Gothic" w:hAnsi="Century Gothic"/>
          <w:sz w:val="24"/>
          <w:szCs w:val="24"/>
          <w:lang w:val="es-MX"/>
        </w:rPr>
        <w:t>Magistrado</w:t>
      </w:r>
      <w:r w:rsidR="00CA4669">
        <w:rPr>
          <w:rFonts w:ascii="Century Gothic" w:hAnsi="Century Gothic"/>
          <w:b w:val="0"/>
          <w:sz w:val="24"/>
          <w:szCs w:val="24"/>
          <w:lang w:val="es-MX"/>
        </w:rPr>
        <w:t xml:space="preserve"> </w:t>
      </w:r>
      <w:r w:rsidR="00CA4669" w:rsidRPr="0025565D">
        <w:rPr>
          <w:rFonts w:ascii="Century Gothic" w:hAnsi="Century Gothic"/>
          <w:sz w:val="24"/>
          <w:szCs w:val="24"/>
          <w:lang w:val="es-MX"/>
        </w:rPr>
        <w:t>Presidente</w:t>
      </w:r>
      <w:r w:rsidR="007A5486">
        <w:rPr>
          <w:rFonts w:ascii="Century Gothic" w:hAnsi="Century Gothic"/>
          <w:sz w:val="24"/>
          <w:szCs w:val="24"/>
          <w:lang w:val="es-MX"/>
        </w:rPr>
        <w:t>:</w:t>
      </w:r>
      <w:r w:rsidRPr="00B339E5">
        <w:rPr>
          <w:rFonts w:ascii="Century Gothic" w:hAnsi="Century Gothic"/>
          <w:b w:val="0"/>
          <w:sz w:val="24"/>
          <w:szCs w:val="24"/>
          <w:lang w:val="es-MX"/>
        </w:rPr>
        <w:t xml:space="preserve"> </w:t>
      </w:r>
      <w:proofErr w:type="gramStart"/>
      <w:r w:rsidRPr="00B339E5">
        <w:rPr>
          <w:rFonts w:ascii="Century Gothic" w:hAnsi="Century Gothic"/>
          <w:b w:val="0"/>
          <w:sz w:val="24"/>
          <w:szCs w:val="24"/>
          <w:lang w:val="es-MX"/>
        </w:rPr>
        <w:t>Secretario</w:t>
      </w:r>
      <w:proofErr w:type="gramEnd"/>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por favor. </w:t>
      </w:r>
    </w:p>
    <w:p w14:paraId="7F86E42D" w14:textId="77777777" w:rsidR="00876036" w:rsidRPr="00B339E5" w:rsidRDefault="00876036" w:rsidP="00876036">
      <w:pPr>
        <w:pStyle w:val="Sangradetextonormal"/>
        <w:ind w:left="0"/>
        <w:jc w:val="both"/>
        <w:rPr>
          <w:rFonts w:ascii="Century Gothic" w:hAnsi="Century Gothic"/>
          <w:b w:val="0"/>
          <w:sz w:val="24"/>
          <w:szCs w:val="24"/>
          <w:lang w:val="es-MX"/>
        </w:rPr>
      </w:pPr>
    </w:p>
    <w:p w14:paraId="74ECA13C" w14:textId="430AA911" w:rsidR="00876036" w:rsidRPr="00B339E5" w:rsidRDefault="00876036" w:rsidP="00876036">
      <w:pPr>
        <w:pStyle w:val="Sangradetextonormal"/>
        <w:ind w:left="0" w:firstLine="0"/>
        <w:jc w:val="both"/>
        <w:rPr>
          <w:sz w:val="24"/>
          <w:szCs w:val="24"/>
        </w:rPr>
      </w:pPr>
      <w:r w:rsidRPr="00B339E5">
        <w:rPr>
          <w:rFonts w:ascii="Century Gothic" w:hAnsi="Century Gothic"/>
          <w:b w:val="0"/>
          <w:sz w:val="24"/>
          <w:szCs w:val="24"/>
          <w:lang w:val="es-MX"/>
        </w:rPr>
        <w:t xml:space="preserve">En uso de la voz el </w:t>
      </w:r>
      <w:r w:rsidRPr="00B339E5">
        <w:rPr>
          <w:rFonts w:ascii="Century Gothic" w:hAnsi="Century Gothic"/>
          <w:sz w:val="24"/>
          <w:szCs w:val="24"/>
          <w:lang w:val="es-MX"/>
        </w:rPr>
        <w:t>Secretario General de Acuerdo</w:t>
      </w:r>
      <w:r w:rsidRPr="007A548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w:t>
      </w:r>
      <w:r w:rsidR="00070FE0">
        <w:rPr>
          <w:rFonts w:ascii="Century Gothic" w:hAnsi="Century Gothic"/>
          <w:b w:val="0"/>
          <w:sz w:val="24"/>
          <w:szCs w:val="24"/>
          <w:lang w:val="es-MX"/>
        </w:rPr>
        <w:t xml:space="preserve"> el </w:t>
      </w:r>
      <w:r w:rsidR="006370F7">
        <w:rPr>
          <w:rFonts w:ascii="Century Gothic" w:hAnsi="Century Gothic"/>
          <w:b w:val="0"/>
          <w:sz w:val="24"/>
          <w:szCs w:val="24"/>
          <w:lang w:val="es-MX"/>
        </w:rPr>
        <w:t>que corresponde a</w:t>
      </w:r>
      <w:r w:rsidRPr="00B339E5">
        <w:rPr>
          <w:rFonts w:ascii="Century Gothic" w:hAnsi="Century Gothic"/>
          <w:b w:val="0"/>
          <w:sz w:val="24"/>
          <w:szCs w:val="24"/>
          <w:lang w:val="es-MX"/>
        </w:rPr>
        <w:t xml:space="preserve"> la clausura. </w:t>
      </w:r>
    </w:p>
    <w:p w14:paraId="4DB4B3B3" w14:textId="77777777" w:rsidR="000607CD" w:rsidRPr="00B339E5" w:rsidRDefault="000607CD" w:rsidP="00047ABD">
      <w:pPr>
        <w:pStyle w:val="Textosinformato"/>
        <w:rPr>
          <w:szCs w:val="24"/>
          <w:lang w:val="es-MX"/>
        </w:rPr>
      </w:pPr>
    </w:p>
    <w:p w14:paraId="51E4A918" w14:textId="76328BE6" w:rsidR="00047ABD" w:rsidRPr="00B339E5" w:rsidRDefault="00047ABD" w:rsidP="00047ABD">
      <w:pPr>
        <w:pStyle w:val="Textosinformato"/>
        <w:rPr>
          <w:szCs w:val="24"/>
        </w:rPr>
      </w:pPr>
      <w:r w:rsidRPr="00B339E5">
        <w:rPr>
          <w:szCs w:val="24"/>
        </w:rPr>
        <w:t xml:space="preserve">En uso de voz </w:t>
      </w:r>
      <w:r w:rsidR="00CA4669">
        <w:rPr>
          <w:szCs w:val="24"/>
        </w:rPr>
        <w:t xml:space="preserve">el </w:t>
      </w:r>
      <w:r w:rsidR="00CA4669" w:rsidRPr="000409C0">
        <w:rPr>
          <w:b/>
          <w:szCs w:val="24"/>
        </w:rPr>
        <w:t>Magistrado</w:t>
      </w:r>
      <w:r w:rsidR="00CA4669">
        <w:rPr>
          <w:szCs w:val="24"/>
        </w:rPr>
        <w:t xml:space="preserve"> </w:t>
      </w:r>
      <w:r w:rsidR="00CA4669" w:rsidRPr="000409C0">
        <w:rPr>
          <w:b/>
          <w:szCs w:val="24"/>
        </w:rPr>
        <w:t>Presidente</w:t>
      </w:r>
      <w:r w:rsidR="00F30AD8" w:rsidRPr="007A5486">
        <w:rPr>
          <w:b/>
          <w:szCs w:val="24"/>
          <w:lang w:val="es-MX"/>
        </w:rPr>
        <w:t>:</w:t>
      </w:r>
      <w:r w:rsidR="00F30AD8">
        <w:rPr>
          <w:szCs w:val="24"/>
          <w:lang w:val="es-MX"/>
        </w:rPr>
        <w:t xml:space="preserve"> E</w:t>
      </w:r>
      <w:r w:rsidRPr="00B339E5">
        <w:rPr>
          <w:szCs w:val="24"/>
          <w:lang w:val="es-MX"/>
        </w:rPr>
        <w:t>n</w:t>
      </w:r>
      <w:r w:rsidRPr="00B339E5">
        <w:rPr>
          <w:szCs w:val="24"/>
        </w:rPr>
        <w:t xml:space="preserve"> virtud de haber agotado los puntos del orden del día de esta </w:t>
      </w:r>
      <w:r w:rsidR="00373BBF">
        <w:rPr>
          <w:szCs w:val="24"/>
        </w:rPr>
        <w:t>Sesión</w:t>
      </w:r>
      <w:r w:rsidR="00876036" w:rsidRPr="00B339E5">
        <w:rPr>
          <w:szCs w:val="24"/>
        </w:rPr>
        <w:t xml:space="preserve"> Extraordinaria siendo las </w:t>
      </w:r>
      <w:r w:rsidR="00030767" w:rsidRPr="00BB501F">
        <w:rPr>
          <w:b/>
          <w:szCs w:val="24"/>
        </w:rPr>
        <w:t>catorce</w:t>
      </w:r>
      <w:r w:rsidR="00876036" w:rsidRPr="00BB501F">
        <w:rPr>
          <w:b/>
          <w:szCs w:val="24"/>
        </w:rPr>
        <w:t xml:space="preserve"> </w:t>
      </w:r>
      <w:r w:rsidR="00B84F92" w:rsidRPr="00BB501F">
        <w:rPr>
          <w:b/>
          <w:szCs w:val="24"/>
        </w:rPr>
        <w:t>horas co</w:t>
      </w:r>
      <w:r w:rsidR="006B38E7">
        <w:rPr>
          <w:b/>
          <w:szCs w:val="24"/>
        </w:rPr>
        <w:t xml:space="preserve">n </w:t>
      </w:r>
      <w:r w:rsidR="006011CB">
        <w:rPr>
          <w:b/>
          <w:szCs w:val="24"/>
        </w:rPr>
        <w:t>veinte</w:t>
      </w:r>
      <w:r w:rsidR="00876036" w:rsidRPr="00BB501F">
        <w:rPr>
          <w:b/>
          <w:szCs w:val="24"/>
        </w:rPr>
        <w:t xml:space="preserve"> minutos</w:t>
      </w:r>
      <w:r w:rsidR="00876036" w:rsidRPr="00B339E5">
        <w:rPr>
          <w:b/>
          <w:szCs w:val="24"/>
        </w:rPr>
        <w:t xml:space="preserve"> </w:t>
      </w:r>
      <w:r w:rsidRPr="00B339E5">
        <w:rPr>
          <w:szCs w:val="24"/>
        </w:rPr>
        <w:t>del</w:t>
      </w:r>
      <w:r w:rsidR="00876036" w:rsidRPr="00B339E5">
        <w:rPr>
          <w:b/>
          <w:szCs w:val="24"/>
        </w:rPr>
        <w:t xml:space="preserve"> </w:t>
      </w:r>
      <w:r w:rsidR="00E90AB4">
        <w:rPr>
          <w:b/>
          <w:szCs w:val="24"/>
        </w:rPr>
        <w:t xml:space="preserve">ocho de agosto </w:t>
      </w:r>
      <w:r w:rsidR="00864B46">
        <w:rPr>
          <w:b/>
          <w:szCs w:val="24"/>
        </w:rPr>
        <w:t>de dos mil veinti</w:t>
      </w:r>
      <w:r w:rsidR="0043798C">
        <w:rPr>
          <w:b/>
          <w:szCs w:val="24"/>
        </w:rPr>
        <w:t>cuatro</w:t>
      </w:r>
      <w:r w:rsidRPr="00B339E5">
        <w:rPr>
          <w:szCs w:val="24"/>
        </w:rPr>
        <w:t xml:space="preserve">, se concluye con la misma. Firman la presente acta para constancia los Magistrados integrantes de la Sala Superior, </w:t>
      </w:r>
      <w:proofErr w:type="gramStart"/>
      <w:r w:rsidRPr="00B339E5">
        <w:rPr>
          <w:szCs w:val="24"/>
        </w:rPr>
        <w:t>President</w:t>
      </w:r>
      <w:r w:rsidR="000409C0">
        <w:rPr>
          <w:szCs w:val="24"/>
        </w:rPr>
        <w:t>e</w:t>
      </w:r>
      <w:proofErr w:type="gramEnd"/>
      <w:r w:rsidRPr="00B339E5">
        <w:rPr>
          <w:szCs w:val="24"/>
        </w:rPr>
        <w:t xml:space="preserve"> </w:t>
      </w:r>
      <w:r w:rsidR="000409C0" w:rsidRPr="00B339E5">
        <w:rPr>
          <w:b/>
          <w:szCs w:val="24"/>
        </w:rPr>
        <w:t>JOSÉ RAMÓN JIMÉNEZ GUTIÉRREZ</w:t>
      </w:r>
      <w:r w:rsidRPr="00B339E5">
        <w:rPr>
          <w:b/>
          <w:szCs w:val="24"/>
        </w:rPr>
        <w:t>, AVELINO BRAVO CACHO</w:t>
      </w:r>
      <w:r w:rsidR="00E90AB4">
        <w:rPr>
          <w:b/>
          <w:szCs w:val="24"/>
        </w:rPr>
        <w:t xml:space="preserve">, </w:t>
      </w:r>
      <w:r w:rsidR="00AB4E05" w:rsidRPr="00AB4E05">
        <w:rPr>
          <w:b/>
          <w:szCs w:val="24"/>
          <w:lang w:val="es-MX"/>
        </w:rPr>
        <w:t>MAGISTRADA FANY LORENA JIMÉNEZ AGUIRRE</w:t>
      </w:r>
      <w:r w:rsidR="0084754F">
        <w:rPr>
          <w:szCs w:val="24"/>
        </w:rPr>
        <w:t xml:space="preserve">, </w:t>
      </w:r>
      <w:r w:rsidRPr="00B339E5">
        <w:rPr>
          <w:szCs w:val="24"/>
        </w:rPr>
        <w:t xml:space="preserve">ante el Secretario General de Acuerdos de la Sala Superior, </w:t>
      </w:r>
      <w:r w:rsidRPr="00B339E5">
        <w:rPr>
          <w:b/>
          <w:szCs w:val="24"/>
        </w:rPr>
        <w:t xml:space="preserve">SERGIO CASTAÑEDA FLETES, </w:t>
      </w:r>
      <w:r w:rsidRPr="00B339E5">
        <w:rPr>
          <w:szCs w:val="24"/>
        </w:rPr>
        <w:t>quien autoriza y da fe. ---------------</w:t>
      </w:r>
      <w:r w:rsidR="00EA4F3C">
        <w:rPr>
          <w:szCs w:val="24"/>
        </w:rPr>
        <w:t>----</w:t>
      </w:r>
      <w:r w:rsidR="00FC7261">
        <w:rPr>
          <w:szCs w:val="24"/>
        </w:rPr>
        <w:t>--------------------</w:t>
      </w:r>
      <w:r w:rsidR="00177E28">
        <w:rPr>
          <w:szCs w:val="24"/>
        </w:rPr>
        <w:t>-------------------------------</w:t>
      </w:r>
    </w:p>
    <w:p w14:paraId="4C37F1DB" w14:textId="77777777" w:rsidR="00B339E5" w:rsidRDefault="00B339E5" w:rsidP="00047ABD">
      <w:pPr>
        <w:spacing w:after="0" w:line="240" w:lineRule="auto"/>
        <w:jc w:val="both"/>
        <w:rPr>
          <w:rFonts w:ascii="Century Gothic" w:eastAsia="Times New Roman" w:hAnsi="Century Gothic" w:cs="Times New Roman"/>
          <w:sz w:val="24"/>
          <w:szCs w:val="24"/>
          <w:lang w:val="es-ES" w:eastAsia="es-ES"/>
        </w:rPr>
      </w:pPr>
    </w:p>
    <w:p w14:paraId="19464D3B" w14:textId="77777777" w:rsidR="0022743C" w:rsidRDefault="0022743C" w:rsidP="00047ABD">
      <w:pPr>
        <w:spacing w:after="0" w:line="240" w:lineRule="auto"/>
        <w:jc w:val="both"/>
        <w:rPr>
          <w:rFonts w:ascii="Century Gothic" w:eastAsia="Times New Roman" w:hAnsi="Century Gothic" w:cs="Times New Roman"/>
          <w:sz w:val="24"/>
          <w:szCs w:val="24"/>
          <w:lang w:val="es-ES" w:eastAsia="es-ES"/>
        </w:rPr>
      </w:pPr>
    </w:p>
    <w:p w14:paraId="16639EE3" w14:textId="3AE03368" w:rsidR="0025565D" w:rsidRDefault="0025565D" w:rsidP="000409C0">
      <w:pPr>
        <w:spacing w:after="0" w:line="240" w:lineRule="auto"/>
        <w:rPr>
          <w:rFonts w:ascii="Century Gothic" w:eastAsia="Times New Roman" w:hAnsi="Century Gothic" w:cs="Times New Roman"/>
          <w:sz w:val="24"/>
          <w:szCs w:val="24"/>
          <w:lang w:val="es-ES" w:eastAsia="es-ES"/>
        </w:rPr>
      </w:pPr>
    </w:p>
    <w:p w14:paraId="4620EBD5" w14:textId="77777777" w:rsidR="0098088E" w:rsidRDefault="0098088E" w:rsidP="000409C0">
      <w:pPr>
        <w:spacing w:after="0" w:line="240" w:lineRule="auto"/>
        <w:rPr>
          <w:rFonts w:ascii="Century Gothic" w:eastAsia="Times New Roman" w:hAnsi="Century Gothic" w:cs="Times New Roman"/>
          <w:sz w:val="24"/>
          <w:szCs w:val="24"/>
          <w:lang w:val="es-ES" w:eastAsia="es-ES"/>
        </w:rPr>
      </w:pPr>
    </w:p>
    <w:p w14:paraId="23BE2E12" w14:textId="0AAAD06F" w:rsidR="000409C0" w:rsidRPr="00B339E5" w:rsidRDefault="000409C0" w:rsidP="000409C0">
      <w:pPr>
        <w:spacing w:after="0" w:line="240" w:lineRule="auto"/>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MAGISTRADO JOSÉ RAMÓN JIMÉNEZ GUTIÉRREZ </w:t>
      </w:r>
    </w:p>
    <w:p w14:paraId="4B8ACDE9" w14:textId="12225DBA" w:rsidR="00624B10" w:rsidRPr="00B339E5" w:rsidRDefault="00047ABD" w:rsidP="00047ABD">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President</w:t>
      </w:r>
      <w:r w:rsidR="000409C0">
        <w:rPr>
          <w:rFonts w:ascii="Century Gothic" w:eastAsia="Times New Roman" w:hAnsi="Century Gothic" w:cs="Times New Roman"/>
          <w:b/>
          <w:sz w:val="24"/>
          <w:szCs w:val="24"/>
          <w:lang w:val="es-ES" w:eastAsia="es-ES"/>
        </w:rPr>
        <w:t>e</w:t>
      </w:r>
      <w:r w:rsidRPr="00B339E5">
        <w:rPr>
          <w:rFonts w:ascii="Century Gothic" w:eastAsia="Times New Roman" w:hAnsi="Century Gothic" w:cs="Times New Roman"/>
          <w:b/>
          <w:sz w:val="24"/>
          <w:szCs w:val="24"/>
          <w:lang w:val="es-ES" w:eastAsia="es-ES"/>
        </w:rPr>
        <w:t xml:space="preserve"> de la Sala Superior</w:t>
      </w:r>
    </w:p>
    <w:p w14:paraId="1F47B3D6" w14:textId="13F89F95" w:rsidR="005C486A" w:rsidRDefault="005C486A" w:rsidP="009D224F">
      <w:pPr>
        <w:spacing w:after="0" w:line="240" w:lineRule="auto"/>
        <w:rPr>
          <w:rFonts w:ascii="Century Gothic" w:eastAsia="Times New Roman" w:hAnsi="Century Gothic" w:cs="Times New Roman"/>
          <w:sz w:val="24"/>
          <w:szCs w:val="24"/>
          <w:lang w:val="es-ES" w:eastAsia="es-ES"/>
        </w:rPr>
      </w:pPr>
    </w:p>
    <w:p w14:paraId="440EDB63" w14:textId="09035104" w:rsidR="000D2E9D" w:rsidRDefault="000D2E9D" w:rsidP="009D224F">
      <w:pPr>
        <w:spacing w:after="0" w:line="240" w:lineRule="auto"/>
        <w:rPr>
          <w:rFonts w:ascii="Century Gothic" w:eastAsia="Times New Roman" w:hAnsi="Century Gothic" w:cs="Times New Roman"/>
          <w:sz w:val="24"/>
          <w:szCs w:val="24"/>
          <w:lang w:val="es-ES" w:eastAsia="es-ES"/>
        </w:rPr>
      </w:pPr>
    </w:p>
    <w:p w14:paraId="5F47B714" w14:textId="77777777" w:rsidR="000D2E9D" w:rsidRDefault="000D2E9D" w:rsidP="009D224F">
      <w:pPr>
        <w:spacing w:after="0" w:line="240" w:lineRule="auto"/>
        <w:rPr>
          <w:rFonts w:ascii="Century Gothic" w:eastAsia="Times New Roman" w:hAnsi="Century Gothic" w:cs="Times New Roman"/>
          <w:sz w:val="24"/>
          <w:szCs w:val="24"/>
          <w:lang w:val="es-ES" w:eastAsia="es-ES"/>
        </w:rPr>
      </w:pPr>
    </w:p>
    <w:p w14:paraId="6F081525" w14:textId="7D7A5FFC"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MAGISTRADO AVELINO BRAVO CACHO</w:t>
      </w:r>
    </w:p>
    <w:p w14:paraId="3A711BF2" w14:textId="1CCAD0A4" w:rsidR="0084754F" w:rsidRPr="00BB501F" w:rsidRDefault="00047ABD" w:rsidP="00BB501F">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Integrante de la Sala Superior </w:t>
      </w:r>
    </w:p>
    <w:p w14:paraId="28B59055" w14:textId="5D47760C" w:rsidR="005C486A" w:rsidRDefault="005C486A" w:rsidP="0084754F">
      <w:pPr>
        <w:spacing w:after="0" w:line="240" w:lineRule="auto"/>
        <w:jc w:val="both"/>
        <w:rPr>
          <w:rFonts w:ascii="Century Gothic" w:eastAsia="Times New Roman" w:hAnsi="Century Gothic" w:cs="Times New Roman"/>
          <w:sz w:val="24"/>
          <w:szCs w:val="24"/>
          <w:lang w:val="es-ES" w:eastAsia="es-ES"/>
        </w:rPr>
      </w:pPr>
    </w:p>
    <w:p w14:paraId="0C3A8351" w14:textId="3E70FFFF" w:rsidR="009D224F" w:rsidRPr="009D224F" w:rsidRDefault="00E90AB4" w:rsidP="00B045BE">
      <w:pPr>
        <w:spacing w:after="0" w:line="240" w:lineRule="auto"/>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val="es-ES" w:eastAsia="es-ES"/>
        </w:rPr>
        <w:t>MAGISTRADA FANY LORENA JIMÉNEZ AGUIRRE.</w:t>
      </w:r>
    </w:p>
    <w:p w14:paraId="36D8BA50" w14:textId="4FAEAB9B" w:rsidR="00047ABD" w:rsidRPr="00BB501F" w:rsidRDefault="00E90AB4" w:rsidP="00B045BE">
      <w:pPr>
        <w:spacing w:after="0" w:line="240" w:lineRule="auto"/>
        <w:rPr>
          <w:rFonts w:ascii="Century Gothic" w:eastAsia="Times New Roman" w:hAnsi="Century Gothic" w:cs="Verdana"/>
          <w:b/>
          <w:sz w:val="24"/>
          <w:szCs w:val="24"/>
          <w:lang w:val="es-ES" w:eastAsia="es-ES"/>
        </w:rPr>
      </w:pPr>
      <w:r>
        <w:rPr>
          <w:rFonts w:ascii="Century Gothic" w:eastAsia="Times New Roman" w:hAnsi="Century Gothic" w:cs="Verdana"/>
          <w:b/>
          <w:sz w:val="24"/>
          <w:szCs w:val="24"/>
          <w:lang w:eastAsia="es-ES"/>
        </w:rPr>
        <w:t>Integrante de</w:t>
      </w:r>
      <w:r w:rsidR="0084754F">
        <w:rPr>
          <w:rFonts w:ascii="Century Gothic" w:eastAsia="Times New Roman" w:hAnsi="Century Gothic" w:cs="Verdana"/>
          <w:b/>
          <w:sz w:val="24"/>
          <w:szCs w:val="24"/>
          <w:lang w:val="es-ES" w:eastAsia="es-ES"/>
        </w:rPr>
        <w:t xml:space="preserve"> la Sala Superior</w:t>
      </w:r>
      <w:r>
        <w:rPr>
          <w:rFonts w:ascii="Century Gothic" w:eastAsia="Times New Roman" w:hAnsi="Century Gothic" w:cs="Verdana"/>
          <w:b/>
          <w:sz w:val="24"/>
          <w:szCs w:val="24"/>
          <w:lang w:val="es-ES" w:eastAsia="es-ES"/>
        </w:rPr>
        <w:t>.</w:t>
      </w:r>
    </w:p>
    <w:p w14:paraId="784A708C" w14:textId="4DE3EFE5" w:rsidR="00486991" w:rsidRDefault="00486991" w:rsidP="002F2B41">
      <w:pPr>
        <w:spacing w:after="0" w:line="240" w:lineRule="auto"/>
        <w:rPr>
          <w:rFonts w:ascii="Century Gothic" w:eastAsia="Times New Roman" w:hAnsi="Century Gothic" w:cs="Times New Roman"/>
          <w:b/>
          <w:sz w:val="24"/>
          <w:szCs w:val="24"/>
          <w:lang w:val="es-ES" w:eastAsia="es-ES"/>
        </w:rPr>
      </w:pPr>
    </w:p>
    <w:p w14:paraId="52756C11" w14:textId="77777777" w:rsidR="005C486A" w:rsidRPr="00B339E5" w:rsidRDefault="005C486A" w:rsidP="002F2B41">
      <w:pPr>
        <w:spacing w:after="0" w:line="240" w:lineRule="auto"/>
        <w:rPr>
          <w:rFonts w:ascii="Century Gothic" w:eastAsia="Times New Roman" w:hAnsi="Century Gothic" w:cs="Times New Roman"/>
          <w:b/>
          <w:sz w:val="24"/>
          <w:szCs w:val="24"/>
          <w:lang w:val="es-ES" w:eastAsia="es-ES"/>
        </w:rPr>
      </w:pPr>
    </w:p>
    <w:p w14:paraId="5ACCA058" w14:textId="77777777"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b/>
          <w:sz w:val="24"/>
          <w:szCs w:val="24"/>
          <w:lang w:val="es-ES" w:eastAsia="es-ES"/>
        </w:rPr>
        <w:t xml:space="preserve"> </w:t>
      </w:r>
      <w:r w:rsidRPr="00B339E5">
        <w:rPr>
          <w:rFonts w:ascii="Century Gothic" w:eastAsia="Times New Roman" w:hAnsi="Century Gothic" w:cs="Times New Roman"/>
          <w:sz w:val="24"/>
          <w:szCs w:val="24"/>
          <w:lang w:val="es-ES" w:eastAsia="es-ES"/>
        </w:rPr>
        <w:t>SERGIO CASTAÑEDA FLETES</w:t>
      </w:r>
    </w:p>
    <w:p w14:paraId="53A33C83" w14:textId="69ADABD9" w:rsidR="00047ABD" w:rsidRPr="00FA36F8" w:rsidRDefault="00047ABD" w:rsidP="00FA36F8">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                Secretario General de Acuerdos de la Sala Superio</w:t>
      </w:r>
      <w:r w:rsidR="00FA36F8">
        <w:rPr>
          <w:rFonts w:ascii="Century Gothic" w:eastAsia="Times New Roman" w:hAnsi="Century Gothic" w:cs="Times New Roman"/>
          <w:b/>
          <w:sz w:val="24"/>
          <w:szCs w:val="24"/>
          <w:lang w:val="es-ES" w:eastAsia="es-ES"/>
        </w:rPr>
        <w:t>r</w:t>
      </w:r>
    </w:p>
    <w:sectPr w:rsidR="00047ABD" w:rsidRPr="00FA36F8" w:rsidSect="00C87FF7">
      <w:headerReference w:type="default" r:id="rId8"/>
      <w:footerReference w:type="default" r:id="rId9"/>
      <w:pgSz w:w="12242" w:h="19301" w:code="13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0720" w14:textId="77777777" w:rsidR="00A566FC" w:rsidRDefault="00A566FC" w:rsidP="003041CF">
      <w:pPr>
        <w:spacing w:after="0" w:line="240" w:lineRule="auto"/>
      </w:pPr>
      <w:r>
        <w:separator/>
      </w:r>
    </w:p>
  </w:endnote>
  <w:endnote w:type="continuationSeparator" w:id="0">
    <w:p w14:paraId="16900237" w14:textId="77777777" w:rsidR="00A566FC" w:rsidRDefault="00A566FC"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0835" w14:textId="1BCB879A" w:rsidR="00A566FC" w:rsidRDefault="00A566FC"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r>
      <w:rPr>
        <w:rStyle w:val="Nmerodepgina"/>
        <w:sz w:val="18"/>
      </w:rPr>
      <w:t>/</w:t>
    </w:r>
    <w:r w:rsidR="00FA36F8">
      <w:rPr>
        <w:rStyle w:val="Nmerodepgina"/>
        <w:sz w:val="18"/>
      </w:rPr>
      <w:t>4</w:t>
    </w:r>
  </w:p>
  <w:p w14:paraId="67678C94" w14:textId="6AAA480E" w:rsidR="00A566FC" w:rsidRPr="0052553A" w:rsidRDefault="004E727A" w:rsidP="001A3344">
    <w:pPr>
      <w:pStyle w:val="Piedepgina"/>
      <w:jc w:val="right"/>
      <w:rPr>
        <w:rStyle w:val="Nmerodepgina"/>
        <w:rFonts w:ascii="Century Gothic" w:hAnsi="Century Gothic"/>
        <w:smallCaps/>
      </w:rPr>
    </w:pPr>
    <w:r w:rsidRPr="00E90AB4">
      <w:rPr>
        <w:rStyle w:val="Nmerodepgina"/>
        <w:rFonts w:ascii="Century Gothic" w:hAnsi="Century Gothic"/>
        <w:smallCaps/>
        <w:sz w:val="18"/>
      </w:rPr>
      <w:t xml:space="preserve"> </w:t>
    </w:r>
    <w:r w:rsidR="00E90AB4" w:rsidRPr="00E90AB4">
      <w:rPr>
        <w:rStyle w:val="Nmerodepgina"/>
        <w:rFonts w:ascii="Century Gothic" w:hAnsi="Century Gothic"/>
        <w:smallCaps/>
        <w:sz w:val="26"/>
        <w:szCs w:val="26"/>
      </w:rPr>
      <w:t>sexagésima séptima</w:t>
    </w:r>
    <w:r w:rsidR="00E90AB4" w:rsidRPr="00E90AB4">
      <w:rPr>
        <w:rStyle w:val="Nmerodepgina"/>
        <w:rFonts w:ascii="Century Gothic" w:hAnsi="Century Gothic"/>
        <w:smallCaps/>
        <w:sz w:val="28"/>
      </w:rPr>
      <w:t xml:space="preserve"> </w:t>
    </w:r>
    <w:r w:rsidR="00A566FC">
      <w:rPr>
        <w:rStyle w:val="Nmerodepgina"/>
        <w:rFonts w:ascii="Century Gothic" w:hAnsi="Century Gothic"/>
        <w:smallCaps/>
      </w:rPr>
      <w:t>SESIÓN</w:t>
    </w:r>
    <w:r w:rsidR="00A566FC" w:rsidRPr="0052553A">
      <w:rPr>
        <w:rStyle w:val="Nmerodepgina"/>
        <w:rFonts w:ascii="Century Gothic" w:hAnsi="Century Gothic"/>
        <w:smallCaps/>
      </w:rPr>
      <w:t xml:space="preserve"> EXTRAORDINARIA </w:t>
    </w:r>
  </w:p>
  <w:p w14:paraId="0A88F3DE" w14:textId="2E0BE794" w:rsidR="00A566FC" w:rsidRPr="0052553A" w:rsidRDefault="00E90AB4" w:rsidP="00975397">
    <w:pPr>
      <w:pStyle w:val="Piedepgina"/>
      <w:jc w:val="right"/>
      <w:rPr>
        <w:rStyle w:val="Nmerodepgina"/>
        <w:rFonts w:ascii="Century Gothic" w:hAnsi="Century Gothic"/>
        <w:smallCaps/>
      </w:rPr>
    </w:pPr>
    <w:r w:rsidRPr="00E90AB4">
      <w:rPr>
        <w:rStyle w:val="Nmerodepgina"/>
        <w:rFonts w:ascii="Century Gothic" w:hAnsi="Century Gothic"/>
        <w:smallCaps/>
        <w:sz w:val="26"/>
        <w:szCs w:val="26"/>
      </w:rPr>
      <w:t>ocho de agosto</w:t>
    </w:r>
    <w:r>
      <w:rPr>
        <w:rStyle w:val="Nmerodepgina"/>
        <w:rFonts w:ascii="Century Gothic" w:hAnsi="Century Gothic"/>
        <w:smallCaps/>
      </w:rPr>
      <w:t xml:space="preserve"> </w:t>
    </w:r>
    <w:r w:rsidR="0043798C">
      <w:rPr>
        <w:rStyle w:val="Nmerodepgina"/>
        <w:rFonts w:ascii="Century Gothic" w:hAnsi="Century Gothic"/>
        <w:smallCaps/>
      </w:rPr>
      <w:t>DE DOS MIL VEINTICUATRO</w:t>
    </w:r>
  </w:p>
  <w:p w14:paraId="430046EB" w14:textId="77777777" w:rsidR="00A566FC" w:rsidRDefault="00A566FC" w:rsidP="00975397">
    <w:pPr>
      <w:pStyle w:val="Piedepgina"/>
    </w:pPr>
  </w:p>
  <w:p w14:paraId="7CAD72D8" w14:textId="77777777" w:rsidR="00A566FC" w:rsidRPr="007A710B" w:rsidRDefault="00A566FC" w:rsidP="00975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8613" w14:textId="77777777" w:rsidR="00A566FC" w:rsidRDefault="00A566FC" w:rsidP="003041CF">
      <w:pPr>
        <w:spacing w:after="0" w:line="240" w:lineRule="auto"/>
      </w:pPr>
      <w:r>
        <w:separator/>
      </w:r>
    </w:p>
  </w:footnote>
  <w:footnote w:type="continuationSeparator" w:id="0">
    <w:p w14:paraId="506CD8BC" w14:textId="77777777" w:rsidR="00A566FC" w:rsidRDefault="00A566FC" w:rsidP="0030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465F" w14:textId="77777777" w:rsidR="00A566FC" w:rsidRDefault="00A566FC">
    <w:pPr>
      <w:pStyle w:val="Encabezado"/>
    </w:pPr>
    <w:r>
      <w:rPr>
        <w:noProof/>
        <w:lang w:val="es-MX" w:eastAsia="es-MX"/>
      </w:rPr>
      <w:drawing>
        <wp:anchor distT="0" distB="0" distL="114300" distR="114300" simplePos="0" relativeHeight="251659264" behindDoc="0" locked="0" layoutInCell="1" allowOverlap="1" wp14:anchorId="12481612" wp14:editId="72837DCA">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2A8"/>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32CC7C35"/>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EA61EAD"/>
    <w:multiLevelType w:val="hybridMultilevel"/>
    <w:tmpl w:val="0090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EF63E67"/>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6F850288"/>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754A591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CF"/>
    <w:rsid w:val="0000743F"/>
    <w:rsid w:val="0001209E"/>
    <w:rsid w:val="000131B7"/>
    <w:rsid w:val="000204C8"/>
    <w:rsid w:val="000252FB"/>
    <w:rsid w:val="00025347"/>
    <w:rsid w:val="00030767"/>
    <w:rsid w:val="00031699"/>
    <w:rsid w:val="0003238A"/>
    <w:rsid w:val="00032788"/>
    <w:rsid w:val="000341E7"/>
    <w:rsid w:val="00037710"/>
    <w:rsid w:val="000409C0"/>
    <w:rsid w:val="0004293C"/>
    <w:rsid w:val="00043E4B"/>
    <w:rsid w:val="00047ABD"/>
    <w:rsid w:val="0005333C"/>
    <w:rsid w:val="00057398"/>
    <w:rsid w:val="000607CD"/>
    <w:rsid w:val="00061D51"/>
    <w:rsid w:val="00062A2F"/>
    <w:rsid w:val="00067078"/>
    <w:rsid w:val="00070FE0"/>
    <w:rsid w:val="000754CE"/>
    <w:rsid w:val="00082919"/>
    <w:rsid w:val="000907A4"/>
    <w:rsid w:val="00091838"/>
    <w:rsid w:val="00091DED"/>
    <w:rsid w:val="00092D7D"/>
    <w:rsid w:val="00096208"/>
    <w:rsid w:val="000A116C"/>
    <w:rsid w:val="000A576B"/>
    <w:rsid w:val="000B03F6"/>
    <w:rsid w:val="000B2F4C"/>
    <w:rsid w:val="000B344D"/>
    <w:rsid w:val="000B3B1A"/>
    <w:rsid w:val="000B59D4"/>
    <w:rsid w:val="000C05AF"/>
    <w:rsid w:val="000C07C3"/>
    <w:rsid w:val="000C4B71"/>
    <w:rsid w:val="000C74D1"/>
    <w:rsid w:val="000D161B"/>
    <w:rsid w:val="000D2E9D"/>
    <w:rsid w:val="000D373C"/>
    <w:rsid w:val="000D4B0B"/>
    <w:rsid w:val="000E0754"/>
    <w:rsid w:val="000E084A"/>
    <w:rsid w:val="000F2910"/>
    <w:rsid w:val="00101B27"/>
    <w:rsid w:val="00101CD2"/>
    <w:rsid w:val="00102158"/>
    <w:rsid w:val="00102B0E"/>
    <w:rsid w:val="00102DF8"/>
    <w:rsid w:val="0010367F"/>
    <w:rsid w:val="00105C4C"/>
    <w:rsid w:val="00106E55"/>
    <w:rsid w:val="00111862"/>
    <w:rsid w:val="00111910"/>
    <w:rsid w:val="001123FD"/>
    <w:rsid w:val="00117A07"/>
    <w:rsid w:val="00122263"/>
    <w:rsid w:val="00123407"/>
    <w:rsid w:val="001257C0"/>
    <w:rsid w:val="00127080"/>
    <w:rsid w:val="00127116"/>
    <w:rsid w:val="00130240"/>
    <w:rsid w:val="00141586"/>
    <w:rsid w:val="00144473"/>
    <w:rsid w:val="0014586E"/>
    <w:rsid w:val="00145A71"/>
    <w:rsid w:val="00147322"/>
    <w:rsid w:val="001544E8"/>
    <w:rsid w:val="001553EC"/>
    <w:rsid w:val="00163527"/>
    <w:rsid w:val="001635A4"/>
    <w:rsid w:val="00164C50"/>
    <w:rsid w:val="00170CB3"/>
    <w:rsid w:val="001723F9"/>
    <w:rsid w:val="00173F46"/>
    <w:rsid w:val="00177E28"/>
    <w:rsid w:val="00181919"/>
    <w:rsid w:val="0018453C"/>
    <w:rsid w:val="0019015A"/>
    <w:rsid w:val="00190BE1"/>
    <w:rsid w:val="0019144C"/>
    <w:rsid w:val="001927A7"/>
    <w:rsid w:val="001968DB"/>
    <w:rsid w:val="001A02D4"/>
    <w:rsid w:val="001A3344"/>
    <w:rsid w:val="001A6881"/>
    <w:rsid w:val="001A6FD7"/>
    <w:rsid w:val="001B100B"/>
    <w:rsid w:val="001B2A2F"/>
    <w:rsid w:val="001C5558"/>
    <w:rsid w:val="001C5F09"/>
    <w:rsid w:val="001D1579"/>
    <w:rsid w:val="001D3122"/>
    <w:rsid w:val="001E7D23"/>
    <w:rsid w:val="001E7D28"/>
    <w:rsid w:val="001F0471"/>
    <w:rsid w:val="001F0A61"/>
    <w:rsid w:val="00201548"/>
    <w:rsid w:val="002031DD"/>
    <w:rsid w:val="00203C7C"/>
    <w:rsid w:val="002073E0"/>
    <w:rsid w:val="002228CE"/>
    <w:rsid w:val="00223159"/>
    <w:rsid w:val="00225E19"/>
    <w:rsid w:val="00226917"/>
    <w:rsid w:val="0022743C"/>
    <w:rsid w:val="002279BE"/>
    <w:rsid w:val="00227F27"/>
    <w:rsid w:val="00240425"/>
    <w:rsid w:val="002413E1"/>
    <w:rsid w:val="0024185E"/>
    <w:rsid w:val="002511E0"/>
    <w:rsid w:val="002548AC"/>
    <w:rsid w:val="0025565D"/>
    <w:rsid w:val="0026127C"/>
    <w:rsid w:val="00262FE5"/>
    <w:rsid w:val="00264047"/>
    <w:rsid w:val="00266EFA"/>
    <w:rsid w:val="002672C8"/>
    <w:rsid w:val="00274907"/>
    <w:rsid w:val="0027541F"/>
    <w:rsid w:val="00281703"/>
    <w:rsid w:val="00282FC3"/>
    <w:rsid w:val="00283650"/>
    <w:rsid w:val="00291321"/>
    <w:rsid w:val="00291BEE"/>
    <w:rsid w:val="00292A68"/>
    <w:rsid w:val="002A4855"/>
    <w:rsid w:val="002A6C67"/>
    <w:rsid w:val="002B12D3"/>
    <w:rsid w:val="002C2C7E"/>
    <w:rsid w:val="002C2FFC"/>
    <w:rsid w:val="002C7E50"/>
    <w:rsid w:val="002D02A5"/>
    <w:rsid w:val="002D08B7"/>
    <w:rsid w:val="002D0C31"/>
    <w:rsid w:val="002D3A1A"/>
    <w:rsid w:val="002E29CC"/>
    <w:rsid w:val="002E41FD"/>
    <w:rsid w:val="002E4B14"/>
    <w:rsid w:val="002E57F1"/>
    <w:rsid w:val="002E5DE8"/>
    <w:rsid w:val="002E5E22"/>
    <w:rsid w:val="002F2B41"/>
    <w:rsid w:val="002F3807"/>
    <w:rsid w:val="002F474D"/>
    <w:rsid w:val="002F5A1F"/>
    <w:rsid w:val="00301859"/>
    <w:rsid w:val="003040D9"/>
    <w:rsid w:val="003041CF"/>
    <w:rsid w:val="00304394"/>
    <w:rsid w:val="00311437"/>
    <w:rsid w:val="00314494"/>
    <w:rsid w:val="00314739"/>
    <w:rsid w:val="00316069"/>
    <w:rsid w:val="00316D69"/>
    <w:rsid w:val="003178B5"/>
    <w:rsid w:val="003252E4"/>
    <w:rsid w:val="003263ED"/>
    <w:rsid w:val="00326BCA"/>
    <w:rsid w:val="003318B4"/>
    <w:rsid w:val="00332CA0"/>
    <w:rsid w:val="00334B52"/>
    <w:rsid w:val="0034235A"/>
    <w:rsid w:val="00342C3F"/>
    <w:rsid w:val="00342CBA"/>
    <w:rsid w:val="00344D19"/>
    <w:rsid w:val="00344E99"/>
    <w:rsid w:val="003453E1"/>
    <w:rsid w:val="00347224"/>
    <w:rsid w:val="00350FDA"/>
    <w:rsid w:val="0035395F"/>
    <w:rsid w:val="00357746"/>
    <w:rsid w:val="003659D9"/>
    <w:rsid w:val="00366199"/>
    <w:rsid w:val="003720B3"/>
    <w:rsid w:val="00373BBF"/>
    <w:rsid w:val="00376BED"/>
    <w:rsid w:val="003808E8"/>
    <w:rsid w:val="00382B6D"/>
    <w:rsid w:val="00383D81"/>
    <w:rsid w:val="00384412"/>
    <w:rsid w:val="00386215"/>
    <w:rsid w:val="00386DF9"/>
    <w:rsid w:val="0038751E"/>
    <w:rsid w:val="00391FA1"/>
    <w:rsid w:val="0039480D"/>
    <w:rsid w:val="00394B39"/>
    <w:rsid w:val="0039715C"/>
    <w:rsid w:val="003A18AB"/>
    <w:rsid w:val="003A470F"/>
    <w:rsid w:val="003A4F7C"/>
    <w:rsid w:val="003A5E5B"/>
    <w:rsid w:val="003B076D"/>
    <w:rsid w:val="003B615C"/>
    <w:rsid w:val="003B7E99"/>
    <w:rsid w:val="003C197F"/>
    <w:rsid w:val="003C29CA"/>
    <w:rsid w:val="003C377B"/>
    <w:rsid w:val="003C5F92"/>
    <w:rsid w:val="003C7451"/>
    <w:rsid w:val="003D00DB"/>
    <w:rsid w:val="003D2976"/>
    <w:rsid w:val="003E2789"/>
    <w:rsid w:val="003E2A15"/>
    <w:rsid w:val="003E517E"/>
    <w:rsid w:val="003F03EF"/>
    <w:rsid w:val="003F1119"/>
    <w:rsid w:val="003F3758"/>
    <w:rsid w:val="003F636F"/>
    <w:rsid w:val="003F6506"/>
    <w:rsid w:val="00400981"/>
    <w:rsid w:val="0040102F"/>
    <w:rsid w:val="00401F9C"/>
    <w:rsid w:val="004025AD"/>
    <w:rsid w:val="00404859"/>
    <w:rsid w:val="00405D45"/>
    <w:rsid w:val="00406E34"/>
    <w:rsid w:val="004077E8"/>
    <w:rsid w:val="00410336"/>
    <w:rsid w:val="00411A61"/>
    <w:rsid w:val="00413FEA"/>
    <w:rsid w:val="00416A41"/>
    <w:rsid w:val="004210CC"/>
    <w:rsid w:val="00423DB9"/>
    <w:rsid w:val="004251BA"/>
    <w:rsid w:val="00425BC0"/>
    <w:rsid w:val="00433757"/>
    <w:rsid w:val="0043798C"/>
    <w:rsid w:val="00440A8B"/>
    <w:rsid w:val="00441BCC"/>
    <w:rsid w:val="00445303"/>
    <w:rsid w:val="004468A3"/>
    <w:rsid w:val="0044797F"/>
    <w:rsid w:val="0045242C"/>
    <w:rsid w:val="0045320F"/>
    <w:rsid w:val="00462FA1"/>
    <w:rsid w:val="00463EDB"/>
    <w:rsid w:val="004719AE"/>
    <w:rsid w:val="004737F5"/>
    <w:rsid w:val="00473CBB"/>
    <w:rsid w:val="004751B1"/>
    <w:rsid w:val="0048367A"/>
    <w:rsid w:val="00483C2C"/>
    <w:rsid w:val="00484DE0"/>
    <w:rsid w:val="00486991"/>
    <w:rsid w:val="00490D33"/>
    <w:rsid w:val="00492AF4"/>
    <w:rsid w:val="00492D7D"/>
    <w:rsid w:val="004932DC"/>
    <w:rsid w:val="00493F33"/>
    <w:rsid w:val="00495003"/>
    <w:rsid w:val="004960D7"/>
    <w:rsid w:val="00497600"/>
    <w:rsid w:val="00497AB7"/>
    <w:rsid w:val="004A57B5"/>
    <w:rsid w:val="004A5BEC"/>
    <w:rsid w:val="004A5C54"/>
    <w:rsid w:val="004A7C3E"/>
    <w:rsid w:val="004A7D8B"/>
    <w:rsid w:val="004B35A3"/>
    <w:rsid w:val="004B42A0"/>
    <w:rsid w:val="004B7F6C"/>
    <w:rsid w:val="004B7FEC"/>
    <w:rsid w:val="004C00DF"/>
    <w:rsid w:val="004D0AB6"/>
    <w:rsid w:val="004D11F7"/>
    <w:rsid w:val="004D1511"/>
    <w:rsid w:val="004D20A5"/>
    <w:rsid w:val="004D233F"/>
    <w:rsid w:val="004D3530"/>
    <w:rsid w:val="004D4B6E"/>
    <w:rsid w:val="004D4E65"/>
    <w:rsid w:val="004D66E0"/>
    <w:rsid w:val="004E012F"/>
    <w:rsid w:val="004E22A2"/>
    <w:rsid w:val="004E327F"/>
    <w:rsid w:val="004E6B91"/>
    <w:rsid w:val="004E727A"/>
    <w:rsid w:val="004F178B"/>
    <w:rsid w:val="004F2ED3"/>
    <w:rsid w:val="004F603A"/>
    <w:rsid w:val="005008C9"/>
    <w:rsid w:val="00501A44"/>
    <w:rsid w:val="005060CB"/>
    <w:rsid w:val="00506C29"/>
    <w:rsid w:val="00507405"/>
    <w:rsid w:val="00510FCA"/>
    <w:rsid w:val="0051446D"/>
    <w:rsid w:val="00516913"/>
    <w:rsid w:val="00521D05"/>
    <w:rsid w:val="005242A0"/>
    <w:rsid w:val="0052586A"/>
    <w:rsid w:val="005324EC"/>
    <w:rsid w:val="005336F8"/>
    <w:rsid w:val="0053465A"/>
    <w:rsid w:val="00535E73"/>
    <w:rsid w:val="00540D2B"/>
    <w:rsid w:val="00543E2C"/>
    <w:rsid w:val="005464A9"/>
    <w:rsid w:val="00551E07"/>
    <w:rsid w:val="00553DC7"/>
    <w:rsid w:val="00556EBE"/>
    <w:rsid w:val="00557D97"/>
    <w:rsid w:val="00560185"/>
    <w:rsid w:val="00560987"/>
    <w:rsid w:val="00571E0B"/>
    <w:rsid w:val="00573D94"/>
    <w:rsid w:val="00583908"/>
    <w:rsid w:val="005871B2"/>
    <w:rsid w:val="005975F7"/>
    <w:rsid w:val="005A4179"/>
    <w:rsid w:val="005A4FE9"/>
    <w:rsid w:val="005A6F67"/>
    <w:rsid w:val="005A7F96"/>
    <w:rsid w:val="005B030A"/>
    <w:rsid w:val="005B06BD"/>
    <w:rsid w:val="005B1176"/>
    <w:rsid w:val="005B67BD"/>
    <w:rsid w:val="005C2DC2"/>
    <w:rsid w:val="005C457E"/>
    <w:rsid w:val="005C486A"/>
    <w:rsid w:val="005D07BC"/>
    <w:rsid w:val="005D37DA"/>
    <w:rsid w:val="005D517A"/>
    <w:rsid w:val="005D5F90"/>
    <w:rsid w:val="005E39C4"/>
    <w:rsid w:val="005E758C"/>
    <w:rsid w:val="005F12F1"/>
    <w:rsid w:val="005F4020"/>
    <w:rsid w:val="006011CB"/>
    <w:rsid w:val="00601A90"/>
    <w:rsid w:val="00602514"/>
    <w:rsid w:val="00605BD0"/>
    <w:rsid w:val="0061109B"/>
    <w:rsid w:val="00612A4E"/>
    <w:rsid w:val="0061581D"/>
    <w:rsid w:val="00617CE8"/>
    <w:rsid w:val="00617DF0"/>
    <w:rsid w:val="00617F5F"/>
    <w:rsid w:val="00624B10"/>
    <w:rsid w:val="006277FF"/>
    <w:rsid w:val="0063424F"/>
    <w:rsid w:val="00635687"/>
    <w:rsid w:val="006370F7"/>
    <w:rsid w:val="00640847"/>
    <w:rsid w:val="006408C0"/>
    <w:rsid w:val="00640B90"/>
    <w:rsid w:val="00640DDF"/>
    <w:rsid w:val="00643C20"/>
    <w:rsid w:val="0064510F"/>
    <w:rsid w:val="00645E14"/>
    <w:rsid w:val="00646E6E"/>
    <w:rsid w:val="00652733"/>
    <w:rsid w:val="0065310D"/>
    <w:rsid w:val="00656766"/>
    <w:rsid w:val="00656FC8"/>
    <w:rsid w:val="006642FD"/>
    <w:rsid w:val="00665C11"/>
    <w:rsid w:val="0066774C"/>
    <w:rsid w:val="00670FA0"/>
    <w:rsid w:val="00671448"/>
    <w:rsid w:val="00677E4D"/>
    <w:rsid w:val="00682ED9"/>
    <w:rsid w:val="0069226C"/>
    <w:rsid w:val="00692C6F"/>
    <w:rsid w:val="00693AF3"/>
    <w:rsid w:val="006A0FA6"/>
    <w:rsid w:val="006A451E"/>
    <w:rsid w:val="006B0A03"/>
    <w:rsid w:val="006B115D"/>
    <w:rsid w:val="006B38E7"/>
    <w:rsid w:val="006B4AA4"/>
    <w:rsid w:val="006C22A0"/>
    <w:rsid w:val="006D1EBA"/>
    <w:rsid w:val="006D288B"/>
    <w:rsid w:val="006D471F"/>
    <w:rsid w:val="006D5232"/>
    <w:rsid w:val="006D5B5B"/>
    <w:rsid w:val="006E2893"/>
    <w:rsid w:val="006E2FAE"/>
    <w:rsid w:val="006E77D8"/>
    <w:rsid w:val="006F153C"/>
    <w:rsid w:val="006F3FCD"/>
    <w:rsid w:val="006F6742"/>
    <w:rsid w:val="00700F66"/>
    <w:rsid w:val="007105E1"/>
    <w:rsid w:val="007121D6"/>
    <w:rsid w:val="00712D41"/>
    <w:rsid w:val="007139DF"/>
    <w:rsid w:val="00714FFB"/>
    <w:rsid w:val="00716874"/>
    <w:rsid w:val="00720DF4"/>
    <w:rsid w:val="007233B2"/>
    <w:rsid w:val="007235B8"/>
    <w:rsid w:val="00724FA8"/>
    <w:rsid w:val="00731C84"/>
    <w:rsid w:val="00734154"/>
    <w:rsid w:val="00734FDE"/>
    <w:rsid w:val="00735F5A"/>
    <w:rsid w:val="0074310B"/>
    <w:rsid w:val="00746C27"/>
    <w:rsid w:val="007538E8"/>
    <w:rsid w:val="00754049"/>
    <w:rsid w:val="00757555"/>
    <w:rsid w:val="007614EE"/>
    <w:rsid w:val="007620B1"/>
    <w:rsid w:val="00762829"/>
    <w:rsid w:val="00762A6F"/>
    <w:rsid w:val="00763429"/>
    <w:rsid w:val="00765FF2"/>
    <w:rsid w:val="00775C06"/>
    <w:rsid w:val="0077631F"/>
    <w:rsid w:val="007772FC"/>
    <w:rsid w:val="00777F54"/>
    <w:rsid w:val="0078139D"/>
    <w:rsid w:val="007909F6"/>
    <w:rsid w:val="0079425E"/>
    <w:rsid w:val="00794EE1"/>
    <w:rsid w:val="0079592F"/>
    <w:rsid w:val="00795D64"/>
    <w:rsid w:val="00797DAE"/>
    <w:rsid w:val="007A0CB7"/>
    <w:rsid w:val="007A5486"/>
    <w:rsid w:val="007A5C43"/>
    <w:rsid w:val="007B3CB4"/>
    <w:rsid w:val="007B7310"/>
    <w:rsid w:val="007B78DC"/>
    <w:rsid w:val="007C11A3"/>
    <w:rsid w:val="007C3FB4"/>
    <w:rsid w:val="007C5F48"/>
    <w:rsid w:val="007C7030"/>
    <w:rsid w:val="007C7D4D"/>
    <w:rsid w:val="007D047B"/>
    <w:rsid w:val="007D1835"/>
    <w:rsid w:val="007D2C81"/>
    <w:rsid w:val="007E126D"/>
    <w:rsid w:val="007E329A"/>
    <w:rsid w:val="007E36F2"/>
    <w:rsid w:val="007E3B50"/>
    <w:rsid w:val="007F2DED"/>
    <w:rsid w:val="007F3043"/>
    <w:rsid w:val="007F3C38"/>
    <w:rsid w:val="007F4EEB"/>
    <w:rsid w:val="007F55A4"/>
    <w:rsid w:val="007F7CD8"/>
    <w:rsid w:val="008016EB"/>
    <w:rsid w:val="008028B5"/>
    <w:rsid w:val="00805F91"/>
    <w:rsid w:val="00807A5F"/>
    <w:rsid w:val="00807AB7"/>
    <w:rsid w:val="0081701A"/>
    <w:rsid w:val="00817F18"/>
    <w:rsid w:val="00817F8C"/>
    <w:rsid w:val="00824707"/>
    <w:rsid w:val="0083248B"/>
    <w:rsid w:val="008363B4"/>
    <w:rsid w:val="0084241A"/>
    <w:rsid w:val="0084543D"/>
    <w:rsid w:val="008469B7"/>
    <w:rsid w:val="00846C47"/>
    <w:rsid w:val="0084754F"/>
    <w:rsid w:val="0084757B"/>
    <w:rsid w:val="00851234"/>
    <w:rsid w:val="00852114"/>
    <w:rsid w:val="008552D2"/>
    <w:rsid w:val="00863948"/>
    <w:rsid w:val="00864B46"/>
    <w:rsid w:val="00866499"/>
    <w:rsid w:val="008701BD"/>
    <w:rsid w:val="00870216"/>
    <w:rsid w:val="00870384"/>
    <w:rsid w:val="0087433F"/>
    <w:rsid w:val="00874431"/>
    <w:rsid w:val="00874C5F"/>
    <w:rsid w:val="00876036"/>
    <w:rsid w:val="00885945"/>
    <w:rsid w:val="00886CF2"/>
    <w:rsid w:val="00887B32"/>
    <w:rsid w:val="00887F11"/>
    <w:rsid w:val="00890B2D"/>
    <w:rsid w:val="008913AD"/>
    <w:rsid w:val="008930DD"/>
    <w:rsid w:val="008A29DD"/>
    <w:rsid w:val="008A461B"/>
    <w:rsid w:val="008C0ED3"/>
    <w:rsid w:val="008C5E78"/>
    <w:rsid w:val="008C60FF"/>
    <w:rsid w:val="008C7285"/>
    <w:rsid w:val="008D31C4"/>
    <w:rsid w:val="008D3E51"/>
    <w:rsid w:val="008D594C"/>
    <w:rsid w:val="008D5EDB"/>
    <w:rsid w:val="008D6842"/>
    <w:rsid w:val="008E09C4"/>
    <w:rsid w:val="008E3721"/>
    <w:rsid w:val="008E3898"/>
    <w:rsid w:val="008E4512"/>
    <w:rsid w:val="008E458D"/>
    <w:rsid w:val="008E5F5D"/>
    <w:rsid w:val="008F00CC"/>
    <w:rsid w:val="008F106A"/>
    <w:rsid w:val="008F1473"/>
    <w:rsid w:val="008F4F46"/>
    <w:rsid w:val="008F7E3A"/>
    <w:rsid w:val="009064A8"/>
    <w:rsid w:val="009131DB"/>
    <w:rsid w:val="00913A23"/>
    <w:rsid w:val="0091699A"/>
    <w:rsid w:val="0092641F"/>
    <w:rsid w:val="00930EA1"/>
    <w:rsid w:val="00933F9E"/>
    <w:rsid w:val="0093443D"/>
    <w:rsid w:val="00935865"/>
    <w:rsid w:val="00936E18"/>
    <w:rsid w:val="009403E6"/>
    <w:rsid w:val="009404D2"/>
    <w:rsid w:val="009405DD"/>
    <w:rsid w:val="009428C7"/>
    <w:rsid w:val="00950326"/>
    <w:rsid w:val="0095050C"/>
    <w:rsid w:val="00951705"/>
    <w:rsid w:val="00953A52"/>
    <w:rsid w:val="00972362"/>
    <w:rsid w:val="009733A3"/>
    <w:rsid w:val="009740F2"/>
    <w:rsid w:val="00974B6C"/>
    <w:rsid w:val="00975027"/>
    <w:rsid w:val="00975397"/>
    <w:rsid w:val="0098088E"/>
    <w:rsid w:val="00981913"/>
    <w:rsid w:val="00981AA0"/>
    <w:rsid w:val="00990593"/>
    <w:rsid w:val="00991629"/>
    <w:rsid w:val="00993705"/>
    <w:rsid w:val="009967A4"/>
    <w:rsid w:val="009A3C52"/>
    <w:rsid w:val="009A64A1"/>
    <w:rsid w:val="009A679A"/>
    <w:rsid w:val="009B2944"/>
    <w:rsid w:val="009B47B5"/>
    <w:rsid w:val="009B6753"/>
    <w:rsid w:val="009C30EA"/>
    <w:rsid w:val="009C5D24"/>
    <w:rsid w:val="009C6CBB"/>
    <w:rsid w:val="009D04A7"/>
    <w:rsid w:val="009D17C8"/>
    <w:rsid w:val="009D224F"/>
    <w:rsid w:val="009D4FD2"/>
    <w:rsid w:val="009E4477"/>
    <w:rsid w:val="009E53D4"/>
    <w:rsid w:val="009E5512"/>
    <w:rsid w:val="009F0A29"/>
    <w:rsid w:val="009F1E46"/>
    <w:rsid w:val="009F3DC7"/>
    <w:rsid w:val="00A00B56"/>
    <w:rsid w:val="00A02303"/>
    <w:rsid w:val="00A0250B"/>
    <w:rsid w:val="00A0277B"/>
    <w:rsid w:val="00A078FD"/>
    <w:rsid w:val="00A1297F"/>
    <w:rsid w:val="00A14FC5"/>
    <w:rsid w:val="00A1546D"/>
    <w:rsid w:val="00A1558B"/>
    <w:rsid w:val="00A16681"/>
    <w:rsid w:val="00A16FE1"/>
    <w:rsid w:val="00A212FB"/>
    <w:rsid w:val="00A34F22"/>
    <w:rsid w:val="00A376D9"/>
    <w:rsid w:val="00A37B69"/>
    <w:rsid w:val="00A40843"/>
    <w:rsid w:val="00A40B4D"/>
    <w:rsid w:val="00A44E6E"/>
    <w:rsid w:val="00A46F54"/>
    <w:rsid w:val="00A5028F"/>
    <w:rsid w:val="00A527E4"/>
    <w:rsid w:val="00A53849"/>
    <w:rsid w:val="00A566FC"/>
    <w:rsid w:val="00A6031A"/>
    <w:rsid w:val="00A63B29"/>
    <w:rsid w:val="00A70D41"/>
    <w:rsid w:val="00A7300C"/>
    <w:rsid w:val="00A73086"/>
    <w:rsid w:val="00A75053"/>
    <w:rsid w:val="00A81372"/>
    <w:rsid w:val="00A82AC9"/>
    <w:rsid w:val="00A8348B"/>
    <w:rsid w:val="00A857C6"/>
    <w:rsid w:val="00A90C44"/>
    <w:rsid w:val="00A91123"/>
    <w:rsid w:val="00A93C4D"/>
    <w:rsid w:val="00A9694D"/>
    <w:rsid w:val="00A96FC0"/>
    <w:rsid w:val="00AA00C0"/>
    <w:rsid w:val="00AA020D"/>
    <w:rsid w:val="00AA7E08"/>
    <w:rsid w:val="00AB0113"/>
    <w:rsid w:val="00AB0998"/>
    <w:rsid w:val="00AB1FEE"/>
    <w:rsid w:val="00AB4E05"/>
    <w:rsid w:val="00AC070F"/>
    <w:rsid w:val="00AC16CF"/>
    <w:rsid w:val="00AC2D33"/>
    <w:rsid w:val="00AC73A0"/>
    <w:rsid w:val="00AD259C"/>
    <w:rsid w:val="00AD5BEB"/>
    <w:rsid w:val="00AE091A"/>
    <w:rsid w:val="00AE3106"/>
    <w:rsid w:val="00AE723E"/>
    <w:rsid w:val="00AE7849"/>
    <w:rsid w:val="00AF18D0"/>
    <w:rsid w:val="00AF78FC"/>
    <w:rsid w:val="00B00A40"/>
    <w:rsid w:val="00B045BE"/>
    <w:rsid w:val="00B10A5F"/>
    <w:rsid w:val="00B12817"/>
    <w:rsid w:val="00B13937"/>
    <w:rsid w:val="00B13FFB"/>
    <w:rsid w:val="00B1463A"/>
    <w:rsid w:val="00B15BE1"/>
    <w:rsid w:val="00B1616A"/>
    <w:rsid w:val="00B1684D"/>
    <w:rsid w:val="00B23258"/>
    <w:rsid w:val="00B25D3C"/>
    <w:rsid w:val="00B27AE2"/>
    <w:rsid w:val="00B27BA5"/>
    <w:rsid w:val="00B339E5"/>
    <w:rsid w:val="00B34241"/>
    <w:rsid w:val="00B3443A"/>
    <w:rsid w:val="00B34A59"/>
    <w:rsid w:val="00B35101"/>
    <w:rsid w:val="00B434D5"/>
    <w:rsid w:val="00B538E7"/>
    <w:rsid w:val="00B56DF4"/>
    <w:rsid w:val="00B60237"/>
    <w:rsid w:val="00B60394"/>
    <w:rsid w:val="00B610E4"/>
    <w:rsid w:val="00B62214"/>
    <w:rsid w:val="00B6375D"/>
    <w:rsid w:val="00B644B4"/>
    <w:rsid w:val="00B70DEF"/>
    <w:rsid w:val="00B75ADA"/>
    <w:rsid w:val="00B7683D"/>
    <w:rsid w:val="00B8120F"/>
    <w:rsid w:val="00B8359C"/>
    <w:rsid w:val="00B84198"/>
    <w:rsid w:val="00B84F92"/>
    <w:rsid w:val="00B86CA6"/>
    <w:rsid w:val="00B86D32"/>
    <w:rsid w:val="00B87450"/>
    <w:rsid w:val="00B87F25"/>
    <w:rsid w:val="00B94038"/>
    <w:rsid w:val="00B97D82"/>
    <w:rsid w:val="00BA16C6"/>
    <w:rsid w:val="00BA4298"/>
    <w:rsid w:val="00BB0110"/>
    <w:rsid w:val="00BB02F4"/>
    <w:rsid w:val="00BB0A94"/>
    <w:rsid w:val="00BB0CE0"/>
    <w:rsid w:val="00BB1AAE"/>
    <w:rsid w:val="00BB501F"/>
    <w:rsid w:val="00BB63BB"/>
    <w:rsid w:val="00BD5D22"/>
    <w:rsid w:val="00BD7C1A"/>
    <w:rsid w:val="00BE0A3E"/>
    <w:rsid w:val="00BE3408"/>
    <w:rsid w:val="00BE433E"/>
    <w:rsid w:val="00BE5D60"/>
    <w:rsid w:val="00BF39B6"/>
    <w:rsid w:val="00BF5004"/>
    <w:rsid w:val="00C005C1"/>
    <w:rsid w:val="00C01069"/>
    <w:rsid w:val="00C02DAF"/>
    <w:rsid w:val="00C03B0F"/>
    <w:rsid w:val="00C070FF"/>
    <w:rsid w:val="00C14DFF"/>
    <w:rsid w:val="00C14F63"/>
    <w:rsid w:val="00C166EC"/>
    <w:rsid w:val="00C20291"/>
    <w:rsid w:val="00C20501"/>
    <w:rsid w:val="00C20986"/>
    <w:rsid w:val="00C24590"/>
    <w:rsid w:val="00C302D9"/>
    <w:rsid w:val="00C32AFE"/>
    <w:rsid w:val="00C36AB9"/>
    <w:rsid w:val="00C400DD"/>
    <w:rsid w:val="00C40EE6"/>
    <w:rsid w:val="00C620D3"/>
    <w:rsid w:val="00C6604A"/>
    <w:rsid w:val="00C722EE"/>
    <w:rsid w:val="00C73E60"/>
    <w:rsid w:val="00C7577C"/>
    <w:rsid w:val="00C77703"/>
    <w:rsid w:val="00C81BB9"/>
    <w:rsid w:val="00C82AB5"/>
    <w:rsid w:val="00C87FF7"/>
    <w:rsid w:val="00C90903"/>
    <w:rsid w:val="00C9103F"/>
    <w:rsid w:val="00C94685"/>
    <w:rsid w:val="00C949F3"/>
    <w:rsid w:val="00CA4669"/>
    <w:rsid w:val="00CA569B"/>
    <w:rsid w:val="00CA5780"/>
    <w:rsid w:val="00CA601D"/>
    <w:rsid w:val="00CA64AB"/>
    <w:rsid w:val="00CB0B24"/>
    <w:rsid w:val="00CB4714"/>
    <w:rsid w:val="00CC29B0"/>
    <w:rsid w:val="00CC5026"/>
    <w:rsid w:val="00CC6159"/>
    <w:rsid w:val="00CC62FF"/>
    <w:rsid w:val="00CC7E95"/>
    <w:rsid w:val="00CD134F"/>
    <w:rsid w:val="00CD16DF"/>
    <w:rsid w:val="00CD3C05"/>
    <w:rsid w:val="00CD6B8C"/>
    <w:rsid w:val="00CD7A2E"/>
    <w:rsid w:val="00CE09AC"/>
    <w:rsid w:val="00CE4560"/>
    <w:rsid w:val="00CE6E9D"/>
    <w:rsid w:val="00CF18A2"/>
    <w:rsid w:val="00D0010A"/>
    <w:rsid w:val="00D001CA"/>
    <w:rsid w:val="00D0122D"/>
    <w:rsid w:val="00D01A8A"/>
    <w:rsid w:val="00D12224"/>
    <w:rsid w:val="00D13A71"/>
    <w:rsid w:val="00D13B9A"/>
    <w:rsid w:val="00D15905"/>
    <w:rsid w:val="00D2281B"/>
    <w:rsid w:val="00D22F90"/>
    <w:rsid w:val="00D255C9"/>
    <w:rsid w:val="00D25FA1"/>
    <w:rsid w:val="00D261EE"/>
    <w:rsid w:val="00D32793"/>
    <w:rsid w:val="00D34901"/>
    <w:rsid w:val="00D37AE5"/>
    <w:rsid w:val="00D4531F"/>
    <w:rsid w:val="00D51645"/>
    <w:rsid w:val="00D53897"/>
    <w:rsid w:val="00D542A4"/>
    <w:rsid w:val="00D55EFD"/>
    <w:rsid w:val="00D62D81"/>
    <w:rsid w:val="00D63AC3"/>
    <w:rsid w:val="00D643A1"/>
    <w:rsid w:val="00D652F2"/>
    <w:rsid w:val="00D7267B"/>
    <w:rsid w:val="00D732F3"/>
    <w:rsid w:val="00D76BB0"/>
    <w:rsid w:val="00D77041"/>
    <w:rsid w:val="00D83F69"/>
    <w:rsid w:val="00D90553"/>
    <w:rsid w:val="00D9069A"/>
    <w:rsid w:val="00D9325D"/>
    <w:rsid w:val="00D96378"/>
    <w:rsid w:val="00DA3D55"/>
    <w:rsid w:val="00DA4BFD"/>
    <w:rsid w:val="00DA5263"/>
    <w:rsid w:val="00DB2EA2"/>
    <w:rsid w:val="00DB34FB"/>
    <w:rsid w:val="00DB56EE"/>
    <w:rsid w:val="00DC4ABD"/>
    <w:rsid w:val="00DC7D86"/>
    <w:rsid w:val="00DD19BE"/>
    <w:rsid w:val="00DD2387"/>
    <w:rsid w:val="00DE1679"/>
    <w:rsid w:val="00DE29CD"/>
    <w:rsid w:val="00DE32EB"/>
    <w:rsid w:val="00DE51D8"/>
    <w:rsid w:val="00DE5512"/>
    <w:rsid w:val="00DE56E2"/>
    <w:rsid w:val="00DF164B"/>
    <w:rsid w:val="00DF1AD7"/>
    <w:rsid w:val="00DF2E8A"/>
    <w:rsid w:val="00DF3777"/>
    <w:rsid w:val="00DF4D0C"/>
    <w:rsid w:val="00DF6CCC"/>
    <w:rsid w:val="00DF77BB"/>
    <w:rsid w:val="00DF77DB"/>
    <w:rsid w:val="00E01867"/>
    <w:rsid w:val="00E0309A"/>
    <w:rsid w:val="00E075B2"/>
    <w:rsid w:val="00E07CDA"/>
    <w:rsid w:val="00E2095A"/>
    <w:rsid w:val="00E21568"/>
    <w:rsid w:val="00E21898"/>
    <w:rsid w:val="00E26EAC"/>
    <w:rsid w:val="00E306E8"/>
    <w:rsid w:val="00E33A31"/>
    <w:rsid w:val="00E41223"/>
    <w:rsid w:val="00E436C0"/>
    <w:rsid w:val="00E44CD9"/>
    <w:rsid w:val="00E45AC0"/>
    <w:rsid w:val="00E46D87"/>
    <w:rsid w:val="00E4765D"/>
    <w:rsid w:val="00E5031D"/>
    <w:rsid w:val="00E6097B"/>
    <w:rsid w:val="00E71A02"/>
    <w:rsid w:val="00E71F88"/>
    <w:rsid w:val="00E7512E"/>
    <w:rsid w:val="00E8091D"/>
    <w:rsid w:val="00E81E0B"/>
    <w:rsid w:val="00E820AA"/>
    <w:rsid w:val="00E82D97"/>
    <w:rsid w:val="00E83A5E"/>
    <w:rsid w:val="00E83BA3"/>
    <w:rsid w:val="00E8568E"/>
    <w:rsid w:val="00E90AB4"/>
    <w:rsid w:val="00E928C0"/>
    <w:rsid w:val="00E95249"/>
    <w:rsid w:val="00EA35A4"/>
    <w:rsid w:val="00EA4F3C"/>
    <w:rsid w:val="00EA5098"/>
    <w:rsid w:val="00EA7491"/>
    <w:rsid w:val="00EB180D"/>
    <w:rsid w:val="00EB1B8F"/>
    <w:rsid w:val="00EB5241"/>
    <w:rsid w:val="00EB68FB"/>
    <w:rsid w:val="00EC541C"/>
    <w:rsid w:val="00ED0DFC"/>
    <w:rsid w:val="00ED7D1D"/>
    <w:rsid w:val="00EE25BA"/>
    <w:rsid w:val="00EE5B98"/>
    <w:rsid w:val="00EE5FE6"/>
    <w:rsid w:val="00EF3AF9"/>
    <w:rsid w:val="00EF57B9"/>
    <w:rsid w:val="00F003F9"/>
    <w:rsid w:val="00F05124"/>
    <w:rsid w:val="00F07D9A"/>
    <w:rsid w:val="00F12092"/>
    <w:rsid w:val="00F20C04"/>
    <w:rsid w:val="00F25779"/>
    <w:rsid w:val="00F26B0F"/>
    <w:rsid w:val="00F27EA3"/>
    <w:rsid w:val="00F30AD8"/>
    <w:rsid w:val="00F328A5"/>
    <w:rsid w:val="00F34677"/>
    <w:rsid w:val="00F34ED1"/>
    <w:rsid w:val="00F34F8D"/>
    <w:rsid w:val="00F407CF"/>
    <w:rsid w:val="00F40E2B"/>
    <w:rsid w:val="00F43E2D"/>
    <w:rsid w:val="00F501F1"/>
    <w:rsid w:val="00F53714"/>
    <w:rsid w:val="00F5573A"/>
    <w:rsid w:val="00F621A2"/>
    <w:rsid w:val="00F626E5"/>
    <w:rsid w:val="00F62DEB"/>
    <w:rsid w:val="00F632B1"/>
    <w:rsid w:val="00F6764E"/>
    <w:rsid w:val="00F7271D"/>
    <w:rsid w:val="00F7272E"/>
    <w:rsid w:val="00F74251"/>
    <w:rsid w:val="00F75822"/>
    <w:rsid w:val="00F76662"/>
    <w:rsid w:val="00F77A4D"/>
    <w:rsid w:val="00F806C4"/>
    <w:rsid w:val="00F83919"/>
    <w:rsid w:val="00F92370"/>
    <w:rsid w:val="00F925AD"/>
    <w:rsid w:val="00F93EAE"/>
    <w:rsid w:val="00F94073"/>
    <w:rsid w:val="00F964A5"/>
    <w:rsid w:val="00FA04A5"/>
    <w:rsid w:val="00FA23D1"/>
    <w:rsid w:val="00FA25E3"/>
    <w:rsid w:val="00FA36F8"/>
    <w:rsid w:val="00FA726A"/>
    <w:rsid w:val="00FB2E5D"/>
    <w:rsid w:val="00FB511B"/>
    <w:rsid w:val="00FB5EDA"/>
    <w:rsid w:val="00FB6E70"/>
    <w:rsid w:val="00FB754D"/>
    <w:rsid w:val="00FC378A"/>
    <w:rsid w:val="00FC49B9"/>
    <w:rsid w:val="00FC7261"/>
    <w:rsid w:val="00FD4C7A"/>
    <w:rsid w:val="00FD6B62"/>
    <w:rsid w:val="00FE10F5"/>
    <w:rsid w:val="00FE312E"/>
    <w:rsid w:val="00FF0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216F528E"/>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 w:type="table" w:styleId="Tablaconcuadrcula">
    <w:name w:val="Table Grid"/>
    <w:basedOn w:val="Tablanormal"/>
    <w:uiPriority w:val="39"/>
    <w:rsid w:val="001A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4120">
      <w:bodyDiv w:val="1"/>
      <w:marLeft w:val="0"/>
      <w:marRight w:val="0"/>
      <w:marTop w:val="0"/>
      <w:marBottom w:val="0"/>
      <w:divBdr>
        <w:top w:val="none" w:sz="0" w:space="0" w:color="auto"/>
        <w:left w:val="none" w:sz="0" w:space="0" w:color="auto"/>
        <w:bottom w:val="none" w:sz="0" w:space="0" w:color="auto"/>
        <w:right w:val="none" w:sz="0" w:space="0" w:color="auto"/>
      </w:divBdr>
    </w:div>
    <w:div w:id="263464607">
      <w:bodyDiv w:val="1"/>
      <w:marLeft w:val="0"/>
      <w:marRight w:val="0"/>
      <w:marTop w:val="0"/>
      <w:marBottom w:val="0"/>
      <w:divBdr>
        <w:top w:val="none" w:sz="0" w:space="0" w:color="auto"/>
        <w:left w:val="none" w:sz="0" w:space="0" w:color="auto"/>
        <w:bottom w:val="none" w:sz="0" w:space="0" w:color="auto"/>
        <w:right w:val="none" w:sz="0" w:space="0" w:color="auto"/>
      </w:divBdr>
    </w:div>
    <w:div w:id="303660069">
      <w:bodyDiv w:val="1"/>
      <w:marLeft w:val="0"/>
      <w:marRight w:val="0"/>
      <w:marTop w:val="0"/>
      <w:marBottom w:val="0"/>
      <w:divBdr>
        <w:top w:val="none" w:sz="0" w:space="0" w:color="auto"/>
        <w:left w:val="none" w:sz="0" w:space="0" w:color="auto"/>
        <w:bottom w:val="none" w:sz="0" w:space="0" w:color="auto"/>
        <w:right w:val="none" w:sz="0" w:space="0" w:color="auto"/>
      </w:divBdr>
    </w:div>
    <w:div w:id="320499133">
      <w:bodyDiv w:val="1"/>
      <w:marLeft w:val="0"/>
      <w:marRight w:val="0"/>
      <w:marTop w:val="0"/>
      <w:marBottom w:val="0"/>
      <w:divBdr>
        <w:top w:val="none" w:sz="0" w:space="0" w:color="auto"/>
        <w:left w:val="none" w:sz="0" w:space="0" w:color="auto"/>
        <w:bottom w:val="none" w:sz="0" w:space="0" w:color="auto"/>
        <w:right w:val="none" w:sz="0" w:space="0" w:color="auto"/>
      </w:divBdr>
    </w:div>
    <w:div w:id="326518208">
      <w:bodyDiv w:val="1"/>
      <w:marLeft w:val="0"/>
      <w:marRight w:val="0"/>
      <w:marTop w:val="0"/>
      <w:marBottom w:val="0"/>
      <w:divBdr>
        <w:top w:val="none" w:sz="0" w:space="0" w:color="auto"/>
        <w:left w:val="none" w:sz="0" w:space="0" w:color="auto"/>
        <w:bottom w:val="none" w:sz="0" w:space="0" w:color="auto"/>
        <w:right w:val="none" w:sz="0" w:space="0" w:color="auto"/>
      </w:divBdr>
    </w:div>
    <w:div w:id="348331848">
      <w:bodyDiv w:val="1"/>
      <w:marLeft w:val="0"/>
      <w:marRight w:val="0"/>
      <w:marTop w:val="0"/>
      <w:marBottom w:val="0"/>
      <w:divBdr>
        <w:top w:val="none" w:sz="0" w:space="0" w:color="auto"/>
        <w:left w:val="none" w:sz="0" w:space="0" w:color="auto"/>
        <w:bottom w:val="none" w:sz="0" w:space="0" w:color="auto"/>
        <w:right w:val="none" w:sz="0" w:space="0" w:color="auto"/>
      </w:divBdr>
    </w:div>
    <w:div w:id="426315540">
      <w:bodyDiv w:val="1"/>
      <w:marLeft w:val="0"/>
      <w:marRight w:val="0"/>
      <w:marTop w:val="0"/>
      <w:marBottom w:val="0"/>
      <w:divBdr>
        <w:top w:val="none" w:sz="0" w:space="0" w:color="auto"/>
        <w:left w:val="none" w:sz="0" w:space="0" w:color="auto"/>
        <w:bottom w:val="none" w:sz="0" w:space="0" w:color="auto"/>
        <w:right w:val="none" w:sz="0" w:space="0" w:color="auto"/>
      </w:divBdr>
    </w:div>
    <w:div w:id="535124146">
      <w:bodyDiv w:val="1"/>
      <w:marLeft w:val="0"/>
      <w:marRight w:val="0"/>
      <w:marTop w:val="0"/>
      <w:marBottom w:val="0"/>
      <w:divBdr>
        <w:top w:val="none" w:sz="0" w:space="0" w:color="auto"/>
        <w:left w:val="none" w:sz="0" w:space="0" w:color="auto"/>
        <w:bottom w:val="none" w:sz="0" w:space="0" w:color="auto"/>
        <w:right w:val="none" w:sz="0" w:space="0" w:color="auto"/>
      </w:divBdr>
    </w:div>
    <w:div w:id="556865628">
      <w:bodyDiv w:val="1"/>
      <w:marLeft w:val="0"/>
      <w:marRight w:val="0"/>
      <w:marTop w:val="0"/>
      <w:marBottom w:val="0"/>
      <w:divBdr>
        <w:top w:val="none" w:sz="0" w:space="0" w:color="auto"/>
        <w:left w:val="none" w:sz="0" w:space="0" w:color="auto"/>
        <w:bottom w:val="none" w:sz="0" w:space="0" w:color="auto"/>
        <w:right w:val="none" w:sz="0" w:space="0" w:color="auto"/>
      </w:divBdr>
    </w:div>
    <w:div w:id="567770094">
      <w:bodyDiv w:val="1"/>
      <w:marLeft w:val="0"/>
      <w:marRight w:val="0"/>
      <w:marTop w:val="0"/>
      <w:marBottom w:val="0"/>
      <w:divBdr>
        <w:top w:val="none" w:sz="0" w:space="0" w:color="auto"/>
        <w:left w:val="none" w:sz="0" w:space="0" w:color="auto"/>
        <w:bottom w:val="none" w:sz="0" w:space="0" w:color="auto"/>
        <w:right w:val="none" w:sz="0" w:space="0" w:color="auto"/>
      </w:divBdr>
    </w:div>
    <w:div w:id="674577405">
      <w:bodyDiv w:val="1"/>
      <w:marLeft w:val="0"/>
      <w:marRight w:val="0"/>
      <w:marTop w:val="0"/>
      <w:marBottom w:val="0"/>
      <w:divBdr>
        <w:top w:val="none" w:sz="0" w:space="0" w:color="auto"/>
        <w:left w:val="none" w:sz="0" w:space="0" w:color="auto"/>
        <w:bottom w:val="none" w:sz="0" w:space="0" w:color="auto"/>
        <w:right w:val="none" w:sz="0" w:space="0" w:color="auto"/>
      </w:divBdr>
    </w:div>
    <w:div w:id="721901155">
      <w:bodyDiv w:val="1"/>
      <w:marLeft w:val="0"/>
      <w:marRight w:val="0"/>
      <w:marTop w:val="0"/>
      <w:marBottom w:val="0"/>
      <w:divBdr>
        <w:top w:val="none" w:sz="0" w:space="0" w:color="auto"/>
        <w:left w:val="none" w:sz="0" w:space="0" w:color="auto"/>
        <w:bottom w:val="none" w:sz="0" w:space="0" w:color="auto"/>
        <w:right w:val="none" w:sz="0" w:space="0" w:color="auto"/>
      </w:divBdr>
    </w:div>
    <w:div w:id="826702591">
      <w:bodyDiv w:val="1"/>
      <w:marLeft w:val="0"/>
      <w:marRight w:val="0"/>
      <w:marTop w:val="0"/>
      <w:marBottom w:val="0"/>
      <w:divBdr>
        <w:top w:val="none" w:sz="0" w:space="0" w:color="auto"/>
        <w:left w:val="none" w:sz="0" w:space="0" w:color="auto"/>
        <w:bottom w:val="none" w:sz="0" w:space="0" w:color="auto"/>
        <w:right w:val="none" w:sz="0" w:space="0" w:color="auto"/>
      </w:divBdr>
    </w:div>
    <w:div w:id="917442374">
      <w:bodyDiv w:val="1"/>
      <w:marLeft w:val="0"/>
      <w:marRight w:val="0"/>
      <w:marTop w:val="0"/>
      <w:marBottom w:val="0"/>
      <w:divBdr>
        <w:top w:val="none" w:sz="0" w:space="0" w:color="auto"/>
        <w:left w:val="none" w:sz="0" w:space="0" w:color="auto"/>
        <w:bottom w:val="none" w:sz="0" w:space="0" w:color="auto"/>
        <w:right w:val="none" w:sz="0" w:space="0" w:color="auto"/>
      </w:divBdr>
    </w:div>
    <w:div w:id="963854792">
      <w:bodyDiv w:val="1"/>
      <w:marLeft w:val="0"/>
      <w:marRight w:val="0"/>
      <w:marTop w:val="0"/>
      <w:marBottom w:val="0"/>
      <w:divBdr>
        <w:top w:val="none" w:sz="0" w:space="0" w:color="auto"/>
        <w:left w:val="none" w:sz="0" w:space="0" w:color="auto"/>
        <w:bottom w:val="none" w:sz="0" w:space="0" w:color="auto"/>
        <w:right w:val="none" w:sz="0" w:space="0" w:color="auto"/>
      </w:divBdr>
    </w:div>
    <w:div w:id="1027371168">
      <w:bodyDiv w:val="1"/>
      <w:marLeft w:val="0"/>
      <w:marRight w:val="0"/>
      <w:marTop w:val="0"/>
      <w:marBottom w:val="0"/>
      <w:divBdr>
        <w:top w:val="none" w:sz="0" w:space="0" w:color="auto"/>
        <w:left w:val="none" w:sz="0" w:space="0" w:color="auto"/>
        <w:bottom w:val="none" w:sz="0" w:space="0" w:color="auto"/>
        <w:right w:val="none" w:sz="0" w:space="0" w:color="auto"/>
      </w:divBdr>
    </w:div>
    <w:div w:id="1187871024">
      <w:bodyDiv w:val="1"/>
      <w:marLeft w:val="0"/>
      <w:marRight w:val="0"/>
      <w:marTop w:val="0"/>
      <w:marBottom w:val="0"/>
      <w:divBdr>
        <w:top w:val="none" w:sz="0" w:space="0" w:color="auto"/>
        <w:left w:val="none" w:sz="0" w:space="0" w:color="auto"/>
        <w:bottom w:val="none" w:sz="0" w:space="0" w:color="auto"/>
        <w:right w:val="none" w:sz="0" w:space="0" w:color="auto"/>
      </w:divBdr>
    </w:div>
    <w:div w:id="1200436343">
      <w:bodyDiv w:val="1"/>
      <w:marLeft w:val="0"/>
      <w:marRight w:val="0"/>
      <w:marTop w:val="0"/>
      <w:marBottom w:val="0"/>
      <w:divBdr>
        <w:top w:val="none" w:sz="0" w:space="0" w:color="auto"/>
        <w:left w:val="none" w:sz="0" w:space="0" w:color="auto"/>
        <w:bottom w:val="none" w:sz="0" w:space="0" w:color="auto"/>
        <w:right w:val="none" w:sz="0" w:space="0" w:color="auto"/>
      </w:divBdr>
    </w:div>
    <w:div w:id="1224484152">
      <w:bodyDiv w:val="1"/>
      <w:marLeft w:val="0"/>
      <w:marRight w:val="0"/>
      <w:marTop w:val="0"/>
      <w:marBottom w:val="0"/>
      <w:divBdr>
        <w:top w:val="none" w:sz="0" w:space="0" w:color="auto"/>
        <w:left w:val="none" w:sz="0" w:space="0" w:color="auto"/>
        <w:bottom w:val="none" w:sz="0" w:space="0" w:color="auto"/>
        <w:right w:val="none" w:sz="0" w:space="0" w:color="auto"/>
      </w:divBdr>
    </w:div>
    <w:div w:id="1289580783">
      <w:bodyDiv w:val="1"/>
      <w:marLeft w:val="0"/>
      <w:marRight w:val="0"/>
      <w:marTop w:val="0"/>
      <w:marBottom w:val="0"/>
      <w:divBdr>
        <w:top w:val="none" w:sz="0" w:space="0" w:color="auto"/>
        <w:left w:val="none" w:sz="0" w:space="0" w:color="auto"/>
        <w:bottom w:val="none" w:sz="0" w:space="0" w:color="auto"/>
        <w:right w:val="none" w:sz="0" w:space="0" w:color="auto"/>
      </w:divBdr>
    </w:div>
    <w:div w:id="1305893737">
      <w:bodyDiv w:val="1"/>
      <w:marLeft w:val="0"/>
      <w:marRight w:val="0"/>
      <w:marTop w:val="0"/>
      <w:marBottom w:val="0"/>
      <w:divBdr>
        <w:top w:val="none" w:sz="0" w:space="0" w:color="auto"/>
        <w:left w:val="none" w:sz="0" w:space="0" w:color="auto"/>
        <w:bottom w:val="none" w:sz="0" w:space="0" w:color="auto"/>
        <w:right w:val="none" w:sz="0" w:space="0" w:color="auto"/>
      </w:divBdr>
    </w:div>
    <w:div w:id="1348142325">
      <w:bodyDiv w:val="1"/>
      <w:marLeft w:val="0"/>
      <w:marRight w:val="0"/>
      <w:marTop w:val="0"/>
      <w:marBottom w:val="0"/>
      <w:divBdr>
        <w:top w:val="none" w:sz="0" w:space="0" w:color="auto"/>
        <w:left w:val="none" w:sz="0" w:space="0" w:color="auto"/>
        <w:bottom w:val="none" w:sz="0" w:space="0" w:color="auto"/>
        <w:right w:val="none" w:sz="0" w:space="0" w:color="auto"/>
      </w:divBdr>
    </w:div>
    <w:div w:id="1440248919">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89195364">
      <w:bodyDiv w:val="1"/>
      <w:marLeft w:val="0"/>
      <w:marRight w:val="0"/>
      <w:marTop w:val="0"/>
      <w:marBottom w:val="0"/>
      <w:divBdr>
        <w:top w:val="none" w:sz="0" w:space="0" w:color="auto"/>
        <w:left w:val="none" w:sz="0" w:space="0" w:color="auto"/>
        <w:bottom w:val="none" w:sz="0" w:space="0" w:color="auto"/>
        <w:right w:val="none" w:sz="0" w:space="0" w:color="auto"/>
      </w:divBdr>
    </w:div>
    <w:div w:id="1727333873">
      <w:bodyDiv w:val="1"/>
      <w:marLeft w:val="0"/>
      <w:marRight w:val="0"/>
      <w:marTop w:val="0"/>
      <w:marBottom w:val="0"/>
      <w:divBdr>
        <w:top w:val="none" w:sz="0" w:space="0" w:color="auto"/>
        <w:left w:val="none" w:sz="0" w:space="0" w:color="auto"/>
        <w:bottom w:val="none" w:sz="0" w:space="0" w:color="auto"/>
        <w:right w:val="none" w:sz="0" w:space="0" w:color="auto"/>
      </w:divBdr>
    </w:div>
    <w:div w:id="1787655523">
      <w:bodyDiv w:val="1"/>
      <w:marLeft w:val="0"/>
      <w:marRight w:val="0"/>
      <w:marTop w:val="0"/>
      <w:marBottom w:val="0"/>
      <w:divBdr>
        <w:top w:val="none" w:sz="0" w:space="0" w:color="auto"/>
        <w:left w:val="none" w:sz="0" w:space="0" w:color="auto"/>
        <w:bottom w:val="none" w:sz="0" w:space="0" w:color="auto"/>
        <w:right w:val="none" w:sz="0" w:space="0" w:color="auto"/>
      </w:divBdr>
    </w:div>
    <w:div w:id="1861357986">
      <w:bodyDiv w:val="1"/>
      <w:marLeft w:val="0"/>
      <w:marRight w:val="0"/>
      <w:marTop w:val="0"/>
      <w:marBottom w:val="0"/>
      <w:divBdr>
        <w:top w:val="none" w:sz="0" w:space="0" w:color="auto"/>
        <w:left w:val="none" w:sz="0" w:space="0" w:color="auto"/>
        <w:bottom w:val="none" w:sz="0" w:space="0" w:color="auto"/>
        <w:right w:val="none" w:sz="0" w:space="0" w:color="auto"/>
      </w:divBdr>
    </w:div>
    <w:div w:id="1921213116">
      <w:bodyDiv w:val="1"/>
      <w:marLeft w:val="0"/>
      <w:marRight w:val="0"/>
      <w:marTop w:val="0"/>
      <w:marBottom w:val="0"/>
      <w:divBdr>
        <w:top w:val="none" w:sz="0" w:space="0" w:color="auto"/>
        <w:left w:val="none" w:sz="0" w:space="0" w:color="auto"/>
        <w:bottom w:val="none" w:sz="0" w:space="0" w:color="auto"/>
        <w:right w:val="none" w:sz="0" w:space="0" w:color="auto"/>
      </w:divBdr>
    </w:div>
    <w:div w:id="2003387646">
      <w:bodyDiv w:val="1"/>
      <w:marLeft w:val="0"/>
      <w:marRight w:val="0"/>
      <w:marTop w:val="0"/>
      <w:marBottom w:val="0"/>
      <w:divBdr>
        <w:top w:val="none" w:sz="0" w:space="0" w:color="auto"/>
        <w:left w:val="none" w:sz="0" w:space="0" w:color="auto"/>
        <w:bottom w:val="none" w:sz="0" w:space="0" w:color="auto"/>
        <w:right w:val="none" w:sz="0" w:space="0" w:color="auto"/>
      </w:divBdr>
    </w:div>
    <w:div w:id="2054573771">
      <w:bodyDiv w:val="1"/>
      <w:marLeft w:val="0"/>
      <w:marRight w:val="0"/>
      <w:marTop w:val="0"/>
      <w:marBottom w:val="0"/>
      <w:divBdr>
        <w:top w:val="none" w:sz="0" w:space="0" w:color="auto"/>
        <w:left w:val="none" w:sz="0" w:space="0" w:color="auto"/>
        <w:bottom w:val="none" w:sz="0" w:space="0" w:color="auto"/>
        <w:right w:val="none" w:sz="0" w:space="0" w:color="auto"/>
      </w:divBdr>
    </w:div>
    <w:div w:id="20849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9B7C-E462-4623-A26C-2D4238DD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1300</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6</cp:revision>
  <cp:lastPrinted>2024-07-09T17:07:00Z</cp:lastPrinted>
  <dcterms:created xsi:type="dcterms:W3CDTF">2024-08-19T19:14:00Z</dcterms:created>
  <dcterms:modified xsi:type="dcterms:W3CDTF">2024-08-23T19:16:00Z</dcterms:modified>
</cp:coreProperties>
</file>