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1CF" w:rsidRPr="002E5DE8" w:rsidRDefault="003041CF" w:rsidP="003041CF">
      <w:pPr>
        <w:autoSpaceDE w:val="0"/>
        <w:autoSpaceDN w:val="0"/>
        <w:spacing w:after="0" w:line="240" w:lineRule="auto"/>
        <w:jc w:val="center"/>
        <w:rPr>
          <w:rFonts w:ascii="Century Gothic" w:eastAsia="Times New Roman" w:hAnsi="Century Gothic" w:cs="Verdana"/>
          <w:b/>
          <w:sz w:val="28"/>
          <w:szCs w:val="28"/>
          <w:lang w:val="es-ES" w:eastAsia="es-ES"/>
        </w:rPr>
      </w:pPr>
      <w:r w:rsidRPr="002E5DE8">
        <w:rPr>
          <w:rFonts w:ascii="Century Gothic" w:eastAsia="Times New Roman" w:hAnsi="Century Gothic" w:cs="Verdana"/>
          <w:b/>
          <w:sz w:val="28"/>
          <w:szCs w:val="28"/>
          <w:lang w:val="es-ES" w:eastAsia="es-ES"/>
        </w:rPr>
        <w:t>SALA SUPERIOR DEL TRIBUNAL DE JUSTICIA ADMINISTRATIVA</w:t>
      </w:r>
    </w:p>
    <w:p w:rsidR="003041CF" w:rsidRPr="002E5DE8" w:rsidRDefault="003041CF" w:rsidP="003041CF">
      <w:pPr>
        <w:autoSpaceDE w:val="0"/>
        <w:autoSpaceDN w:val="0"/>
        <w:spacing w:after="0" w:line="240" w:lineRule="auto"/>
        <w:jc w:val="center"/>
        <w:rPr>
          <w:rFonts w:ascii="Century Gothic" w:eastAsia="Times New Roman" w:hAnsi="Century Gothic" w:cs="Verdana"/>
          <w:b/>
          <w:sz w:val="28"/>
          <w:szCs w:val="28"/>
          <w:lang w:val="es-ES" w:eastAsia="es-ES"/>
        </w:rPr>
      </w:pPr>
      <w:r w:rsidRPr="002E5DE8">
        <w:rPr>
          <w:rFonts w:ascii="Century Gothic" w:eastAsia="Times New Roman" w:hAnsi="Century Gothic" w:cs="Verdana"/>
          <w:b/>
          <w:sz w:val="28"/>
          <w:szCs w:val="28"/>
          <w:lang w:val="es-ES" w:eastAsia="es-ES"/>
        </w:rPr>
        <w:t xml:space="preserve"> DEL ESTADO DE JALISCO </w:t>
      </w:r>
    </w:p>
    <w:p w:rsidR="003041CF" w:rsidRDefault="003041CF" w:rsidP="00B045BE">
      <w:pPr>
        <w:autoSpaceDE w:val="0"/>
        <w:autoSpaceDN w:val="0"/>
        <w:spacing w:after="0" w:line="240" w:lineRule="auto"/>
        <w:rPr>
          <w:rFonts w:ascii="Century Gothic" w:eastAsia="Times New Roman" w:hAnsi="Century Gothic" w:cs="Verdana"/>
          <w:b/>
          <w:sz w:val="28"/>
          <w:szCs w:val="28"/>
          <w:lang w:val="es-ES" w:eastAsia="es-ES"/>
        </w:rPr>
      </w:pPr>
    </w:p>
    <w:p w:rsidR="00473CBB" w:rsidRPr="006D625C" w:rsidRDefault="00473CBB" w:rsidP="00B045BE">
      <w:pPr>
        <w:autoSpaceDE w:val="0"/>
        <w:autoSpaceDN w:val="0"/>
        <w:spacing w:after="0" w:line="240" w:lineRule="auto"/>
        <w:rPr>
          <w:rFonts w:ascii="Century Gothic" w:eastAsia="Times New Roman" w:hAnsi="Century Gothic" w:cs="Verdana"/>
          <w:b/>
          <w:sz w:val="28"/>
          <w:szCs w:val="28"/>
          <w:lang w:val="es-ES" w:eastAsia="es-ES"/>
        </w:rPr>
      </w:pPr>
    </w:p>
    <w:p w:rsidR="003041CF" w:rsidRPr="00947EBF" w:rsidRDefault="0035395F" w:rsidP="003041CF">
      <w:pPr>
        <w:autoSpaceDE w:val="0"/>
        <w:autoSpaceDN w:val="0"/>
        <w:spacing w:after="0" w:line="240" w:lineRule="auto"/>
        <w:jc w:val="center"/>
        <w:rPr>
          <w:rFonts w:ascii="Century Gothic" w:eastAsia="Times New Roman" w:hAnsi="Century Gothic" w:cs="Verdana"/>
          <w:b/>
          <w:sz w:val="28"/>
          <w:szCs w:val="28"/>
          <w:lang w:val="es-ES" w:eastAsia="es-ES"/>
        </w:rPr>
      </w:pPr>
      <w:r>
        <w:rPr>
          <w:rFonts w:ascii="Century Gothic" w:eastAsia="Times New Roman" w:hAnsi="Century Gothic" w:cs="Verdana"/>
          <w:b/>
          <w:sz w:val="28"/>
          <w:szCs w:val="28"/>
          <w:lang w:val="es-ES" w:eastAsia="es-ES"/>
        </w:rPr>
        <w:t>SEPTUAGÉSIMA</w:t>
      </w:r>
      <w:r w:rsidR="007139DF">
        <w:rPr>
          <w:rFonts w:ascii="Century Gothic" w:eastAsia="Times New Roman" w:hAnsi="Century Gothic" w:cs="Verdana"/>
          <w:b/>
          <w:sz w:val="28"/>
          <w:szCs w:val="28"/>
          <w:lang w:val="es-ES" w:eastAsia="es-ES"/>
        </w:rPr>
        <w:t xml:space="preserve"> </w:t>
      </w:r>
      <w:r w:rsidR="00F23F71">
        <w:rPr>
          <w:rFonts w:ascii="Century Gothic" w:eastAsia="Times New Roman" w:hAnsi="Century Gothic" w:cs="Verdana"/>
          <w:b/>
          <w:sz w:val="28"/>
          <w:szCs w:val="28"/>
          <w:lang w:val="es-ES" w:eastAsia="es-ES"/>
        </w:rPr>
        <w:t>CUARTA</w:t>
      </w:r>
      <w:r w:rsidR="001B2A2F">
        <w:rPr>
          <w:rFonts w:ascii="Century Gothic" w:eastAsia="Times New Roman" w:hAnsi="Century Gothic" w:cs="Verdana"/>
          <w:b/>
          <w:sz w:val="28"/>
          <w:szCs w:val="28"/>
          <w:lang w:val="es-ES" w:eastAsia="es-ES"/>
        </w:rPr>
        <w:t xml:space="preserve"> </w:t>
      </w:r>
      <w:r w:rsidR="003041CF" w:rsidRPr="006D625C">
        <w:rPr>
          <w:rFonts w:ascii="Century Gothic" w:eastAsia="Times New Roman" w:hAnsi="Century Gothic" w:cs="Verdana"/>
          <w:b/>
          <w:sz w:val="28"/>
          <w:szCs w:val="28"/>
          <w:lang w:val="es-ES" w:eastAsia="es-ES"/>
        </w:rPr>
        <w:t>SESIÓN</w:t>
      </w:r>
      <w:r w:rsidR="003041CF">
        <w:rPr>
          <w:rFonts w:ascii="Century Gothic" w:eastAsia="Times New Roman" w:hAnsi="Century Gothic" w:cs="Verdana"/>
          <w:b/>
          <w:sz w:val="28"/>
          <w:szCs w:val="28"/>
          <w:lang w:val="es-ES" w:eastAsia="es-ES"/>
        </w:rPr>
        <w:t xml:space="preserve"> EXTRA</w:t>
      </w:r>
      <w:r w:rsidR="003041CF" w:rsidRPr="006D625C">
        <w:rPr>
          <w:rFonts w:ascii="Century Gothic" w:eastAsia="Times New Roman" w:hAnsi="Century Gothic" w:cs="Verdana"/>
          <w:b/>
          <w:sz w:val="28"/>
          <w:szCs w:val="28"/>
          <w:lang w:val="es-ES" w:eastAsia="es-ES"/>
        </w:rPr>
        <w:t>ORDINARIA</w:t>
      </w:r>
      <w:r w:rsidR="00700F66">
        <w:rPr>
          <w:rFonts w:ascii="Century Gothic" w:eastAsia="Times New Roman" w:hAnsi="Century Gothic" w:cs="Verdana"/>
          <w:b/>
          <w:sz w:val="28"/>
          <w:szCs w:val="28"/>
          <w:lang w:val="es-ES" w:eastAsia="es-ES"/>
        </w:rPr>
        <w:t xml:space="preserve"> DOS MIL VEINTIDÓS</w:t>
      </w:r>
    </w:p>
    <w:p w:rsidR="003041CF" w:rsidRDefault="003041CF" w:rsidP="00B045BE">
      <w:pPr>
        <w:autoSpaceDE w:val="0"/>
        <w:autoSpaceDN w:val="0"/>
        <w:spacing w:after="0" w:line="240" w:lineRule="auto"/>
        <w:rPr>
          <w:rFonts w:ascii="Century Gothic" w:eastAsia="Times New Roman" w:hAnsi="Century Gothic" w:cs="Verdana"/>
          <w:sz w:val="28"/>
          <w:szCs w:val="28"/>
          <w:lang w:val="es-ES" w:eastAsia="es-ES"/>
        </w:rPr>
      </w:pPr>
    </w:p>
    <w:p w:rsidR="00473CBB" w:rsidRPr="006D625C" w:rsidRDefault="00473CBB" w:rsidP="00B045BE">
      <w:pPr>
        <w:autoSpaceDE w:val="0"/>
        <w:autoSpaceDN w:val="0"/>
        <w:spacing w:after="0" w:line="240" w:lineRule="auto"/>
        <w:rPr>
          <w:rFonts w:ascii="Century Gothic" w:eastAsia="Times New Roman" w:hAnsi="Century Gothic" w:cs="Verdana"/>
          <w:sz w:val="28"/>
          <w:szCs w:val="28"/>
          <w:lang w:val="es-ES" w:eastAsia="es-ES"/>
        </w:rPr>
      </w:pPr>
    </w:p>
    <w:p w:rsidR="003041CF" w:rsidRPr="00B339E5" w:rsidRDefault="003041CF" w:rsidP="00A14FC5">
      <w:pPr>
        <w:tabs>
          <w:tab w:val="left" w:pos="6521"/>
        </w:tabs>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En la Ciudad de Guadalajara, Jalisco, siendo las</w:t>
      </w:r>
      <w:r w:rsidR="005242A0">
        <w:rPr>
          <w:rFonts w:ascii="Century Gothic" w:eastAsia="Times New Roman" w:hAnsi="Century Gothic" w:cs="Verdana"/>
          <w:b/>
          <w:sz w:val="24"/>
          <w:szCs w:val="24"/>
          <w:lang w:val="es-ES" w:eastAsia="es-ES"/>
        </w:rPr>
        <w:t xml:space="preserve"> catorce</w:t>
      </w:r>
      <w:r w:rsidR="00047ABD" w:rsidRPr="00B339E5">
        <w:rPr>
          <w:rFonts w:ascii="Century Gothic" w:eastAsia="Times New Roman" w:hAnsi="Century Gothic" w:cs="Verdana"/>
          <w:b/>
          <w:sz w:val="24"/>
          <w:szCs w:val="24"/>
          <w:lang w:val="es-ES" w:eastAsia="es-ES"/>
        </w:rPr>
        <w:t xml:space="preserve"> </w:t>
      </w:r>
      <w:r w:rsidR="004C00DF" w:rsidRPr="00B339E5">
        <w:rPr>
          <w:rFonts w:ascii="Century Gothic" w:eastAsia="Times New Roman" w:hAnsi="Century Gothic" w:cs="Verdana"/>
          <w:b/>
          <w:sz w:val="24"/>
          <w:szCs w:val="24"/>
          <w:lang w:val="es-ES" w:eastAsia="es-ES"/>
        </w:rPr>
        <w:t xml:space="preserve">horas del </w:t>
      </w:r>
      <w:r w:rsidR="001B2A2F">
        <w:rPr>
          <w:rFonts w:ascii="Century Gothic" w:eastAsia="Times New Roman" w:hAnsi="Century Gothic" w:cs="Verdana"/>
          <w:b/>
          <w:sz w:val="24"/>
          <w:szCs w:val="24"/>
          <w:lang w:val="es-ES" w:eastAsia="es-ES"/>
        </w:rPr>
        <w:t>dieciséis</w:t>
      </w:r>
      <w:r w:rsidR="0035395F">
        <w:rPr>
          <w:rFonts w:ascii="Century Gothic" w:eastAsia="Times New Roman" w:hAnsi="Century Gothic" w:cs="Verdana"/>
          <w:b/>
          <w:sz w:val="24"/>
          <w:szCs w:val="24"/>
          <w:lang w:val="es-ES" w:eastAsia="es-ES"/>
        </w:rPr>
        <w:t xml:space="preserve"> de agosto</w:t>
      </w:r>
      <w:r w:rsidR="00047ABD" w:rsidRPr="00B339E5">
        <w:rPr>
          <w:rFonts w:ascii="Century Gothic" w:eastAsia="Times New Roman" w:hAnsi="Century Gothic" w:cs="Verdana"/>
          <w:b/>
          <w:sz w:val="24"/>
          <w:szCs w:val="24"/>
          <w:lang w:val="es-ES" w:eastAsia="es-ES"/>
        </w:rPr>
        <w:t xml:space="preserve"> de </w:t>
      </w:r>
      <w:r w:rsidR="00700F66" w:rsidRPr="00B339E5">
        <w:rPr>
          <w:rFonts w:ascii="Century Gothic" w:eastAsia="Times New Roman" w:hAnsi="Century Gothic" w:cs="Verdana"/>
          <w:b/>
          <w:sz w:val="24"/>
          <w:szCs w:val="24"/>
          <w:lang w:val="es-ES" w:eastAsia="es-ES"/>
        </w:rPr>
        <w:t>dos mil veintidós</w:t>
      </w:r>
      <w:r w:rsidRPr="00B339E5">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sz w:val="24"/>
          <w:szCs w:val="24"/>
          <w:lang w:val="es-ES" w:eastAsia="es-ES"/>
        </w:rPr>
        <w:t xml:space="preserve">en el Salón de Sesiones de la Sala Superior del Tribunal de Justicia Administrativa, </w:t>
      </w:r>
      <w:r w:rsidRPr="00B339E5">
        <w:rPr>
          <w:rFonts w:ascii="Century Gothic" w:hAnsi="Century Gothic"/>
          <w:sz w:val="24"/>
          <w:szCs w:val="24"/>
        </w:rPr>
        <w:t xml:space="preserve">ubicado en la </w:t>
      </w:r>
      <w:r w:rsidR="0051446D" w:rsidRPr="00B339E5">
        <w:rPr>
          <w:rFonts w:ascii="Century Gothic" w:hAnsi="Century Gothic"/>
          <w:sz w:val="24"/>
          <w:szCs w:val="24"/>
          <w:lang w:val="es-ES"/>
        </w:rPr>
        <w:t xml:space="preserve">Avenida Lázaro Cárdenas </w:t>
      </w:r>
      <w:r w:rsidR="00D4531F" w:rsidRPr="00B339E5">
        <w:rPr>
          <w:rFonts w:ascii="Century Gothic" w:hAnsi="Century Gothic"/>
          <w:sz w:val="24"/>
          <w:szCs w:val="24"/>
          <w:lang w:val="es-ES"/>
        </w:rPr>
        <w:t>número</w:t>
      </w:r>
      <w:r w:rsidR="0051446D" w:rsidRPr="00B339E5">
        <w:rPr>
          <w:rFonts w:ascii="Century Gothic" w:hAnsi="Century Gothic"/>
          <w:sz w:val="24"/>
          <w:szCs w:val="24"/>
          <w:lang w:val="es-ES"/>
        </w:rPr>
        <w:t xml:space="preserve"> 2305 zona 1, interior L-11 y L-101, Colonia Las Torres</w:t>
      </w:r>
      <w:r w:rsidRPr="00B339E5">
        <w:rPr>
          <w:rFonts w:ascii="Century Gothic" w:eastAsia="Times New Roman" w:hAnsi="Century Gothic" w:cs="Verdana"/>
          <w:sz w:val="24"/>
          <w:szCs w:val="24"/>
          <w:lang w:val="es-ES" w:eastAsia="es-ES"/>
        </w:rPr>
        <w:t>, de esta Ciudad, conforme a lo dispuesto por los artículos 3</w:t>
      </w:r>
      <w:r w:rsidR="00105C4C" w:rsidRPr="00B339E5">
        <w:rPr>
          <w:rFonts w:ascii="Century Gothic" w:eastAsia="Times New Roman" w:hAnsi="Century Gothic" w:cs="Verdana"/>
          <w:sz w:val="24"/>
          <w:szCs w:val="24"/>
          <w:lang w:val="es-ES" w:eastAsia="es-ES"/>
        </w:rPr>
        <w:t>,</w:t>
      </w:r>
      <w:r w:rsidRPr="00B339E5">
        <w:rPr>
          <w:rFonts w:ascii="Century Gothic" w:eastAsia="Times New Roman" w:hAnsi="Century Gothic" w:cs="Verdana"/>
          <w:sz w:val="24"/>
          <w:szCs w:val="24"/>
          <w:lang w:val="es-ES" w:eastAsia="es-ES"/>
        </w:rPr>
        <w:t xml:space="preserve"> 4 </w:t>
      </w:r>
      <w:r w:rsidR="00105C4C" w:rsidRPr="00B339E5">
        <w:rPr>
          <w:rFonts w:ascii="Century Gothic" w:eastAsia="Times New Roman" w:hAnsi="Century Gothic" w:cs="Verdana"/>
          <w:sz w:val="24"/>
          <w:szCs w:val="24"/>
          <w:lang w:val="es-ES" w:eastAsia="es-ES"/>
        </w:rPr>
        <w:t>y</w:t>
      </w:r>
      <w:r w:rsidRPr="00B339E5">
        <w:rPr>
          <w:rFonts w:ascii="Century Gothic" w:eastAsia="Times New Roman" w:hAnsi="Century Gothic" w:cs="Verdana"/>
          <w:sz w:val="24"/>
          <w:szCs w:val="24"/>
          <w:lang w:val="es-ES" w:eastAsia="es-ES"/>
        </w:rPr>
        <w:t xml:space="preserve"> 7 numeral 1 de la Ley Orgánica del Tribunal de Justicia Administrativa del Estado de Jalisco, se reunieron los Magistrados integrantes de la Sala Superior del Tribunal de Justicia Administrativa del Estado de Jalisco, </w:t>
      </w:r>
      <w:r w:rsidR="00047ABD" w:rsidRPr="00B339E5">
        <w:rPr>
          <w:rFonts w:ascii="Century Gothic" w:eastAsia="Times New Roman" w:hAnsi="Century Gothic" w:cs="Verdana"/>
          <w:b/>
          <w:sz w:val="24"/>
          <w:szCs w:val="24"/>
          <w:lang w:val="es-ES" w:eastAsia="es-ES"/>
        </w:rPr>
        <w:t xml:space="preserve">MAGISTRADA FANY LORENA JIMÉNEZ AGUIRRE </w:t>
      </w:r>
      <w:r w:rsidR="00047ABD" w:rsidRPr="00B339E5">
        <w:rPr>
          <w:rFonts w:ascii="Century Gothic" w:eastAsia="Times New Roman" w:hAnsi="Century Gothic" w:cs="Verdana"/>
          <w:sz w:val="24"/>
          <w:szCs w:val="24"/>
          <w:lang w:val="es-ES" w:eastAsia="es-ES"/>
        </w:rPr>
        <w:t>(Presidenta)</w:t>
      </w:r>
      <w:r w:rsidR="009064A8" w:rsidRPr="00B339E5">
        <w:rPr>
          <w:rFonts w:ascii="Century Gothic" w:eastAsia="Times New Roman" w:hAnsi="Century Gothic" w:cs="Verdana"/>
          <w:sz w:val="24"/>
          <w:szCs w:val="24"/>
          <w:lang w:val="es-ES" w:eastAsia="es-ES"/>
        </w:rPr>
        <w:t xml:space="preserve">, </w:t>
      </w:r>
      <w:r w:rsidR="009064A8" w:rsidRPr="00B339E5">
        <w:rPr>
          <w:rFonts w:ascii="Century Gothic" w:eastAsia="Times New Roman" w:hAnsi="Century Gothic" w:cs="Verdana"/>
          <w:b/>
          <w:sz w:val="24"/>
          <w:szCs w:val="24"/>
          <w:lang w:val="es-ES" w:eastAsia="es-ES"/>
        </w:rPr>
        <w:t xml:space="preserve">MAGISTRADO AVELINO BRAVO CACHO, </w:t>
      </w:r>
      <w:r w:rsidR="00047ABD" w:rsidRPr="00B339E5">
        <w:rPr>
          <w:rFonts w:ascii="Century Gothic" w:eastAsia="Times New Roman" w:hAnsi="Century Gothic" w:cs="Verdana"/>
          <w:b/>
          <w:sz w:val="24"/>
          <w:szCs w:val="24"/>
          <w:lang w:val="es-ES" w:eastAsia="es-ES"/>
        </w:rPr>
        <w:t>MAGISTRADO</w:t>
      </w:r>
      <w:r w:rsidR="00047ABD" w:rsidRPr="00B339E5">
        <w:rPr>
          <w:rFonts w:ascii="Century Gothic" w:eastAsia="Times New Roman" w:hAnsi="Century Gothic" w:cs="Verdana"/>
          <w:sz w:val="24"/>
          <w:szCs w:val="24"/>
          <w:lang w:val="es-ES" w:eastAsia="es-ES"/>
        </w:rPr>
        <w:t xml:space="preserve"> </w:t>
      </w:r>
      <w:r w:rsidR="00047ABD" w:rsidRPr="00B339E5">
        <w:rPr>
          <w:rFonts w:ascii="Century Gothic" w:eastAsia="Times New Roman" w:hAnsi="Century Gothic" w:cs="Verdana"/>
          <w:b/>
          <w:sz w:val="24"/>
          <w:szCs w:val="24"/>
          <w:lang w:val="es-ES" w:eastAsia="es-ES"/>
        </w:rPr>
        <w:t>JOSÉ RAMÓN JIMÉNEZ GUTIÉRREZ</w:t>
      </w:r>
      <w:r w:rsidR="00047ABD" w:rsidRPr="00B339E5">
        <w:rPr>
          <w:rFonts w:ascii="Century Gothic" w:eastAsia="Times New Roman" w:hAnsi="Century Gothic" w:cs="Verdana"/>
          <w:sz w:val="24"/>
          <w:szCs w:val="24"/>
          <w:lang w:val="es-ES" w:eastAsia="es-ES"/>
        </w:rPr>
        <w:t xml:space="preserve">, </w:t>
      </w:r>
      <w:r w:rsidRPr="00B339E5">
        <w:rPr>
          <w:rFonts w:ascii="Century Gothic" w:hAnsi="Century Gothic"/>
          <w:sz w:val="24"/>
          <w:szCs w:val="24"/>
        </w:rPr>
        <w:t xml:space="preserve">y el Secretario General de Acuerdos </w:t>
      </w:r>
      <w:r w:rsidRPr="00B339E5">
        <w:rPr>
          <w:rFonts w:ascii="Century Gothic" w:hAnsi="Century Gothic"/>
          <w:b/>
          <w:sz w:val="24"/>
          <w:szCs w:val="24"/>
        </w:rPr>
        <w:t>SERGIO CASTAÑEDA FLETES</w:t>
      </w:r>
      <w:r w:rsidRPr="00B339E5">
        <w:rPr>
          <w:rFonts w:ascii="Century Gothic" w:hAnsi="Century Gothic"/>
          <w:sz w:val="24"/>
          <w:szCs w:val="24"/>
        </w:rPr>
        <w:t>,</w:t>
      </w:r>
      <w:r w:rsidRPr="00B339E5">
        <w:rPr>
          <w:rFonts w:ascii="Century Gothic" w:hAnsi="Century Gothic"/>
          <w:sz w:val="24"/>
          <w:szCs w:val="24"/>
          <w:lang w:val="es-ES_tradnl"/>
        </w:rPr>
        <w:t xml:space="preserve"> </w:t>
      </w:r>
      <w:r w:rsidRPr="00B339E5">
        <w:rPr>
          <w:rFonts w:ascii="Century Gothic" w:eastAsia="Times New Roman" w:hAnsi="Century Gothic" w:cs="Verdana"/>
          <w:sz w:val="24"/>
          <w:szCs w:val="24"/>
          <w:lang w:val="es-ES" w:eastAsia="es-ES"/>
        </w:rPr>
        <w:t xml:space="preserve">a fin de celebrar la </w:t>
      </w:r>
      <w:r w:rsidR="0035395F">
        <w:rPr>
          <w:rFonts w:ascii="Century Gothic" w:eastAsia="Times New Roman" w:hAnsi="Century Gothic" w:cs="Verdana"/>
          <w:b/>
          <w:sz w:val="24"/>
          <w:szCs w:val="24"/>
          <w:lang w:val="es-ES" w:eastAsia="es-ES"/>
        </w:rPr>
        <w:t>Septuagésima</w:t>
      </w:r>
      <w:r w:rsidR="007139DF">
        <w:rPr>
          <w:rFonts w:ascii="Century Gothic" w:eastAsia="Times New Roman" w:hAnsi="Century Gothic" w:cs="Verdana"/>
          <w:b/>
          <w:sz w:val="24"/>
          <w:szCs w:val="24"/>
          <w:lang w:val="es-ES" w:eastAsia="es-ES"/>
        </w:rPr>
        <w:t xml:space="preserve"> </w:t>
      </w:r>
      <w:r w:rsidR="00F23F71">
        <w:rPr>
          <w:rFonts w:ascii="Century Gothic" w:eastAsia="Times New Roman" w:hAnsi="Century Gothic" w:cs="Verdana"/>
          <w:b/>
          <w:sz w:val="24"/>
          <w:szCs w:val="24"/>
          <w:lang w:val="es-ES" w:eastAsia="es-ES"/>
        </w:rPr>
        <w:t>Cuarta</w:t>
      </w:r>
      <w:r w:rsidR="001B2A2F">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b/>
          <w:sz w:val="24"/>
          <w:szCs w:val="24"/>
          <w:lang w:val="es-ES" w:eastAsia="es-ES"/>
        </w:rPr>
        <w:t>Sesión Extraordinaria de</w:t>
      </w:r>
      <w:r w:rsidR="00700F66" w:rsidRPr="00B339E5">
        <w:rPr>
          <w:rFonts w:ascii="Century Gothic" w:eastAsia="Times New Roman" w:hAnsi="Century Gothic" w:cs="Verdana"/>
          <w:b/>
          <w:sz w:val="24"/>
          <w:szCs w:val="24"/>
          <w:lang w:val="es-ES" w:eastAsia="es-ES"/>
        </w:rPr>
        <w:t xml:space="preserve"> dos mil veintidós</w:t>
      </w:r>
      <w:r w:rsidRPr="00B339E5">
        <w:rPr>
          <w:rFonts w:ascii="Century Gothic" w:eastAsia="Times New Roman" w:hAnsi="Century Gothic" w:cs="Verdana"/>
          <w:b/>
          <w:sz w:val="24"/>
          <w:szCs w:val="24"/>
          <w:lang w:val="es-ES" w:eastAsia="es-ES"/>
        </w:rPr>
        <w:t xml:space="preserve">, </w:t>
      </w:r>
      <w:r w:rsidR="00326BCA" w:rsidRPr="00B339E5">
        <w:rPr>
          <w:rFonts w:ascii="Century Gothic" w:eastAsia="Times New Roman" w:hAnsi="Century Gothic" w:cs="Verdana"/>
          <w:sz w:val="24"/>
          <w:szCs w:val="24"/>
          <w:lang w:val="es-ES" w:eastAsia="es-ES"/>
        </w:rPr>
        <w:t xml:space="preserve">para lo cual </w:t>
      </w:r>
      <w:r w:rsidR="00047ABD" w:rsidRPr="00B339E5">
        <w:rPr>
          <w:rFonts w:ascii="Century Gothic" w:eastAsia="Times New Roman" w:hAnsi="Century Gothic" w:cs="Verdana"/>
          <w:sz w:val="24"/>
          <w:szCs w:val="24"/>
          <w:lang w:val="es-ES" w:eastAsia="es-ES"/>
        </w:rPr>
        <w:t xml:space="preserve">la Magistrada Presidenta </w:t>
      </w:r>
      <w:r w:rsidRPr="00B339E5">
        <w:rPr>
          <w:rFonts w:ascii="Century Gothic" w:eastAsia="Times New Roman" w:hAnsi="Century Gothic" w:cs="Verdana"/>
          <w:sz w:val="24"/>
          <w:szCs w:val="24"/>
          <w:lang w:val="es-ES" w:eastAsia="es-ES"/>
        </w:rPr>
        <w:t>solicita al Secretario General tome lista de asistencia para la constatación del quórum legal.</w:t>
      </w:r>
    </w:p>
    <w:p w:rsidR="00047ABD" w:rsidRPr="00B339E5"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p>
    <w:p w:rsidR="00047ABD" w:rsidRPr="00B339E5"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El Secretario General de Acuerdos toma lista de asistencia a los Magistrados presentes: </w:t>
      </w:r>
    </w:p>
    <w:p w:rsidR="00047ABD" w:rsidRPr="00B339E5"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p>
    <w:p w:rsidR="00047ABD" w:rsidRPr="00B339E5"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Magistrado AVELINO BRAVO CACHO. (Presente)</w:t>
      </w:r>
    </w:p>
    <w:p w:rsidR="00047ABD" w:rsidRPr="00B339E5"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Magistrado JOSÉ RAMÓN JIMÉNEZ GUTIÉRREZ. (Presente)</w:t>
      </w:r>
    </w:p>
    <w:p w:rsidR="00047ABD" w:rsidRPr="00B339E5"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Magistrada FANY LORENA JIMÉNEZ AGUIRRE. (Presente)</w:t>
      </w:r>
    </w:p>
    <w:p w:rsidR="00047ABD" w:rsidRPr="00B339E5"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p>
    <w:p w:rsidR="00047ABD" w:rsidRPr="00B339E5" w:rsidRDefault="00047ABD" w:rsidP="00047ABD">
      <w:pPr>
        <w:pStyle w:val="Textosinformato"/>
        <w:rPr>
          <w:szCs w:val="24"/>
        </w:rPr>
      </w:pPr>
      <w:r w:rsidRPr="00B339E5">
        <w:rPr>
          <w:szCs w:val="24"/>
        </w:rPr>
        <w:t xml:space="preserve">En uso de la voz el </w:t>
      </w:r>
      <w:r w:rsidRPr="00B339E5">
        <w:rPr>
          <w:b/>
          <w:szCs w:val="24"/>
        </w:rPr>
        <w:t>Secretario General de Acuerdos</w:t>
      </w:r>
      <w:r w:rsidRPr="00B339E5">
        <w:rPr>
          <w:szCs w:val="24"/>
        </w:rPr>
        <w:t xml:space="preserve">, hago del conocimiento que se encuentran presentes los tres Magistrados que integran la Sala Superior de este órgano jurisdiccional, por lo que existe el quórum legal requerido para sesionar considerándose como válidos y legales los acuerdos que en ella se pronuncien, conforme lo establecen los artículos 67 de la Constitución del Estado, el artículo 7 de la Ley Orgánica del Tribunal de Justicia Administrativa del Estado de Jalisco, y 55 fracción II del Reglamento Interno del Tribunal de Justicia Administrativa del Estado de Jalisco. </w:t>
      </w:r>
    </w:p>
    <w:p w:rsidR="00047ABD" w:rsidRPr="00B339E5" w:rsidRDefault="00047ABD" w:rsidP="00047ABD">
      <w:pPr>
        <w:pStyle w:val="Textosinformato"/>
        <w:rPr>
          <w:szCs w:val="24"/>
        </w:rPr>
      </w:pPr>
    </w:p>
    <w:p w:rsidR="00C36AB9" w:rsidRPr="00B339E5"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La Magistrada Presidenta, declara abierta la presente sesión y propone</w:t>
      </w:r>
      <w:r w:rsidRPr="00B339E5">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sz w:val="24"/>
          <w:szCs w:val="24"/>
          <w:lang w:val="es-ES" w:eastAsia="es-ES"/>
        </w:rPr>
        <w:t xml:space="preserve">los puntos señalados en el siguiente; </w:t>
      </w:r>
    </w:p>
    <w:p w:rsidR="001257C0" w:rsidRDefault="001257C0" w:rsidP="00047ABD">
      <w:pPr>
        <w:autoSpaceDE w:val="0"/>
        <w:autoSpaceDN w:val="0"/>
        <w:spacing w:after="0" w:line="240" w:lineRule="auto"/>
        <w:jc w:val="both"/>
        <w:rPr>
          <w:rFonts w:ascii="Century Gothic" w:eastAsia="Times New Roman" w:hAnsi="Century Gothic" w:cs="Verdana"/>
          <w:sz w:val="24"/>
          <w:szCs w:val="24"/>
          <w:lang w:val="es-ES" w:eastAsia="es-ES"/>
        </w:rPr>
      </w:pPr>
    </w:p>
    <w:p w:rsidR="00CC7E95" w:rsidRDefault="00CC7E95" w:rsidP="00047ABD">
      <w:pPr>
        <w:autoSpaceDE w:val="0"/>
        <w:autoSpaceDN w:val="0"/>
        <w:spacing w:after="0" w:line="240" w:lineRule="auto"/>
        <w:jc w:val="both"/>
        <w:rPr>
          <w:rFonts w:ascii="Century Gothic" w:eastAsia="Times New Roman" w:hAnsi="Century Gothic" w:cs="Verdana"/>
          <w:sz w:val="24"/>
          <w:szCs w:val="24"/>
          <w:lang w:val="es-ES" w:eastAsia="es-ES"/>
        </w:rPr>
      </w:pPr>
    </w:p>
    <w:p w:rsidR="00B045BE" w:rsidRPr="00B339E5" w:rsidRDefault="00047ABD" w:rsidP="00441BCC">
      <w:pPr>
        <w:autoSpaceDE w:val="0"/>
        <w:autoSpaceDN w:val="0"/>
        <w:spacing w:after="0" w:line="240" w:lineRule="auto"/>
        <w:jc w:val="center"/>
        <w:rPr>
          <w:rFonts w:ascii="Century Gothic" w:eastAsia="Times New Roman" w:hAnsi="Century Gothic" w:cs="Verdana"/>
          <w:b/>
          <w:sz w:val="24"/>
          <w:szCs w:val="24"/>
          <w:lang w:val="es-ES" w:eastAsia="es-ES"/>
        </w:rPr>
      </w:pPr>
      <w:r w:rsidRPr="00B339E5">
        <w:rPr>
          <w:rFonts w:ascii="Century Gothic" w:eastAsia="Times New Roman" w:hAnsi="Century Gothic" w:cs="Verdana"/>
          <w:b/>
          <w:sz w:val="24"/>
          <w:szCs w:val="24"/>
          <w:lang w:val="es-ES" w:eastAsia="es-ES"/>
        </w:rPr>
        <w:t>ORDEN DEL DÍA:</w:t>
      </w:r>
    </w:p>
    <w:p w:rsidR="001257C0" w:rsidRDefault="001257C0" w:rsidP="00047ABD">
      <w:pPr>
        <w:autoSpaceDE w:val="0"/>
        <w:autoSpaceDN w:val="0"/>
        <w:spacing w:after="0" w:line="240" w:lineRule="auto"/>
        <w:jc w:val="both"/>
        <w:rPr>
          <w:rFonts w:ascii="Century Gothic" w:eastAsia="Times New Roman" w:hAnsi="Century Gothic" w:cs="Verdana"/>
          <w:sz w:val="24"/>
          <w:szCs w:val="24"/>
          <w:lang w:val="es-ES" w:eastAsia="es-ES"/>
        </w:rPr>
      </w:pPr>
    </w:p>
    <w:p w:rsidR="00CC7E95" w:rsidRPr="00B339E5" w:rsidRDefault="00CC7E95" w:rsidP="00047ABD">
      <w:pPr>
        <w:autoSpaceDE w:val="0"/>
        <w:autoSpaceDN w:val="0"/>
        <w:spacing w:after="0" w:line="240" w:lineRule="auto"/>
        <w:jc w:val="both"/>
        <w:rPr>
          <w:rFonts w:ascii="Century Gothic" w:eastAsia="Times New Roman" w:hAnsi="Century Gothic" w:cs="Verdana"/>
          <w:sz w:val="24"/>
          <w:szCs w:val="24"/>
          <w:lang w:val="es-ES" w:eastAsia="es-ES"/>
        </w:rPr>
      </w:pPr>
    </w:p>
    <w:p w:rsidR="00047ABD" w:rsidRPr="00B339E5" w:rsidRDefault="00047ABD" w:rsidP="00047ABD">
      <w:pPr>
        <w:pStyle w:val="Sangradetextonormal"/>
        <w:numPr>
          <w:ilvl w:val="0"/>
          <w:numId w:val="1"/>
        </w:numPr>
        <w:tabs>
          <w:tab w:val="left" w:pos="284"/>
        </w:tabs>
        <w:ind w:left="357" w:hanging="357"/>
        <w:jc w:val="both"/>
        <w:rPr>
          <w:rFonts w:ascii="Century Gothic" w:hAnsi="Century Gothic"/>
          <w:b w:val="0"/>
          <w:sz w:val="24"/>
          <w:szCs w:val="24"/>
        </w:rPr>
      </w:pPr>
      <w:r w:rsidRPr="00B339E5">
        <w:rPr>
          <w:rFonts w:ascii="Century Gothic" w:hAnsi="Century Gothic"/>
          <w:b w:val="0"/>
          <w:sz w:val="24"/>
          <w:szCs w:val="24"/>
        </w:rPr>
        <w:lastRenderedPageBreak/>
        <w:t xml:space="preserve">Lista de asistencia, constatación de quórum legal y declaratoria correspondiente; </w:t>
      </w:r>
    </w:p>
    <w:p w:rsidR="00047ABD" w:rsidRPr="00B339E5" w:rsidRDefault="00047ABD" w:rsidP="00047ABD">
      <w:pPr>
        <w:pStyle w:val="Sangradetextonormal"/>
        <w:numPr>
          <w:ilvl w:val="0"/>
          <w:numId w:val="1"/>
        </w:numPr>
        <w:ind w:left="357" w:hanging="357"/>
        <w:jc w:val="both"/>
        <w:rPr>
          <w:rFonts w:ascii="Century Gothic" w:hAnsi="Century Gothic"/>
          <w:b w:val="0"/>
          <w:sz w:val="24"/>
          <w:szCs w:val="24"/>
        </w:rPr>
      </w:pPr>
      <w:r w:rsidRPr="00B339E5">
        <w:rPr>
          <w:rFonts w:ascii="Century Gothic" w:hAnsi="Century Gothic"/>
          <w:b w:val="0"/>
          <w:sz w:val="24"/>
          <w:szCs w:val="24"/>
        </w:rPr>
        <w:t>Aprobación del Orden del Día;</w:t>
      </w:r>
    </w:p>
    <w:p w:rsidR="00CC7E95" w:rsidRPr="00F23F71" w:rsidRDefault="00CC7E95" w:rsidP="00DA3D55">
      <w:pPr>
        <w:pStyle w:val="Sangradetextonormal"/>
        <w:numPr>
          <w:ilvl w:val="0"/>
          <w:numId w:val="1"/>
        </w:numPr>
        <w:jc w:val="both"/>
        <w:rPr>
          <w:sz w:val="24"/>
          <w:szCs w:val="24"/>
        </w:rPr>
      </w:pPr>
      <w:r w:rsidRPr="00F23F71">
        <w:rPr>
          <w:rFonts w:ascii="Century Gothic" w:hAnsi="Century Gothic"/>
          <w:b w:val="0"/>
          <w:sz w:val="24"/>
          <w:szCs w:val="24"/>
        </w:rPr>
        <w:t xml:space="preserve">Análisis, discusión y en su caso aprobación del </w:t>
      </w:r>
      <w:r w:rsidR="00F23F71" w:rsidRPr="00F23F71">
        <w:rPr>
          <w:rFonts w:ascii="Century Gothic" w:hAnsi="Century Gothic"/>
          <w:b w:val="0"/>
          <w:sz w:val="24"/>
          <w:szCs w:val="24"/>
        </w:rPr>
        <w:t>ejercicio de Facultad de Atracción de dos demandas de Juicio de Nulidad;</w:t>
      </w:r>
      <w:r w:rsidRPr="00F23F71">
        <w:rPr>
          <w:rFonts w:ascii="Century Gothic" w:hAnsi="Century Gothic"/>
          <w:b w:val="0"/>
          <w:sz w:val="24"/>
          <w:szCs w:val="24"/>
        </w:rPr>
        <w:t xml:space="preserve"> y</w:t>
      </w:r>
    </w:p>
    <w:p w:rsidR="00047ABD" w:rsidRPr="00B339E5" w:rsidRDefault="00047ABD" w:rsidP="00D2281B">
      <w:pPr>
        <w:pStyle w:val="Sangradetextonormal"/>
        <w:numPr>
          <w:ilvl w:val="0"/>
          <w:numId w:val="1"/>
        </w:numPr>
        <w:jc w:val="both"/>
        <w:rPr>
          <w:sz w:val="24"/>
          <w:szCs w:val="24"/>
        </w:rPr>
      </w:pPr>
      <w:r w:rsidRPr="00B339E5">
        <w:rPr>
          <w:rFonts w:ascii="Century Gothic" w:hAnsi="Century Gothic"/>
          <w:b w:val="0"/>
          <w:sz w:val="24"/>
          <w:szCs w:val="24"/>
        </w:rPr>
        <w:t>Clausura.</w:t>
      </w:r>
    </w:p>
    <w:p w:rsidR="001257C0" w:rsidRDefault="001257C0" w:rsidP="00047ABD">
      <w:pPr>
        <w:pStyle w:val="Sangradetextonormal"/>
        <w:ind w:left="0" w:firstLine="0"/>
        <w:jc w:val="both"/>
        <w:rPr>
          <w:rFonts w:ascii="Century Gothic" w:hAnsi="Century Gothic"/>
          <w:b w:val="0"/>
          <w:sz w:val="24"/>
          <w:szCs w:val="24"/>
        </w:rPr>
      </w:pPr>
    </w:p>
    <w:p w:rsidR="00CC7E95" w:rsidRPr="00B339E5" w:rsidRDefault="00CC7E95" w:rsidP="00047ABD">
      <w:pPr>
        <w:pStyle w:val="Sangradetextonormal"/>
        <w:ind w:left="0" w:firstLine="0"/>
        <w:jc w:val="both"/>
        <w:rPr>
          <w:rFonts w:ascii="Century Gothic" w:hAnsi="Century Gothic"/>
          <w:b w:val="0"/>
          <w:sz w:val="24"/>
          <w:szCs w:val="24"/>
        </w:rPr>
      </w:pPr>
    </w:p>
    <w:p w:rsidR="00B045BE" w:rsidRPr="00B339E5" w:rsidRDefault="00047ABD" w:rsidP="00B339E5">
      <w:pPr>
        <w:pStyle w:val="Textosinformato"/>
        <w:jc w:val="center"/>
        <w:rPr>
          <w:b/>
          <w:szCs w:val="24"/>
        </w:rPr>
      </w:pPr>
      <w:r w:rsidRPr="00B339E5">
        <w:rPr>
          <w:b/>
          <w:szCs w:val="24"/>
        </w:rPr>
        <w:t>- 1 –</w:t>
      </w:r>
    </w:p>
    <w:p w:rsidR="001257C0" w:rsidRDefault="001257C0" w:rsidP="00D2281B">
      <w:pPr>
        <w:pStyle w:val="Textosinformato"/>
        <w:rPr>
          <w:b/>
          <w:szCs w:val="24"/>
        </w:rPr>
      </w:pPr>
    </w:p>
    <w:p w:rsidR="00CC7E95" w:rsidRPr="00B339E5" w:rsidRDefault="00CC7E95" w:rsidP="00D2281B">
      <w:pPr>
        <w:pStyle w:val="Textosinformato"/>
        <w:rPr>
          <w:b/>
          <w:szCs w:val="24"/>
        </w:rPr>
      </w:pPr>
    </w:p>
    <w:p w:rsidR="00B339E5" w:rsidRDefault="00047ABD" w:rsidP="00047ABD">
      <w:pPr>
        <w:pStyle w:val="Textosinformato"/>
        <w:rPr>
          <w:szCs w:val="24"/>
        </w:rPr>
      </w:pPr>
      <w:r w:rsidRPr="00B339E5">
        <w:rPr>
          <w:szCs w:val="24"/>
        </w:rPr>
        <w:t xml:space="preserve">En uso de la voz la </w:t>
      </w:r>
      <w:r w:rsidRPr="00B339E5">
        <w:rPr>
          <w:b/>
          <w:szCs w:val="24"/>
        </w:rPr>
        <w:t>Magistrada Presidenta</w:t>
      </w:r>
      <w:r w:rsidRPr="00B339E5">
        <w:rPr>
          <w:szCs w:val="24"/>
        </w:rPr>
        <w:t xml:space="preserve">, en relación al punto número uno del orden del día, el mismo ya quedo desahogado. </w:t>
      </w:r>
    </w:p>
    <w:p w:rsidR="001257C0" w:rsidRDefault="001257C0" w:rsidP="00047ABD">
      <w:pPr>
        <w:pStyle w:val="Textosinformato"/>
        <w:rPr>
          <w:szCs w:val="24"/>
        </w:rPr>
      </w:pPr>
    </w:p>
    <w:p w:rsidR="00CC7E95" w:rsidRPr="00B339E5" w:rsidRDefault="00CC7E95" w:rsidP="00047ABD">
      <w:pPr>
        <w:pStyle w:val="Textosinformato"/>
        <w:rPr>
          <w:szCs w:val="24"/>
        </w:rPr>
      </w:pPr>
    </w:p>
    <w:p w:rsidR="00A00B56" w:rsidRPr="00B339E5" w:rsidRDefault="00047ABD" w:rsidP="00B045BE">
      <w:pPr>
        <w:pStyle w:val="Textosinformato"/>
        <w:jc w:val="center"/>
        <w:rPr>
          <w:b/>
          <w:szCs w:val="24"/>
        </w:rPr>
      </w:pPr>
      <w:r w:rsidRPr="00B339E5">
        <w:rPr>
          <w:b/>
          <w:szCs w:val="24"/>
        </w:rPr>
        <w:t>- 2 -</w:t>
      </w:r>
    </w:p>
    <w:p w:rsidR="001257C0" w:rsidRDefault="001257C0" w:rsidP="00047ABD">
      <w:pPr>
        <w:pStyle w:val="Textosinformato"/>
        <w:rPr>
          <w:szCs w:val="24"/>
        </w:rPr>
      </w:pPr>
    </w:p>
    <w:p w:rsidR="00CC7E95" w:rsidRPr="00B339E5" w:rsidRDefault="00CC7E95" w:rsidP="00047ABD">
      <w:pPr>
        <w:pStyle w:val="Textosinformato"/>
        <w:rPr>
          <w:szCs w:val="24"/>
        </w:rPr>
      </w:pPr>
    </w:p>
    <w:p w:rsidR="00047ABD" w:rsidRPr="00B339E5" w:rsidRDefault="00047ABD" w:rsidP="00047ABD">
      <w:pPr>
        <w:pStyle w:val="Textosinformato"/>
        <w:rPr>
          <w:szCs w:val="24"/>
        </w:rPr>
      </w:pPr>
      <w:r w:rsidRPr="00B339E5">
        <w:rPr>
          <w:szCs w:val="24"/>
        </w:rPr>
        <w:t>La Magistrada Presidenta</w:t>
      </w:r>
      <w:r w:rsidRPr="00B339E5">
        <w:rPr>
          <w:b/>
          <w:szCs w:val="24"/>
        </w:rPr>
        <w:t xml:space="preserve"> FANY LORENA JIMÉNEZ AGUIRRE</w:t>
      </w:r>
      <w:r w:rsidRPr="00B339E5">
        <w:rPr>
          <w:szCs w:val="24"/>
        </w:rPr>
        <w:t>:</w:t>
      </w:r>
      <w:r w:rsidRPr="00B339E5">
        <w:rPr>
          <w:b/>
          <w:szCs w:val="24"/>
        </w:rPr>
        <w:t xml:space="preserve"> </w:t>
      </w:r>
      <w:r w:rsidRPr="00B339E5">
        <w:rPr>
          <w:szCs w:val="24"/>
        </w:rPr>
        <w:t>Somete a su</w:t>
      </w:r>
      <w:r w:rsidR="00876036" w:rsidRPr="00B339E5">
        <w:rPr>
          <w:szCs w:val="24"/>
        </w:rPr>
        <w:t xml:space="preserve"> aprobación el orden del día, si no existe manifestación al respecto, Secretario nos toma la votación por favor.</w:t>
      </w:r>
    </w:p>
    <w:p w:rsidR="00876036" w:rsidRPr="00B339E5" w:rsidRDefault="00876036" w:rsidP="00047ABD">
      <w:pPr>
        <w:pStyle w:val="Textosinformato"/>
        <w:rPr>
          <w:szCs w:val="24"/>
        </w:rPr>
      </w:pPr>
    </w:p>
    <w:p w:rsidR="00876036" w:rsidRPr="00B339E5" w:rsidRDefault="00876036" w:rsidP="00876036">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B339E5">
        <w:rPr>
          <w:szCs w:val="24"/>
          <w:lang w:val="es-MX"/>
        </w:rPr>
        <w:t xml:space="preserve">: en seguida Presidenta: </w:t>
      </w:r>
    </w:p>
    <w:p w:rsidR="00876036" w:rsidRPr="00B339E5" w:rsidRDefault="00876036" w:rsidP="00876036">
      <w:pPr>
        <w:pStyle w:val="Textosinformato"/>
        <w:rPr>
          <w:szCs w:val="24"/>
          <w:lang w:val="es-MX"/>
        </w:rPr>
      </w:pPr>
    </w:p>
    <w:p w:rsidR="00876036" w:rsidRPr="00B339E5" w:rsidRDefault="00876036" w:rsidP="00876036">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AVELINO BRAVO CACHO. </w:t>
      </w:r>
      <w:r w:rsidRPr="00B339E5">
        <w:rPr>
          <w:rFonts w:ascii="Century Gothic" w:eastAsia="Times New Roman" w:hAnsi="Century Gothic" w:cs="Verdana"/>
          <w:b/>
          <w:sz w:val="24"/>
          <w:szCs w:val="24"/>
          <w:lang w:val="es-ES" w:eastAsia="es-ES"/>
        </w:rPr>
        <w:t>A favor</w:t>
      </w:r>
    </w:p>
    <w:p w:rsidR="00876036" w:rsidRPr="00B339E5" w:rsidRDefault="00876036" w:rsidP="00876036">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JOSÉ RAMÓN JIMÉNEZ GUTIÉRREZ. </w:t>
      </w:r>
      <w:r w:rsidRPr="00B339E5">
        <w:rPr>
          <w:rFonts w:ascii="Century Gothic" w:eastAsia="Times New Roman" w:hAnsi="Century Gothic" w:cs="Verdana"/>
          <w:b/>
          <w:sz w:val="24"/>
          <w:szCs w:val="24"/>
          <w:lang w:val="es-ES" w:eastAsia="es-ES"/>
        </w:rPr>
        <w:t>A favor.</w:t>
      </w:r>
    </w:p>
    <w:p w:rsidR="00876036" w:rsidRPr="00B339E5" w:rsidRDefault="00876036" w:rsidP="00876036">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Magistrada FANY LORENA JIMÉNEZ AGUIRRE. </w:t>
      </w:r>
      <w:r w:rsidRPr="00B339E5">
        <w:rPr>
          <w:rFonts w:ascii="Century Gothic" w:eastAsia="Times New Roman" w:hAnsi="Century Gothic" w:cs="Verdana"/>
          <w:b/>
          <w:sz w:val="24"/>
          <w:szCs w:val="24"/>
          <w:lang w:val="es-ES" w:eastAsia="es-ES"/>
        </w:rPr>
        <w:t>A favor.</w:t>
      </w:r>
    </w:p>
    <w:p w:rsidR="00047ABD" w:rsidRPr="00B339E5" w:rsidRDefault="00047ABD" w:rsidP="00047ABD">
      <w:pPr>
        <w:pStyle w:val="Textosinformato"/>
        <w:rPr>
          <w:szCs w:val="24"/>
        </w:rPr>
      </w:pPr>
    </w:p>
    <w:p w:rsidR="00047ABD" w:rsidRPr="00B339E5" w:rsidRDefault="00047ABD" w:rsidP="00047ABD">
      <w:pPr>
        <w:pStyle w:val="Textosinformato"/>
        <w:rPr>
          <w:szCs w:val="24"/>
        </w:rPr>
      </w:pPr>
      <w:r w:rsidRPr="00B339E5">
        <w:rPr>
          <w:szCs w:val="24"/>
        </w:rPr>
        <w:t>Registrada la votación por parte del Secretario General de acuerdo, se emite el siguiente punto de acuerdo:</w:t>
      </w:r>
    </w:p>
    <w:p w:rsidR="00047ABD" w:rsidRPr="00B339E5" w:rsidRDefault="00047ABD" w:rsidP="00047ABD">
      <w:pPr>
        <w:pStyle w:val="Textosinformato"/>
        <w:rPr>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7"/>
      </w:tblGrid>
      <w:tr w:rsidR="00047ABD" w:rsidRPr="00B339E5" w:rsidTr="001B69D7">
        <w:tc>
          <w:tcPr>
            <w:tcW w:w="9322" w:type="dxa"/>
            <w:shd w:val="clear" w:color="auto" w:fill="auto"/>
          </w:tcPr>
          <w:p w:rsidR="00047ABD" w:rsidRPr="00B339E5" w:rsidRDefault="00047ABD" w:rsidP="00AC070F">
            <w:pPr>
              <w:pStyle w:val="Textosinformato"/>
              <w:rPr>
                <w:rFonts w:eastAsia="Calibri"/>
                <w:b/>
                <w:szCs w:val="24"/>
              </w:rPr>
            </w:pPr>
            <w:r w:rsidRPr="00B339E5">
              <w:rPr>
                <w:rFonts w:eastAsia="Calibri"/>
                <w:b/>
                <w:szCs w:val="24"/>
              </w:rPr>
              <w:t>ACU/SS/01/</w:t>
            </w:r>
            <w:r w:rsidR="00F23F71">
              <w:rPr>
                <w:rFonts w:eastAsia="Calibri"/>
                <w:b/>
                <w:szCs w:val="24"/>
              </w:rPr>
              <w:t>74</w:t>
            </w:r>
            <w:r w:rsidRPr="00B339E5">
              <w:rPr>
                <w:rFonts w:eastAsia="Calibri"/>
                <w:b/>
                <w:szCs w:val="24"/>
              </w:rPr>
              <w:t xml:space="preserve">/E/2022. </w:t>
            </w:r>
            <w:r w:rsidRPr="00B339E5">
              <w:rPr>
                <w:rFonts w:eastAsia="Calibri"/>
                <w:szCs w:val="24"/>
              </w:rPr>
              <w:t>Con fundamento en el artículo 8 fracción XX de la Ley Orgánica del Tribunal de Justicia Administrativa del Estado de Jalisco, en relación con el artículo 21 fracción IV del Reglamento Interno del Tribunal de Justicia Administrativa del Estado de Jalisco, el orden del día queda aprobado por unanimidad de votos de los Magistrados integrantes de Sala Superior.</w:t>
            </w:r>
            <w:r w:rsidRPr="00B339E5">
              <w:rPr>
                <w:szCs w:val="24"/>
              </w:rPr>
              <w:t xml:space="preserve"> </w:t>
            </w:r>
          </w:p>
        </w:tc>
      </w:tr>
    </w:tbl>
    <w:p w:rsidR="001257C0" w:rsidRDefault="001257C0" w:rsidP="00CC7E95">
      <w:pPr>
        <w:pStyle w:val="Textosinformato"/>
        <w:rPr>
          <w:b/>
          <w:szCs w:val="24"/>
        </w:rPr>
      </w:pPr>
    </w:p>
    <w:p w:rsidR="00CC7E95" w:rsidRDefault="00CC7E95" w:rsidP="00CC7E95">
      <w:pPr>
        <w:pStyle w:val="Textosinformato"/>
        <w:rPr>
          <w:b/>
          <w:szCs w:val="24"/>
        </w:rPr>
      </w:pPr>
    </w:p>
    <w:p w:rsidR="00441BCC" w:rsidRPr="00CC7E95" w:rsidRDefault="0091699A" w:rsidP="00CC7E95">
      <w:pPr>
        <w:pStyle w:val="Textosinformato"/>
        <w:jc w:val="center"/>
        <w:rPr>
          <w:b/>
          <w:szCs w:val="24"/>
        </w:rPr>
      </w:pPr>
      <w:r w:rsidRPr="00B339E5">
        <w:rPr>
          <w:b/>
          <w:szCs w:val="24"/>
        </w:rPr>
        <w:t>- 3 –</w:t>
      </w:r>
    </w:p>
    <w:p w:rsidR="001257C0" w:rsidRDefault="001257C0" w:rsidP="00047ABD">
      <w:pPr>
        <w:pStyle w:val="Textosinformato"/>
        <w:rPr>
          <w:szCs w:val="24"/>
        </w:rPr>
      </w:pPr>
    </w:p>
    <w:p w:rsidR="00CC7E95" w:rsidRPr="00B339E5" w:rsidRDefault="00CC7E95" w:rsidP="00047ABD">
      <w:pPr>
        <w:pStyle w:val="Textosinformato"/>
        <w:rPr>
          <w:szCs w:val="24"/>
        </w:rPr>
      </w:pPr>
    </w:p>
    <w:p w:rsidR="0091699A" w:rsidRPr="00B339E5" w:rsidRDefault="0091699A" w:rsidP="0091699A">
      <w:pPr>
        <w:pStyle w:val="Sangradetextonormal"/>
        <w:ind w:left="0"/>
        <w:jc w:val="both"/>
        <w:rPr>
          <w:rFonts w:ascii="Century Gothic" w:hAnsi="Century Gothic"/>
          <w:b w:val="0"/>
          <w:sz w:val="24"/>
          <w:szCs w:val="24"/>
          <w:lang w:val="es-MX"/>
        </w:rPr>
      </w:pPr>
      <w:r w:rsidRPr="00B339E5">
        <w:rPr>
          <w:rFonts w:ascii="Century Gothic" w:hAnsi="Century Gothic"/>
          <w:b w:val="0"/>
          <w:sz w:val="24"/>
          <w:szCs w:val="24"/>
          <w:lang w:val="es-MX"/>
        </w:rPr>
        <w:t xml:space="preserve">        En uso de la voz la </w:t>
      </w:r>
      <w:r w:rsidRPr="00B339E5">
        <w:rPr>
          <w:rFonts w:ascii="Century Gothic" w:hAnsi="Century Gothic"/>
          <w:sz w:val="24"/>
          <w:szCs w:val="24"/>
          <w:lang w:val="es-MX"/>
        </w:rPr>
        <w:t>Magistrada Presidenta</w:t>
      </w:r>
      <w:r w:rsidRPr="00B339E5">
        <w:rPr>
          <w:rFonts w:ascii="Century Gothic" w:hAnsi="Century Gothic"/>
          <w:b w:val="0"/>
          <w:sz w:val="24"/>
          <w:szCs w:val="24"/>
          <w:lang w:val="es-MX"/>
        </w:rPr>
        <w:t>: Secretario nos da cuenta del siguiente punto del orden del día por favor</w:t>
      </w:r>
    </w:p>
    <w:p w:rsidR="0091699A" w:rsidRPr="00B339E5" w:rsidRDefault="0091699A" w:rsidP="0091699A">
      <w:pPr>
        <w:pStyle w:val="Sangradetextonormal"/>
        <w:ind w:left="0"/>
        <w:jc w:val="both"/>
        <w:rPr>
          <w:rFonts w:ascii="Century Gothic" w:hAnsi="Century Gothic"/>
          <w:b w:val="0"/>
          <w:sz w:val="24"/>
          <w:szCs w:val="24"/>
          <w:lang w:val="es-MX"/>
        </w:rPr>
      </w:pPr>
    </w:p>
    <w:p w:rsidR="0091699A" w:rsidRPr="00B339E5" w:rsidRDefault="0091699A" w:rsidP="0091699A">
      <w:pPr>
        <w:pStyle w:val="Sangradetextonormal"/>
        <w:ind w:left="0"/>
        <w:jc w:val="both"/>
        <w:rPr>
          <w:rFonts w:ascii="Century Gothic" w:hAnsi="Century Gothic"/>
          <w:b w:val="0"/>
          <w:sz w:val="24"/>
          <w:szCs w:val="24"/>
        </w:rPr>
      </w:pPr>
      <w:r w:rsidRPr="00B339E5">
        <w:rPr>
          <w:rFonts w:ascii="Century Gothic" w:hAnsi="Century Gothic"/>
          <w:b w:val="0"/>
          <w:sz w:val="24"/>
          <w:szCs w:val="24"/>
          <w:lang w:val="es-MX"/>
        </w:rPr>
        <w:lastRenderedPageBreak/>
        <w:t xml:space="preserve"> </w:t>
      </w:r>
      <w:r w:rsidRPr="00B339E5">
        <w:rPr>
          <w:rFonts w:ascii="Century Gothic" w:hAnsi="Century Gothic"/>
          <w:b w:val="0"/>
          <w:sz w:val="24"/>
          <w:szCs w:val="24"/>
          <w:lang w:val="es-MX"/>
        </w:rPr>
        <w:tab/>
        <w:t xml:space="preserve">En uso de la voz el </w:t>
      </w:r>
      <w:r w:rsidRPr="00B339E5">
        <w:rPr>
          <w:rFonts w:ascii="Century Gothic" w:hAnsi="Century Gothic"/>
          <w:sz w:val="24"/>
          <w:szCs w:val="24"/>
          <w:lang w:val="es-MX"/>
        </w:rPr>
        <w:t>Secretario General de Acuerdos</w:t>
      </w:r>
      <w:r w:rsidRPr="00B339E5">
        <w:rPr>
          <w:rFonts w:ascii="Century Gothic" w:hAnsi="Century Gothic"/>
          <w:b w:val="0"/>
          <w:sz w:val="24"/>
          <w:szCs w:val="24"/>
          <w:lang w:val="es-MX"/>
        </w:rPr>
        <w:t xml:space="preserve">: El punto número tres del orden del día, es </w:t>
      </w:r>
      <w:r w:rsidR="00F23F71">
        <w:rPr>
          <w:rFonts w:ascii="Century Gothic" w:hAnsi="Century Gothic"/>
          <w:b w:val="0"/>
          <w:sz w:val="24"/>
          <w:szCs w:val="24"/>
          <w:lang w:val="es-MX"/>
        </w:rPr>
        <w:t xml:space="preserve">el análisis, </w:t>
      </w:r>
      <w:r w:rsidR="00F23F71" w:rsidRPr="00F23F71">
        <w:rPr>
          <w:rFonts w:ascii="Century Gothic" w:hAnsi="Century Gothic"/>
          <w:b w:val="0"/>
          <w:sz w:val="24"/>
          <w:szCs w:val="24"/>
        </w:rPr>
        <w:t>discusión y en su caso aprobación del ejercicio de Facultad de Atracción de dos demandas de Juicio de Nulidad</w:t>
      </w:r>
      <w:r w:rsidRPr="00B339E5">
        <w:rPr>
          <w:rFonts w:ascii="Century Gothic" w:hAnsi="Century Gothic"/>
          <w:b w:val="0"/>
          <w:sz w:val="24"/>
          <w:szCs w:val="24"/>
        </w:rPr>
        <w:t>.</w:t>
      </w:r>
    </w:p>
    <w:p w:rsidR="00AC2D33" w:rsidRPr="00AC2D33" w:rsidRDefault="00AC2D33" w:rsidP="00AC2D33">
      <w:pPr>
        <w:tabs>
          <w:tab w:val="left" w:pos="4678"/>
        </w:tabs>
        <w:autoSpaceDE w:val="0"/>
        <w:autoSpaceDN w:val="0"/>
        <w:spacing w:after="0" w:line="240" w:lineRule="auto"/>
        <w:jc w:val="both"/>
        <w:rPr>
          <w:rFonts w:ascii="Century Gothic" w:eastAsia="Calibri" w:hAnsi="Century Gothic" w:cs="Verdana"/>
          <w:sz w:val="24"/>
          <w:szCs w:val="24"/>
        </w:rPr>
      </w:pPr>
    </w:p>
    <w:p w:rsidR="00AC2D33" w:rsidRPr="00AC2D33" w:rsidRDefault="00AC2D33" w:rsidP="00AC2D33">
      <w:pPr>
        <w:spacing w:after="0" w:line="240" w:lineRule="auto"/>
        <w:jc w:val="both"/>
        <w:rPr>
          <w:rFonts w:ascii="Century Gothic" w:eastAsia="Calibri" w:hAnsi="Century Gothic" w:cs="Times New Roman"/>
          <w:sz w:val="24"/>
          <w:szCs w:val="24"/>
          <w:lang w:val="es-ES_tradnl"/>
        </w:rPr>
      </w:pPr>
      <w:r w:rsidRPr="00AC2D33">
        <w:rPr>
          <w:rFonts w:ascii="Century Gothic" w:eastAsia="Calibri" w:hAnsi="Century Gothic" w:cs="Times New Roman"/>
          <w:sz w:val="24"/>
          <w:szCs w:val="24"/>
          <w:lang w:val="es-ES_tradnl"/>
        </w:rPr>
        <w:t xml:space="preserve">En uso de la voz la Magistrada Presidenta </w:t>
      </w:r>
      <w:r w:rsidRPr="00AC2D33">
        <w:rPr>
          <w:rFonts w:ascii="Century Gothic" w:eastAsia="Calibri" w:hAnsi="Century Gothic" w:cs="Times New Roman"/>
          <w:b/>
          <w:sz w:val="24"/>
          <w:szCs w:val="24"/>
          <w:lang w:val="es-ES_tradnl"/>
        </w:rPr>
        <w:t>Fany Lorena Jiménez Aguirre</w:t>
      </w:r>
      <w:r w:rsidRPr="00AC2D33">
        <w:rPr>
          <w:rFonts w:ascii="Century Gothic" w:eastAsia="Calibri" w:hAnsi="Century Gothic" w:cs="Times New Roman"/>
          <w:sz w:val="24"/>
          <w:szCs w:val="24"/>
          <w:lang w:val="es-ES_tradnl"/>
        </w:rPr>
        <w:t xml:space="preserve">, solicita al Secretario General de Acuerdos, dé lectura del siguiente punto del orden del día. </w:t>
      </w:r>
    </w:p>
    <w:p w:rsidR="00AC2D33" w:rsidRPr="00AC2D33" w:rsidRDefault="00AC2D33" w:rsidP="00AC2D33">
      <w:pPr>
        <w:spacing w:after="0" w:line="240" w:lineRule="auto"/>
        <w:jc w:val="both"/>
        <w:rPr>
          <w:rFonts w:ascii="Century Gothic" w:eastAsia="Calibri" w:hAnsi="Century Gothic" w:cs="Times New Roman"/>
          <w:sz w:val="24"/>
          <w:szCs w:val="24"/>
          <w:lang w:val="es-ES_tradnl"/>
        </w:rPr>
      </w:pPr>
    </w:p>
    <w:p w:rsidR="00AC2D33" w:rsidRPr="00AC2D33" w:rsidRDefault="00AC2D33" w:rsidP="00AC2D33">
      <w:pPr>
        <w:spacing w:after="0" w:line="240" w:lineRule="auto"/>
        <w:jc w:val="both"/>
        <w:rPr>
          <w:rFonts w:ascii="Century Gothic" w:eastAsia="Calibri" w:hAnsi="Century Gothic" w:cs="Times New Roman"/>
          <w:sz w:val="24"/>
          <w:szCs w:val="24"/>
          <w:lang w:val="es-ES_tradnl"/>
        </w:rPr>
      </w:pPr>
      <w:r w:rsidRPr="00AC2D33">
        <w:rPr>
          <w:rFonts w:ascii="Century Gothic" w:eastAsia="Calibri" w:hAnsi="Century Gothic" w:cs="Times New Roman"/>
          <w:sz w:val="24"/>
          <w:szCs w:val="24"/>
          <w:lang w:val="es-ES_tradnl"/>
        </w:rPr>
        <w:t xml:space="preserve">En uso de la voz el </w:t>
      </w:r>
      <w:r w:rsidRPr="00AC2D33">
        <w:rPr>
          <w:rFonts w:ascii="Century Gothic" w:eastAsia="Calibri" w:hAnsi="Century Gothic" w:cs="Times New Roman"/>
          <w:b/>
          <w:sz w:val="24"/>
          <w:szCs w:val="24"/>
          <w:lang w:val="es-ES_tradnl"/>
        </w:rPr>
        <w:t>Secretario General de Acuerdos</w:t>
      </w:r>
      <w:r w:rsidRPr="00AC2D33">
        <w:rPr>
          <w:rFonts w:ascii="Century Gothic" w:eastAsia="Calibri" w:hAnsi="Century Gothic" w:cs="Times New Roman"/>
          <w:sz w:val="24"/>
          <w:szCs w:val="24"/>
          <w:lang w:val="es-ES_tradnl"/>
        </w:rPr>
        <w:t xml:space="preserve">: </w:t>
      </w:r>
      <w:r w:rsidRPr="00AC2D33">
        <w:rPr>
          <w:rFonts w:ascii="Century Gothic" w:eastAsia="Calibri" w:hAnsi="Century Gothic" w:cs="Times New Roman"/>
          <w:b/>
          <w:sz w:val="24"/>
          <w:szCs w:val="24"/>
          <w:lang w:val="es-ES_tradnl"/>
        </w:rPr>
        <w:t xml:space="preserve">Magistrada </w:t>
      </w:r>
      <w:r w:rsidRPr="00AC2D33">
        <w:rPr>
          <w:rFonts w:ascii="Century Gothic" w:eastAsia="Calibri" w:hAnsi="Century Gothic" w:cs="Times New Roman"/>
          <w:sz w:val="24"/>
          <w:szCs w:val="24"/>
          <w:lang w:val="es-ES_tradnl"/>
        </w:rPr>
        <w:t>Presidenta el siguiente punt</w:t>
      </w:r>
      <w:r>
        <w:rPr>
          <w:rFonts w:ascii="Century Gothic" w:eastAsia="Calibri" w:hAnsi="Century Gothic" w:cs="Times New Roman"/>
          <w:sz w:val="24"/>
          <w:szCs w:val="24"/>
          <w:lang w:val="es-ES_tradnl"/>
        </w:rPr>
        <w:t>o del orden del día, es el siete</w:t>
      </w:r>
      <w:r w:rsidRPr="00AC2D33">
        <w:rPr>
          <w:rFonts w:ascii="Century Gothic" w:eastAsia="Calibri" w:hAnsi="Century Gothic" w:cs="Times New Roman"/>
          <w:sz w:val="24"/>
          <w:szCs w:val="24"/>
          <w:lang w:val="es-ES_tradnl"/>
        </w:rPr>
        <w:t xml:space="preserve"> y corresponde a los Asuntos Varios. </w:t>
      </w:r>
    </w:p>
    <w:p w:rsidR="00AC2D33" w:rsidRPr="00AC2D33" w:rsidRDefault="00AC2D33" w:rsidP="00AC2D33">
      <w:pPr>
        <w:tabs>
          <w:tab w:val="left" w:pos="4678"/>
        </w:tabs>
        <w:autoSpaceDE w:val="0"/>
        <w:autoSpaceDN w:val="0"/>
        <w:spacing w:after="0" w:line="240" w:lineRule="auto"/>
        <w:jc w:val="both"/>
        <w:rPr>
          <w:rFonts w:ascii="Century Gothic" w:eastAsia="Calibri" w:hAnsi="Century Gothic" w:cs="Verdana"/>
          <w:sz w:val="24"/>
          <w:szCs w:val="24"/>
          <w:lang w:val="es-ES_tradnl"/>
        </w:rPr>
      </w:pPr>
    </w:p>
    <w:p w:rsidR="00AC2D33" w:rsidRPr="00AC2D33" w:rsidRDefault="00F23F71" w:rsidP="00AC2D33">
      <w:pPr>
        <w:autoSpaceDE w:val="0"/>
        <w:autoSpaceDN w:val="0"/>
        <w:spacing w:after="0" w:line="240" w:lineRule="auto"/>
        <w:jc w:val="both"/>
        <w:rPr>
          <w:rFonts w:ascii="Century Gothic" w:eastAsia="Times New Roman" w:hAnsi="Century Gothic" w:cs="Times New Roman"/>
          <w:sz w:val="24"/>
          <w:szCs w:val="24"/>
          <w:lang w:eastAsia="es-ES"/>
        </w:rPr>
      </w:pPr>
      <w:r>
        <w:rPr>
          <w:rFonts w:ascii="Century Gothic" w:eastAsia="Times New Roman" w:hAnsi="Century Gothic" w:cs="Verdana"/>
          <w:b/>
          <w:sz w:val="24"/>
          <w:szCs w:val="24"/>
          <w:lang w:val="es-ES_tradnl" w:eastAsia="es-ES"/>
        </w:rPr>
        <w:t>3</w:t>
      </w:r>
      <w:r w:rsidR="00AC2D33" w:rsidRPr="00AC2D33">
        <w:rPr>
          <w:rFonts w:ascii="Century Gothic" w:eastAsia="Times New Roman" w:hAnsi="Century Gothic" w:cs="Verdana"/>
          <w:b/>
          <w:sz w:val="24"/>
          <w:szCs w:val="24"/>
          <w:lang w:eastAsia="es-ES"/>
        </w:rPr>
        <w:t xml:space="preserve">.1 </w:t>
      </w:r>
      <w:r w:rsidR="00AC2D33" w:rsidRPr="00AC2D33">
        <w:rPr>
          <w:rFonts w:ascii="Century Gothic" w:eastAsia="Times New Roman" w:hAnsi="Century Gothic" w:cs="Verdana"/>
          <w:sz w:val="24"/>
          <w:szCs w:val="24"/>
          <w:lang w:eastAsia="es-ES"/>
        </w:rPr>
        <w:t>En uso de la voz el</w:t>
      </w:r>
      <w:r w:rsidR="00AC2D33" w:rsidRPr="00AC2D33">
        <w:rPr>
          <w:rFonts w:ascii="Century Gothic" w:eastAsia="Times New Roman" w:hAnsi="Century Gothic" w:cs="Verdana"/>
          <w:b/>
          <w:sz w:val="24"/>
          <w:szCs w:val="24"/>
          <w:lang w:eastAsia="es-ES"/>
        </w:rPr>
        <w:t xml:space="preserve"> Secretario General de Acuerdos: </w:t>
      </w:r>
      <w:r w:rsidR="00AC2D33" w:rsidRPr="00AC2D33">
        <w:rPr>
          <w:rFonts w:ascii="Century Gothic" w:eastAsia="Times New Roman" w:hAnsi="Century Gothic" w:cs="Times New Roman"/>
          <w:sz w:val="24"/>
          <w:szCs w:val="24"/>
          <w:lang w:eastAsia="es-ES"/>
        </w:rPr>
        <w:t>Magistrados, doy cuenta que de la revisión de las d</w:t>
      </w:r>
      <w:r w:rsidR="00DF77BB">
        <w:rPr>
          <w:rFonts w:ascii="Century Gothic" w:eastAsia="Times New Roman" w:hAnsi="Century Gothic" w:cs="Times New Roman"/>
          <w:sz w:val="24"/>
          <w:szCs w:val="24"/>
          <w:lang w:eastAsia="es-ES"/>
        </w:rPr>
        <w:t>emandas presentadas el día</w:t>
      </w:r>
      <w:r>
        <w:rPr>
          <w:rFonts w:ascii="Century Gothic" w:eastAsia="Times New Roman" w:hAnsi="Century Gothic" w:cs="Times New Roman"/>
          <w:sz w:val="24"/>
          <w:szCs w:val="24"/>
          <w:lang w:eastAsia="es-ES"/>
        </w:rPr>
        <w:t xml:space="preserve"> quince</w:t>
      </w:r>
      <w:r w:rsidR="00DF77BB">
        <w:rPr>
          <w:rFonts w:ascii="Century Gothic" w:eastAsia="Times New Roman" w:hAnsi="Century Gothic" w:cs="Times New Roman"/>
          <w:sz w:val="24"/>
          <w:szCs w:val="24"/>
          <w:lang w:eastAsia="es-ES"/>
        </w:rPr>
        <w:t xml:space="preserve"> de agosto</w:t>
      </w:r>
      <w:r w:rsidR="00AC2D33" w:rsidRPr="00AC2D33">
        <w:rPr>
          <w:rFonts w:ascii="Century Gothic" w:eastAsia="Times New Roman" w:hAnsi="Century Gothic" w:cs="Times New Roman"/>
          <w:sz w:val="24"/>
          <w:szCs w:val="24"/>
          <w:lang w:eastAsia="es-ES"/>
        </w:rPr>
        <w:t xml:space="preserve"> de dos mil veintidós, en particular la </w:t>
      </w:r>
      <w:r>
        <w:rPr>
          <w:rFonts w:ascii="Century Gothic" w:eastAsia="Times New Roman" w:hAnsi="Century Gothic" w:cs="Times New Roman"/>
          <w:b/>
          <w:sz w:val="24"/>
          <w:szCs w:val="24"/>
          <w:lang w:eastAsia="es-ES"/>
        </w:rPr>
        <w:t>V-3452</w:t>
      </w:r>
      <w:r w:rsidR="00AC2D33" w:rsidRPr="00AC2D33">
        <w:rPr>
          <w:rFonts w:ascii="Century Gothic" w:eastAsia="Times New Roman" w:hAnsi="Century Gothic" w:cs="Times New Roman"/>
          <w:b/>
          <w:sz w:val="24"/>
          <w:szCs w:val="24"/>
          <w:lang w:eastAsia="es-ES"/>
        </w:rPr>
        <w:t xml:space="preserve">/2022, </w:t>
      </w:r>
      <w:r w:rsidR="00AC2D33" w:rsidRPr="00AC2D33">
        <w:rPr>
          <w:rFonts w:ascii="Century Gothic" w:eastAsia="Times New Roman" w:hAnsi="Century Gothic" w:cs="Times New Roman"/>
          <w:sz w:val="24"/>
          <w:szCs w:val="24"/>
          <w:lang w:eastAsia="es-ES"/>
        </w:rPr>
        <w:t xml:space="preserve">en la cual de su lectura se advierte que está en los supuestos previstos en el artículo 70 nonies inciso a) de la Ley de Justicia Administrativa del Estado de Jalisco, para que esta Sala Superior, ejerza la facultad de atracción para resolver sobre la suspensión solicitada. </w:t>
      </w:r>
    </w:p>
    <w:p w:rsidR="00AC2D33" w:rsidRPr="00AC2D33" w:rsidRDefault="00AC2D33" w:rsidP="00AC2D33">
      <w:pPr>
        <w:spacing w:after="0" w:line="240" w:lineRule="auto"/>
        <w:jc w:val="both"/>
        <w:rPr>
          <w:rFonts w:ascii="Century Gothic" w:eastAsia="Times New Roman" w:hAnsi="Century Gothic" w:cs="Times New Roman"/>
          <w:sz w:val="24"/>
          <w:szCs w:val="24"/>
          <w:lang w:eastAsia="es-ES"/>
        </w:rPr>
      </w:pPr>
    </w:p>
    <w:p w:rsidR="00AC2D33" w:rsidRPr="00AC2D33" w:rsidRDefault="00AC2D33" w:rsidP="00AC2D33">
      <w:pPr>
        <w:spacing w:after="0" w:line="240" w:lineRule="auto"/>
        <w:jc w:val="both"/>
        <w:rPr>
          <w:rFonts w:ascii="Century Gothic" w:eastAsia="Times New Roman" w:hAnsi="Century Gothic" w:cs="Times New Roman"/>
          <w:sz w:val="24"/>
          <w:szCs w:val="24"/>
          <w:lang w:eastAsia="es-ES"/>
        </w:rPr>
      </w:pPr>
      <w:r w:rsidRPr="00AC2D33">
        <w:rPr>
          <w:rFonts w:ascii="Century Gothic" w:eastAsia="Times New Roman" w:hAnsi="Century Gothic" w:cs="Times New Roman"/>
          <w:sz w:val="24"/>
          <w:szCs w:val="24"/>
          <w:lang w:eastAsia="es-ES"/>
        </w:rPr>
        <w:t xml:space="preserve">Prosiguiendo con el uso de la voz el </w:t>
      </w:r>
      <w:r w:rsidRPr="00AC2D33">
        <w:rPr>
          <w:rFonts w:ascii="Century Gothic" w:eastAsia="Times New Roman" w:hAnsi="Century Gothic" w:cs="Times New Roman"/>
          <w:b/>
          <w:sz w:val="24"/>
          <w:szCs w:val="24"/>
          <w:lang w:eastAsia="es-ES"/>
        </w:rPr>
        <w:t>Secretario General de Acuerdos</w:t>
      </w:r>
      <w:r w:rsidRPr="00AC2D33">
        <w:rPr>
          <w:rFonts w:ascii="Century Gothic" w:eastAsia="Times New Roman" w:hAnsi="Century Gothic" w:cs="Times New Roman"/>
          <w:sz w:val="24"/>
          <w:szCs w:val="24"/>
          <w:lang w:eastAsia="es-ES"/>
        </w:rPr>
        <w:t xml:space="preserve">: Vista la demanda registrada con el número </w:t>
      </w:r>
      <w:r w:rsidR="00F23F71">
        <w:rPr>
          <w:rFonts w:ascii="Century Gothic" w:eastAsia="Times New Roman" w:hAnsi="Century Gothic" w:cs="Times New Roman"/>
          <w:b/>
          <w:sz w:val="24"/>
          <w:szCs w:val="24"/>
          <w:lang w:eastAsia="es-ES"/>
        </w:rPr>
        <w:t>V-3452</w:t>
      </w:r>
      <w:r w:rsidRPr="00AC2D33">
        <w:rPr>
          <w:rFonts w:ascii="Century Gothic" w:eastAsia="Times New Roman" w:hAnsi="Century Gothic" w:cs="Times New Roman"/>
          <w:b/>
          <w:sz w:val="24"/>
          <w:szCs w:val="24"/>
          <w:lang w:eastAsia="es-ES"/>
        </w:rPr>
        <w:t>/2022,</w:t>
      </w:r>
      <w:r w:rsidR="00EB3AC1">
        <w:rPr>
          <w:rFonts w:ascii="Century Gothic" w:eastAsia="Times New Roman" w:hAnsi="Century Gothic" w:cs="Times New Roman"/>
          <w:sz w:val="24"/>
          <w:szCs w:val="24"/>
          <w:lang w:eastAsia="es-ES"/>
        </w:rPr>
        <w:t xml:space="preserve"> se da cuenta que dentro del Juicio de Nulidad se señalan</w:t>
      </w:r>
      <w:r w:rsidR="001D53DD">
        <w:rPr>
          <w:rFonts w:ascii="Century Gothic" w:eastAsia="Times New Roman" w:hAnsi="Century Gothic" w:cs="Times New Roman"/>
          <w:sz w:val="24"/>
          <w:szCs w:val="24"/>
          <w:lang w:eastAsia="es-ES"/>
        </w:rPr>
        <w:t xml:space="preserve"> como actos controvertidos la resolución de fecha veinte de junio de dos mil veintidós, </w:t>
      </w:r>
      <w:r w:rsidR="00BC5BF2">
        <w:rPr>
          <w:rFonts w:ascii="Century Gothic" w:eastAsia="Times New Roman" w:hAnsi="Century Gothic" w:cs="Times New Roman"/>
          <w:sz w:val="24"/>
          <w:szCs w:val="24"/>
          <w:lang w:eastAsia="es-ES"/>
        </w:rPr>
        <w:t>así</w:t>
      </w:r>
      <w:r w:rsidR="001D53DD">
        <w:rPr>
          <w:rFonts w:ascii="Century Gothic" w:eastAsia="Times New Roman" w:hAnsi="Century Gothic" w:cs="Times New Roman"/>
          <w:sz w:val="24"/>
          <w:szCs w:val="24"/>
          <w:lang w:eastAsia="es-ES"/>
        </w:rPr>
        <w:t xml:space="preserve"> como su notificación,</w:t>
      </w:r>
      <w:r w:rsidR="00C02F4A">
        <w:rPr>
          <w:rFonts w:ascii="Century Gothic" w:eastAsia="Times New Roman" w:hAnsi="Century Gothic" w:cs="Times New Roman"/>
          <w:sz w:val="24"/>
          <w:szCs w:val="24"/>
          <w:lang w:eastAsia="es-ES"/>
        </w:rPr>
        <w:t xml:space="preserve"> ambas del A</w:t>
      </w:r>
      <w:r w:rsidR="001D53DD">
        <w:rPr>
          <w:rFonts w:ascii="Century Gothic" w:eastAsia="Times New Roman" w:hAnsi="Century Gothic" w:cs="Times New Roman"/>
          <w:sz w:val="24"/>
          <w:szCs w:val="24"/>
          <w:lang w:eastAsia="es-ES"/>
        </w:rPr>
        <w:t xml:space="preserve">yuntamiento de Guadalajara, Jalisco, </w:t>
      </w:r>
      <w:r w:rsidR="00BC5BF2">
        <w:rPr>
          <w:rFonts w:ascii="Century Gothic" w:eastAsia="Times New Roman" w:hAnsi="Century Gothic" w:cs="Times New Roman"/>
          <w:sz w:val="24"/>
          <w:szCs w:val="24"/>
          <w:lang w:eastAsia="es-ES"/>
        </w:rPr>
        <w:t>mediante el cual se le</w:t>
      </w:r>
      <w:r w:rsidR="00EB3AC1">
        <w:rPr>
          <w:rFonts w:ascii="Century Gothic" w:eastAsia="Times New Roman" w:hAnsi="Century Gothic" w:cs="Times New Roman"/>
          <w:sz w:val="24"/>
          <w:szCs w:val="24"/>
          <w:lang w:eastAsia="es-ES"/>
        </w:rPr>
        <w:t xml:space="preserve"> informa del procedimiento de revocación de derechos de concesión, respecto del local comercial marcado con el número 246 del Mercado Municipal denominado Plaza Guadalajara, resolución que constituye el acto que ahora se impugna, </w:t>
      </w:r>
      <w:r w:rsidR="0005612B">
        <w:rPr>
          <w:rFonts w:ascii="Century Gothic" w:eastAsia="Times New Roman" w:hAnsi="Century Gothic" w:cs="Times New Roman"/>
          <w:sz w:val="24"/>
          <w:szCs w:val="24"/>
          <w:lang w:eastAsia="es-ES"/>
        </w:rPr>
        <w:t xml:space="preserve">la parte actora menciona que fue informado por el personal de la dependencia que dichos locales serian derribados y remodelados y la concesión se le entregaría a persona diversa, por lo que </w:t>
      </w:r>
      <w:r w:rsidR="0005612B" w:rsidRPr="00F23F71">
        <w:rPr>
          <w:rFonts w:ascii="Century Gothic" w:eastAsia="Times New Roman" w:hAnsi="Century Gothic" w:cs="Times New Roman"/>
          <w:sz w:val="24"/>
          <w:szCs w:val="24"/>
          <w:lang w:eastAsia="es-ES"/>
        </w:rPr>
        <w:t xml:space="preserve">solicita la suspensión de los actos impugnados, </w:t>
      </w:r>
      <w:r w:rsidR="0005612B">
        <w:rPr>
          <w:rFonts w:ascii="Century Gothic" w:eastAsia="Times New Roman" w:hAnsi="Century Gothic" w:cs="Times New Roman"/>
          <w:sz w:val="24"/>
          <w:szCs w:val="24"/>
          <w:lang w:eastAsia="es-ES"/>
        </w:rPr>
        <w:t>para efecto de que no se lleve a cabo del derribo de dichos locales, no se le entregue a persona diversa y no se realice el cobro de los adeudos, hasta en tanto se pronuncie la sentencia definitiva del presente</w:t>
      </w:r>
      <w:r w:rsidRPr="00AC2D33">
        <w:rPr>
          <w:rFonts w:ascii="Century Gothic" w:eastAsia="Times New Roman" w:hAnsi="Century Gothic" w:cs="Times New Roman"/>
          <w:sz w:val="24"/>
          <w:szCs w:val="24"/>
          <w:lang w:eastAsia="es-ES"/>
        </w:rPr>
        <w:t>.</w:t>
      </w:r>
    </w:p>
    <w:p w:rsidR="00AC2D33" w:rsidRPr="00AC2D33" w:rsidRDefault="00AC2D33" w:rsidP="00AC2D33">
      <w:pPr>
        <w:autoSpaceDE w:val="0"/>
        <w:autoSpaceDN w:val="0"/>
        <w:spacing w:after="0" w:line="240" w:lineRule="auto"/>
        <w:jc w:val="both"/>
        <w:rPr>
          <w:rFonts w:ascii="Century Gothic" w:eastAsia="Times New Roman" w:hAnsi="Century Gothic" w:cs="Verdana"/>
          <w:sz w:val="23"/>
          <w:szCs w:val="23"/>
          <w:lang w:eastAsia="es-ES"/>
        </w:rPr>
      </w:pPr>
    </w:p>
    <w:p w:rsidR="00AC2D33" w:rsidRPr="00AC2D33" w:rsidRDefault="00AC2D33" w:rsidP="00AC2D33">
      <w:pPr>
        <w:spacing w:after="0" w:line="240" w:lineRule="auto"/>
        <w:jc w:val="both"/>
        <w:rPr>
          <w:rFonts w:ascii="Century Gothic" w:eastAsia="Times New Roman" w:hAnsi="Century Gothic" w:cs="Verdana"/>
          <w:kern w:val="18"/>
          <w:sz w:val="24"/>
          <w:szCs w:val="24"/>
          <w:lang w:val="es-ES" w:eastAsia="es-ES"/>
        </w:rPr>
      </w:pPr>
      <w:r w:rsidRPr="00AC2D33">
        <w:rPr>
          <w:rFonts w:ascii="Century Gothic" w:eastAsia="Times New Roman" w:hAnsi="Century Gothic" w:cs="Verdana"/>
          <w:kern w:val="18"/>
          <w:sz w:val="24"/>
          <w:szCs w:val="24"/>
          <w:lang w:val="es-ES" w:eastAsia="es-ES"/>
        </w:rPr>
        <w:t xml:space="preserve">En uso de la voz la </w:t>
      </w:r>
      <w:r w:rsidRPr="00AC2D33">
        <w:rPr>
          <w:rFonts w:ascii="Century Gothic" w:eastAsia="Times New Roman" w:hAnsi="Century Gothic" w:cs="Verdana"/>
          <w:b/>
          <w:kern w:val="18"/>
          <w:sz w:val="24"/>
          <w:szCs w:val="24"/>
          <w:lang w:val="es-ES" w:eastAsia="es-ES"/>
        </w:rPr>
        <w:t>Magistrada Presidenta:</w:t>
      </w:r>
      <w:r w:rsidRPr="00AC2D33">
        <w:rPr>
          <w:rFonts w:ascii="Century Gothic" w:eastAsia="Times New Roman" w:hAnsi="Century Gothic" w:cs="Verdana"/>
          <w:kern w:val="18"/>
          <w:sz w:val="24"/>
          <w:szCs w:val="24"/>
          <w:lang w:val="es-ES" w:eastAsia="es-ES"/>
        </w:rPr>
        <w:t xml:space="preserve"> Dada la cuenta del Secretario General,</w:t>
      </w:r>
      <w:r w:rsidRPr="00AC2D33">
        <w:rPr>
          <w:rFonts w:ascii="Arial" w:eastAsia="Batang" w:hAnsi="Arial" w:cs="Times New Roman"/>
          <w:kern w:val="18"/>
          <w:sz w:val="24"/>
          <w:szCs w:val="24"/>
          <w:lang w:val="es-ES_tradnl"/>
        </w:rPr>
        <w:t xml:space="preserve"> </w:t>
      </w:r>
      <w:r w:rsidRPr="00AC2D33">
        <w:rPr>
          <w:rFonts w:ascii="Century Gothic" w:eastAsia="Times New Roman" w:hAnsi="Century Gothic" w:cs="Verdana"/>
          <w:kern w:val="18"/>
          <w:sz w:val="24"/>
          <w:szCs w:val="24"/>
          <w:lang w:val="es-ES" w:eastAsia="es-ES"/>
        </w:rPr>
        <w:t>se propone que esta Sala Superior ejerza la facultad de atracción para resolver el incidente de suspensión del juicio en materia administrativa</w:t>
      </w:r>
      <w:r w:rsidR="0005612B">
        <w:rPr>
          <w:rFonts w:ascii="Century Gothic" w:eastAsia="Times New Roman" w:hAnsi="Century Gothic" w:cs="Times New Roman"/>
          <w:b/>
          <w:sz w:val="24"/>
          <w:szCs w:val="24"/>
          <w:lang w:eastAsia="es-ES"/>
        </w:rPr>
        <w:t xml:space="preserve"> V-3452</w:t>
      </w:r>
      <w:r w:rsidRPr="00AC2D33">
        <w:rPr>
          <w:rFonts w:ascii="Century Gothic" w:eastAsia="Times New Roman" w:hAnsi="Century Gothic" w:cs="Times New Roman"/>
          <w:b/>
          <w:sz w:val="24"/>
          <w:szCs w:val="24"/>
          <w:lang w:eastAsia="es-ES"/>
        </w:rPr>
        <w:t>/2022</w:t>
      </w:r>
      <w:r w:rsidRPr="00AC2D33">
        <w:rPr>
          <w:rFonts w:ascii="Century Gothic" w:eastAsia="Times New Roman" w:hAnsi="Century Gothic" w:cs="Verdana"/>
          <w:b/>
          <w:kern w:val="18"/>
          <w:sz w:val="24"/>
          <w:szCs w:val="24"/>
          <w:lang w:val="es-ES" w:eastAsia="es-ES"/>
        </w:rPr>
        <w:t>,</w:t>
      </w:r>
      <w:r w:rsidR="0005612B">
        <w:rPr>
          <w:rFonts w:ascii="Century Gothic" w:eastAsia="Times New Roman" w:hAnsi="Century Gothic" w:cs="Verdana"/>
          <w:kern w:val="18"/>
          <w:sz w:val="24"/>
          <w:szCs w:val="24"/>
          <w:lang w:val="es-ES" w:eastAsia="es-ES"/>
        </w:rPr>
        <w:t xml:space="preserve"> del índice de la Quin</w:t>
      </w:r>
      <w:r w:rsidR="00F626E5">
        <w:rPr>
          <w:rFonts w:ascii="Century Gothic" w:eastAsia="Times New Roman" w:hAnsi="Century Gothic" w:cs="Verdana"/>
          <w:kern w:val="18"/>
          <w:sz w:val="24"/>
          <w:szCs w:val="24"/>
          <w:lang w:val="es-ES" w:eastAsia="es-ES"/>
        </w:rPr>
        <w:t>ta</w:t>
      </w:r>
      <w:r w:rsidRPr="00AC2D33">
        <w:rPr>
          <w:rFonts w:ascii="Century Gothic" w:eastAsia="Times New Roman" w:hAnsi="Century Gothic" w:cs="Verdana"/>
          <w:kern w:val="18"/>
          <w:sz w:val="24"/>
          <w:szCs w:val="24"/>
          <w:lang w:val="es-ES" w:eastAsia="es-ES"/>
        </w:rPr>
        <w:t xml:space="preserve"> Sala Unitaria, </w:t>
      </w:r>
      <w:r w:rsidR="00C02F4A">
        <w:rPr>
          <w:rFonts w:ascii="Century Gothic" w:eastAsia="Times New Roman" w:hAnsi="Century Gothic" w:cs="Verdana"/>
          <w:sz w:val="24"/>
          <w:szCs w:val="24"/>
          <w:lang w:eastAsia="es-ES"/>
        </w:rPr>
        <w:t>ya que la misma ostenta características especiales, que por su materia, se considera de interés y trascendencia</w:t>
      </w:r>
      <w:r w:rsidRPr="00AC2D33">
        <w:rPr>
          <w:rFonts w:ascii="Century Gothic" w:eastAsia="Times New Roman" w:hAnsi="Century Gothic" w:cs="Verdana"/>
          <w:kern w:val="18"/>
          <w:sz w:val="24"/>
          <w:szCs w:val="24"/>
          <w:lang w:val="es-ES" w:eastAsia="es-ES"/>
        </w:rPr>
        <w:t>.</w:t>
      </w:r>
    </w:p>
    <w:p w:rsidR="00AC2D33" w:rsidRPr="00AC2D33" w:rsidRDefault="00AC2D33" w:rsidP="00AC2D33">
      <w:pPr>
        <w:autoSpaceDE w:val="0"/>
        <w:autoSpaceDN w:val="0"/>
        <w:spacing w:after="0" w:line="240" w:lineRule="auto"/>
        <w:ind w:right="-284"/>
        <w:jc w:val="both"/>
        <w:rPr>
          <w:rFonts w:ascii="Century Gothic" w:eastAsia="Times New Roman" w:hAnsi="Century Gothic" w:cs="Verdana"/>
          <w:b/>
          <w:sz w:val="24"/>
          <w:szCs w:val="24"/>
          <w:lang w:val="es-ES" w:eastAsia="es-ES"/>
        </w:rPr>
      </w:pPr>
    </w:p>
    <w:p w:rsidR="00AC2D33" w:rsidRPr="00AC2D33" w:rsidRDefault="00AC2D33" w:rsidP="00AC2D33">
      <w:pPr>
        <w:autoSpaceDE w:val="0"/>
        <w:autoSpaceDN w:val="0"/>
        <w:spacing w:after="0" w:line="240" w:lineRule="auto"/>
        <w:jc w:val="both"/>
        <w:rPr>
          <w:rFonts w:ascii="Century Gothic" w:eastAsia="Times New Roman" w:hAnsi="Century Gothic" w:cs="Verdana"/>
          <w:sz w:val="24"/>
          <w:szCs w:val="24"/>
          <w:lang w:eastAsia="es-ES"/>
        </w:rPr>
      </w:pPr>
      <w:r w:rsidRPr="00AC2D33">
        <w:rPr>
          <w:rFonts w:ascii="Century Gothic" w:eastAsia="Times New Roman" w:hAnsi="Century Gothic" w:cs="Verdana"/>
          <w:sz w:val="24"/>
          <w:szCs w:val="24"/>
          <w:lang w:eastAsia="es-ES"/>
        </w:rPr>
        <w:t xml:space="preserve">En uso de la voz el </w:t>
      </w:r>
      <w:r w:rsidRPr="00AC2D33">
        <w:rPr>
          <w:rFonts w:ascii="Century Gothic" w:eastAsia="Times New Roman" w:hAnsi="Century Gothic" w:cs="Verdana"/>
          <w:b/>
          <w:sz w:val="24"/>
          <w:szCs w:val="24"/>
          <w:lang w:eastAsia="es-ES"/>
        </w:rPr>
        <w:t>Secretario General de Acuerdos</w:t>
      </w:r>
      <w:r w:rsidRPr="00AC2D33">
        <w:rPr>
          <w:rFonts w:ascii="Century Gothic" w:eastAsia="Times New Roman" w:hAnsi="Century Gothic" w:cs="Verdana"/>
          <w:sz w:val="24"/>
          <w:szCs w:val="24"/>
          <w:lang w:eastAsia="es-ES"/>
        </w:rPr>
        <w:t xml:space="preserve">: Como ordena Presidenta. </w:t>
      </w:r>
    </w:p>
    <w:p w:rsidR="00AC2D33" w:rsidRPr="00AC2D33" w:rsidRDefault="00AC2D33" w:rsidP="00AC2D33">
      <w:pPr>
        <w:autoSpaceDE w:val="0"/>
        <w:autoSpaceDN w:val="0"/>
        <w:spacing w:after="0" w:line="240" w:lineRule="auto"/>
        <w:jc w:val="both"/>
        <w:rPr>
          <w:rFonts w:ascii="Century Gothic" w:eastAsia="Times New Roman" w:hAnsi="Century Gothic" w:cs="Verdana"/>
          <w:sz w:val="24"/>
          <w:szCs w:val="24"/>
          <w:lang w:eastAsia="es-ES"/>
        </w:rPr>
      </w:pPr>
    </w:p>
    <w:p w:rsidR="00AC2D33" w:rsidRPr="00AC2D33" w:rsidRDefault="00AC2D33" w:rsidP="00AC2D33">
      <w:pPr>
        <w:autoSpaceDE w:val="0"/>
        <w:autoSpaceDN w:val="0"/>
        <w:spacing w:after="0" w:line="240" w:lineRule="auto"/>
        <w:jc w:val="both"/>
        <w:rPr>
          <w:rFonts w:ascii="Century Gothic" w:eastAsia="Times New Roman" w:hAnsi="Century Gothic" w:cs="Verdana"/>
          <w:b/>
          <w:sz w:val="24"/>
          <w:szCs w:val="24"/>
          <w:lang w:val="es-ES" w:eastAsia="es-ES"/>
        </w:rPr>
      </w:pPr>
      <w:r w:rsidRPr="00AC2D33">
        <w:rPr>
          <w:rFonts w:ascii="Century Gothic" w:eastAsia="Times New Roman" w:hAnsi="Century Gothic" w:cs="Verdana"/>
          <w:sz w:val="24"/>
          <w:szCs w:val="24"/>
          <w:lang w:val="es-ES" w:eastAsia="es-ES"/>
        </w:rPr>
        <w:t xml:space="preserve">Magistrado AVELINO BRAVO CACHO. </w:t>
      </w:r>
      <w:r w:rsidRPr="00AC2D33">
        <w:rPr>
          <w:rFonts w:ascii="Century Gothic" w:eastAsia="Times New Roman" w:hAnsi="Century Gothic" w:cs="Verdana"/>
          <w:b/>
          <w:sz w:val="24"/>
          <w:szCs w:val="24"/>
          <w:lang w:val="es-ES" w:eastAsia="es-ES"/>
        </w:rPr>
        <w:t>A favor.</w:t>
      </w:r>
    </w:p>
    <w:p w:rsidR="00AC2D33" w:rsidRPr="00AC2D33" w:rsidRDefault="00AC2D33" w:rsidP="00AC2D33">
      <w:pPr>
        <w:autoSpaceDE w:val="0"/>
        <w:autoSpaceDN w:val="0"/>
        <w:spacing w:after="0" w:line="240" w:lineRule="auto"/>
        <w:jc w:val="both"/>
        <w:rPr>
          <w:rFonts w:ascii="Century Gothic" w:eastAsia="Times New Roman" w:hAnsi="Century Gothic" w:cs="Verdana"/>
          <w:b/>
          <w:sz w:val="24"/>
          <w:szCs w:val="24"/>
          <w:lang w:val="es-ES" w:eastAsia="es-ES"/>
        </w:rPr>
      </w:pPr>
      <w:r w:rsidRPr="00AC2D33">
        <w:rPr>
          <w:rFonts w:ascii="Century Gothic" w:eastAsia="Times New Roman" w:hAnsi="Century Gothic" w:cs="Verdana"/>
          <w:sz w:val="24"/>
          <w:szCs w:val="24"/>
          <w:lang w:val="es-ES" w:eastAsia="es-ES"/>
        </w:rPr>
        <w:t xml:space="preserve">Magistrado JOSÉ RAMÓN JIMÉNEZ GUTIÉRREZ. </w:t>
      </w:r>
      <w:r w:rsidRPr="00AC2D33">
        <w:rPr>
          <w:rFonts w:ascii="Century Gothic" w:eastAsia="Times New Roman" w:hAnsi="Century Gothic" w:cs="Verdana"/>
          <w:b/>
          <w:sz w:val="24"/>
          <w:szCs w:val="24"/>
          <w:lang w:val="es-ES" w:eastAsia="es-ES"/>
        </w:rPr>
        <w:t>A favor.</w:t>
      </w:r>
    </w:p>
    <w:p w:rsidR="00AC2D33" w:rsidRPr="00AC2D33" w:rsidRDefault="00AC2D33" w:rsidP="00AC2D33">
      <w:pPr>
        <w:autoSpaceDE w:val="0"/>
        <w:autoSpaceDN w:val="0"/>
        <w:spacing w:after="0" w:line="240" w:lineRule="auto"/>
        <w:jc w:val="both"/>
        <w:rPr>
          <w:rFonts w:ascii="Century Gothic" w:eastAsia="Times New Roman" w:hAnsi="Century Gothic" w:cs="Verdana"/>
          <w:b/>
          <w:sz w:val="24"/>
          <w:szCs w:val="24"/>
          <w:lang w:val="es-ES" w:eastAsia="es-ES"/>
        </w:rPr>
      </w:pPr>
      <w:r w:rsidRPr="00AC2D33">
        <w:rPr>
          <w:rFonts w:ascii="Century Gothic" w:eastAsia="Times New Roman" w:hAnsi="Century Gothic" w:cs="Verdana"/>
          <w:sz w:val="24"/>
          <w:szCs w:val="24"/>
          <w:lang w:val="es-ES" w:eastAsia="es-ES"/>
        </w:rPr>
        <w:t>Magistrada FANY LORENA JIMÉNEZ AGUIRRE</w:t>
      </w:r>
      <w:r w:rsidRPr="00AC2D33">
        <w:rPr>
          <w:rFonts w:ascii="Century Gothic" w:eastAsia="Times New Roman" w:hAnsi="Century Gothic" w:cs="Verdana"/>
          <w:b/>
          <w:sz w:val="24"/>
          <w:szCs w:val="24"/>
          <w:lang w:val="es-ES" w:eastAsia="es-ES"/>
        </w:rPr>
        <w:t>. A favor.</w:t>
      </w:r>
    </w:p>
    <w:p w:rsidR="00AC2D33" w:rsidRPr="00AC2D33" w:rsidRDefault="00AC2D33" w:rsidP="00AC2D33">
      <w:pPr>
        <w:spacing w:after="0" w:line="240" w:lineRule="auto"/>
        <w:ind w:left="-142"/>
        <w:jc w:val="both"/>
        <w:rPr>
          <w:rFonts w:ascii="Century Gothic" w:eastAsia="Times New Roman" w:hAnsi="Century Gothic" w:cs="Times New Roman"/>
          <w:i/>
          <w:sz w:val="24"/>
          <w:szCs w:val="24"/>
          <w:lang w:val="es-ES_tradnl" w:eastAsia="es-ES"/>
        </w:rPr>
      </w:pPr>
    </w:p>
    <w:p w:rsidR="00AC2D33" w:rsidRPr="00AC2D33" w:rsidRDefault="00AC2D33" w:rsidP="00AC2D33">
      <w:pPr>
        <w:autoSpaceDE w:val="0"/>
        <w:autoSpaceDN w:val="0"/>
        <w:spacing w:after="0" w:line="240" w:lineRule="auto"/>
        <w:jc w:val="both"/>
        <w:rPr>
          <w:rFonts w:ascii="Century Gothic" w:eastAsia="Times New Roman" w:hAnsi="Century Gothic" w:cs="Verdana"/>
          <w:sz w:val="24"/>
          <w:szCs w:val="24"/>
          <w:lang w:val="es-ES_tradnl" w:eastAsia="es-ES"/>
        </w:rPr>
      </w:pPr>
      <w:r w:rsidRPr="00AC2D33">
        <w:rPr>
          <w:rFonts w:ascii="Century Gothic" w:eastAsia="Times New Roman" w:hAnsi="Century Gothic" w:cs="Verdana"/>
          <w:sz w:val="24"/>
          <w:szCs w:val="24"/>
          <w:lang w:val="es-ES_tradnl" w:eastAsia="es-ES"/>
        </w:rPr>
        <w:t xml:space="preserve">Registrada la votación por parte del Secretario General de Acuerdos, se emite el siguiente punto de Acuerdo: </w:t>
      </w:r>
    </w:p>
    <w:p w:rsidR="00AC2D33" w:rsidRPr="00AC2D33" w:rsidRDefault="00AC2D33" w:rsidP="00AC2D33">
      <w:pPr>
        <w:autoSpaceDE w:val="0"/>
        <w:autoSpaceDN w:val="0"/>
        <w:spacing w:after="0" w:line="240" w:lineRule="auto"/>
        <w:jc w:val="both"/>
        <w:rPr>
          <w:rFonts w:ascii="Century Gothic" w:eastAsia="Times New Roman" w:hAnsi="Century Gothic" w:cs="Verdana"/>
          <w:sz w:val="23"/>
          <w:szCs w:val="23"/>
          <w:highlight w:val="yellow"/>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AC2D33" w:rsidRPr="00AC2D33" w:rsidTr="003F270E">
        <w:tc>
          <w:tcPr>
            <w:tcW w:w="8934" w:type="dxa"/>
            <w:tcBorders>
              <w:top w:val="single" w:sz="12" w:space="0" w:color="auto"/>
              <w:left w:val="single" w:sz="12" w:space="0" w:color="auto"/>
              <w:bottom w:val="single" w:sz="12" w:space="0" w:color="auto"/>
              <w:right w:val="single" w:sz="12" w:space="0" w:color="auto"/>
            </w:tcBorders>
            <w:hideMark/>
          </w:tcPr>
          <w:p w:rsidR="00AC2D33" w:rsidRPr="00AC2D33" w:rsidRDefault="00C02F4A" w:rsidP="00890B2D">
            <w:pPr>
              <w:autoSpaceDE w:val="0"/>
              <w:autoSpaceDN w:val="0"/>
              <w:spacing w:after="0" w:line="240" w:lineRule="auto"/>
              <w:jc w:val="both"/>
              <w:rPr>
                <w:rFonts w:ascii="Century Gothic" w:eastAsia="Calibri" w:hAnsi="Century Gothic" w:cs="Verdana"/>
                <w:sz w:val="24"/>
                <w:szCs w:val="24"/>
                <w:lang w:val="es-ES" w:eastAsia="es-ES"/>
              </w:rPr>
            </w:pPr>
            <w:r>
              <w:rPr>
                <w:rFonts w:ascii="Century Gothic" w:eastAsia="Calibri" w:hAnsi="Century Gothic" w:cs="Verdana"/>
                <w:b/>
                <w:sz w:val="24"/>
                <w:szCs w:val="24"/>
                <w:lang w:val="es-ES" w:eastAsia="es-ES"/>
              </w:rPr>
              <w:t>ACU/SS/02/74</w:t>
            </w:r>
            <w:r w:rsidR="00AC2D33" w:rsidRPr="00AC2D33">
              <w:rPr>
                <w:rFonts w:ascii="Century Gothic" w:eastAsia="Calibri" w:hAnsi="Century Gothic" w:cs="Verdana"/>
                <w:b/>
                <w:sz w:val="24"/>
                <w:szCs w:val="24"/>
                <w:lang w:val="es-ES" w:eastAsia="es-ES"/>
              </w:rPr>
              <w:t xml:space="preserve">/E/2022. </w:t>
            </w:r>
            <w:r w:rsidR="00AC2D33" w:rsidRPr="00AC2D33">
              <w:rPr>
                <w:rFonts w:ascii="Century Gothic" w:eastAsia="Calibri" w:hAnsi="Century Gothic" w:cs="Verdana"/>
                <w:sz w:val="24"/>
                <w:szCs w:val="24"/>
                <w:lang w:eastAsia="es-ES"/>
              </w:rPr>
              <w:t xml:space="preserve">Con fundamento en lo dispuesto por el artículo 8 numeral 1 fracción XVII y XIX de la Ley Orgánica del Tribunal de Justicia Administrativa del Estado de Jalisco, en relación con el artículo 70 Nonies de la Ley de Justicia Administrativa del Estado de Jalisco </w:t>
            </w:r>
            <w:r w:rsidR="00AC2D33" w:rsidRPr="00AC2D33">
              <w:rPr>
                <w:rFonts w:ascii="Century Gothic" w:eastAsia="Calibri" w:hAnsi="Century Gothic" w:cs="Verdana"/>
                <w:sz w:val="24"/>
                <w:szCs w:val="24"/>
                <w:lang w:val="es-ES" w:eastAsia="es-ES"/>
              </w:rPr>
              <w:t xml:space="preserve">los Magistrados integrantes de la Sala Superior, </w:t>
            </w:r>
            <w:r w:rsidR="00890B2D" w:rsidRPr="00890B2D">
              <w:rPr>
                <w:rFonts w:ascii="Century Gothic" w:eastAsia="Calibri" w:hAnsi="Century Gothic" w:cs="Verdana"/>
                <w:sz w:val="24"/>
                <w:szCs w:val="24"/>
                <w:lang w:eastAsia="es-ES"/>
              </w:rPr>
              <w:t>en atención a las manifestaciones realizadas previamente, determinan ejercer la facultad de atracción para resolver sobre la suspen</w:t>
            </w:r>
            <w:r w:rsidR="00890B2D">
              <w:rPr>
                <w:rFonts w:ascii="Century Gothic" w:eastAsia="Calibri" w:hAnsi="Century Gothic" w:cs="Verdana"/>
                <w:sz w:val="24"/>
                <w:szCs w:val="24"/>
                <w:lang w:eastAsia="es-ES"/>
              </w:rPr>
              <w:t>sión solicitada en el Juicio Administrativo</w:t>
            </w:r>
            <w:r w:rsidR="00890B2D" w:rsidRPr="00890B2D">
              <w:rPr>
                <w:rFonts w:ascii="Century Gothic" w:eastAsia="Calibri" w:hAnsi="Century Gothic" w:cs="Verdana"/>
                <w:sz w:val="24"/>
                <w:szCs w:val="24"/>
                <w:lang w:eastAsia="es-ES"/>
              </w:rPr>
              <w:t xml:space="preserve"> </w:t>
            </w:r>
            <w:r>
              <w:rPr>
                <w:rFonts w:ascii="Century Gothic" w:eastAsia="Calibri" w:hAnsi="Century Gothic" w:cs="Verdana"/>
                <w:b/>
                <w:sz w:val="24"/>
                <w:szCs w:val="24"/>
                <w:lang w:val="es-ES_tradnl" w:eastAsia="es-ES"/>
              </w:rPr>
              <w:t>V-3452</w:t>
            </w:r>
            <w:r w:rsidR="00890B2D" w:rsidRPr="00890B2D">
              <w:rPr>
                <w:rFonts w:ascii="Century Gothic" w:eastAsia="Calibri" w:hAnsi="Century Gothic" w:cs="Verdana"/>
                <w:b/>
                <w:sz w:val="24"/>
                <w:szCs w:val="24"/>
                <w:lang w:val="es-ES_tradnl" w:eastAsia="es-ES"/>
              </w:rPr>
              <w:t xml:space="preserve">/2022 </w:t>
            </w:r>
            <w:r w:rsidR="00890B2D" w:rsidRPr="00890B2D">
              <w:rPr>
                <w:rFonts w:ascii="Century Gothic" w:eastAsia="Calibri" w:hAnsi="Century Gothic" w:cs="Verdana"/>
                <w:sz w:val="24"/>
                <w:szCs w:val="24"/>
                <w:lang w:val="es-ES_tradnl" w:eastAsia="es-ES"/>
              </w:rPr>
              <w:t xml:space="preserve">del índice de la </w:t>
            </w:r>
            <w:r>
              <w:rPr>
                <w:rFonts w:ascii="Century Gothic" w:eastAsia="Calibri" w:hAnsi="Century Gothic" w:cs="Verdana"/>
                <w:sz w:val="24"/>
                <w:szCs w:val="24"/>
                <w:lang w:val="es-ES_tradnl" w:eastAsia="es-ES"/>
              </w:rPr>
              <w:t>Quin</w:t>
            </w:r>
            <w:r w:rsidR="00890B2D" w:rsidRPr="00890B2D">
              <w:rPr>
                <w:rFonts w:ascii="Century Gothic" w:eastAsia="Calibri" w:hAnsi="Century Gothic" w:cs="Verdana"/>
                <w:sz w:val="24"/>
                <w:szCs w:val="24"/>
                <w:lang w:val="es-ES_tradnl" w:eastAsia="es-ES"/>
              </w:rPr>
              <w:t>ta Sala Unitaria. Se instruye al Secretario General, para que</w:t>
            </w:r>
            <w:r w:rsidR="00DB2EA2">
              <w:rPr>
                <w:rFonts w:ascii="Century Gothic" w:eastAsia="Calibri" w:hAnsi="Century Gothic" w:cs="Verdana"/>
                <w:sz w:val="24"/>
                <w:szCs w:val="24"/>
                <w:lang w:val="es-ES_tradnl" w:eastAsia="es-ES"/>
              </w:rPr>
              <w:t>, de manera inmediata, forme el cuaderno incidental y remita los originales de la demandada</w:t>
            </w:r>
            <w:r w:rsidR="00890B2D" w:rsidRPr="00890B2D">
              <w:rPr>
                <w:rFonts w:ascii="Century Gothic" w:eastAsia="Calibri" w:hAnsi="Century Gothic" w:cs="Verdana"/>
                <w:sz w:val="24"/>
                <w:szCs w:val="24"/>
                <w:lang w:val="es-ES_tradnl" w:eastAsia="es-ES"/>
              </w:rPr>
              <w:t xml:space="preserve"> a</w:t>
            </w:r>
            <w:r w:rsidR="00DB2EA2">
              <w:rPr>
                <w:rFonts w:ascii="Century Gothic" w:eastAsia="Calibri" w:hAnsi="Century Gothic" w:cs="Verdana"/>
                <w:sz w:val="24"/>
                <w:szCs w:val="24"/>
                <w:lang w:val="es-ES_tradnl" w:eastAsia="es-ES"/>
              </w:rPr>
              <w:t>l Magistrado que conozca del juicio</w:t>
            </w:r>
            <w:r w:rsidR="00890B2D" w:rsidRPr="00890B2D">
              <w:rPr>
                <w:rFonts w:ascii="Century Gothic" w:eastAsia="Calibri" w:hAnsi="Century Gothic" w:cs="Verdana"/>
                <w:sz w:val="24"/>
                <w:szCs w:val="24"/>
                <w:lang w:val="es-ES_tradnl" w:eastAsia="es-ES"/>
              </w:rPr>
              <w:t xml:space="preserve"> en lo principal</w:t>
            </w:r>
            <w:r w:rsidR="00890B2D" w:rsidRPr="00890B2D">
              <w:rPr>
                <w:rFonts w:ascii="Century Gothic" w:eastAsia="Calibri" w:hAnsi="Century Gothic" w:cs="Verdana"/>
                <w:sz w:val="24"/>
                <w:szCs w:val="24"/>
                <w:lang w:eastAsia="es-ES"/>
              </w:rPr>
              <w:t>, informándole sobre la facultad de atracción ejercida, para el efecto de</w:t>
            </w:r>
            <w:r w:rsidR="00DB2EA2">
              <w:rPr>
                <w:rFonts w:ascii="Century Gothic" w:eastAsia="Calibri" w:hAnsi="Century Gothic" w:cs="Verdana"/>
                <w:sz w:val="24"/>
                <w:szCs w:val="24"/>
                <w:lang w:eastAsia="es-ES"/>
              </w:rPr>
              <w:t xml:space="preserve"> que se abstenga de instruir el incidente de suspensión planteado</w:t>
            </w:r>
            <w:r w:rsidR="00890B2D" w:rsidRPr="00890B2D">
              <w:rPr>
                <w:rFonts w:ascii="Century Gothic" w:eastAsia="Calibri" w:hAnsi="Century Gothic" w:cs="Verdana"/>
                <w:sz w:val="24"/>
                <w:szCs w:val="24"/>
                <w:lang w:eastAsia="es-ES"/>
              </w:rPr>
              <w:t xml:space="preserve"> o cualquier otra medida cautelar solicitada en el futuro por las partes, debiendo remitir a la Presidencia de este Tribunal cualquier </w:t>
            </w:r>
            <w:r w:rsidR="00DB2EA2">
              <w:rPr>
                <w:rFonts w:ascii="Century Gothic" w:eastAsia="Calibri" w:hAnsi="Century Gothic" w:cs="Verdana"/>
                <w:sz w:val="24"/>
                <w:szCs w:val="24"/>
                <w:lang w:eastAsia="es-ES"/>
              </w:rPr>
              <w:t>promoción relacionada con dicho tópico</w:t>
            </w:r>
            <w:r w:rsidR="00890B2D" w:rsidRPr="00890B2D">
              <w:rPr>
                <w:rFonts w:ascii="Century Gothic" w:eastAsia="Calibri" w:hAnsi="Century Gothic" w:cs="Verdana"/>
                <w:sz w:val="24"/>
                <w:szCs w:val="24"/>
                <w:lang w:eastAsia="es-ES"/>
              </w:rPr>
              <w:t xml:space="preserve"> dentro de las veinticuatro horas siguientes de su presentación. Asimismo, se instruye a la Magistrada Presidenta para que una vez que le sea</w:t>
            </w:r>
            <w:r w:rsidR="00DB2EA2">
              <w:rPr>
                <w:rFonts w:ascii="Century Gothic" w:eastAsia="Calibri" w:hAnsi="Century Gothic" w:cs="Verdana"/>
                <w:sz w:val="24"/>
                <w:szCs w:val="24"/>
                <w:lang w:eastAsia="es-ES"/>
              </w:rPr>
              <w:t xml:space="preserve"> turnado el cuaderno incidental</w:t>
            </w:r>
            <w:r w:rsidR="00890B2D" w:rsidRPr="00890B2D">
              <w:rPr>
                <w:rFonts w:ascii="Century Gothic" w:eastAsia="Calibri" w:hAnsi="Century Gothic" w:cs="Verdana"/>
                <w:sz w:val="24"/>
                <w:szCs w:val="24"/>
                <w:lang w:eastAsia="es-ES"/>
              </w:rPr>
              <w:t>, resuelva sobre la suspensión provisional, y en su momento, dicte t</w:t>
            </w:r>
            <w:r w:rsidR="00DB2EA2">
              <w:rPr>
                <w:rFonts w:ascii="Century Gothic" w:eastAsia="Calibri" w:hAnsi="Century Gothic" w:cs="Verdana"/>
                <w:sz w:val="24"/>
                <w:szCs w:val="24"/>
                <w:lang w:eastAsia="es-ES"/>
              </w:rPr>
              <w:t>odos los acuerdos hasta ponerlo</w:t>
            </w:r>
            <w:r w:rsidR="00890B2D" w:rsidRPr="00890B2D">
              <w:rPr>
                <w:rFonts w:ascii="Century Gothic" w:eastAsia="Calibri" w:hAnsi="Century Gothic" w:cs="Verdana"/>
                <w:sz w:val="24"/>
                <w:szCs w:val="24"/>
                <w:lang w:eastAsia="es-ES"/>
              </w:rPr>
              <w:t xml:space="preserve"> en estado de resolución y en general, dicte todos los </w:t>
            </w:r>
            <w:r w:rsidR="00DB2EA2">
              <w:rPr>
                <w:rFonts w:ascii="Century Gothic" w:eastAsia="Calibri" w:hAnsi="Century Gothic" w:cs="Verdana"/>
                <w:sz w:val="24"/>
                <w:szCs w:val="24"/>
                <w:lang w:eastAsia="es-ES"/>
              </w:rPr>
              <w:t>acuerdos relacionados con dicho incidente</w:t>
            </w:r>
            <w:r w:rsidR="00AC2D33" w:rsidRPr="00AC2D33">
              <w:rPr>
                <w:rFonts w:ascii="Century Gothic" w:eastAsia="Times New Roman" w:hAnsi="Century Gothic" w:cs="Verdana"/>
                <w:sz w:val="24"/>
                <w:szCs w:val="24"/>
                <w:lang w:val="es-ES" w:eastAsia="es-ES"/>
              </w:rPr>
              <w:t>.</w:t>
            </w:r>
          </w:p>
        </w:tc>
      </w:tr>
    </w:tbl>
    <w:p w:rsidR="00AC2D33" w:rsidRDefault="00AC2D33" w:rsidP="0079425E">
      <w:pPr>
        <w:pStyle w:val="Sangradetextonormal"/>
        <w:ind w:left="0" w:firstLine="0"/>
        <w:jc w:val="both"/>
        <w:rPr>
          <w:b w:val="0"/>
          <w:sz w:val="24"/>
          <w:szCs w:val="24"/>
          <w:lang w:val="es-MX"/>
        </w:rPr>
      </w:pPr>
    </w:p>
    <w:p w:rsidR="00C02F4A" w:rsidRPr="00AC2D33" w:rsidRDefault="00C02F4A" w:rsidP="00C02F4A">
      <w:pPr>
        <w:autoSpaceDE w:val="0"/>
        <w:autoSpaceDN w:val="0"/>
        <w:spacing w:after="0" w:line="240" w:lineRule="auto"/>
        <w:jc w:val="both"/>
        <w:rPr>
          <w:rFonts w:ascii="Century Gothic" w:eastAsia="Times New Roman" w:hAnsi="Century Gothic" w:cs="Times New Roman"/>
          <w:sz w:val="24"/>
          <w:szCs w:val="24"/>
          <w:lang w:eastAsia="es-ES"/>
        </w:rPr>
      </w:pPr>
      <w:r>
        <w:rPr>
          <w:rFonts w:ascii="Century Gothic" w:eastAsia="Times New Roman" w:hAnsi="Century Gothic" w:cs="Verdana"/>
          <w:b/>
          <w:sz w:val="24"/>
          <w:szCs w:val="24"/>
          <w:lang w:val="es-ES_tradnl" w:eastAsia="es-ES"/>
        </w:rPr>
        <w:t>3</w:t>
      </w:r>
      <w:r>
        <w:rPr>
          <w:rFonts w:ascii="Century Gothic" w:eastAsia="Times New Roman" w:hAnsi="Century Gothic" w:cs="Verdana"/>
          <w:b/>
          <w:sz w:val="24"/>
          <w:szCs w:val="24"/>
          <w:lang w:eastAsia="es-ES"/>
        </w:rPr>
        <w:t>.2</w:t>
      </w:r>
      <w:r w:rsidRPr="00AC2D33">
        <w:rPr>
          <w:rFonts w:ascii="Century Gothic" w:eastAsia="Times New Roman" w:hAnsi="Century Gothic" w:cs="Verdana"/>
          <w:b/>
          <w:sz w:val="24"/>
          <w:szCs w:val="24"/>
          <w:lang w:eastAsia="es-ES"/>
        </w:rPr>
        <w:t xml:space="preserve"> </w:t>
      </w:r>
      <w:r w:rsidRPr="00AC2D33">
        <w:rPr>
          <w:rFonts w:ascii="Century Gothic" w:eastAsia="Times New Roman" w:hAnsi="Century Gothic" w:cs="Verdana"/>
          <w:sz w:val="24"/>
          <w:szCs w:val="24"/>
          <w:lang w:eastAsia="es-ES"/>
        </w:rPr>
        <w:t>En uso de la voz el</w:t>
      </w:r>
      <w:r w:rsidRPr="00AC2D33">
        <w:rPr>
          <w:rFonts w:ascii="Century Gothic" w:eastAsia="Times New Roman" w:hAnsi="Century Gothic" w:cs="Verdana"/>
          <w:b/>
          <w:sz w:val="24"/>
          <w:szCs w:val="24"/>
          <w:lang w:eastAsia="es-ES"/>
        </w:rPr>
        <w:t xml:space="preserve"> Secretario General de Acuerdos: </w:t>
      </w:r>
      <w:r w:rsidRPr="00AC2D33">
        <w:rPr>
          <w:rFonts w:ascii="Century Gothic" w:eastAsia="Times New Roman" w:hAnsi="Century Gothic" w:cs="Times New Roman"/>
          <w:sz w:val="24"/>
          <w:szCs w:val="24"/>
          <w:lang w:eastAsia="es-ES"/>
        </w:rPr>
        <w:t>Magistrados, doy cuenta que de la revisión de las d</w:t>
      </w:r>
      <w:r>
        <w:rPr>
          <w:rFonts w:ascii="Century Gothic" w:eastAsia="Times New Roman" w:hAnsi="Century Gothic" w:cs="Times New Roman"/>
          <w:sz w:val="24"/>
          <w:szCs w:val="24"/>
          <w:lang w:eastAsia="es-ES"/>
        </w:rPr>
        <w:t>emandas presentadas el día quince de agosto</w:t>
      </w:r>
      <w:r w:rsidRPr="00AC2D33">
        <w:rPr>
          <w:rFonts w:ascii="Century Gothic" w:eastAsia="Times New Roman" w:hAnsi="Century Gothic" w:cs="Times New Roman"/>
          <w:sz w:val="24"/>
          <w:szCs w:val="24"/>
          <w:lang w:eastAsia="es-ES"/>
        </w:rPr>
        <w:t xml:space="preserve"> de dos mil veintidós, en particular la </w:t>
      </w:r>
      <w:r>
        <w:rPr>
          <w:rFonts w:ascii="Century Gothic" w:eastAsia="Times New Roman" w:hAnsi="Century Gothic" w:cs="Times New Roman"/>
          <w:b/>
          <w:sz w:val="24"/>
          <w:szCs w:val="24"/>
          <w:lang w:eastAsia="es-ES"/>
        </w:rPr>
        <w:t>V</w:t>
      </w:r>
      <w:r>
        <w:rPr>
          <w:rFonts w:ascii="Century Gothic" w:eastAsia="Times New Roman" w:hAnsi="Century Gothic" w:cs="Times New Roman"/>
          <w:b/>
          <w:sz w:val="24"/>
          <w:szCs w:val="24"/>
          <w:lang w:eastAsia="es-ES"/>
        </w:rPr>
        <w:t>-3453</w:t>
      </w:r>
      <w:r w:rsidRPr="00AC2D33">
        <w:rPr>
          <w:rFonts w:ascii="Century Gothic" w:eastAsia="Times New Roman" w:hAnsi="Century Gothic" w:cs="Times New Roman"/>
          <w:b/>
          <w:sz w:val="24"/>
          <w:szCs w:val="24"/>
          <w:lang w:eastAsia="es-ES"/>
        </w:rPr>
        <w:t xml:space="preserve">/2022, </w:t>
      </w:r>
      <w:r w:rsidRPr="00AC2D33">
        <w:rPr>
          <w:rFonts w:ascii="Century Gothic" w:eastAsia="Times New Roman" w:hAnsi="Century Gothic" w:cs="Times New Roman"/>
          <w:sz w:val="24"/>
          <w:szCs w:val="24"/>
          <w:lang w:eastAsia="es-ES"/>
        </w:rPr>
        <w:t xml:space="preserve">en la cual de su lectura se advierte que está en los supuestos previstos en el artículo 70 nonies inciso a) de la Ley de Justicia Administrativa del Estado de Jalisco, para que esta Sala Superior, ejerza la facultad de atracción para resolver sobre la suspensión solicitada. </w:t>
      </w:r>
    </w:p>
    <w:p w:rsidR="00C02F4A" w:rsidRPr="00AC2D33" w:rsidRDefault="00C02F4A" w:rsidP="00C02F4A">
      <w:pPr>
        <w:spacing w:after="0" w:line="240" w:lineRule="auto"/>
        <w:jc w:val="both"/>
        <w:rPr>
          <w:rFonts w:ascii="Century Gothic" w:eastAsia="Times New Roman" w:hAnsi="Century Gothic" w:cs="Times New Roman"/>
          <w:sz w:val="24"/>
          <w:szCs w:val="24"/>
          <w:lang w:eastAsia="es-ES"/>
        </w:rPr>
      </w:pPr>
    </w:p>
    <w:p w:rsidR="00C02F4A" w:rsidRPr="00AC2D33" w:rsidRDefault="00C02F4A" w:rsidP="00C02F4A">
      <w:pPr>
        <w:spacing w:after="0" w:line="240" w:lineRule="auto"/>
        <w:jc w:val="both"/>
        <w:rPr>
          <w:rFonts w:ascii="Century Gothic" w:eastAsia="Times New Roman" w:hAnsi="Century Gothic" w:cs="Times New Roman"/>
          <w:sz w:val="24"/>
          <w:szCs w:val="24"/>
          <w:lang w:eastAsia="es-ES"/>
        </w:rPr>
      </w:pPr>
      <w:r w:rsidRPr="00AC2D33">
        <w:rPr>
          <w:rFonts w:ascii="Century Gothic" w:eastAsia="Times New Roman" w:hAnsi="Century Gothic" w:cs="Times New Roman"/>
          <w:sz w:val="24"/>
          <w:szCs w:val="24"/>
          <w:lang w:eastAsia="es-ES"/>
        </w:rPr>
        <w:t xml:space="preserve">Prosiguiendo con el uso de la voz el </w:t>
      </w:r>
      <w:r w:rsidRPr="00AC2D33">
        <w:rPr>
          <w:rFonts w:ascii="Century Gothic" w:eastAsia="Times New Roman" w:hAnsi="Century Gothic" w:cs="Times New Roman"/>
          <w:b/>
          <w:sz w:val="24"/>
          <w:szCs w:val="24"/>
          <w:lang w:eastAsia="es-ES"/>
        </w:rPr>
        <w:t>Secretario General de Acuerdos</w:t>
      </w:r>
      <w:r w:rsidRPr="00AC2D33">
        <w:rPr>
          <w:rFonts w:ascii="Century Gothic" w:eastAsia="Times New Roman" w:hAnsi="Century Gothic" w:cs="Times New Roman"/>
          <w:sz w:val="24"/>
          <w:szCs w:val="24"/>
          <w:lang w:eastAsia="es-ES"/>
        </w:rPr>
        <w:t xml:space="preserve">: Vista la demanda registrada con el número </w:t>
      </w:r>
      <w:r>
        <w:rPr>
          <w:rFonts w:ascii="Century Gothic" w:eastAsia="Times New Roman" w:hAnsi="Century Gothic" w:cs="Times New Roman"/>
          <w:b/>
          <w:sz w:val="24"/>
          <w:szCs w:val="24"/>
          <w:lang w:eastAsia="es-ES"/>
        </w:rPr>
        <w:t>V-3</w:t>
      </w:r>
      <w:r>
        <w:rPr>
          <w:rFonts w:ascii="Century Gothic" w:eastAsia="Times New Roman" w:hAnsi="Century Gothic" w:cs="Times New Roman"/>
          <w:b/>
          <w:sz w:val="24"/>
          <w:szCs w:val="24"/>
          <w:lang w:eastAsia="es-ES"/>
        </w:rPr>
        <w:t>453</w:t>
      </w:r>
      <w:r w:rsidRPr="00AC2D33">
        <w:rPr>
          <w:rFonts w:ascii="Century Gothic" w:eastAsia="Times New Roman" w:hAnsi="Century Gothic" w:cs="Times New Roman"/>
          <w:b/>
          <w:sz w:val="24"/>
          <w:szCs w:val="24"/>
          <w:lang w:eastAsia="es-ES"/>
        </w:rPr>
        <w:t>/2022,</w:t>
      </w:r>
      <w:r>
        <w:rPr>
          <w:rFonts w:ascii="Century Gothic" w:eastAsia="Times New Roman" w:hAnsi="Century Gothic" w:cs="Times New Roman"/>
          <w:sz w:val="24"/>
          <w:szCs w:val="24"/>
          <w:lang w:eastAsia="es-ES"/>
        </w:rPr>
        <w:t xml:space="preserve"> se da cuenta que dentro del Juicio de Nulidad se señalan como actos controvertidos la resolución de fecha veinte de junio de dos mil veintidós, así</w:t>
      </w:r>
      <w:r>
        <w:rPr>
          <w:rFonts w:ascii="Century Gothic" w:eastAsia="Times New Roman" w:hAnsi="Century Gothic" w:cs="Times New Roman"/>
          <w:sz w:val="24"/>
          <w:szCs w:val="24"/>
          <w:lang w:eastAsia="es-ES"/>
        </w:rPr>
        <w:t xml:space="preserve"> como la</w:t>
      </w:r>
      <w:r>
        <w:rPr>
          <w:rFonts w:ascii="Century Gothic" w:eastAsia="Times New Roman" w:hAnsi="Century Gothic" w:cs="Times New Roman"/>
          <w:sz w:val="24"/>
          <w:szCs w:val="24"/>
          <w:lang w:eastAsia="es-ES"/>
        </w:rPr>
        <w:t xml:space="preserve"> notificación</w:t>
      </w:r>
      <w:r>
        <w:rPr>
          <w:rFonts w:ascii="Century Gothic" w:eastAsia="Times New Roman" w:hAnsi="Century Gothic" w:cs="Times New Roman"/>
          <w:sz w:val="24"/>
          <w:szCs w:val="24"/>
          <w:lang w:eastAsia="es-ES"/>
        </w:rPr>
        <w:t xml:space="preserve"> de fecha veintitrés de junio de dos mil veintidós</w:t>
      </w:r>
      <w:r>
        <w:rPr>
          <w:rFonts w:ascii="Century Gothic" w:eastAsia="Times New Roman" w:hAnsi="Century Gothic" w:cs="Times New Roman"/>
          <w:sz w:val="24"/>
          <w:szCs w:val="24"/>
          <w:lang w:eastAsia="es-ES"/>
        </w:rPr>
        <w:t>,</w:t>
      </w:r>
      <w:r>
        <w:rPr>
          <w:rFonts w:ascii="Century Gothic" w:eastAsia="Times New Roman" w:hAnsi="Century Gothic" w:cs="Times New Roman"/>
          <w:sz w:val="24"/>
          <w:szCs w:val="24"/>
          <w:lang w:eastAsia="es-ES"/>
        </w:rPr>
        <w:t xml:space="preserve"> </w:t>
      </w:r>
      <w:r>
        <w:rPr>
          <w:rFonts w:ascii="Century Gothic" w:eastAsia="Times New Roman" w:hAnsi="Century Gothic" w:cs="Times New Roman"/>
          <w:sz w:val="24"/>
          <w:szCs w:val="24"/>
          <w:lang w:eastAsia="es-ES"/>
        </w:rPr>
        <w:t>mediante el cual se le informa del procedimiento de revocación de derechos de concesión, respecto del local comercial marcado con el número</w:t>
      </w:r>
      <w:r w:rsidR="008244B5">
        <w:rPr>
          <w:rFonts w:ascii="Century Gothic" w:eastAsia="Times New Roman" w:hAnsi="Century Gothic" w:cs="Times New Roman"/>
          <w:sz w:val="24"/>
          <w:szCs w:val="24"/>
          <w:lang w:eastAsia="es-ES"/>
        </w:rPr>
        <w:t xml:space="preserve"> 235</w:t>
      </w:r>
      <w:r>
        <w:rPr>
          <w:rFonts w:ascii="Century Gothic" w:eastAsia="Times New Roman" w:hAnsi="Century Gothic" w:cs="Times New Roman"/>
          <w:sz w:val="24"/>
          <w:szCs w:val="24"/>
          <w:lang w:eastAsia="es-ES"/>
        </w:rPr>
        <w:t xml:space="preserve"> del Mercado Municipal denominado Plaza Guadalajara, resolución que constituye el acto que ahora se impugna, </w:t>
      </w:r>
      <w:r w:rsidR="00115EB9">
        <w:rPr>
          <w:rFonts w:ascii="Century Gothic" w:eastAsia="Times New Roman" w:hAnsi="Century Gothic" w:cs="Times New Roman"/>
          <w:sz w:val="24"/>
          <w:szCs w:val="24"/>
          <w:lang w:eastAsia="es-ES"/>
        </w:rPr>
        <w:t xml:space="preserve">de igual manera, </w:t>
      </w:r>
      <w:r>
        <w:rPr>
          <w:rFonts w:ascii="Century Gothic" w:eastAsia="Times New Roman" w:hAnsi="Century Gothic" w:cs="Times New Roman"/>
          <w:sz w:val="24"/>
          <w:szCs w:val="24"/>
          <w:lang w:eastAsia="es-ES"/>
        </w:rPr>
        <w:t>la parte actora menciona que fue</w:t>
      </w:r>
      <w:r w:rsidR="00115EB9">
        <w:rPr>
          <w:rFonts w:ascii="Century Gothic" w:eastAsia="Times New Roman" w:hAnsi="Century Gothic" w:cs="Times New Roman"/>
          <w:sz w:val="24"/>
          <w:szCs w:val="24"/>
          <w:lang w:eastAsia="es-ES"/>
        </w:rPr>
        <w:t xml:space="preserve"> informada</w:t>
      </w:r>
      <w:r>
        <w:rPr>
          <w:rFonts w:ascii="Century Gothic" w:eastAsia="Times New Roman" w:hAnsi="Century Gothic" w:cs="Times New Roman"/>
          <w:sz w:val="24"/>
          <w:szCs w:val="24"/>
          <w:lang w:eastAsia="es-ES"/>
        </w:rPr>
        <w:t xml:space="preserve"> por el personal de la dependencia que dichos locales serian derribados y remodelados y la concesión se le entregaría a persona diversa, por lo que </w:t>
      </w:r>
      <w:r w:rsidRPr="00F23F71">
        <w:rPr>
          <w:rFonts w:ascii="Century Gothic" w:eastAsia="Times New Roman" w:hAnsi="Century Gothic" w:cs="Times New Roman"/>
          <w:sz w:val="24"/>
          <w:szCs w:val="24"/>
          <w:lang w:eastAsia="es-ES"/>
        </w:rPr>
        <w:t xml:space="preserve">solicita la suspensión de los actos impugnados, </w:t>
      </w:r>
      <w:r>
        <w:rPr>
          <w:rFonts w:ascii="Century Gothic" w:eastAsia="Times New Roman" w:hAnsi="Century Gothic" w:cs="Times New Roman"/>
          <w:sz w:val="24"/>
          <w:szCs w:val="24"/>
          <w:lang w:eastAsia="es-ES"/>
        </w:rPr>
        <w:t xml:space="preserve">para efecto de que no se lleve a cabo del derribo de dichos locales, no se le entregue a persona diversa y no se realice el cobro </w:t>
      </w:r>
      <w:r>
        <w:rPr>
          <w:rFonts w:ascii="Century Gothic" w:eastAsia="Times New Roman" w:hAnsi="Century Gothic" w:cs="Times New Roman"/>
          <w:sz w:val="24"/>
          <w:szCs w:val="24"/>
          <w:lang w:eastAsia="es-ES"/>
        </w:rPr>
        <w:lastRenderedPageBreak/>
        <w:t>de los adeudos, hasta en tanto se pronuncie la sentencia definitiva del presente</w:t>
      </w:r>
      <w:r w:rsidRPr="00AC2D33">
        <w:rPr>
          <w:rFonts w:ascii="Century Gothic" w:eastAsia="Times New Roman" w:hAnsi="Century Gothic" w:cs="Times New Roman"/>
          <w:sz w:val="24"/>
          <w:szCs w:val="24"/>
          <w:lang w:eastAsia="es-ES"/>
        </w:rPr>
        <w:t>.</w:t>
      </w:r>
    </w:p>
    <w:p w:rsidR="00C02F4A" w:rsidRPr="00AC2D33" w:rsidRDefault="00C02F4A" w:rsidP="00C02F4A">
      <w:pPr>
        <w:autoSpaceDE w:val="0"/>
        <w:autoSpaceDN w:val="0"/>
        <w:spacing w:after="0" w:line="240" w:lineRule="auto"/>
        <w:jc w:val="both"/>
        <w:rPr>
          <w:rFonts w:ascii="Century Gothic" w:eastAsia="Times New Roman" w:hAnsi="Century Gothic" w:cs="Verdana"/>
          <w:sz w:val="23"/>
          <w:szCs w:val="23"/>
          <w:lang w:eastAsia="es-ES"/>
        </w:rPr>
      </w:pPr>
    </w:p>
    <w:p w:rsidR="00C02F4A" w:rsidRPr="00AC2D33" w:rsidRDefault="00C02F4A" w:rsidP="00C02F4A">
      <w:pPr>
        <w:spacing w:after="0" w:line="240" w:lineRule="auto"/>
        <w:jc w:val="both"/>
        <w:rPr>
          <w:rFonts w:ascii="Century Gothic" w:eastAsia="Times New Roman" w:hAnsi="Century Gothic" w:cs="Verdana"/>
          <w:kern w:val="18"/>
          <w:sz w:val="24"/>
          <w:szCs w:val="24"/>
          <w:lang w:val="es-ES" w:eastAsia="es-ES"/>
        </w:rPr>
      </w:pPr>
      <w:r w:rsidRPr="00AC2D33">
        <w:rPr>
          <w:rFonts w:ascii="Century Gothic" w:eastAsia="Times New Roman" w:hAnsi="Century Gothic" w:cs="Verdana"/>
          <w:kern w:val="18"/>
          <w:sz w:val="24"/>
          <w:szCs w:val="24"/>
          <w:lang w:val="es-ES" w:eastAsia="es-ES"/>
        </w:rPr>
        <w:t xml:space="preserve">En uso de la voz la </w:t>
      </w:r>
      <w:r w:rsidRPr="00AC2D33">
        <w:rPr>
          <w:rFonts w:ascii="Century Gothic" w:eastAsia="Times New Roman" w:hAnsi="Century Gothic" w:cs="Verdana"/>
          <w:b/>
          <w:kern w:val="18"/>
          <w:sz w:val="24"/>
          <w:szCs w:val="24"/>
          <w:lang w:val="es-ES" w:eastAsia="es-ES"/>
        </w:rPr>
        <w:t>Magistrada Presidenta:</w:t>
      </w:r>
      <w:r w:rsidRPr="00AC2D33">
        <w:rPr>
          <w:rFonts w:ascii="Century Gothic" w:eastAsia="Times New Roman" w:hAnsi="Century Gothic" w:cs="Verdana"/>
          <w:kern w:val="18"/>
          <w:sz w:val="24"/>
          <w:szCs w:val="24"/>
          <w:lang w:val="es-ES" w:eastAsia="es-ES"/>
        </w:rPr>
        <w:t xml:space="preserve"> Dada la cuenta del Secretario General,</w:t>
      </w:r>
      <w:r w:rsidRPr="00AC2D33">
        <w:rPr>
          <w:rFonts w:ascii="Arial" w:eastAsia="Batang" w:hAnsi="Arial" w:cs="Times New Roman"/>
          <w:kern w:val="18"/>
          <w:sz w:val="24"/>
          <w:szCs w:val="24"/>
          <w:lang w:val="es-ES_tradnl"/>
        </w:rPr>
        <w:t xml:space="preserve"> </w:t>
      </w:r>
      <w:r w:rsidRPr="00AC2D33">
        <w:rPr>
          <w:rFonts w:ascii="Century Gothic" w:eastAsia="Times New Roman" w:hAnsi="Century Gothic" w:cs="Verdana"/>
          <w:kern w:val="18"/>
          <w:sz w:val="24"/>
          <w:szCs w:val="24"/>
          <w:lang w:val="es-ES" w:eastAsia="es-ES"/>
        </w:rPr>
        <w:t>se propone que esta Sala Superior ejerza la facultad de atracción para resolver el incidente de suspensión del juicio en materia administrativa</w:t>
      </w:r>
      <w:r>
        <w:rPr>
          <w:rFonts w:ascii="Century Gothic" w:eastAsia="Times New Roman" w:hAnsi="Century Gothic" w:cs="Times New Roman"/>
          <w:b/>
          <w:sz w:val="24"/>
          <w:szCs w:val="24"/>
          <w:lang w:eastAsia="es-ES"/>
        </w:rPr>
        <w:t xml:space="preserve"> V</w:t>
      </w:r>
      <w:r w:rsidR="00115EB9">
        <w:rPr>
          <w:rFonts w:ascii="Century Gothic" w:eastAsia="Times New Roman" w:hAnsi="Century Gothic" w:cs="Times New Roman"/>
          <w:b/>
          <w:sz w:val="24"/>
          <w:szCs w:val="24"/>
          <w:lang w:eastAsia="es-ES"/>
        </w:rPr>
        <w:t>-3453</w:t>
      </w:r>
      <w:r w:rsidRPr="00AC2D33">
        <w:rPr>
          <w:rFonts w:ascii="Century Gothic" w:eastAsia="Times New Roman" w:hAnsi="Century Gothic" w:cs="Times New Roman"/>
          <w:b/>
          <w:sz w:val="24"/>
          <w:szCs w:val="24"/>
          <w:lang w:eastAsia="es-ES"/>
        </w:rPr>
        <w:t>/2022</w:t>
      </w:r>
      <w:r w:rsidRPr="00AC2D33">
        <w:rPr>
          <w:rFonts w:ascii="Century Gothic" w:eastAsia="Times New Roman" w:hAnsi="Century Gothic" w:cs="Verdana"/>
          <w:b/>
          <w:kern w:val="18"/>
          <w:sz w:val="24"/>
          <w:szCs w:val="24"/>
          <w:lang w:val="es-ES" w:eastAsia="es-ES"/>
        </w:rPr>
        <w:t>,</w:t>
      </w:r>
      <w:r>
        <w:rPr>
          <w:rFonts w:ascii="Century Gothic" w:eastAsia="Times New Roman" w:hAnsi="Century Gothic" w:cs="Verdana"/>
          <w:kern w:val="18"/>
          <w:sz w:val="24"/>
          <w:szCs w:val="24"/>
          <w:lang w:val="es-ES" w:eastAsia="es-ES"/>
        </w:rPr>
        <w:t xml:space="preserve"> del índice de la Quinta</w:t>
      </w:r>
      <w:r w:rsidRPr="00AC2D33">
        <w:rPr>
          <w:rFonts w:ascii="Century Gothic" w:eastAsia="Times New Roman" w:hAnsi="Century Gothic" w:cs="Verdana"/>
          <w:kern w:val="18"/>
          <w:sz w:val="24"/>
          <w:szCs w:val="24"/>
          <w:lang w:val="es-ES" w:eastAsia="es-ES"/>
        </w:rPr>
        <w:t xml:space="preserve"> Sala Unitaria, </w:t>
      </w:r>
      <w:r>
        <w:rPr>
          <w:rFonts w:ascii="Century Gothic" w:eastAsia="Times New Roman" w:hAnsi="Century Gothic" w:cs="Verdana"/>
          <w:sz w:val="24"/>
          <w:szCs w:val="24"/>
          <w:lang w:eastAsia="es-ES"/>
        </w:rPr>
        <w:t>ya que la misma ostenta características especiales, que por su materia, se considera de interés y trascendencia</w:t>
      </w:r>
      <w:r w:rsidRPr="00AC2D33">
        <w:rPr>
          <w:rFonts w:ascii="Century Gothic" w:eastAsia="Times New Roman" w:hAnsi="Century Gothic" w:cs="Verdana"/>
          <w:kern w:val="18"/>
          <w:sz w:val="24"/>
          <w:szCs w:val="24"/>
          <w:lang w:val="es-ES" w:eastAsia="es-ES"/>
        </w:rPr>
        <w:t>.</w:t>
      </w:r>
    </w:p>
    <w:p w:rsidR="00C02F4A" w:rsidRPr="00AC2D33" w:rsidRDefault="00C02F4A" w:rsidP="00C02F4A">
      <w:pPr>
        <w:autoSpaceDE w:val="0"/>
        <w:autoSpaceDN w:val="0"/>
        <w:spacing w:after="0" w:line="240" w:lineRule="auto"/>
        <w:ind w:right="-284"/>
        <w:jc w:val="both"/>
        <w:rPr>
          <w:rFonts w:ascii="Century Gothic" w:eastAsia="Times New Roman" w:hAnsi="Century Gothic" w:cs="Verdana"/>
          <w:b/>
          <w:sz w:val="24"/>
          <w:szCs w:val="24"/>
          <w:lang w:val="es-ES" w:eastAsia="es-ES"/>
        </w:rPr>
      </w:pPr>
    </w:p>
    <w:p w:rsidR="00C02F4A" w:rsidRPr="00AC2D33" w:rsidRDefault="00C02F4A" w:rsidP="00C02F4A">
      <w:pPr>
        <w:autoSpaceDE w:val="0"/>
        <w:autoSpaceDN w:val="0"/>
        <w:spacing w:after="0" w:line="240" w:lineRule="auto"/>
        <w:jc w:val="both"/>
        <w:rPr>
          <w:rFonts w:ascii="Century Gothic" w:eastAsia="Times New Roman" w:hAnsi="Century Gothic" w:cs="Verdana"/>
          <w:sz w:val="24"/>
          <w:szCs w:val="24"/>
          <w:lang w:eastAsia="es-ES"/>
        </w:rPr>
      </w:pPr>
      <w:r w:rsidRPr="00AC2D33">
        <w:rPr>
          <w:rFonts w:ascii="Century Gothic" w:eastAsia="Times New Roman" w:hAnsi="Century Gothic" w:cs="Verdana"/>
          <w:sz w:val="24"/>
          <w:szCs w:val="24"/>
          <w:lang w:eastAsia="es-ES"/>
        </w:rPr>
        <w:t xml:space="preserve">En uso de la voz el </w:t>
      </w:r>
      <w:r w:rsidRPr="00AC2D33">
        <w:rPr>
          <w:rFonts w:ascii="Century Gothic" w:eastAsia="Times New Roman" w:hAnsi="Century Gothic" w:cs="Verdana"/>
          <w:b/>
          <w:sz w:val="24"/>
          <w:szCs w:val="24"/>
          <w:lang w:eastAsia="es-ES"/>
        </w:rPr>
        <w:t>Secretario General de Acuerdos</w:t>
      </w:r>
      <w:r w:rsidRPr="00AC2D33">
        <w:rPr>
          <w:rFonts w:ascii="Century Gothic" w:eastAsia="Times New Roman" w:hAnsi="Century Gothic" w:cs="Verdana"/>
          <w:sz w:val="24"/>
          <w:szCs w:val="24"/>
          <w:lang w:eastAsia="es-ES"/>
        </w:rPr>
        <w:t xml:space="preserve">: Como ordena Presidenta. </w:t>
      </w:r>
    </w:p>
    <w:p w:rsidR="00C02F4A" w:rsidRPr="00AC2D33" w:rsidRDefault="00C02F4A" w:rsidP="00C02F4A">
      <w:pPr>
        <w:autoSpaceDE w:val="0"/>
        <w:autoSpaceDN w:val="0"/>
        <w:spacing w:after="0" w:line="240" w:lineRule="auto"/>
        <w:jc w:val="both"/>
        <w:rPr>
          <w:rFonts w:ascii="Century Gothic" w:eastAsia="Times New Roman" w:hAnsi="Century Gothic" w:cs="Verdana"/>
          <w:sz w:val="24"/>
          <w:szCs w:val="24"/>
          <w:lang w:eastAsia="es-ES"/>
        </w:rPr>
      </w:pPr>
    </w:p>
    <w:p w:rsidR="00C02F4A" w:rsidRPr="00AC2D33" w:rsidRDefault="00C02F4A" w:rsidP="00C02F4A">
      <w:pPr>
        <w:autoSpaceDE w:val="0"/>
        <w:autoSpaceDN w:val="0"/>
        <w:spacing w:after="0" w:line="240" w:lineRule="auto"/>
        <w:jc w:val="both"/>
        <w:rPr>
          <w:rFonts w:ascii="Century Gothic" w:eastAsia="Times New Roman" w:hAnsi="Century Gothic" w:cs="Verdana"/>
          <w:b/>
          <w:sz w:val="24"/>
          <w:szCs w:val="24"/>
          <w:lang w:val="es-ES" w:eastAsia="es-ES"/>
        </w:rPr>
      </w:pPr>
      <w:r w:rsidRPr="00AC2D33">
        <w:rPr>
          <w:rFonts w:ascii="Century Gothic" w:eastAsia="Times New Roman" w:hAnsi="Century Gothic" w:cs="Verdana"/>
          <w:sz w:val="24"/>
          <w:szCs w:val="24"/>
          <w:lang w:val="es-ES" w:eastAsia="es-ES"/>
        </w:rPr>
        <w:t xml:space="preserve">Magistrado AVELINO BRAVO CACHO. </w:t>
      </w:r>
      <w:r w:rsidRPr="00AC2D33">
        <w:rPr>
          <w:rFonts w:ascii="Century Gothic" w:eastAsia="Times New Roman" w:hAnsi="Century Gothic" w:cs="Verdana"/>
          <w:b/>
          <w:sz w:val="24"/>
          <w:szCs w:val="24"/>
          <w:lang w:val="es-ES" w:eastAsia="es-ES"/>
        </w:rPr>
        <w:t>A favor.</w:t>
      </w:r>
    </w:p>
    <w:p w:rsidR="00C02F4A" w:rsidRPr="00AC2D33" w:rsidRDefault="00C02F4A" w:rsidP="00C02F4A">
      <w:pPr>
        <w:autoSpaceDE w:val="0"/>
        <w:autoSpaceDN w:val="0"/>
        <w:spacing w:after="0" w:line="240" w:lineRule="auto"/>
        <w:jc w:val="both"/>
        <w:rPr>
          <w:rFonts w:ascii="Century Gothic" w:eastAsia="Times New Roman" w:hAnsi="Century Gothic" w:cs="Verdana"/>
          <w:b/>
          <w:sz w:val="24"/>
          <w:szCs w:val="24"/>
          <w:lang w:val="es-ES" w:eastAsia="es-ES"/>
        </w:rPr>
      </w:pPr>
      <w:r w:rsidRPr="00AC2D33">
        <w:rPr>
          <w:rFonts w:ascii="Century Gothic" w:eastAsia="Times New Roman" w:hAnsi="Century Gothic" w:cs="Verdana"/>
          <w:sz w:val="24"/>
          <w:szCs w:val="24"/>
          <w:lang w:val="es-ES" w:eastAsia="es-ES"/>
        </w:rPr>
        <w:t xml:space="preserve">Magistrado JOSÉ RAMÓN JIMÉNEZ GUTIÉRREZ. </w:t>
      </w:r>
      <w:r w:rsidRPr="00AC2D33">
        <w:rPr>
          <w:rFonts w:ascii="Century Gothic" w:eastAsia="Times New Roman" w:hAnsi="Century Gothic" w:cs="Verdana"/>
          <w:b/>
          <w:sz w:val="24"/>
          <w:szCs w:val="24"/>
          <w:lang w:val="es-ES" w:eastAsia="es-ES"/>
        </w:rPr>
        <w:t>A favor.</w:t>
      </w:r>
    </w:p>
    <w:p w:rsidR="00C02F4A" w:rsidRPr="00AC2D33" w:rsidRDefault="00C02F4A" w:rsidP="00C02F4A">
      <w:pPr>
        <w:autoSpaceDE w:val="0"/>
        <w:autoSpaceDN w:val="0"/>
        <w:spacing w:after="0" w:line="240" w:lineRule="auto"/>
        <w:jc w:val="both"/>
        <w:rPr>
          <w:rFonts w:ascii="Century Gothic" w:eastAsia="Times New Roman" w:hAnsi="Century Gothic" w:cs="Verdana"/>
          <w:b/>
          <w:sz w:val="24"/>
          <w:szCs w:val="24"/>
          <w:lang w:val="es-ES" w:eastAsia="es-ES"/>
        </w:rPr>
      </w:pPr>
      <w:r w:rsidRPr="00AC2D33">
        <w:rPr>
          <w:rFonts w:ascii="Century Gothic" w:eastAsia="Times New Roman" w:hAnsi="Century Gothic" w:cs="Verdana"/>
          <w:sz w:val="24"/>
          <w:szCs w:val="24"/>
          <w:lang w:val="es-ES" w:eastAsia="es-ES"/>
        </w:rPr>
        <w:t>Magistrada FANY LORENA JIMÉNEZ AGUIRRE</w:t>
      </w:r>
      <w:r w:rsidRPr="00AC2D33">
        <w:rPr>
          <w:rFonts w:ascii="Century Gothic" w:eastAsia="Times New Roman" w:hAnsi="Century Gothic" w:cs="Verdana"/>
          <w:b/>
          <w:sz w:val="24"/>
          <w:szCs w:val="24"/>
          <w:lang w:val="es-ES" w:eastAsia="es-ES"/>
        </w:rPr>
        <w:t>. A favor.</w:t>
      </w:r>
    </w:p>
    <w:p w:rsidR="00C02F4A" w:rsidRPr="00AC2D33" w:rsidRDefault="00C02F4A" w:rsidP="00C02F4A">
      <w:pPr>
        <w:spacing w:after="0" w:line="240" w:lineRule="auto"/>
        <w:ind w:left="-142"/>
        <w:jc w:val="both"/>
        <w:rPr>
          <w:rFonts w:ascii="Century Gothic" w:eastAsia="Times New Roman" w:hAnsi="Century Gothic" w:cs="Times New Roman"/>
          <w:i/>
          <w:sz w:val="24"/>
          <w:szCs w:val="24"/>
          <w:lang w:val="es-ES_tradnl" w:eastAsia="es-ES"/>
        </w:rPr>
      </w:pPr>
    </w:p>
    <w:p w:rsidR="00C02F4A" w:rsidRPr="00AC2D33" w:rsidRDefault="00C02F4A" w:rsidP="00C02F4A">
      <w:pPr>
        <w:autoSpaceDE w:val="0"/>
        <w:autoSpaceDN w:val="0"/>
        <w:spacing w:after="0" w:line="240" w:lineRule="auto"/>
        <w:jc w:val="both"/>
        <w:rPr>
          <w:rFonts w:ascii="Century Gothic" w:eastAsia="Times New Roman" w:hAnsi="Century Gothic" w:cs="Verdana"/>
          <w:sz w:val="24"/>
          <w:szCs w:val="24"/>
          <w:lang w:val="es-ES_tradnl" w:eastAsia="es-ES"/>
        </w:rPr>
      </w:pPr>
      <w:r w:rsidRPr="00AC2D33">
        <w:rPr>
          <w:rFonts w:ascii="Century Gothic" w:eastAsia="Times New Roman" w:hAnsi="Century Gothic" w:cs="Verdana"/>
          <w:sz w:val="24"/>
          <w:szCs w:val="24"/>
          <w:lang w:val="es-ES_tradnl" w:eastAsia="es-ES"/>
        </w:rPr>
        <w:t xml:space="preserve">Registrada la votación por parte del Secretario General de Acuerdos, se emite el siguiente punto de Acuerdo: </w:t>
      </w:r>
    </w:p>
    <w:p w:rsidR="00C02F4A" w:rsidRPr="00AC2D33" w:rsidRDefault="00C02F4A" w:rsidP="00C02F4A">
      <w:pPr>
        <w:autoSpaceDE w:val="0"/>
        <w:autoSpaceDN w:val="0"/>
        <w:spacing w:after="0" w:line="240" w:lineRule="auto"/>
        <w:jc w:val="both"/>
        <w:rPr>
          <w:rFonts w:ascii="Century Gothic" w:eastAsia="Times New Roman" w:hAnsi="Century Gothic" w:cs="Verdana"/>
          <w:sz w:val="23"/>
          <w:szCs w:val="23"/>
          <w:highlight w:val="yellow"/>
          <w:lang w:val="es-ES_tradnl" w:eastAsia="es-E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C02F4A" w:rsidRPr="00AC2D33" w:rsidTr="00B24180">
        <w:tc>
          <w:tcPr>
            <w:tcW w:w="8934" w:type="dxa"/>
            <w:tcBorders>
              <w:top w:val="single" w:sz="12" w:space="0" w:color="auto"/>
              <w:left w:val="single" w:sz="12" w:space="0" w:color="auto"/>
              <w:bottom w:val="single" w:sz="12" w:space="0" w:color="auto"/>
              <w:right w:val="single" w:sz="12" w:space="0" w:color="auto"/>
            </w:tcBorders>
            <w:hideMark/>
          </w:tcPr>
          <w:p w:rsidR="00C02F4A" w:rsidRPr="00AC2D33" w:rsidRDefault="00115EB9" w:rsidP="00B24180">
            <w:pPr>
              <w:autoSpaceDE w:val="0"/>
              <w:autoSpaceDN w:val="0"/>
              <w:spacing w:after="0" w:line="240" w:lineRule="auto"/>
              <w:jc w:val="both"/>
              <w:rPr>
                <w:rFonts w:ascii="Century Gothic" w:eastAsia="Calibri" w:hAnsi="Century Gothic" w:cs="Verdana"/>
                <w:sz w:val="24"/>
                <w:szCs w:val="24"/>
                <w:lang w:val="es-ES" w:eastAsia="es-ES"/>
              </w:rPr>
            </w:pPr>
            <w:r>
              <w:rPr>
                <w:rFonts w:ascii="Century Gothic" w:eastAsia="Calibri" w:hAnsi="Century Gothic" w:cs="Verdana"/>
                <w:b/>
                <w:sz w:val="24"/>
                <w:szCs w:val="24"/>
                <w:lang w:val="es-ES" w:eastAsia="es-ES"/>
              </w:rPr>
              <w:t>ACU/SS/03</w:t>
            </w:r>
            <w:r w:rsidR="00C02F4A">
              <w:rPr>
                <w:rFonts w:ascii="Century Gothic" w:eastAsia="Calibri" w:hAnsi="Century Gothic" w:cs="Verdana"/>
                <w:b/>
                <w:sz w:val="24"/>
                <w:szCs w:val="24"/>
                <w:lang w:val="es-ES" w:eastAsia="es-ES"/>
              </w:rPr>
              <w:t>/74</w:t>
            </w:r>
            <w:r w:rsidR="00C02F4A" w:rsidRPr="00AC2D33">
              <w:rPr>
                <w:rFonts w:ascii="Century Gothic" w:eastAsia="Calibri" w:hAnsi="Century Gothic" w:cs="Verdana"/>
                <w:b/>
                <w:sz w:val="24"/>
                <w:szCs w:val="24"/>
                <w:lang w:val="es-ES" w:eastAsia="es-ES"/>
              </w:rPr>
              <w:t xml:space="preserve">/E/2022. </w:t>
            </w:r>
            <w:r w:rsidR="00C02F4A" w:rsidRPr="00AC2D33">
              <w:rPr>
                <w:rFonts w:ascii="Century Gothic" w:eastAsia="Calibri" w:hAnsi="Century Gothic" w:cs="Verdana"/>
                <w:sz w:val="24"/>
                <w:szCs w:val="24"/>
                <w:lang w:eastAsia="es-ES"/>
              </w:rPr>
              <w:t xml:space="preserve">Con fundamento en lo dispuesto por el artículo 8 numeral 1 fracción XVII y XIX de la Ley Orgánica del Tribunal de Justicia Administrativa del Estado de Jalisco, en relación con el artículo 70 Nonies de la Ley de Justicia Administrativa del Estado de Jalisco </w:t>
            </w:r>
            <w:r w:rsidR="00C02F4A" w:rsidRPr="00AC2D33">
              <w:rPr>
                <w:rFonts w:ascii="Century Gothic" w:eastAsia="Calibri" w:hAnsi="Century Gothic" w:cs="Verdana"/>
                <w:sz w:val="24"/>
                <w:szCs w:val="24"/>
                <w:lang w:val="es-ES" w:eastAsia="es-ES"/>
              </w:rPr>
              <w:t xml:space="preserve">los Magistrados integrantes de la Sala Superior, </w:t>
            </w:r>
            <w:r w:rsidR="00C02F4A" w:rsidRPr="00890B2D">
              <w:rPr>
                <w:rFonts w:ascii="Century Gothic" w:eastAsia="Calibri" w:hAnsi="Century Gothic" w:cs="Verdana"/>
                <w:sz w:val="24"/>
                <w:szCs w:val="24"/>
                <w:lang w:eastAsia="es-ES"/>
              </w:rPr>
              <w:t>en atención a las manifestaciones realizadas previamente, determinan ejercer la facultad de atracción para resolver sobre la suspen</w:t>
            </w:r>
            <w:r w:rsidR="00C02F4A">
              <w:rPr>
                <w:rFonts w:ascii="Century Gothic" w:eastAsia="Calibri" w:hAnsi="Century Gothic" w:cs="Verdana"/>
                <w:sz w:val="24"/>
                <w:szCs w:val="24"/>
                <w:lang w:eastAsia="es-ES"/>
              </w:rPr>
              <w:t>sión solicitada en el Juicio Administrativo</w:t>
            </w:r>
            <w:r w:rsidR="00C02F4A" w:rsidRPr="00890B2D">
              <w:rPr>
                <w:rFonts w:ascii="Century Gothic" w:eastAsia="Calibri" w:hAnsi="Century Gothic" w:cs="Verdana"/>
                <w:sz w:val="24"/>
                <w:szCs w:val="24"/>
                <w:lang w:eastAsia="es-ES"/>
              </w:rPr>
              <w:t xml:space="preserve"> </w:t>
            </w:r>
            <w:r w:rsidR="00C02F4A">
              <w:rPr>
                <w:rFonts w:ascii="Century Gothic" w:eastAsia="Calibri" w:hAnsi="Century Gothic" w:cs="Verdana"/>
                <w:b/>
                <w:sz w:val="24"/>
                <w:szCs w:val="24"/>
                <w:lang w:val="es-ES_tradnl" w:eastAsia="es-ES"/>
              </w:rPr>
              <w:t>V</w:t>
            </w:r>
            <w:r>
              <w:rPr>
                <w:rFonts w:ascii="Century Gothic" w:eastAsia="Calibri" w:hAnsi="Century Gothic" w:cs="Verdana"/>
                <w:b/>
                <w:sz w:val="24"/>
                <w:szCs w:val="24"/>
                <w:lang w:val="es-ES_tradnl" w:eastAsia="es-ES"/>
              </w:rPr>
              <w:t>-3453</w:t>
            </w:r>
            <w:r w:rsidR="00C02F4A" w:rsidRPr="00890B2D">
              <w:rPr>
                <w:rFonts w:ascii="Century Gothic" w:eastAsia="Calibri" w:hAnsi="Century Gothic" w:cs="Verdana"/>
                <w:b/>
                <w:sz w:val="24"/>
                <w:szCs w:val="24"/>
                <w:lang w:val="es-ES_tradnl" w:eastAsia="es-ES"/>
              </w:rPr>
              <w:t xml:space="preserve">/2022 </w:t>
            </w:r>
            <w:r w:rsidR="00C02F4A" w:rsidRPr="00890B2D">
              <w:rPr>
                <w:rFonts w:ascii="Century Gothic" w:eastAsia="Calibri" w:hAnsi="Century Gothic" w:cs="Verdana"/>
                <w:sz w:val="24"/>
                <w:szCs w:val="24"/>
                <w:lang w:val="es-ES_tradnl" w:eastAsia="es-ES"/>
              </w:rPr>
              <w:t xml:space="preserve">del índice de la </w:t>
            </w:r>
            <w:r w:rsidR="00C02F4A">
              <w:rPr>
                <w:rFonts w:ascii="Century Gothic" w:eastAsia="Calibri" w:hAnsi="Century Gothic" w:cs="Verdana"/>
                <w:sz w:val="24"/>
                <w:szCs w:val="24"/>
                <w:lang w:val="es-ES_tradnl" w:eastAsia="es-ES"/>
              </w:rPr>
              <w:t>Quin</w:t>
            </w:r>
            <w:r w:rsidR="00C02F4A" w:rsidRPr="00890B2D">
              <w:rPr>
                <w:rFonts w:ascii="Century Gothic" w:eastAsia="Calibri" w:hAnsi="Century Gothic" w:cs="Verdana"/>
                <w:sz w:val="24"/>
                <w:szCs w:val="24"/>
                <w:lang w:val="es-ES_tradnl" w:eastAsia="es-ES"/>
              </w:rPr>
              <w:t>ta Sala Unitaria. Se instruye al Secretario General, para que</w:t>
            </w:r>
            <w:r w:rsidR="00C02F4A">
              <w:rPr>
                <w:rFonts w:ascii="Century Gothic" w:eastAsia="Calibri" w:hAnsi="Century Gothic" w:cs="Verdana"/>
                <w:sz w:val="24"/>
                <w:szCs w:val="24"/>
                <w:lang w:val="es-ES_tradnl" w:eastAsia="es-ES"/>
              </w:rPr>
              <w:t>, de manera inmediata, forme el cuaderno incidental y remita los originales de la demandada</w:t>
            </w:r>
            <w:r w:rsidR="00C02F4A" w:rsidRPr="00890B2D">
              <w:rPr>
                <w:rFonts w:ascii="Century Gothic" w:eastAsia="Calibri" w:hAnsi="Century Gothic" w:cs="Verdana"/>
                <w:sz w:val="24"/>
                <w:szCs w:val="24"/>
                <w:lang w:val="es-ES_tradnl" w:eastAsia="es-ES"/>
              </w:rPr>
              <w:t xml:space="preserve"> a</w:t>
            </w:r>
            <w:r w:rsidR="00C02F4A">
              <w:rPr>
                <w:rFonts w:ascii="Century Gothic" w:eastAsia="Calibri" w:hAnsi="Century Gothic" w:cs="Verdana"/>
                <w:sz w:val="24"/>
                <w:szCs w:val="24"/>
                <w:lang w:val="es-ES_tradnl" w:eastAsia="es-ES"/>
              </w:rPr>
              <w:t>l Magistrado que conozca del juicio</w:t>
            </w:r>
            <w:r w:rsidR="00C02F4A" w:rsidRPr="00890B2D">
              <w:rPr>
                <w:rFonts w:ascii="Century Gothic" w:eastAsia="Calibri" w:hAnsi="Century Gothic" w:cs="Verdana"/>
                <w:sz w:val="24"/>
                <w:szCs w:val="24"/>
                <w:lang w:val="es-ES_tradnl" w:eastAsia="es-ES"/>
              </w:rPr>
              <w:t xml:space="preserve"> en lo principal</w:t>
            </w:r>
            <w:r w:rsidR="00C02F4A" w:rsidRPr="00890B2D">
              <w:rPr>
                <w:rFonts w:ascii="Century Gothic" w:eastAsia="Calibri" w:hAnsi="Century Gothic" w:cs="Verdana"/>
                <w:sz w:val="24"/>
                <w:szCs w:val="24"/>
                <w:lang w:eastAsia="es-ES"/>
              </w:rPr>
              <w:t>, informándole sobre la facultad de atracción ejercida, para el efecto de</w:t>
            </w:r>
            <w:r w:rsidR="00C02F4A">
              <w:rPr>
                <w:rFonts w:ascii="Century Gothic" w:eastAsia="Calibri" w:hAnsi="Century Gothic" w:cs="Verdana"/>
                <w:sz w:val="24"/>
                <w:szCs w:val="24"/>
                <w:lang w:eastAsia="es-ES"/>
              </w:rPr>
              <w:t xml:space="preserve"> que se abstenga de instruir el incidente de suspensión planteado</w:t>
            </w:r>
            <w:r w:rsidR="00C02F4A" w:rsidRPr="00890B2D">
              <w:rPr>
                <w:rFonts w:ascii="Century Gothic" w:eastAsia="Calibri" w:hAnsi="Century Gothic" w:cs="Verdana"/>
                <w:sz w:val="24"/>
                <w:szCs w:val="24"/>
                <w:lang w:eastAsia="es-ES"/>
              </w:rPr>
              <w:t xml:space="preserve"> o cualquier otra medida cautelar solicitada en el futuro por las partes, debiendo remitir a la Presidencia de este Tribunal cualquier </w:t>
            </w:r>
            <w:r w:rsidR="00C02F4A">
              <w:rPr>
                <w:rFonts w:ascii="Century Gothic" w:eastAsia="Calibri" w:hAnsi="Century Gothic" w:cs="Verdana"/>
                <w:sz w:val="24"/>
                <w:szCs w:val="24"/>
                <w:lang w:eastAsia="es-ES"/>
              </w:rPr>
              <w:t>promoción relacionada con dicho tópico</w:t>
            </w:r>
            <w:r w:rsidR="00C02F4A" w:rsidRPr="00890B2D">
              <w:rPr>
                <w:rFonts w:ascii="Century Gothic" w:eastAsia="Calibri" w:hAnsi="Century Gothic" w:cs="Verdana"/>
                <w:sz w:val="24"/>
                <w:szCs w:val="24"/>
                <w:lang w:eastAsia="es-ES"/>
              </w:rPr>
              <w:t xml:space="preserve"> dentro de las veinticuatro horas siguientes de su presentación. Asimismo, se instruye a la Magistrada Presidenta para que una vez que le sea</w:t>
            </w:r>
            <w:r w:rsidR="00C02F4A">
              <w:rPr>
                <w:rFonts w:ascii="Century Gothic" w:eastAsia="Calibri" w:hAnsi="Century Gothic" w:cs="Verdana"/>
                <w:sz w:val="24"/>
                <w:szCs w:val="24"/>
                <w:lang w:eastAsia="es-ES"/>
              </w:rPr>
              <w:t xml:space="preserve"> turnado el cuaderno incidental</w:t>
            </w:r>
            <w:r w:rsidR="00C02F4A" w:rsidRPr="00890B2D">
              <w:rPr>
                <w:rFonts w:ascii="Century Gothic" w:eastAsia="Calibri" w:hAnsi="Century Gothic" w:cs="Verdana"/>
                <w:sz w:val="24"/>
                <w:szCs w:val="24"/>
                <w:lang w:eastAsia="es-ES"/>
              </w:rPr>
              <w:t>, resuelva sobre la suspensión provisional, y en su momento, dicte t</w:t>
            </w:r>
            <w:r w:rsidR="00C02F4A">
              <w:rPr>
                <w:rFonts w:ascii="Century Gothic" w:eastAsia="Calibri" w:hAnsi="Century Gothic" w:cs="Verdana"/>
                <w:sz w:val="24"/>
                <w:szCs w:val="24"/>
                <w:lang w:eastAsia="es-ES"/>
              </w:rPr>
              <w:t>odos los acuerdos hasta ponerlo</w:t>
            </w:r>
            <w:r w:rsidR="00C02F4A" w:rsidRPr="00890B2D">
              <w:rPr>
                <w:rFonts w:ascii="Century Gothic" w:eastAsia="Calibri" w:hAnsi="Century Gothic" w:cs="Verdana"/>
                <w:sz w:val="24"/>
                <w:szCs w:val="24"/>
                <w:lang w:eastAsia="es-ES"/>
              </w:rPr>
              <w:t xml:space="preserve"> en estado de resolución y en general, dicte todos los </w:t>
            </w:r>
            <w:r w:rsidR="00C02F4A">
              <w:rPr>
                <w:rFonts w:ascii="Century Gothic" w:eastAsia="Calibri" w:hAnsi="Century Gothic" w:cs="Verdana"/>
                <w:sz w:val="24"/>
                <w:szCs w:val="24"/>
                <w:lang w:eastAsia="es-ES"/>
              </w:rPr>
              <w:t>acuerdos relacionados con dicho incidente</w:t>
            </w:r>
            <w:r w:rsidR="00C02F4A" w:rsidRPr="00AC2D33">
              <w:rPr>
                <w:rFonts w:ascii="Century Gothic" w:eastAsia="Times New Roman" w:hAnsi="Century Gothic" w:cs="Verdana"/>
                <w:sz w:val="24"/>
                <w:szCs w:val="24"/>
                <w:lang w:val="es-ES" w:eastAsia="es-ES"/>
              </w:rPr>
              <w:t>.</w:t>
            </w:r>
          </w:p>
        </w:tc>
      </w:tr>
    </w:tbl>
    <w:p w:rsidR="00DB2EA2" w:rsidRDefault="00DB2EA2" w:rsidP="0079425E">
      <w:pPr>
        <w:pStyle w:val="Sangradetextonormal"/>
        <w:ind w:left="0" w:firstLine="0"/>
        <w:jc w:val="both"/>
        <w:rPr>
          <w:b w:val="0"/>
          <w:sz w:val="24"/>
          <w:szCs w:val="24"/>
          <w:lang w:val="es-MX"/>
        </w:rPr>
      </w:pPr>
    </w:p>
    <w:p w:rsidR="00115EB9" w:rsidRDefault="00115EB9" w:rsidP="0079425E">
      <w:pPr>
        <w:pStyle w:val="Sangradetextonormal"/>
        <w:ind w:left="0" w:firstLine="0"/>
        <w:jc w:val="both"/>
        <w:rPr>
          <w:b w:val="0"/>
          <w:sz w:val="24"/>
          <w:szCs w:val="24"/>
          <w:lang w:val="es-MX"/>
        </w:rPr>
      </w:pPr>
    </w:p>
    <w:p w:rsidR="00301859" w:rsidRDefault="00115EB9" w:rsidP="005242A0">
      <w:pPr>
        <w:pStyle w:val="Textosinformato"/>
        <w:jc w:val="center"/>
        <w:rPr>
          <w:b/>
          <w:szCs w:val="24"/>
        </w:rPr>
      </w:pPr>
      <w:r>
        <w:rPr>
          <w:b/>
          <w:szCs w:val="24"/>
        </w:rPr>
        <w:t>- 4</w:t>
      </w:r>
      <w:r w:rsidR="00D4531F" w:rsidRPr="00B339E5">
        <w:rPr>
          <w:b/>
          <w:szCs w:val="24"/>
        </w:rPr>
        <w:t xml:space="preserve"> –</w:t>
      </w:r>
    </w:p>
    <w:p w:rsidR="00441BCC" w:rsidRDefault="00441BCC" w:rsidP="00D4531F">
      <w:pPr>
        <w:pStyle w:val="Textosinformato"/>
        <w:rPr>
          <w:b/>
          <w:szCs w:val="24"/>
        </w:rPr>
      </w:pPr>
    </w:p>
    <w:p w:rsidR="001257C0" w:rsidRPr="00B339E5" w:rsidRDefault="001257C0" w:rsidP="00D4531F">
      <w:pPr>
        <w:pStyle w:val="Textosinformato"/>
        <w:rPr>
          <w:b/>
          <w:szCs w:val="24"/>
        </w:rPr>
      </w:pPr>
    </w:p>
    <w:p w:rsidR="00876036" w:rsidRPr="00B339E5" w:rsidRDefault="00876036" w:rsidP="00876036">
      <w:pPr>
        <w:pStyle w:val="Sangradetextonormal"/>
        <w:ind w:left="0"/>
        <w:jc w:val="both"/>
        <w:rPr>
          <w:rFonts w:ascii="Century Gothic" w:hAnsi="Century Gothic"/>
          <w:b w:val="0"/>
          <w:sz w:val="24"/>
          <w:szCs w:val="24"/>
          <w:lang w:val="es-MX"/>
        </w:rPr>
      </w:pPr>
      <w:r w:rsidRPr="00B339E5">
        <w:rPr>
          <w:sz w:val="24"/>
          <w:szCs w:val="24"/>
          <w:lang w:val="es-MX"/>
        </w:rPr>
        <w:t xml:space="preserve">         </w:t>
      </w:r>
      <w:r w:rsidRPr="00B339E5">
        <w:rPr>
          <w:rFonts w:ascii="Century Gothic" w:hAnsi="Century Gothic"/>
          <w:b w:val="0"/>
          <w:sz w:val="24"/>
          <w:szCs w:val="24"/>
          <w:lang w:val="es-MX"/>
        </w:rPr>
        <w:t xml:space="preserve">En uso de la voz la </w:t>
      </w:r>
      <w:r w:rsidRPr="00B339E5">
        <w:rPr>
          <w:rFonts w:ascii="Century Gothic" w:hAnsi="Century Gothic"/>
          <w:sz w:val="24"/>
          <w:szCs w:val="24"/>
          <w:lang w:val="es-MX"/>
        </w:rPr>
        <w:t>Magistrada Presidenta,</w:t>
      </w:r>
      <w:r w:rsidRPr="00B339E5">
        <w:rPr>
          <w:rFonts w:ascii="Century Gothic" w:hAnsi="Century Gothic"/>
          <w:b w:val="0"/>
          <w:sz w:val="24"/>
          <w:szCs w:val="24"/>
          <w:lang w:val="es-MX"/>
        </w:rPr>
        <w:t xml:space="preserve"> Secretario nos da cuenta del siguiente punto del orden del día por favor. </w:t>
      </w:r>
    </w:p>
    <w:p w:rsidR="00876036" w:rsidRPr="00B339E5" w:rsidRDefault="00876036" w:rsidP="00876036">
      <w:pPr>
        <w:pStyle w:val="Sangradetextonormal"/>
        <w:ind w:left="0"/>
        <w:jc w:val="both"/>
        <w:rPr>
          <w:rFonts w:ascii="Century Gothic" w:hAnsi="Century Gothic"/>
          <w:b w:val="0"/>
          <w:sz w:val="24"/>
          <w:szCs w:val="24"/>
          <w:lang w:val="es-MX"/>
        </w:rPr>
      </w:pPr>
    </w:p>
    <w:p w:rsidR="00876036" w:rsidRPr="00B339E5" w:rsidRDefault="00876036" w:rsidP="00876036">
      <w:pPr>
        <w:pStyle w:val="Sangradetextonormal"/>
        <w:ind w:left="0" w:firstLine="0"/>
        <w:jc w:val="both"/>
        <w:rPr>
          <w:sz w:val="24"/>
          <w:szCs w:val="24"/>
        </w:rPr>
      </w:pPr>
      <w:r w:rsidRPr="00B339E5">
        <w:rPr>
          <w:rFonts w:ascii="Century Gothic" w:hAnsi="Century Gothic"/>
          <w:b w:val="0"/>
          <w:sz w:val="24"/>
          <w:szCs w:val="24"/>
          <w:lang w:val="es-MX"/>
        </w:rPr>
        <w:lastRenderedPageBreak/>
        <w:t xml:space="preserve">En uso de la voz el </w:t>
      </w:r>
      <w:r w:rsidRPr="00B339E5">
        <w:rPr>
          <w:rFonts w:ascii="Century Gothic" w:hAnsi="Century Gothic"/>
          <w:sz w:val="24"/>
          <w:szCs w:val="24"/>
          <w:lang w:val="es-MX"/>
        </w:rPr>
        <w:t>Secretario General de Acuerdo</w:t>
      </w:r>
      <w:r w:rsidRPr="00B339E5">
        <w:rPr>
          <w:rFonts w:ascii="Century Gothic" w:hAnsi="Century Gothic"/>
          <w:b w:val="0"/>
          <w:sz w:val="24"/>
          <w:szCs w:val="24"/>
          <w:lang w:val="es-MX"/>
        </w:rPr>
        <w:t xml:space="preserve">s: El siguiente punto del orden del día es la clausura. </w:t>
      </w:r>
    </w:p>
    <w:p w:rsidR="00876036" w:rsidRPr="00B339E5" w:rsidRDefault="00876036" w:rsidP="00047ABD">
      <w:pPr>
        <w:pStyle w:val="Textosinformato"/>
        <w:rPr>
          <w:szCs w:val="24"/>
          <w:lang w:val="es-MX"/>
        </w:rPr>
      </w:pPr>
    </w:p>
    <w:p w:rsidR="00047ABD" w:rsidRPr="00B339E5" w:rsidRDefault="00047ABD" w:rsidP="00047ABD">
      <w:pPr>
        <w:pStyle w:val="Textosinformato"/>
        <w:rPr>
          <w:szCs w:val="24"/>
        </w:rPr>
      </w:pPr>
      <w:r w:rsidRPr="00B339E5">
        <w:rPr>
          <w:szCs w:val="24"/>
        </w:rPr>
        <w:t xml:space="preserve">En uso de voz la </w:t>
      </w:r>
      <w:r w:rsidRPr="00B339E5">
        <w:rPr>
          <w:b/>
          <w:szCs w:val="24"/>
        </w:rPr>
        <w:t>Magistrada Presidenta</w:t>
      </w:r>
      <w:r w:rsidRPr="00B339E5">
        <w:rPr>
          <w:szCs w:val="24"/>
          <w:lang w:val="es-MX"/>
        </w:rPr>
        <w:t>: en</w:t>
      </w:r>
      <w:r w:rsidRPr="00B339E5">
        <w:rPr>
          <w:szCs w:val="24"/>
        </w:rPr>
        <w:t xml:space="preserve"> virtud de haber agotado los puntos del orden del día de esta S</w:t>
      </w:r>
      <w:r w:rsidR="00876036" w:rsidRPr="00B339E5">
        <w:rPr>
          <w:szCs w:val="24"/>
        </w:rPr>
        <w:t xml:space="preserve">esión Extraordinaria siendo las </w:t>
      </w:r>
      <w:r w:rsidR="00B34241" w:rsidRPr="00B339E5">
        <w:rPr>
          <w:b/>
          <w:szCs w:val="24"/>
        </w:rPr>
        <w:t>catorce</w:t>
      </w:r>
      <w:r w:rsidR="00876036" w:rsidRPr="00B339E5">
        <w:rPr>
          <w:b/>
          <w:szCs w:val="24"/>
        </w:rPr>
        <w:t xml:space="preserve"> </w:t>
      </w:r>
      <w:r w:rsidR="00115EB9">
        <w:rPr>
          <w:b/>
          <w:szCs w:val="24"/>
        </w:rPr>
        <w:t>horas con diez</w:t>
      </w:r>
      <w:r w:rsidR="00876036" w:rsidRPr="00B339E5">
        <w:rPr>
          <w:b/>
          <w:szCs w:val="24"/>
        </w:rPr>
        <w:t xml:space="preserve"> minutos </w:t>
      </w:r>
      <w:r w:rsidRPr="00B339E5">
        <w:rPr>
          <w:szCs w:val="24"/>
        </w:rPr>
        <w:t>del</w:t>
      </w:r>
      <w:r w:rsidR="00876036" w:rsidRPr="00B339E5">
        <w:rPr>
          <w:b/>
          <w:szCs w:val="24"/>
        </w:rPr>
        <w:t xml:space="preserve"> </w:t>
      </w:r>
      <w:r w:rsidR="00115EB9">
        <w:rPr>
          <w:b/>
          <w:szCs w:val="24"/>
        </w:rPr>
        <w:t>diecisiete</w:t>
      </w:r>
      <w:r w:rsidR="001257C0">
        <w:rPr>
          <w:b/>
          <w:szCs w:val="24"/>
        </w:rPr>
        <w:t xml:space="preserve"> de agosto</w:t>
      </w:r>
      <w:r w:rsidR="008C60FF" w:rsidRPr="00B339E5">
        <w:rPr>
          <w:b/>
          <w:szCs w:val="24"/>
        </w:rPr>
        <w:t xml:space="preserve"> </w:t>
      </w:r>
      <w:r w:rsidRPr="00B339E5">
        <w:rPr>
          <w:b/>
          <w:szCs w:val="24"/>
        </w:rPr>
        <w:t>de dos mil veintidós</w:t>
      </w:r>
      <w:r w:rsidRPr="00B339E5">
        <w:rPr>
          <w:szCs w:val="24"/>
        </w:rPr>
        <w:t xml:space="preserve">, se concluye con la misma. Firman la presente acta para constancia los Magistrados integrantes de la Sala Superior, Presidenta </w:t>
      </w:r>
      <w:r w:rsidRPr="00B339E5">
        <w:rPr>
          <w:b/>
          <w:szCs w:val="24"/>
        </w:rPr>
        <w:t xml:space="preserve">FANY LORENA JIMÉNEZ AGUIRRE, AVELINO BRAVO CACHO y JOSÉ RAMÓN JIMÉNEZ GUTIÉRREZ, </w:t>
      </w:r>
      <w:r w:rsidRPr="00B339E5">
        <w:rPr>
          <w:szCs w:val="24"/>
        </w:rPr>
        <w:t xml:space="preserve">ante el Secretario General de Acuerdos de la Sala Superior, </w:t>
      </w:r>
      <w:r w:rsidRPr="00B339E5">
        <w:rPr>
          <w:b/>
          <w:szCs w:val="24"/>
        </w:rPr>
        <w:t xml:space="preserve">SERGIO CASTAÑEDA FLETES, </w:t>
      </w:r>
      <w:r w:rsidRPr="00B339E5">
        <w:rPr>
          <w:szCs w:val="24"/>
        </w:rPr>
        <w:t>quien autoriza y da fe. ---------------</w:t>
      </w:r>
      <w:r w:rsidR="008D5EDB">
        <w:rPr>
          <w:szCs w:val="24"/>
        </w:rPr>
        <w:t>-----------------------------------------------------------------------------------------</w:t>
      </w:r>
    </w:p>
    <w:p w:rsidR="00953A52" w:rsidRDefault="00953A52" w:rsidP="00047ABD">
      <w:pPr>
        <w:spacing w:after="0" w:line="240" w:lineRule="auto"/>
        <w:jc w:val="both"/>
        <w:rPr>
          <w:rFonts w:ascii="Century Gothic" w:eastAsia="Times New Roman" w:hAnsi="Century Gothic" w:cs="Times New Roman"/>
          <w:sz w:val="24"/>
          <w:szCs w:val="24"/>
          <w:lang w:val="es-ES" w:eastAsia="es-ES"/>
        </w:rPr>
      </w:pPr>
    </w:p>
    <w:p w:rsidR="00441BCC" w:rsidRDefault="00441BCC" w:rsidP="00047ABD">
      <w:pPr>
        <w:spacing w:after="0" w:line="240" w:lineRule="auto"/>
        <w:jc w:val="both"/>
        <w:rPr>
          <w:rFonts w:ascii="Century Gothic" w:eastAsia="Times New Roman" w:hAnsi="Century Gothic" w:cs="Times New Roman"/>
          <w:sz w:val="24"/>
          <w:szCs w:val="24"/>
          <w:lang w:val="es-ES" w:eastAsia="es-ES"/>
        </w:rPr>
      </w:pPr>
    </w:p>
    <w:p w:rsidR="00115EB9" w:rsidRPr="00B339E5" w:rsidRDefault="00115EB9" w:rsidP="00047ABD">
      <w:pPr>
        <w:spacing w:after="0" w:line="240" w:lineRule="auto"/>
        <w:jc w:val="both"/>
        <w:rPr>
          <w:rFonts w:ascii="Century Gothic" w:eastAsia="Times New Roman" w:hAnsi="Century Gothic" w:cs="Times New Roman"/>
          <w:sz w:val="24"/>
          <w:szCs w:val="24"/>
          <w:lang w:val="es-ES" w:eastAsia="es-ES"/>
        </w:rPr>
      </w:pPr>
    </w:p>
    <w:p w:rsidR="00B339E5" w:rsidRPr="00B339E5" w:rsidRDefault="00B339E5" w:rsidP="00047ABD">
      <w:pPr>
        <w:spacing w:after="0" w:line="240" w:lineRule="auto"/>
        <w:jc w:val="both"/>
        <w:rPr>
          <w:rFonts w:ascii="Century Gothic" w:eastAsia="Times New Roman" w:hAnsi="Century Gothic" w:cs="Times New Roman"/>
          <w:sz w:val="24"/>
          <w:szCs w:val="24"/>
          <w:lang w:val="es-ES" w:eastAsia="es-ES"/>
        </w:rPr>
      </w:pPr>
    </w:p>
    <w:p w:rsidR="00047ABD" w:rsidRPr="00B339E5" w:rsidRDefault="00047ABD" w:rsidP="00047ABD">
      <w:pPr>
        <w:spacing w:after="0" w:line="240" w:lineRule="auto"/>
        <w:jc w:val="both"/>
        <w:rPr>
          <w:rFonts w:ascii="Century Gothic" w:eastAsia="Times New Roman" w:hAnsi="Century Gothic" w:cs="Times New Roman"/>
          <w:sz w:val="24"/>
          <w:szCs w:val="24"/>
          <w:lang w:val="es-ES" w:eastAsia="es-ES"/>
        </w:rPr>
      </w:pPr>
      <w:r w:rsidRPr="00B339E5">
        <w:rPr>
          <w:rFonts w:ascii="Century Gothic" w:eastAsia="Times New Roman" w:hAnsi="Century Gothic" w:cs="Times New Roman"/>
          <w:sz w:val="24"/>
          <w:szCs w:val="24"/>
          <w:lang w:val="es-ES" w:eastAsia="es-ES"/>
        </w:rPr>
        <w:t xml:space="preserve">MAGISTRADA FANY LORENA JIMÉNEZ AGUIRRE </w:t>
      </w:r>
    </w:p>
    <w:p w:rsidR="00B339E5" w:rsidRDefault="00047ABD" w:rsidP="00047ABD">
      <w:pPr>
        <w:spacing w:after="0" w:line="240" w:lineRule="auto"/>
        <w:rPr>
          <w:rFonts w:ascii="Century Gothic" w:eastAsia="Times New Roman" w:hAnsi="Century Gothic" w:cs="Times New Roman"/>
          <w:b/>
          <w:sz w:val="24"/>
          <w:szCs w:val="24"/>
          <w:lang w:val="es-ES" w:eastAsia="es-ES"/>
        </w:rPr>
      </w:pPr>
      <w:r w:rsidRPr="00B339E5">
        <w:rPr>
          <w:rFonts w:ascii="Century Gothic" w:eastAsia="Times New Roman" w:hAnsi="Century Gothic" w:cs="Times New Roman"/>
          <w:b/>
          <w:sz w:val="24"/>
          <w:szCs w:val="24"/>
          <w:lang w:val="es-ES" w:eastAsia="es-ES"/>
        </w:rPr>
        <w:t>Presidenta de la Sala Superior</w:t>
      </w:r>
    </w:p>
    <w:p w:rsidR="00E306E8" w:rsidRDefault="00E306E8" w:rsidP="00047ABD">
      <w:pPr>
        <w:spacing w:after="0" w:line="240" w:lineRule="auto"/>
        <w:rPr>
          <w:rFonts w:ascii="Century Gothic" w:eastAsia="Times New Roman" w:hAnsi="Century Gothic" w:cs="Times New Roman"/>
          <w:b/>
          <w:sz w:val="24"/>
          <w:szCs w:val="24"/>
          <w:lang w:val="es-ES" w:eastAsia="es-ES"/>
        </w:rPr>
      </w:pPr>
    </w:p>
    <w:p w:rsidR="00405D45" w:rsidRDefault="00405D45" w:rsidP="00047ABD">
      <w:pPr>
        <w:spacing w:after="0" w:line="240" w:lineRule="auto"/>
        <w:rPr>
          <w:rFonts w:ascii="Century Gothic" w:eastAsia="Times New Roman" w:hAnsi="Century Gothic" w:cs="Times New Roman"/>
          <w:b/>
          <w:sz w:val="24"/>
          <w:szCs w:val="24"/>
          <w:lang w:val="es-ES" w:eastAsia="es-ES"/>
        </w:rPr>
      </w:pPr>
    </w:p>
    <w:p w:rsidR="00115EB9" w:rsidRDefault="00115EB9" w:rsidP="00047ABD">
      <w:pPr>
        <w:spacing w:after="0" w:line="240" w:lineRule="auto"/>
        <w:rPr>
          <w:rFonts w:ascii="Century Gothic" w:eastAsia="Times New Roman" w:hAnsi="Century Gothic" w:cs="Times New Roman"/>
          <w:b/>
          <w:sz w:val="24"/>
          <w:szCs w:val="24"/>
          <w:lang w:val="es-ES" w:eastAsia="es-ES"/>
        </w:rPr>
      </w:pPr>
    </w:p>
    <w:p w:rsidR="00953A52" w:rsidRPr="00B339E5" w:rsidRDefault="00953A52" w:rsidP="00047ABD">
      <w:pPr>
        <w:spacing w:after="0" w:line="240" w:lineRule="auto"/>
        <w:rPr>
          <w:rFonts w:ascii="Century Gothic" w:eastAsia="Times New Roman" w:hAnsi="Century Gothic" w:cs="Times New Roman"/>
          <w:b/>
          <w:sz w:val="24"/>
          <w:szCs w:val="24"/>
          <w:lang w:val="es-ES" w:eastAsia="es-ES"/>
        </w:rPr>
      </w:pPr>
    </w:p>
    <w:p w:rsidR="00047ABD" w:rsidRPr="00B339E5" w:rsidRDefault="00047ABD" w:rsidP="00047ABD">
      <w:pPr>
        <w:spacing w:after="0" w:line="240" w:lineRule="auto"/>
        <w:jc w:val="right"/>
        <w:rPr>
          <w:rFonts w:ascii="Century Gothic" w:eastAsia="Times New Roman" w:hAnsi="Century Gothic" w:cs="Times New Roman"/>
          <w:sz w:val="24"/>
          <w:szCs w:val="24"/>
          <w:lang w:val="es-ES" w:eastAsia="es-ES"/>
        </w:rPr>
      </w:pPr>
      <w:r w:rsidRPr="00B339E5">
        <w:rPr>
          <w:rFonts w:ascii="Century Gothic" w:eastAsia="Times New Roman" w:hAnsi="Century Gothic" w:cs="Times New Roman"/>
          <w:sz w:val="24"/>
          <w:szCs w:val="24"/>
          <w:lang w:val="es-ES" w:eastAsia="es-ES"/>
        </w:rPr>
        <w:t>MAGISTRADO AVELINO BRAVO CACHO</w:t>
      </w:r>
    </w:p>
    <w:p w:rsidR="00047ABD" w:rsidRPr="00B339E5" w:rsidRDefault="00047ABD" w:rsidP="00047ABD">
      <w:pPr>
        <w:spacing w:after="0" w:line="240" w:lineRule="auto"/>
        <w:jc w:val="right"/>
        <w:rPr>
          <w:rFonts w:ascii="Century Gothic" w:eastAsia="Times New Roman" w:hAnsi="Century Gothic" w:cs="Times New Roman"/>
          <w:b/>
          <w:sz w:val="24"/>
          <w:szCs w:val="24"/>
          <w:lang w:val="es-ES" w:eastAsia="es-ES"/>
        </w:rPr>
      </w:pPr>
      <w:r w:rsidRPr="00B339E5">
        <w:rPr>
          <w:rFonts w:ascii="Century Gothic" w:eastAsia="Times New Roman" w:hAnsi="Century Gothic" w:cs="Times New Roman"/>
          <w:b/>
          <w:sz w:val="24"/>
          <w:szCs w:val="24"/>
          <w:lang w:val="es-ES" w:eastAsia="es-ES"/>
        </w:rPr>
        <w:t xml:space="preserve">Integrante de la Sala Superior </w:t>
      </w:r>
    </w:p>
    <w:p w:rsidR="00B27AE2" w:rsidRPr="00B339E5" w:rsidRDefault="00B27AE2" w:rsidP="00047ABD">
      <w:pPr>
        <w:spacing w:after="0" w:line="240" w:lineRule="auto"/>
        <w:rPr>
          <w:rFonts w:ascii="Century Gothic" w:eastAsia="Times New Roman" w:hAnsi="Century Gothic" w:cs="Times New Roman"/>
          <w:b/>
          <w:sz w:val="24"/>
          <w:szCs w:val="24"/>
          <w:lang w:val="es-ES" w:eastAsia="es-ES"/>
        </w:rPr>
      </w:pPr>
    </w:p>
    <w:p w:rsidR="00953A52" w:rsidRDefault="00953A52" w:rsidP="00047ABD">
      <w:pPr>
        <w:spacing w:after="0" w:line="240" w:lineRule="auto"/>
        <w:rPr>
          <w:rFonts w:ascii="Century Gothic" w:eastAsia="Times New Roman" w:hAnsi="Century Gothic" w:cs="Times New Roman"/>
          <w:b/>
          <w:sz w:val="24"/>
          <w:szCs w:val="24"/>
          <w:lang w:val="es-ES" w:eastAsia="es-ES"/>
        </w:rPr>
      </w:pPr>
    </w:p>
    <w:p w:rsidR="00953A52" w:rsidRDefault="00953A52" w:rsidP="00047ABD">
      <w:pPr>
        <w:spacing w:after="0" w:line="240" w:lineRule="auto"/>
        <w:rPr>
          <w:rFonts w:ascii="Century Gothic" w:eastAsia="Times New Roman" w:hAnsi="Century Gothic" w:cs="Times New Roman"/>
          <w:b/>
          <w:sz w:val="24"/>
          <w:szCs w:val="24"/>
          <w:lang w:val="es-ES" w:eastAsia="es-ES"/>
        </w:rPr>
      </w:pPr>
    </w:p>
    <w:p w:rsidR="00115EB9" w:rsidRPr="00B339E5" w:rsidRDefault="00115EB9" w:rsidP="00047ABD">
      <w:pPr>
        <w:spacing w:after="0" w:line="240" w:lineRule="auto"/>
        <w:rPr>
          <w:rFonts w:ascii="Century Gothic" w:eastAsia="Times New Roman" w:hAnsi="Century Gothic" w:cs="Times New Roman"/>
          <w:b/>
          <w:sz w:val="24"/>
          <w:szCs w:val="24"/>
          <w:lang w:val="es-ES" w:eastAsia="es-ES"/>
        </w:rPr>
      </w:pPr>
    </w:p>
    <w:p w:rsidR="00047ABD" w:rsidRPr="00B339E5" w:rsidRDefault="00047ABD" w:rsidP="00047ABD">
      <w:pPr>
        <w:spacing w:after="0" w:line="240" w:lineRule="auto"/>
        <w:rPr>
          <w:rFonts w:ascii="Century Gothic" w:eastAsia="Times New Roman" w:hAnsi="Century Gothic" w:cs="Times New Roman"/>
          <w:sz w:val="24"/>
          <w:szCs w:val="24"/>
          <w:lang w:val="es-ES" w:eastAsia="es-ES"/>
        </w:rPr>
      </w:pPr>
      <w:r w:rsidRPr="00B339E5">
        <w:rPr>
          <w:rFonts w:ascii="Century Gothic" w:eastAsia="Times New Roman" w:hAnsi="Century Gothic" w:cs="Times New Roman"/>
          <w:sz w:val="24"/>
          <w:szCs w:val="24"/>
          <w:lang w:val="es-ES" w:eastAsia="es-ES"/>
        </w:rPr>
        <w:t xml:space="preserve">MAGISTRADO JOSÉ RAMÓN JIMÉNEZ GUTIÉRREZ </w:t>
      </w:r>
    </w:p>
    <w:p w:rsidR="00047ABD" w:rsidRPr="00B339E5" w:rsidRDefault="00047ABD" w:rsidP="00B045BE">
      <w:pPr>
        <w:spacing w:after="0" w:line="240" w:lineRule="auto"/>
        <w:rPr>
          <w:rFonts w:ascii="Century Gothic" w:eastAsia="Times New Roman" w:hAnsi="Century Gothic" w:cs="Times New Roman"/>
          <w:b/>
          <w:sz w:val="24"/>
          <w:szCs w:val="24"/>
          <w:lang w:val="es-ES" w:eastAsia="es-ES"/>
        </w:rPr>
      </w:pPr>
      <w:r w:rsidRPr="00B339E5">
        <w:rPr>
          <w:rFonts w:ascii="Century Gothic" w:eastAsia="Times New Roman" w:hAnsi="Century Gothic" w:cs="Verdana"/>
          <w:b/>
          <w:sz w:val="24"/>
          <w:szCs w:val="24"/>
          <w:lang w:val="es-ES" w:eastAsia="es-ES"/>
        </w:rPr>
        <w:t>Integrante de la Sala Superior</w:t>
      </w:r>
    </w:p>
    <w:p w:rsidR="00441BCC" w:rsidRDefault="00441BCC" w:rsidP="002F2B41">
      <w:pPr>
        <w:spacing w:after="0" w:line="240" w:lineRule="auto"/>
        <w:rPr>
          <w:rFonts w:ascii="Century Gothic" w:eastAsia="Times New Roman" w:hAnsi="Century Gothic" w:cs="Times New Roman"/>
          <w:b/>
          <w:sz w:val="24"/>
          <w:szCs w:val="24"/>
          <w:lang w:val="es-ES" w:eastAsia="es-ES"/>
        </w:rPr>
      </w:pPr>
    </w:p>
    <w:p w:rsidR="00115EB9" w:rsidRDefault="00115EB9" w:rsidP="002F2B41">
      <w:pPr>
        <w:spacing w:after="0" w:line="240" w:lineRule="auto"/>
        <w:rPr>
          <w:rFonts w:ascii="Century Gothic" w:eastAsia="Times New Roman" w:hAnsi="Century Gothic" w:cs="Times New Roman"/>
          <w:b/>
          <w:sz w:val="24"/>
          <w:szCs w:val="24"/>
          <w:lang w:val="es-ES" w:eastAsia="es-ES"/>
        </w:rPr>
      </w:pPr>
    </w:p>
    <w:p w:rsidR="00953A52" w:rsidRDefault="00953A52" w:rsidP="002F2B41">
      <w:pPr>
        <w:spacing w:after="0" w:line="240" w:lineRule="auto"/>
        <w:rPr>
          <w:rFonts w:ascii="Century Gothic" w:eastAsia="Times New Roman" w:hAnsi="Century Gothic" w:cs="Times New Roman"/>
          <w:b/>
          <w:sz w:val="24"/>
          <w:szCs w:val="24"/>
          <w:lang w:val="es-ES" w:eastAsia="es-ES"/>
        </w:rPr>
      </w:pPr>
    </w:p>
    <w:p w:rsidR="00953A52" w:rsidRPr="00B339E5" w:rsidRDefault="00953A52" w:rsidP="002F2B41">
      <w:pPr>
        <w:spacing w:after="0" w:line="240" w:lineRule="auto"/>
        <w:rPr>
          <w:rFonts w:ascii="Century Gothic" w:eastAsia="Times New Roman" w:hAnsi="Century Gothic" w:cs="Times New Roman"/>
          <w:b/>
          <w:sz w:val="24"/>
          <w:szCs w:val="24"/>
          <w:lang w:val="es-ES" w:eastAsia="es-ES"/>
        </w:rPr>
      </w:pPr>
    </w:p>
    <w:p w:rsidR="00047ABD" w:rsidRPr="00B339E5" w:rsidRDefault="00047ABD" w:rsidP="00047ABD">
      <w:pPr>
        <w:spacing w:after="0" w:line="240" w:lineRule="auto"/>
        <w:jc w:val="right"/>
        <w:rPr>
          <w:rFonts w:ascii="Century Gothic" w:eastAsia="Times New Roman" w:hAnsi="Century Gothic" w:cs="Times New Roman"/>
          <w:sz w:val="24"/>
          <w:szCs w:val="24"/>
          <w:lang w:val="es-ES" w:eastAsia="es-ES"/>
        </w:rPr>
      </w:pPr>
      <w:r w:rsidRPr="00B339E5">
        <w:rPr>
          <w:rFonts w:ascii="Century Gothic" w:eastAsia="Times New Roman" w:hAnsi="Century Gothic" w:cs="Times New Roman"/>
          <w:b/>
          <w:sz w:val="24"/>
          <w:szCs w:val="24"/>
          <w:lang w:val="es-ES" w:eastAsia="es-ES"/>
        </w:rPr>
        <w:t xml:space="preserve"> </w:t>
      </w:r>
      <w:r w:rsidRPr="00B339E5">
        <w:rPr>
          <w:rFonts w:ascii="Century Gothic" w:eastAsia="Times New Roman" w:hAnsi="Century Gothic" w:cs="Times New Roman"/>
          <w:sz w:val="24"/>
          <w:szCs w:val="24"/>
          <w:lang w:val="es-ES" w:eastAsia="es-ES"/>
        </w:rPr>
        <w:t>SERGIO CASTAÑEDA FLETES</w:t>
      </w:r>
    </w:p>
    <w:p w:rsidR="00047ABD" w:rsidRPr="00B339E5" w:rsidRDefault="00047ABD" w:rsidP="00047ABD">
      <w:pPr>
        <w:spacing w:after="0" w:line="240" w:lineRule="auto"/>
        <w:jc w:val="right"/>
        <w:rPr>
          <w:rFonts w:ascii="Century Gothic" w:eastAsia="Times New Roman" w:hAnsi="Century Gothic" w:cs="Times New Roman"/>
          <w:b/>
          <w:sz w:val="24"/>
          <w:szCs w:val="24"/>
          <w:lang w:val="es-ES" w:eastAsia="es-ES"/>
        </w:rPr>
      </w:pPr>
      <w:r w:rsidRPr="00B339E5">
        <w:rPr>
          <w:rFonts w:ascii="Century Gothic" w:eastAsia="Times New Roman" w:hAnsi="Century Gothic" w:cs="Times New Roman"/>
          <w:b/>
          <w:sz w:val="24"/>
          <w:szCs w:val="24"/>
          <w:lang w:val="es-ES" w:eastAsia="es-ES"/>
        </w:rPr>
        <w:t xml:space="preserve">                Secretario General</w:t>
      </w:r>
      <w:bookmarkStart w:id="0" w:name="_GoBack"/>
      <w:bookmarkEnd w:id="0"/>
      <w:r w:rsidRPr="00B339E5">
        <w:rPr>
          <w:rFonts w:ascii="Century Gothic" w:eastAsia="Times New Roman" w:hAnsi="Century Gothic" w:cs="Times New Roman"/>
          <w:b/>
          <w:sz w:val="24"/>
          <w:szCs w:val="24"/>
          <w:lang w:val="es-ES" w:eastAsia="es-ES"/>
        </w:rPr>
        <w:t xml:space="preserve"> de Acuerdos de la Sala Superior</w:t>
      </w:r>
      <w:r w:rsidRPr="00B339E5">
        <w:rPr>
          <w:rFonts w:ascii="Century Gothic" w:eastAsia="Times New Roman" w:hAnsi="Century Gothic" w:cs="Times New Roman"/>
          <w:sz w:val="24"/>
          <w:szCs w:val="24"/>
          <w:lang w:val="es-ES" w:eastAsia="es-ES"/>
        </w:rPr>
        <w:tab/>
      </w:r>
    </w:p>
    <w:sectPr w:rsidR="00047ABD" w:rsidRPr="00B339E5" w:rsidSect="00441BCC">
      <w:headerReference w:type="default" r:id="rId8"/>
      <w:footerReference w:type="default" r:id="rId9"/>
      <w:pgSz w:w="12247" w:h="19335" w:code="4636"/>
      <w:pgMar w:top="3119" w:right="902" w:bottom="1985" w:left="2268" w:header="720" w:footer="100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81" w:rsidRDefault="00400981" w:rsidP="003041CF">
      <w:pPr>
        <w:spacing w:after="0" w:line="240" w:lineRule="auto"/>
      </w:pPr>
      <w:r>
        <w:separator/>
      </w:r>
    </w:p>
  </w:endnote>
  <w:endnote w:type="continuationSeparator" w:id="0">
    <w:p w:rsidR="00400981" w:rsidRDefault="00400981" w:rsidP="0030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06" w:rsidRDefault="003041CF" w:rsidP="00775C06">
    <w:pPr>
      <w:pStyle w:val="Piedepgina"/>
      <w:jc w:val="center"/>
      <w:rPr>
        <w:rStyle w:val="Nmerodepgina"/>
        <w:sz w:val="18"/>
      </w:rPr>
    </w:pPr>
    <w:r>
      <w:rPr>
        <w:rStyle w:val="Nmerodepgina"/>
      </w:rPr>
      <w:fldChar w:fldCharType="begin"/>
    </w:r>
    <w:r>
      <w:rPr>
        <w:rStyle w:val="Nmerodepgina"/>
      </w:rPr>
      <w:instrText xml:space="preserve"> PAGE </w:instrText>
    </w:r>
    <w:r>
      <w:rPr>
        <w:rStyle w:val="Nmerodepgina"/>
      </w:rPr>
      <w:fldChar w:fldCharType="separate"/>
    </w:r>
    <w:r w:rsidR="00115EB9">
      <w:rPr>
        <w:rStyle w:val="Nmerodepgina"/>
        <w:noProof/>
      </w:rPr>
      <w:t>6</w:t>
    </w:r>
    <w:r>
      <w:rPr>
        <w:rStyle w:val="Nmerodepgina"/>
      </w:rPr>
      <w:fldChar w:fldCharType="end"/>
    </w:r>
    <w:r w:rsidR="00115EB9">
      <w:rPr>
        <w:rStyle w:val="Nmerodepgina"/>
        <w:sz w:val="18"/>
      </w:rPr>
      <w:t>/6</w:t>
    </w:r>
  </w:p>
  <w:p w:rsidR="007A710B" w:rsidRPr="0052553A" w:rsidRDefault="001257C0" w:rsidP="001A3344">
    <w:pPr>
      <w:pStyle w:val="Piedepgina"/>
      <w:jc w:val="right"/>
      <w:rPr>
        <w:rStyle w:val="Nmerodepgina"/>
        <w:rFonts w:ascii="Century Gothic" w:hAnsi="Century Gothic"/>
        <w:smallCaps/>
      </w:rPr>
    </w:pPr>
    <w:r>
      <w:rPr>
        <w:rStyle w:val="Nmerodepgina"/>
        <w:rFonts w:ascii="Century Gothic" w:hAnsi="Century Gothic"/>
        <w:smallCaps/>
      </w:rPr>
      <w:t>SEPTUAGÉSIMA</w:t>
    </w:r>
    <w:r w:rsidR="00E95249">
      <w:rPr>
        <w:rStyle w:val="Nmerodepgina"/>
        <w:rFonts w:ascii="Century Gothic" w:hAnsi="Century Gothic"/>
        <w:smallCaps/>
      </w:rPr>
      <w:t xml:space="preserve"> </w:t>
    </w:r>
    <w:r w:rsidR="00115EB9">
      <w:rPr>
        <w:rStyle w:val="Nmerodepgina"/>
        <w:rFonts w:ascii="Century Gothic" w:hAnsi="Century Gothic"/>
        <w:smallCaps/>
      </w:rPr>
      <w:t>CUARTA</w:t>
    </w:r>
    <w:r w:rsidR="008D5EDB">
      <w:rPr>
        <w:rStyle w:val="Nmerodepgina"/>
        <w:rFonts w:ascii="Century Gothic" w:hAnsi="Century Gothic"/>
        <w:smallCaps/>
      </w:rPr>
      <w:t xml:space="preserve"> </w:t>
    </w:r>
    <w:r w:rsidR="003041CF">
      <w:rPr>
        <w:rStyle w:val="Nmerodepgina"/>
        <w:rFonts w:ascii="Century Gothic" w:hAnsi="Century Gothic"/>
        <w:smallCaps/>
      </w:rPr>
      <w:t>SESIÓN</w:t>
    </w:r>
    <w:r w:rsidR="003041CF" w:rsidRPr="0052553A">
      <w:rPr>
        <w:rStyle w:val="Nmerodepgina"/>
        <w:rFonts w:ascii="Century Gothic" w:hAnsi="Century Gothic"/>
        <w:smallCaps/>
      </w:rPr>
      <w:t xml:space="preserve"> EXTRAORDINARIA </w:t>
    </w:r>
  </w:p>
  <w:p w:rsidR="007A710B" w:rsidRPr="0052553A" w:rsidRDefault="00115EB9" w:rsidP="007A710B">
    <w:pPr>
      <w:pStyle w:val="Piedepgina"/>
      <w:jc w:val="right"/>
      <w:rPr>
        <w:rStyle w:val="Nmerodepgina"/>
        <w:rFonts w:ascii="Century Gothic" w:hAnsi="Century Gothic"/>
        <w:smallCaps/>
      </w:rPr>
    </w:pPr>
    <w:r>
      <w:rPr>
        <w:rStyle w:val="Nmerodepgina"/>
        <w:rFonts w:ascii="Century Gothic" w:hAnsi="Century Gothic"/>
        <w:smallCaps/>
      </w:rPr>
      <w:t>DIECISIETE</w:t>
    </w:r>
    <w:r w:rsidR="001257C0">
      <w:rPr>
        <w:rStyle w:val="Nmerodepgina"/>
        <w:rFonts w:ascii="Century Gothic" w:hAnsi="Century Gothic"/>
        <w:smallCaps/>
      </w:rPr>
      <w:t xml:space="preserve"> DE AGOSTO</w:t>
    </w:r>
    <w:r w:rsidR="009A3C52">
      <w:rPr>
        <w:rStyle w:val="Nmerodepgina"/>
        <w:rFonts w:ascii="Century Gothic" w:hAnsi="Century Gothic"/>
        <w:smallCaps/>
      </w:rPr>
      <w:t xml:space="preserve"> DE DOS MIL VEINTIDÓS</w:t>
    </w:r>
  </w:p>
  <w:p w:rsidR="007A710B" w:rsidRDefault="00115EB9" w:rsidP="007A710B">
    <w:pPr>
      <w:pStyle w:val="Piedepgina"/>
    </w:pPr>
  </w:p>
  <w:p w:rsidR="00F13EE9" w:rsidRPr="007A710B" w:rsidRDefault="00115EB9" w:rsidP="007A71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81" w:rsidRDefault="00400981" w:rsidP="003041CF">
      <w:pPr>
        <w:spacing w:after="0" w:line="240" w:lineRule="auto"/>
      </w:pPr>
      <w:r>
        <w:separator/>
      </w:r>
    </w:p>
  </w:footnote>
  <w:footnote w:type="continuationSeparator" w:id="0">
    <w:p w:rsidR="00400981" w:rsidRDefault="00400981" w:rsidP="00304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E9" w:rsidRDefault="003041CF">
    <w:pPr>
      <w:pStyle w:val="Encabezado"/>
    </w:pPr>
    <w:r>
      <w:rPr>
        <w:noProof/>
        <w:lang w:val="es-MX" w:eastAsia="es-MX"/>
      </w:rPr>
      <w:drawing>
        <wp:anchor distT="0" distB="0" distL="114300" distR="114300" simplePos="0" relativeHeight="251659264" behindDoc="0" locked="0" layoutInCell="1" allowOverlap="1" wp14:anchorId="5A372AA2" wp14:editId="116B8097">
          <wp:simplePos x="0" y="0"/>
          <wp:positionH relativeFrom="column">
            <wp:posOffset>0</wp:posOffset>
          </wp:positionH>
          <wp:positionV relativeFrom="paragraph">
            <wp:posOffset>142875</wp:posOffset>
          </wp:positionV>
          <wp:extent cx="2076450" cy="1019175"/>
          <wp:effectExtent l="0" t="0" r="0" b="9525"/>
          <wp:wrapSquare wrapText="bothSides"/>
          <wp:docPr id="3" name="Imagen 3" descr="C:\Users\Administrador\AppData\Local\Microsoft\Windows\INetCache\Content.Word\LOGOTIPO_TRIBUNAL_DE_JUSTICIA_ADMINISTRATIVA_JALISC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INetCache\Content.Word\LOGOTIPO_TRIBUNAL_DE_JUSTICIA_ADMINISTRATIVA_JALISC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B6EF2"/>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5AA64E33"/>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CF"/>
    <w:rsid w:val="0000743F"/>
    <w:rsid w:val="0001209E"/>
    <w:rsid w:val="00031699"/>
    <w:rsid w:val="00032788"/>
    <w:rsid w:val="00037710"/>
    <w:rsid w:val="0004293C"/>
    <w:rsid w:val="00047ABD"/>
    <w:rsid w:val="0005612B"/>
    <w:rsid w:val="00061D51"/>
    <w:rsid w:val="00067078"/>
    <w:rsid w:val="000754CE"/>
    <w:rsid w:val="00096208"/>
    <w:rsid w:val="000A116C"/>
    <w:rsid w:val="000B344D"/>
    <w:rsid w:val="000B3B1A"/>
    <w:rsid w:val="000F2910"/>
    <w:rsid w:val="00101CD2"/>
    <w:rsid w:val="00102B0E"/>
    <w:rsid w:val="0010367F"/>
    <w:rsid w:val="00105C4C"/>
    <w:rsid w:val="00106E55"/>
    <w:rsid w:val="001123FD"/>
    <w:rsid w:val="00115EB9"/>
    <w:rsid w:val="00122263"/>
    <w:rsid w:val="001257C0"/>
    <w:rsid w:val="00127116"/>
    <w:rsid w:val="00130240"/>
    <w:rsid w:val="0014586E"/>
    <w:rsid w:val="00145A71"/>
    <w:rsid w:val="00163527"/>
    <w:rsid w:val="00170CB3"/>
    <w:rsid w:val="001723F9"/>
    <w:rsid w:val="0018453C"/>
    <w:rsid w:val="0019015A"/>
    <w:rsid w:val="001A3344"/>
    <w:rsid w:val="001A6FD7"/>
    <w:rsid w:val="001B2A2F"/>
    <w:rsid w:val="001D39E0"/>
    <w:rsid w:val="001D53DD"/>
    <w:rsid w:val="001E7D28"/>
    <w:rsid w:val="002228CE"/>
    <w:rsid w:val="00223159"/>
    <w:rsid w:val="002511E0"/>
    <w:rsid w:val="00262FE5"/>
    <w:rsid w:val="00283650"/>
    <w:rsid w:val="00291321"/>
    <w:rsid w:val="002C2C7E"/>
    <w:rsid w:val="002C2FFC"/>
    <w:rsid w:val="002C7E50"/>
    <w:rsid w:val="002D02A5"/>
    <w:rsid w:val="002E41FD"/>
    <w:rsid w:val="002E5DE8"/>
    <w:rsid w:val="002E5E22"/>
    <w:rsid w:val="002F2B41"/>
    <w:rsid w:val="002F474D"/>
    <w:rsid w:val="00301859"/>
    <w:rsid w:val="003041CF"/>
    <w:rsid w:val="003178B5"/>
    <w:rsid w:val="003263ED"/>
    <w:rsid w:val="00326BCA"/>
    <w:rsid w:val="00344E99"/>
    <w:rsid w:val="0035395F"/>
    <w:rsid w:val="00384412"/>
    <w:rsid w:val="0039715C"/>
    <w:rsid w:val="003C29CA"/>
    <w:rsid w:val="003F3758"/>
    <w:rsid w:val="00400981"/>
    <w:rsid w:val="00405D45"/>
    <w:rsid w:val="00413FEA"/>
    <w:rsid w:val="00416A41"/>
    <w:rsid w:val="00441BCC"/>
    <w:rsid w:val="0044797F"/>
    <w:rsid w:val="00462FA1"/>
    <w:rsid w:val="00473CBB"/>
    <w:rsid w:val="00490D33"/>
    <w:rsid w:val="004932DC"/>
    <w:rsid w:val="00495003"/>
    <w:rsid w:val="004A7D8B"/>
    <w:rsid w:val="004B7F6C"/>
    <w:rsid w:val="004C00DF"/>
    <w:rsid w:val="004D0AB6"/>
    <w:rsid w:val="004D1511"/>
    <w:rsid w:val="004D20A5"/>
    <w:rsid w:val="004D233F"/>
    <w:rsid w:val="004E012F"/>
    <w:rsid w:val="004E327F"/>
    <w:rsid w:val="004F178B"/>
    <w:rsid w:val="004F603A"/>
    <w:rsid w:val="0051446D"/>
    <w:rsid w:val="00516913"/>
    <w:rsid w:val="005242A0"/>
    <w:rsid w:val="005336F8"/>
    <w:rsid w:val="0053465A"/>
    <w:rsid w:val="005464A9"/>
    <w:rsid w:val="00551E07"/>
    <w:rsid w:val="005C2DC2"/>
    <w:rsid w:val="005D07BC"/>
    <w:rsid w:val="005E39C4"/>
    <w:rsid w:val="005F12F1"/>
    <w:rsid w:val="005F4020"/>
    <w:rsid w:val="00602514"/>
    <w:rsid w:val="0061581D"/>
    <w:rsid w:val="00617CE8"/>
    <w:rsid w:val="00640847"/>
    <w:rsid w:val="0064510F"/>
    <w:rsid w:val="00652733"/>
    <w:rsid w:val="0065310D"/>
    <w:rsid w:val="00656766"/>
    <w:rsid w:val="00665C11"/>
    <w:rsid w:val="00670FA0"/>
    <w:rsid w:val="0069226C"/>
    <w:rsid w:val="006D471F"/>
    <w:rsid w:val="006D5232"/>
    <w:rsid w:val="006E2893"/>
    <w:rsid w:val="006E77D8"/>
    <w:rsid w:val="006F3FCD"/>
    <w:rsid w:val="00700F66"/>
    <w:rsid w:val="007105E1"/>
    <w:rsid w:val="007139DF"/>
    <w:rsid w:val="00720DF4"/>
    <w:rsid w:val="007538E8"/>
    <w:rsid w:val="00770406"/>
    <w:rsid w:val="00775C06"/>
    <w:rsid w:val="00777F54"/>
    <w:rsid w:val="0079425E"/>
    <w:rsid w:val="007C3FB4"/>
    <w:rsid w:val="007D2C81"/>
    <w:rsid w:val="007E3B50"/>
    <w:rsid w:val="007F3043"/>
    <w:rsid w:val="007F4EEB"/>
    <w:rsid w:val="00805F91"/>
    <w:rsid w:val="00817F18"/>
    <w:rsid w:val="008244B5"/>
    <w:rsid w:val="0084543D"/>
    <w:rsid w:val="0084757B"/>
    <w:rsid w:val="00866499"/>
    <w:rsid w:val="00870384"/>
    <w:rsid w:val="00876036"/>
    <w:rsid w:val="00886CF2"/>
    <w:rsid w:val="00890B2D"/>
    <w:rsid w:val="008913AD"/>
    <w:rsid w:val="008930DD"/>
    <w:rsid w:val="008C5E78"/>
    <w:rsid w:val="008C60FF"/>
    <w:rsid w:val="008C7285"/>
    <w:rsid w:val="008D5EDB"/>
    <w:rsid w:val="008E458D"/>
    <w:rsid w:val="009064A8"/>
    <w:rsid w:val="00913A23"/>
    <w:rsid w:val="0091699A"/>
    <w:rsid w:val="0092641F"/>
    <w:rsid w:val="00930EA1"/>
    <w:rsid w:val="00933F9E"/>
    <w:rsid w:val="00936E18"/>
    <w:rsid w:val="009403E6"/>
    <w:rsid w:val="009428C7"/>
    <w:rsid w:val="00953A52"/>
    <w:rsid w:val="00974B6C"/>
    <w:rsid w:val="00981913"/>
    <w:rsid w:val="009A3C52"/>
    <w:rsid w:val="009A679A"/>
    <w:rsid w:val="009B47B5"/>
    <w:rsid w:val="009C5D24"/>
    <w:rsid w:val="009C6CBB"/>
    <w:rsid w:val="009E4477"/>
    <w:rsid w:val="009F1E46"/>
    <w:rsid w:val="009F3DC7"/>
    <w:rsid w:val="00A00B56"/>
    <w:rsid w:val="00A0250B"/>
    <w:rsid w:val="00A0277B"/>
    <w:rsid w:val="00A078FD"/>
    <w:rsid w:val="00A14FC5"/>
    <w:rsid w:val="00A16681"/>
    <w:rsid w:val="00A212FB"/>
    <w:rsid w:val="00A37B69"/>
    <w:rsid w:val="00A40843"/>
    <w:rsid w:val="00A63B29"/>
    <w:rsid w:val="00A70D41"/>
    <w:rsid w:val="00A7300C"/>
    <w:rsid w:val="00A73086"/>
    <w:rsid w:val="00A75053"/>
    <w:rsid w:val="00A8348B"/>
    <w:rsid w:val="00A91123"/>
    <w:rsid w:val="00AA00C0"/>
    <w:rsid w:val="00AC070F"/>
    <w:rsid w:val="00AC2D33"/>
    <w:rsid w:val="00AC73A0"/>
    <w:rsid w:val="00AD259C"/>
    <w:rsid w:val="00AD5BEB"/>
    <w:rsid w:val="00AF78FC"/>
    <w:rsid w:val="00B045BE"/>
    <w:rsid w:val="00B13937"/>
    <w:rsid w:val="00B13FFB"/>
    <w:rsid w:val="00B1463A"/>
    <w:rsid w:val="00B1616A"/>
    <w:rsid w:val="00B1684D"/>
    <w:rsid w:val="00B23258"/>
    <w:rsid w:val="00B27AE2"/>
    <w:rsid w:val="00B339E5"/>
    <w:rsid w:val="00B34241"/>
    <w:rsid w:val="00B56DF4"/>
    <w:rsid w:val="00B62214"/>
    <w:rsid w:val="00B70DEF"/>
    <w:rsid w:val="00B8359C"/>
    <w:rsid w:val="00B86CA6"/>
    <w:rsid w:val="00B87450"/>
    <w:rsid w:val="00B94038"/>
    <w:rsid w:val="00B97D82"/>
    <w:rsid w:val="00BA16C6"/>
    <w:rsid w:val="00BA4298"/>
    <w:rsid w:val="00BB02F4"/>
    <w:rsid w:val="00BC5BF2"/>
    <w:rsid w:val="00C02F4A"/>
    <w:rsid w:val="00C03B0F"/>
    <w:rsid w:val="00C14F63"/>
    <w:rsid w:val="00C20291"/>
    <w:rsid w:val="00C36AB9"/>
    <w:rsid w:val="00C40EE6"/>
    <w:rsid w:val="00C73E60"/>
    <w:rsid w:val="00C94685"/>
    <w:rsid w:val="00CA64AB"/>
    <w:rsid w:val="00CB0B24"/>
    <w:rsid w:val="00CC29B0"/>
    <w:rsid w:val="00CC5026"/>
    <w:rsid w:val="00CC6159"/>
    <w:rsid w:val="00CC7E95"/>
    <w:rsid w:val="00CD16DF"/>
    <w:rsid w:val="00CD3C05"/>
    <w:rsid w:val="00CD7A2E"/>
    <w:rsid w:val="00CE09AC"/>
    <w:rsid w:val="00D0010A"/>
    <w:rsid w:val="00D0122D"/>
    <w:rsid w:val="00D2281B"/>
    <w:rsid w:val="00D4531F"/>
    <w:rsid w:val="00D53897"/>
    <w:rsid w:val="00D63AC3"/>
    <w:rsid w:val="00D652F2"/>
    <w:rsid w:val="00D83F69"/>
    <w:rsid w:val="00D90553"/>
    <w:rsid w:val="00DA3D55"/>
    <w:rsid w:val="00DB2EA2"/>
    <w:rsid w:val="00DB34FB"/>
    <w:rsid w:val="00DE32EB"/>
    <w:rsid w:val="00DF164B"/>
    <w:rsid w:val="00DF2E8A"/>
    <w:rsid w:val="00DF3777"/>
    <w:rsid w:val="00DF77BB"/>
    <w:rsid w:val="00E306E8"/>
    <w:rsid w:val="00E41223"/>
    <w:rsid w:val="00E6097B"/>
    <w:rsid w:val="00E82D97"/>
    <w:rsid w:val="00E95249"/>
    <w:rsid w:val="00EB3AC1"/>
    <w:rsid w:val="00EB5241"/>
    <w:rsid w:val="00ED0DFC"/>
    <w:rsid w:val="00ED7D1D"/>
    <w:rsid w:val="00EE5FE6"/>
    <w:rsid w:val="00F23F71"/>
    <w:rsid w:val="00F26B0F"/>
    <w:rsid w:val="00F27EA3"/>
    <w:rsid w:val="00F328A5"/>
    <w:rsid w:val="00F34ED1"/>
    <w:rsid w:val="00F501F1"/>
    <w:rsid w:val="00F5573A"/>
    <w:rsid w:val="00F626E5"/>
    <w:rsid w:val="00F74251"/>
    <w:rsid w:val="00F83919"/>
    <w:rsid w:val="00F93EAE"/>
    <w:rsid w:val="00FA23D1"/>
    <w:rsid w:val="00FA726A"/>
    <w:rsid w:val="00FB2E5D"/>
    <w:rsid w:val="00FB511B"/>
    <w:rsid w:val="00FB5EDA"/>
    <w:rsid w:val="00FC49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chartTrackingRefBased/>
  <w15:docId w15:val="{47917C14-02E1-48F7-8B74-599F3FF8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3041CF"/>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rsid w:val="003041CF"/>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041CF"/>
    <w:pPr>
      <w:autoSpaceDE w:val="0"/>
      <w:autoSpaceDN w:val="0"/>
      <w:spacing w:after="0" w:line="240" w:lineRule="auto"/>
      <w:jc w:val="both"/>
    </w:pPr>
    <w:rPr>
      <w:rFonts w:ascii="Century Gothic" w:eastAsia="Times New Roman" w:hAnsi="Century Gothic" w:cs="Verdana"/>
      <w:sz w:val="24"/>
      <w:szCs w:val="20"/>
      <w:lang w:val="es-ES" w:eastAsia="es-ES"/>
    </w:rPr>
  </w:style>
  <w:style w:type="character" w:customStyle="1" w:styleId="TextosinformatoCar">
    <w:name w:val="Texto sin formato Car"/>
    <w:basedOn w:val="Fuentedeprrafopredeter"/>
    <w:link w:val="Textosinformato"/>
    <w:rsid w:val="003041CF"/>
    <w:rPr>
      <w:rFonts w:ascii="Century Gothic" w:eastAsia="Times New Roman" w:hAnsi="Century Gothic" w:cs="Verdana"/>
      <w:sz w:val="24"/>
      <w:szCs w:val="20"/>
      <w:lang w:val="es-ES" w:eastAsia="es-ES"/>
    </w:rPr>
  </w:style>
  <w:style w:type="paragraph" w:styleId="Sangradetextonormal">
    <w:name w:val="Body Text Indent"/>
    <w:basedOn w:val="Normal"/>
    <w:link w:val="SangradetextonormalCar"/>
    <w:rsid w:val="003041CF"/>
    <w:pPr>
      <w:spacing w:after="0" w:line="240" w:lineRule="auto"/>
      <w:ind w:left="576" w:hanging="576"/>
      <w:jc w:val="center"/>
    </w:pPr>
    <w:rPr>
      <w:rFonts w:ascii="Times New Roman" w:eastAsia="Times New Roman" w:hAnsi="Times New Roman" w:cs="Times New Roman"/>
      <w:b/>
      <w:sz w:val="26"/>
      <w:szCs w:val="20"/>
      <w:lang w:val="es-ES_tradnl" w:eastAsia="es-ES"/>
    </w:rPr>
  </w:style>
  <w:style w:type="character" w:customStyle="1" w:styleId="SangradetextonormalCar">
    <w:name w:val="Sangría de texto normal Car"/>
    <w:basedOn w:val="Fuentedeprrafopredeter"/>
    <w:link w:val="Sangradetextonormal"/>
    <w:rsid w:val="003041CF"/>
    <w:rPr>
      <w:rFonts w:ascii="Times New Roman" w:eastAsia="Times New Roman" w:hAnsi="Times New Roman" w:cs="Times New Roman"/>
      <w:b/>
      <w:sz w:val="26"/>
      <w:szCs w:val="20"/>
      <w:lang w:val="es-ES_tradnl" w:eastAsia="es-ES"/>
    </w:rPr>
  </w:style>
  <w:style w:type="character" w:styleId="Nmerodepgina">
    <w:name w:val="page number"/>
    <w:basedOn w:val="Fuentedeprrafopredeter"/>
    <w:rsid w:val="003041CF"/>
  </w:style>
  <w:style w:type="paragraph" w:styleId="Prrafodelista">
    <w:name w:val="List Paragraph"/>
    <w:basedOn w:val="Normal"/>
    <w:uiPriority w:val="34"/>
    <w:qFormat/>
    <w:rsid w:val="00A73086"/>
    <w:pPr>
      <w:ind w:left="720"/>
      <w:contextualSpacing/>
    </w:pPr>
  </w:style>
  <w:style w:type="paragraph" w:styleId="Textodeglobo">
    <w:name w:val="Balloon Text"/>
    <w:basedOn w:val="Normal"/>
    <w:link w:val="TextodegloboCar"/>
    <w:uiPriority w:val="99"/>
    <w:semiHidden/>
    <w:unhideWhenUsed/>
    <w:rsid w:val="005F1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1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5B86A-AF5A-4B96-A7F2-3AFF2D9D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1938</Words>
  <Characters>10665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Esmeralda Sandoval Salado</dc:creator>
  <cp:keywords/>
  <dc:description/>
  <cp:lastModifiedBy>Lizette Esmeralda Sandoval Salado</cp:lastModifiedBy>
  <cp:revision>2</cp:revision>
  <cp:lastPrinted>2022-08-31T15:25:00Z</cp:lastPrinted>
  <dcterms:created xsi:type="dcterms:W3CDTF">2022-08-31T17:49:00Z</dcterms:created>
  <dcterms:modified xsi:type="dcterms:W3CDTF">2022-08-31T17:49:00Z</dcterms:modified>
</cp:coreProperties>
</file>