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377422"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SEPTUAGÉSIMA SEXTA</w:t>
      </w:r>
      <w:r w:rsidR="00376BED">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2219B2">
        <w:rPr>
          <w:rFonts w:ascii="Century Gothic" w:eastAsia="Times New Roman" w:hAnsi="Century Gothic" w:cs="Verdana"/>
          <w:b/>
          <w:sz w:val="28"/>
          <w:szCs w:val="28"/>
          <w:lang w:val="es-ES" w:eastAsia="es-ES"/>
        </w:rPr>
        <w:t xml:space="preserve"> DOS MIL VEINTITRÉS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Pr="00B339E5">
        <w:rPr>
          <w:rFonts w:ascii="Century Gothic" w:eastAsia="Times New Roman" w:hAnsi="Century Gothic" w:cs="Verdana"/>
          <w:b/>
          <w:sz w:val="24"/>
          <w:szCs w:val="24"/>
          <w:lang w:val="es-ES" w:eastAsia="es-ES"/>
        </w:rPr>
        <w:t xml:space="preserve"> horas del </w:t>
      </w:r>
      <w:r w:rsidR="00377422">
        <w:rPr>
          <w:rFonts w:ascii="Century Gothic" w:eastAsia="Times New Roman" w:hAnsi="Century Gothic" w:cs="Verdana"/>
          <w:b/>
          <w:sz w:val="24"/>
          <w:szCs w:val="24"/>
          <w:lang w:val="es-ES" w:eastAsia="es-ES"/>
        </w:rPr>
        <w:t>diez de octubre</w:t>
      </w:r>
      <w:r w:rsidR="002219B2">
        <w:rPr>
          <w:rFonts w:ascii="Century Gothic" w:eastAsia="Times New Roman" w:hAnsi="Century Gothic" w:cs="Verdana"/>
          <w:b/>
          <w:sz w:val="24"/>
          <w:szCs w:val="24"/>
          <w:lang w:val="es-ES" w:eastAsia="es-ES"/>
        </w:rPr>
        <w:t xml:space="preserve">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377422">
        <w:rPr>
          <w:rFonts w:ascii="Century Gothic" w:eastAsia="Times New Roman" w:hAnsi="Century Gothic" w:cs="Verdana"/>
          <w:b/>
          <w:sz w:val="24"/>
          <w:szCs w:val="24"/>
          <w:lang w:val="es-ES" w:eastAsia="es-ES"/>
        </w:rPr>
        <w:t>Septuagésima Sexta</w:t>
      </w:r>
      <w:r>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2219B2">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2219B2">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w:t>
      </w:r>
      <w:r w:rsidR="005B78B8">
        <w:rPr>
          <w:szCs w:val="24"/>
        </w:rPr>
        <w:t>tiva del Estado de Jalisco, y 57</w:t>
      </w:r>
      <w:r w:rsidRPr="00B339E5">
        <w:rPr>
          <w:szCs w:val="24"/>
        </w:rPr>
        <w:t xml:space="preserve"> fracción II del Reglamento Interno del Tribunal de Justicia Administrativa del Estado de Jalisco. </w:t>
      </w:r>
    </w:p>
    <w:p w:rsidR="00376BED" w:rsidRPr="00B339E5" w:rsidRDefault="00376BED" w:rsidP="00376BED">
      <w:pPr>
        <w:pStyle w:val="Textosinformato"/>
        <w:rPr>
          <w:szCs w:val="24"/>
        </w:rPr>
      </w:pP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19436D" w:rsidRDefault="0019436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9167D6" w:rsidRPr="002219B2" w:rsidRDefault="00376BED" w:rsidP="002219B2">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19436D" w:rsidRPr="00B339E5" w:rsidRDefault="0019436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rsidR="000E4F79" w:rsidRPr="00C22D1E" w:rsidRDefault="007E7D95" w:rsidP="00C22D1E">
      <w:pPr>
        <w:pStyle w:val="Sangradetextonormal"/>
        <w:numPr>
          <w:ilvl w:val="0"/>
          <w:numId w:val="1"/>
        </w:numPr>
        <w:jc w:val="both"/>
        <w:rPr>
          <w:sz w:val="24"/>
          <w:szCs w:val="24"/>
        </w:rPr>
      </w:pPr>
      <w:r>
        <w:rPr>
          <w:rFonts w:ascii="Century Gothic" w:hAnsi="Century Gothic"/>
          <w:b w:val="0"/>
          <w:sz w:val="24"/>
          <w:szCs w:val="24"/>
        </w:rPr>
        <w:lastRenderedPageBreak/>
        <w:t>Análisis</w:t>
      </w:r>
      <w:r w:rsidR="00A16441">
        <w:rPr>
          <w:rFonts w:ascii="Century Gothic" w:hAnsi="Century Gothic"/>
          <w:b w:val="0"/>
          <w:sz w:val="24"/>
          <w:szCs w:val="24"/>
        </w:rPr>
        <w:t xml:space="preserve">, discusión y </w:t>
      </w:r>
      <w:r>
        <w:rPr>
          <w:rFonts w:ascii="Century Gothic" w:hAnsi="Century Gothic"/>
          <w:b w:val="0"/>
          <w:sz w:val="24"/>
          <w:szCs w:val="24"/>
          <w:lang w:val="es-MX"/>
        </w:rPr>
        <w:t>en su caso aprobación del ejercicio de Facultad de Atracción</w:t>
      </w:r>
      <w:r w:rsidR="002219B2">
        <w:rPr>
          <w:rFonts w:ascii="Century Gothic" w:hAnsi="Century Gothic"/>
          <w:b w:val="0"/>
          <w:sz w:val="24"/>
          <w:szCs w:val="24"/>
        </w:rPr>
        <w:t xml:space="preserve">; </w:t>
      </w:r>
      <w:r w:rsidR="00EC1B66" w:rsidRPr="00C22D1E">
        <w:rPr>
          <w:rFonts w:ascii="Century Gothic" w:hAnsi="Century Gothic"/>
          <w:b w:val="0"/>
          <w:sz w:val="24"/>
          <w:szCs w:val="24"/>
        </w:rPr>
        <w:t>y</w:t>
      </w:r>
      <w:r w:rsidR="002219B2" w:rsidRPr="00C22D1E">
        <w:rPr>
          <w:rFonts w:ascii="Century Gothic" w:hAnsi="Century Gothic"/>
          <w:b w:val="0"/>
          <w:sz w:val="24"/>
          <w:szCs w:val="24"/>
        </w:rPr>
        <w:t xml:space="preserve"> </w:t>
      </w:r>
    </w:p>
    <w:p w:rsidR="00376BED" w:rsidRPr="001C4DE8" w:rsidRDefault="00376BED" w:rsidP="00376BED">
      <w:pPr>
        <w:pStyle w:val="Sangradetextonormal"/>
        <w:numPr>
          <w:ilvl w:val="0"/>
          <w:numId w:val="1"/>
        </w:numPr>
        <w:jc w:val="both"/>
        <w:rPr>
          <w:sz w:val="24"/>
          <w:szCs w:val="24"/>
        </w:rPr>
      </w:pPr>
      <w:r w:rsidRPr="00B339E5">
        <w:rPr>
          <w:rFonts w:ascii="Century Gothic" w:hAnsi="Century Gothic"/>
          <w:b w:val="0"/>
          <w:sz w:val="24"/>
          <w:szCs w:val="24"/>
        </w:rPr>
        <w:t>Clausura.</w:t>
      </w:r>
    </w:p>
    <w:p w:rsidR="009167D6" w:rsidRPr="00B339E5" w:rsidRDefault="009167D6" w:rsidP="00376BED">
      <w:pPr>
        <w:pStyle w:val="Sangradetextonormal"/>
        <w:ind w:left="0" w:firstLine="0"/>
        <w:jc w:val="both"/>
        <w:rPr>
          <w:rFonts w:ascii="Century Gothic" w:hAnsi="Century Gothic"/>
          <w:b w:val="0"/>
          <w:sz w:val="24"/>
          <w:szCs w:val="24"/>
        </w:rPr>
      </w:pPr>
    </w:p>
    <w:p w:rsidR="00376BED" w:rsidRDefault="00376BED" w:rsidP="0019436D">
      <w:pPr>
        <w:pStyle w:val="Textosinformato"/>
        <w:jc w:val="center"/>
        <w:rPr>
          <w:b/>
          <w:szCs w:val="24"/>
        </w:rPr>
      </w:pPr>
      <w:r w:rsidRPr="00B339E5">
        <w:rPr>
          <w:b/>
          <w:szCs w:val="24"/>
        </w:rPr>
        <w:t>- 1 –</w:t>
      </w:r>
    </w:p>
    <w:p w:rsidR="0019436D" w:rsidRPr="00B339E5" w:rsidRDefault="0019436D" w:rsidP="00376BED">
      <w:pPr>
        <w:pStyle w:val="Textosinformato"/>
        <w:rPr>
          <w:b/>
          <w:szCs w:val="24"/>
        </w:rPr>
      </w:pPr>
    </w:p>
    <w:p w:rsidR="00376BED" w:rsidRDefault="00376BED" w:rsidP="00376BED">
      <w:pPr>
        <w:pStyle w:val="Textosinformato"/>
        <w:rPr>
          <w:szCs w:val="24"/>
        </w:rPr>
      </w:pPr>
      <w:r w:rsidRPr="00B339E5">
        <w:rPr>
          <w:szCs w:val="24"/>
        </w:rPr>
        <w:t xml:space="preserve">En uso de la voz la </w:t>
      </w:r>
      <w:r w:rsidRPr="00B339E5">
        <w:rPr>
          <w:b/>
          <w:szCs w:val="24"/>
        </w:rPr>
        <w:t>Magistrada Presidenta</w:t>
      </w:r>
      <w:r w:rsidRPr="00B958D6">
        <w:rPr>
          <w:b/>
          <w:szCs w:val="24"/>
        </w:rPr>
        <w:t>:</w:t>
      </w:r>
      <w:r>
        <w:rPr>
          <w:szCs w:val="24"/>
        </w:rPr>
        <w:t xml:space="preserve"> E</w:t>
      </w:r>
      <w:r w:rsidRPr="00B339E5">
        <w:rPr>
          <w:szCs w:val="24"/>
        </w:rPr>
        <w:t xml:space="preserve">n relación al punto número uno del </w:t>
      </w:r>
      <w:r w:rsidR="00B958D6">
        <w:rPr>
          <w:szCs w:val="24"/>
        </w:rPr>
        <w:t>orden del día, el mismo ya quedó</w:t>
      </w:r>
      <w:r w:rsidRPr="00B339E5">
        <w:rPr>
          <w:szCs w:val="24"/>
        </w:rPr>
        <w:t xml:space="preserve"> desahogado. </w:t>
      </w:r>
    </w:p>
    <w:p w:rsidR="0019436D" w:rsidRPr="00B339E5" w:rsidRDefault="0019436D" w:rsidP="00376BED">
      <w:pPr>
        <w:pStyle w:val="Textosinformato"/>
        <w:rPr>
          <w:szCs w:val="24"/>
        </w:rPr>
      </w:pPr>
    </w:p>
    <w:p w:rsidR="009167D6" w:rsidRPr="002219B2" w:rsidRDefault="00376BED" w:rsidP="002219B2">
      <w:pPr>
        <w:pStyle w:val="Textosinformato"/>
        <w:jc w:val="center"/>
        <w:rPr>
          <w:b/>
          <w:szCs w:val="24"/>
        </w:rPr>
      </w:pPr>
      <w:r w:rsidRPr="00B339E5">
        <w:rPr>
          <w:b/>
          <w:szCs w:val="24"/>
        </w:rPr>
        <w:t>- 2 -</w:t>
      </w:r>
    </w:p>
    <w:p w:rsidR="0019436D" w:rsidRPr="00B339E5" w:rsidRDefault="0019436D" w:rsidP="00376BED">
      <w:pPr>
        <w:pStyle w:val="Textosinformato"/>
        <w:rPr>
          <w:szCs w:val="24"/>
        </w:rPr>
      </w:pPr>
    </w:p>
    <w:p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B958D6">
        <w:rPr>
          <w:b/>
          <w:szCs w:val="24"/>
        </w:rPr>
        <w:t>:</w:t>
      </w:r>
      <w:r w:rsidRPr="00B339E5">
        <w:rPr>
          <w:b/>
          <w:szCs w:val="24"/>
        </w:rPr>
        <w:t xml:space="preserve"> </w:t>
      </w:r>
      <w:r w:rsidRPr="00B339E5">
        <w:rPr>
          <w:szCs w:val="24"/>
        </w:rPr>
        <w:t>Somete a su aprobación el orden del día, si no existe manifestación al respecto, Secretario nos toma la votación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958D6">
        <w:rPr>
          <w:b/>
          <w:szCs w:val="24"/>
          <w:lang w:val="es-MX"/>
        </w:rPr>
        <w:t>:</w:t>
      </w:r>
      <w:r>
        <w:rPr>
          <w:szCs w:val="24"/>
          <w:lang w:val="es-MX"/>
        </w:rPr>
        <w:t xml:space="preserve"> E</w:t>
      </w:r>
      <w:r w:rsidRPr="00B339E5">
        <w:rPr>
          <w:szCs w:val="24"/>
          <w:lang w:val="es-MX"/>
        </w:rPr>
        <w:t xml:space="preserve">n seguida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sidR="002219B2">
        <w:rPr>
          <w:rFonts w:ascii="Century Gothic" w:eastAsia="Times New Roman" w:hAnsi="Century Gothic" w:cs="Verdana"/>
          <w:b/>
          <w:sz w:val="24"/>
          <w:szCs w:val="24"/>
          <w:lang w:val="es-ES" w:eastAsia="es-ES"/>
        </w:rPr>
        <w:t>.</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rsidTr="005B1176">
        <w:tc>
          <w:tcPr>
            <w:tcW w:w="9322" w:type="dxa"/>
            <w:shd w:val="clear" w:color="auto" w:fill="auto"/>
          </w:tcPr>
          <w:p w:rsidR="00376BED" w:rsidRPr="00B339E5" w:rsidRDefault="00376BED" w:rsidP="005B1176">
            <w:pPr>
              <w:pStyle w:val="Textosinformato"/>
              <w:rPr>
                <w:rFonts w:eastAsia="Calibri"/>
                <w:b/>
                <w:szCs w:val="24"/>
              </w:rPr>
            </w:pPr>
            <w:r w:rsidRPr="00B339E5">
              <w:rPr>
                <w:rFonts w:eastAsia="Calibri"/>
                <w:b/>
                <w:szCs w:val="24"/>
              </w:rPr>
              <w:t>ACU/SS/01/</w:t>
            </w:r>
            <w:r w:rsidR="00377422">
              <w:rPr>
                <w:rFonts w:eastAsia="Calibri"/>
                <w:b/>
                <w:szCs w:val="24"/>
              </w:rPr>
              <w:t>76</w:t>
            </w:r>
            <w:r w:rsidR="002219B2">
              <w:rPr>
                <w:rFonts w:eastAsia="Calibri"/>
                <w:b/>
                <w:szCs w:val="24"/>
              </w:rPr>
              <w:t>/E/2023</w:t>
            </w:r>
            <w:r w:rsidRPr="00B339E5">
              <w:rPr>
                <w:rFonts w:eastAsia="Calibri"/>
                <w:b/>
                <w:szCs w:val="24"/>
              </w:rPr>
              <w:t xml:space="preserve">.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19436D" w:rsidRDefault="0019436D" w:rsidP="00376BED">
      <w:pPr>
        <w:pStyle w:val="Textosinformato"/>
        <w:rPr>
          <w:b/>
          <w:szCs w:val="24"/>
        </w:rPr>
      </w:pPr>
    </w:p>
    <w:p w:rsidR="00376BED" w:rsidRPr="0019436D" w:rsidRDefault="00376BED" w:rsidP="0019436D">
      <w:pPr>
        <w:pStyle w:val="Textosinformato"/>
        <w:jc w:val="center"/>
        <w:rPr>
          <w:b/>
          <w:szCs w:val="24"/>
        </w:rPr>
      </w:pPr>
      <w:r w:rsidRPr="00B339E5">
        <w:rPr>
          <w:b/>
          <w:szCs w:val="24"/>
        </w:rPr>
        <w:t>- 3 –</w:t>
      </w:r>
    </w:p>
    <w:p w:rsidR="0019436D" w:rsidRPr="00B339E5" w:rsidRDefault="0019436D" w:rsidP="00376BED">
      <w:pPr>
        <w:pStyle w:val="Textosinformato"/>
        <w:rPr>
          <w:szCs w:val="24"/>
        </w:rPr>
      </w:pPr>
    </w:p>
    <w:p w:rsidR="00C22D1E" w:rsidRDefault="00376BED" w:rsidP="00C22D1E">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sidR="00C22D1E">
        <w:rPr>
          <w:rFonts w:ascii="Century Gothic" w:hAnsi="Century Gothic"/>
          <w:b w:val="0"/>
          <w:sz w:val="24"/>
          <w:szCs w:val="24"/>
          <w:lang w:val="es-MX"/>
        </w:rPr>
        <w:t xml:space="preserve">En uso de la voz la </w:t>
      </w:r>
      <w:r w:rsidR="00C22D1E">
        <w:rPr>
          <w:rFonts w:ascii="Century Gothic" w:hAnsi="Century Gothic"/>
          <w:sz w:val="24"/>
          <w:szCs w:val="24"/>
          <w:lang w:val="es-MX"/>
        </w:rPr>
        <w:t>Magistrada Presidenta:</w:t>
      </w:r>
      <w:r w:rsidR="00C22D1E">
        <w:rPr>
          <w:rFonts w:ascii="Century Gothic" w:hAnsi="Century Gothic"/>
          <w:b w:val="0"/>
          <w:sz w:val="24"/>
          <w:szCs w:val="24"/>
          <w:lang w:val="es-MX"/>
        </w:rPr>
        <w:t xml:space="preserve"> Secretario, nos da cuenta del siguiente punto del orden del día, por favor. </w:t>
      </w:r>
    </w:p>
    <w:p w:rsidR="00C22D1E" w:rsidRDefault="00C22D1E" w:rsidP="00C22D1E">
      <w:pPr>
        <w:pStyle w:val="Sangradetextonormal"/>
        <w:ind w:left="0"/>
        <w:jc w:val="both"/>
        <w:rPr>
          <w:rFonts w:ascii="Century Gothic" w:hAnsi="Century Gothic"/>
          <w:b w:val="0"/>
          <w:sz w:val="24"/>
          <w:szCs w:val="24"/>
          <w:lang w:val="es-MX"/>
        </w:rPr>
      </w:pPr>
    </w:p>
    <w:p w:rsidR="00C22D1E" w:rsidRDefault="00C22D1E" w:rsidP="00C22D1E">
      <w:pPr>
        <w:pStyle w:val="Textosinformato"/>
        <w:rPr>
          <w:b/>
          <w:szCs w:val="24"/>
        </w:rPr>
      </w:pPr>
      <w:r>
        <w:rPr>
          <w:szCs w:val="24"/>
          <w:lang w:val="es-MX"/>
        </w:rPr>
        <w:t xml:space="preserve">En uso de la voz el </w:t>
      </w:r>
      <w:r>
        <w:rPr>
          <w:b/>
          <w:bCs/>
          <w:szCs w:val="24"/>
          <w:lang w:val="es-MX"/>
        </w:rPr>
        <w:t>Secretario General de Acuerdos</w:t>
      </w:r>
      <w:r>
        <w:rPr>
          <w:szCs w:val="24"/>
          <w:lang w:val="es-MX"/>
        </w:rPr>
        <w:t xml:space="preserve">: El siguiente punto del orden del día es el relativo al </w:t>
      </w:r>
      <w:r>
        <w:rPr>
          <w:szCs w:val="24"/>
        </w:rPr>
        <w:t xml:space="preserve">análisis, discusión y </w:t>
      </w:r>
      <w:r>
        <w:rPr>
          <w:szCs w:val="24"/>
          <w:lang w:val="es-MX"/>
        </w:rPr>
        <w:t>en su caso aprobación del ejercicio de Facultad de Atracción</w:t>
      </w:r>
      <w:r>
        <w:rPr>
          <w:szCs w:val="24"/>
        </w:rPr>
        <w:t>.</w:t>
      </w:r>
      <w:r>
        <w:rPr>
          <w:b/>
          <w:szCs w:val="24"/>
        </w:rPr>
        <w:t xml:space="preserve"> </w:t>
      </w:r>
    </w:p>
    <w:p w:rsidR="00C22D1E" w:rsidRDefault="00C22D1E" w:rsidP="00C22D1E">
      <w:pPr>
        <w:pStyle w:val="Textosinformato"/>
        <w:rPr>
          <w:b/>
          <w:szCs w:val="24"/>
        </w:rPr>
      </w:pPr>
    </w:p>
    <w:p w:rsidR="00C22D1E" w:rsidRDefault="00C22D1E" w:rsidP="00C22D1E">
      <w:pPr>
        <w:pStyle w:val="Textosinformato"/>
        <w:rPr>
          <w:szCs w:val="24"/>
        </w:rPr>
      </w:pPr>
      <w:r>
        <w:rPr>
          <w:bCs/>
          <w:szCs w:val="24"/>
        </w:rPr>
        <w:t xml:space="preserve">Continuando con el uso de la voz </w:t>
      </w:r>
      <w:r>
        <w:rPr>
          <w:b/>
          <w:bCs/>
          <w:szCs w:val="24"/>
        </w:rPr>
        <w:t>el Secretario General de Acuerdos:</w:t>
      </w:r>
      <w:r>
        <w:rPr>
          <w:bCs/>
          <w:szCs w:val="24"/>
        </w:rPr>
        <w:t xml:space="preserve"> En ese sentido, doy cuenta, </w:t>
      </w:r>
      <w:r>
        <w:rPr>
          <w:szCs w:val="24"/>
        </w:rPr>
        <w:t xml:space="preserve">del escrito presentado por </w:t>
      </w:r>
      <w:r w:rsidR="001F514E">
        <w:rPr>
          <w:szCs w:val="24"/>
        </w:rPr>
        <w:t xml:space="preserve">Gustavo Ortega Álvarez como apoderado legal de </w:t>
      </w:r>
      <w:proofErr w:type="spellStart"/>
      <w:r w:rsidR="001F514E">
        <w:rPr>
          <w:szCs w:val="24"/>
        </w:rPr>
        <w:t>Nues01</w:t>
      </w:r>
      <w:proofErr w:type="spellEnd"/>
      <w:r w:rsidR="001F514E">
        <w:rPr>
          <w:szCs w:val="24"/>
        </w:rPr>
        <w:t xml:space="preserve">, S.A. de C.V. parte actora dentro del Juicio Administrativo 4988/2023 del índice de la Tercera Sala Unitaria </w:t>
      </w:r>
      <w:r>
        <w:rPr>
          <w:szCs w:val="24"/>
        </w:rPr>
        <w:t xml:space="preserve">de este Tribunal, mediante el cual solicita a la Sala Superior ejercer la Facultad de Atracción para conocer del incidente de suspensión derivado del </w:t>
      </w:r>
      <w:r w:rsidR="009E082E">
        <w:rPr>
          <w:szCs w:val="24"/>
        </w:rPr>
        <w:t xml:space="preserve">referido </w:t>
      </w:r>
      <w:r w:rsidR="001F514E">
        <w:rPr>
          <w:szCs w:val="24"/>
        </w:rPr>
        <w:t>juicio administrativo</w:t>
      </w:r>
      <w:r w:rsidR="001D64AF">
        <w:rPr>
          <w:szCs w:val="24"/>
        </w:rPr>
        <w:t>, en el que la parte actora señala co</w:t>
      </w:r>
      <w:r w:rsidR="006231E3">
        <w:rPr>
          <w:szCs w:val="24"/>
        </w:rPr>
        <w:t xml:space="preserve">mo actos impugnados, en </w:t>
      </w:r>
      <w:r w:rsidR="006231E3">
        <w:rPr>
          <w:szCs w:val="24"/>
        </w:rPr>
        <w:lastRenderedPageBreak/>
        <w:t xml:space="preserve">síntesis, las órdenes verbales emitidas el dieciocho de septiembre de dos mil veintitrés y su inminente ejecución, mediante las cuales se pretende revocar y dejar de reconocer la validez y los efectos de las autorizaciones obtenidas </w:t>
      </w:r>
      <w:r w:rsidR="00B00089">
        <w:rPr>
          <w:szCs w:val="24"/>
        </w:rPr>
        <w:t xml:space="preserve">para la obra de edificación del proyecto denominado “Torre Gobernadores” las cuales originaron la expedición de la Licencia de Construcción numero M-1349-2019 folio 36013 Único 84621 de fecha veinte de diciembre de dos mil diecinueve, expedida por la Dirección del Área de Licencias y Permisos de Construcción </w:t>
      </w:r>
      <w:r w:rsidR="001F5B5B">
        <w:rPr>
          <w:szCs w:val="24"/>
        </w:rPr>
        <w:t xml:space="preserve">del </w:t>
      </w:r>
      <w:r w:rsidR="00082395">
        <w:rPr>
          <w:szCs w:val="24"/>
        </w:rPr>
        <w:t>Gobierno</w:t>
      </w:r>
      <w:r w:rsidR="001F5B5B">
        <w:rPr>
          <w:szCs w:val="24"/>
        </w:rPr>
        <w:t xml:space="preserve"> Municipal de Guadalajara para el inmueble ubicado</w:t>
      </w:r>
      <w:r w:rsidR="00082395">
        <w:rPr>
          <w:szCs w:val="24"/>
        </w:rPr>
        <w:t xml:space="preserve"> en Gobernador Curiel número 2669 y 2671, Colonia Ferrocarril en el municipio de Guadalajara, así como las órdenes verbales de clausura sobre las obras de construcción señaladas, emitidas el día dieciocho de septiembre de dos mil veintitrés y su inminente ejecución</w:t>
      </w:r>
      <w:r>
        <w:rPr>
          <w:szCs w:val="24"/>
        </w:rPr>
        <w:t>.</w:t>
      </w:r>
    </w:p>
    <w:p w:rsidR="00C22D1E" w:rsidRDefault="00C22D1E" w:rsidP="00C22D1E">
      <w:pPr>
        <w:pStyle w:val="Textosinformato"/>
        <w:rPr>
          <w:szCs w:val="24"/>
        </w:rPr>
      </w:pPr>
    </w:p>
    <w:p w:rsidR="00C22D1E" w:rsidRDefault="00C22D1E" w:rsidP="00C22D1E">
      <w:pPr>
        <w:pStyle w:val="Textosinformato"/>
        <w:rPr>
          <w:szCs w:val="24"/>
        </w:rPr>
      </w:pPr>
      <w:r>
        <w:rPr>
          <w:szCs w:val="24"/>
        </w:rPr>
        <w:t xml:space="preserve">En uso de la voz la </w:t>
      </w:r>
      <w:r>
        <w:rPr>
          <w:b/>
          <w:szCs w:val="24"/>
        </w:rPr>
        <w:t>Magistrada Presidenta:</w:t>
      </w:r>
      <w:r>
        <w:rPr>
          <w:szCs w:val="24"/>
        </w:rPr>
        <w:t xml:space="preserve"> En atención a la solicitud presentada por la </w:t>
      </w:r>
      <w:r w:rsidR="003E090E">
        <w:rPr>
          <w:szCs w:val="24"/>
        </w:rPr>
        <w:t>parte actora</w:t>
      </w:r>
      <w:r>
        <w:rPr>
          <w:szCs w:val="24"/>
        </w:rPr>
        <w:t xml:space="preserve"> y en virtud de que por su materia el presente reviste características especiales que son de interés y trascendencia,</w:t>
      </w:r>
      <w:r w:rsidR="00A23B72">
        <w:rPr>
          <w:szCs w:val="24"/>
        </w:rPr>
        <w:t xml:space="preserve"> </w:t>
      </w:r>
      <w:r w:rsidR="003E090E">
        <w:rPr>
          <w:szCs w:val="24"/>
        </w:rPr>
        <w:t xml:space="preserve">dado que el presente asunto se encuentra relacionado con el ejercicio y </w:t>
      </w:r>
      <w:r w:rsidR="003C791A">
        <w:rPr>
          <w:szCs w:val="24"/>
        </w:rPr>
        <w:t>colisión</w:t>
      </w:r>
      <w:r w:rsidR="003E090E">
        <w:rPr>
          <w:szCs w:val="24"/>
        </w:rPr>
        <w:t xml:space="preserve"> de derechos vinculados a los asentamientos humanos, al ordenamiento territorial y al desarrollo urbano en la Zona Metropolitana de Guadalajara</w:t>
      </w:r>
      <w:r w:rsidR="003C791A">
        <w:rPr>
          <w:szCs w:val="24"/>
        </w:rPr>
        <w:t>; tópico que, es un hecho notorio, en los últimos años ha cobrado una gran relevancia para el Estado en general</w:t>
      </w:r>
      <w:r w:rsidR="00A23B72">
        <w:rPr>
          <w:szCs w:val="24"/>
        </w:rPr>
        <w:t>, por lo que</w:t>
      </w:r>
      <w:r>
        <w:rPr>
          <w:szCs w:val="24"/>
        </w:rPr>
        <w:t xml:space="preserve"> la propuesta de la Presidencia es para ejercer la Facultad de Atracción para conocer sobre </w:t>
      </w:r>
      <w:r w:rsidR="00AB10A2">
        <w:rPr>
          <w:szCs w:val="24"/>
        </w:rPr>
        <w:t>el incidente de suspensión</w:t>
      </w:r>
      <w:r>
        <w:rPr>
          <w:szCs w:val="24"/>
        </w:rPr>
        <w:t xml:space="preserve"> del juicio ad</w:t>
      </w:r>
      <w:r w:rsidR="00912F0E">
        <w:rPr>
          <w:szCs w:val="24"/>
        </w:rPr>
        <w:t>ministrativo II</w:t>
      </w:r>
      <w:r w:rsidR="003C791A">
        <w:rPr>
          <w:szCs w:val="24"/>
        </w:rPr>
        <w:t>I-4988</w:t>
      </w:r>
      <w:r>
        <w:rPr>
          <w:szCs w:val="24"/>
        </w:rPr>
        <w:t xml:space="preserve">/2023, si no existe consideración al respecto, nos toma la votación Secretario. </w:t>
      </w:r>
    </w:p>
    <w:p w:rsidR="00C22D1E" w:rsidRDefault="00C22D1E" w:rsidP="00C22D1E">
      <w:pPr>
        <w:pStyle w:val="Textosinformato"/>
        <w:rPr>
          <w:szCs w:val="24"/>
        </w:rPr>
      </w:pPr>
      <w:bookmarkStart w:id="0" w:name="_Hlk138333023"/>
    </w:p>
    <w:p w:rsidR="00C22D1E" w:rsidRDefault="00C22D1E" w:rsidP="00C22D1E">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En seguida Presidenta.</w:t>
      </w:r>
    </w:p>
    <w:p w:rsidR="00C22D1E" w:rsidRDefault="00C22D1E" w:rsidP="00C22D1E">
      <w:pPr>
        <w:pStyle w:val="Textosinformato"/>
        <w:rPr>
          <w:szCs w:val="24"/>
          <w:lang w:val="es-MX"/>
        </w:rPr>
      </w:pPr>
    </w:p>
    <w:p w:rsidR="00C22D1E" w:rsidRDefault="00C22D1E" w:rsidP="00C22D1E">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C22D1E" w:rsidRDefault="00C22D1E" w:rsidP="00C22D1E">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C22D1E" w:rsidRDefault="00C22D1E" w:rsidP="00C22D1E">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C22D1E" w:rsidRDefault="00C22D1E" w:rsidP="00C22D1E">
      <w:pPr>
        <w:pStyle w:val="Sangradetextonormal"/>
        <w:ind w:left="0" w:firstLine="0"/>
        <w:jc w:val="both"/>
        <w:rPr>
          <w:rFonts w:ascii="Century Gothic" w:hAnsi="Century Gothic"/>
          <w:b w:val="0"/>
          <w:i/>
          <w:sz w:val="24"/>
          <w:szCs w:val="24"/>
        </w:rPr>
      </w:pPr>
    </w:p>
    <w:p w:rsidR="00C22D1E" w:rsidRDefault="00C22D1E" w:rsidP="00C22D1E">
      <w:pPr>
        <w:pStyle w:val="Textosinformato"/>
        <w:rPr>
          <w:szCs w:val="24"/>
          <w:lang w:val="es-ES_tradnl"/>
        </w:rPr>
      </w:pPr>
      <w:r>
        <w:rPr>
          <w:szCs w:val="24"/>
          <w:lang w:val="es-ES_tradnl"/>
        </w:rPr>
        <w:t xml:space="preserve">Registrada la votación por parte del Secretario General de Acuerdos, se emite el siguiente punto de Acuerdo: </w:t>
      </w:r>
    </w:p>
    <w:p w:rsidR="00C22D1E" w:rsidRDefault="00C22D1E" w:rsidP="00C22D1E">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22D1E" w:rsidTr="00C22D1E">
        <w:tc>
          <w:tcPr>
            <w:tcW w:w="8934" w:type="dxa"/>
            <w:tcBorders>
              <w:top w:val="single" w:sz="12" w:space="0" w:color="auto"/>
              <w:left w:val="single" w:sz="12" w:space="0" w:color="auto"/>
              <w:bottom w:val="single" w:sz="12" w:space="0" w:color="auto"/>
              <w:right w:val="single" w:sz="12" w:space="0" w:color="auto"/>
            </w:tcBorders>
            <w:hideMark/>
          </w:tcPr>
          <w:p w:rsidR="00C22D1E" w:rsidRPr="00AF1E37" w:rsidRDefault="003C791A" w:rsidP="003C791A">
            <w:pPr>
              <w:pStyle w:val="Textosinformato"/>
              <w:spacing w:line="256" w:lineRule="auto"/>
              <w:rPr>
                <w:rFonts w:eastAsia="Calibri"/>
                <w:szCs w:val="24"/>
                <w:lang w:val="es-ES_tradnl"/>
              </w:rPr>
            </w:pPr>
            <w:r>
              <w:rPr>
                <w:rFonts w:eastAsia="Calibri"/>
                <w:b/>
                <w:szCs w:val="24"/>
              </w:rPr>
              <w:t>ACU/SS/02/76</w:t>
            </w:r>
            <w:r w:rsidR="00C22D1E">
              <w:rPr>
                <w:rFonts w:eastAsia="Calibri"/>
                <w:b/>
                <w:szCs w:val="24"/>
              </w:rPr>
              <w:t xml:space="preserve">/E/2023. </w:t>
            </w:r>
            <w:r w:rsidR="00C22D1E">
              <w:rPr>
                <w:rFonts w:eastAsia="Calibri"/>
                <w:szCs w:val="24"/>
              </w:rPr>
              <w:t xml:space="preserve">Con fundamento en lo dispuesto por el artículo 8 numeral 1 fracción XVII y XIX de la Ley Orgánica del Tribunal de Justicia Administrativa del Estado de Jalisco, en relación con el artículo 70 </w:t>
            </w:r>
            <w:proofErr w:type="spellStart"/>
            <w:r w:rsidR="00C22D1E">
              <w:rPr>
                <w:rFonts w:eastAsia="Calibri"/>
                <w:szCs w:val="24"/>
              </w:rPr>
              <w:t>Nonies</w:t>
            </w:r>
            <w:proofErr w:type="spellEnd"/>
            <w:r w:rsidR="00C22D1E">
              <w:rPr>
                <w:rFonts w:eastAsia="Calibri"/>
                <w:szCs w:val="24"/>
              </w:rPr>
              <w:t xml:space="preserve"> de la Ley de Justicia Administrativa del Estado de Jalisco, los Magistrados integrantes de la Sala Superior, en atención al </w:t>
            </w:r>
            <w:r w:rsidR="00C22D1E">
              <w:rPr>
                <w:szCs w:val="24"/>
              </w:rPr>
              <w:t xml:space="preserve">escrito presentado por </w:t>
            </w:r>
            <w:r>
              <w:rPr>
                <w:szCs w:val="24"/>
              </w:rPr>
              <w:t>la parte</w:t>
            </w:r>
            <w:r w:rsidR="00C22D1E">
              <w:rPr>
                <w:szCs w:val="24"/>
              </w:rPr>
              <w:t xml:space="preserve">, </w:t>
            </w:r>
            <w:r w:rsidR="00C22D1E">
              <w:rPr>
                <w:rFonts w:eastAsia="Calibri"/>
                <w:szCs w:val="24"/>
              </w:rPr>
              <w:t>determinan ejercer la facultad de atracción para res</w:t>
            </w:r>
            <w:r w:rsidR="00B84C51">
              <w:rPr>
                <w:rFonts w:eastAsia="Calibri"/>
                <w:szCs w:val="24"/>
              </w:rPr>
              <w:t>olver sobre la medida cautelar</w:t>
            </w:r>
            <w:r w:rsidR="00C22D1E">
              <w:rPr>
                <w:rFonts w:eastAsia="Calibri"/>
                <w:szCs w:val="24"/>
              </w:rPr>
              <w:t xml:space="preserve"> solicitada en el Juicio Administrativo </w:t>
            </w:r>
            <w:r w:rsidR="00B84C51">
              <w:rPr>
                <w:rFonts w:eastAsia="Calibri"/>
                <w:b/>
                <w:szCs w:val="24"/>
                <w:lang w:val="es-ES_tradnl"/>
              </w:rPr>
              <w:t>II</w:t>
            </w:r>
            <w:r w:rsidR="00AF1E37">
              <w:rPr>
                <w:rFonts w:eastAsia="Calibri"/>
                <w:b/>
                <w:szCs w:val="24"/>
                <w:lang w:val="es-ES_tradnl"/>
              </w:rPr>
              <w:t>I</w:t>
            </w:r>
            <w:r w:rsidR="00C22D1E">
              <w:rPr>
                <w:rFonts w:eastAsia="Calibri"/>
                <w:b/>
                <w:szCs w:val="24"/>
                <w:lang w:val="es-ES_tradnl"/>
              </w:rPr>
              <w:t>-</w:t>
            </w:r>
            <w:r w:rsidR="00AF1E37">
              <w:rPr>
                <w:rFonts w:eastAsia="Calibri"/>
                <w:b/>
                <w:szCs w:val="24"/>
                <w:lang w:val="es-ES_tradnl"/>
              </w:rPr>
              <w:t>4988</w:t>
            </w:r>
            <w:r w:rsidR="00C22D1E">
              <w:rPr>
                <w:rFonts w:eastAsia="Calibri"/>
                <w:b/>
                <w:szCs w:val="24"/>
                <w:lang w:val="es-ES_tradnl"/>
              </w:rPr>
              <w:t xml:space="preserve">/2023 </w:t>
            </w:r>
            <w:r w:rsidR="00AF1E37">
              <w:rPr>
                <w:rFonts w:eastAsia="Calibri"/>
                <w:szCs w:val="24"/>
                <w:lang w:val="es-ES_tradnl"/>
              </w:rPr>
              <w:t>del índice de la Tercera</w:t>
            </w:r>
            <w:r w:rsidR="00C22D1E">
              <w:rPr>
                <w:rFonts w:eastAsia="Calibri"/>
                <w:szCs w:val="24"/>
                <w:lang w:val="es-ES_tradnl"/>
              </w:rPr>
              <w:t xml:space="preserve"> Sala Unitaria. Se instruye al </w:t>
            </w:r>
            <w:r w:rsidR="009B7720">
              <w:rPr>
                <w:rFonts w:eastAsia="Calibri"/>
                <w:szCs w:val="24"/>
                <w:lang w:val="es-ES_tradnl"/>
              </w:rPr>
              <w:t>Secretario General, para que</w:t>
            </w:r>
            <w:r w:rsidR="00C22D1E">
              <w:rPr>
                <w:rFonts w:eastAsia="Calibri"/>
                <w:szCs w:val="24"/>
                <w:lang w:val="es-ES_tradnl"/>
              </w:rPr>
              <w:t xml:space="preserve"> forme el cuaderno incidental e informe al Magistrado que conozca del juicio en lo principal</w:t>
            </w:r>
            <w:r w:rsidR="00C22D1E">
              <w:rPr>
                <w:rFonts w:eastAsia="Calibri"/>
                <w:szCs w:val="24"/>
              </w:rPr>
              <w:t xml:space="preserve"> sobre la facultad de atracción ejercida, </w:t>
            </w:r>
            <w:r w:rsidR="00B84C51" w:rsidRPr="00B84C51">
              <w:rPr>
                <w:rFonts w:eastAsia="Calibri"/>
                <w:szCs w:val="24"/>
                <w:lang w:val="es-MX"/>
              </w:rPr>
              <w:t>para el efecto de que se abstenga de instruir el i</w:t>
            </w:r>
            <w:r w:rsidR="009B7720">
              <w:rPr>
                <w:rFonts w:eastAsia="Calibri"/>
                <w:szCs w:val="24"/>
                <w:lang w:val="es-MX"/>
              </w:rPr>
              <w:t>ncidente de suspensión</w:t>
            </w:r>
            <w:r w:rsidR="00B84C51" w:rsidRPr="00B84C51">
              <w:rPr>
                <w:rFonts w:eastAsia="Calibri"/>
                <w:szCs w:val="24"/>
                <w:lang w:val="es-MX"/>
              </w:rPr>
              <w:t xml:space="preserve"> o cualquier otra medida cautelar solicitada en el futuro por las partes, debiendo remitir a la </w:t>
            </w:r>
            <w:r w:rsidR="00B84C51" w:rsidRPr="00B84C51">
              <w:rPr>
                <w:rFonts w:eastAsia="Calibri"/>
                <w:szCs w:val="24"/>
                <w:lang w:val="es-MX"/>
              </w:rPr>
              <w:lastRenderedPageBreak/>
              <w:t xml:space="preserve">Presidencia de este Tribunal cualquier promoción relacionada con dicho tópico dentro de las veinticuatro horas siguientes de su presentación. </w:t>
            </w:r>
            <w:r w:rsidR="00AF1E37" w:rsidRPr="00AF1E37">
              <w:rPr>
                <w:rFonts w:eastAsia="Calibri"/>
                <w:szCs w:val="24"/>
                <w:lang w:val="es-MX"/>
              </w:rPr>
              <w:t>Asimismo, se instruye a la Presidencia para que una vez que le sea turnado el cuaderno incidental, resuelva sobre la suspensión provisional, y en su momento, dicte todos los acuerdos hasta ponerlo en estado de resolución y en general, dicte todos los acuerdos relacionados con dicho incidente</w:t>
            </w:r>
            <w:r w:rsidR="00C22D1E">
              <w:rPr>
                <w:rFonts w:eastAsia="Calibri"/>
                <w:szCs w:val="24"/>
              </w:rPr>
              <w:t xml:space="preserve">.  </w:t>
            </w:r>
          </w:p>
        </w:tc>
        <w:bookmarkEnd w:id="0"/>
      </w:tr>
    </w:tbl>
    <w:p w:rsidR="00540F7B" w:rsidRPr="003C33B2" w:rsidRDefault="00540F7B" w:rsidP="00C22D1E">
      <w:pPr>
        <w:pStyle w:val="Sangradetextonormal"/>
        <w:ind w:left="0"/>
        <w:jc w:val="both"/>
        <w:rPr>
          <w:b w:val="0"/>
          <w:szCs w:val="24"/>
          <w:lang w:val="es-MX"/>
        </w:rPr>
      </w:pPr>
    </w:p>
    <w:p w:rsidR="00540F7B" w:rsidRPr="00B339E5" w:rsidRDefault="00540F7B" w:rsidP="00540F7B">
      <w:pPr>
        <w:pStyle w:val="Textosinformato"/>
        <w:jc w:val="center"/>
        <w:rPr>
          <w:b/>
          <w:szCs w:val="24"/>
        </w:rPr>
      </w:pPr>
      <w:r>
        <w:rPr>
          <w:b/>
          <w:szCs w:val="24"/>
        </w:rPr>
        <w:t>- 4</w:t>
      </w:r>
      <w:r w:rsidRPr="00B339E5">
        <w:rPr>
          <w:b/>
          <w:szCs w:val="24"/>
        </w:rPr>
        <w:t xml:space="preserve"> -</w:t>
      </w:r>
    </w:p>
    <w:p w:rsidR="00540F7B" w:rsidRPr="00B339E5" w:rsidRDefault="00540F7B" w:rsidP="00540F7B">
      <w:pPr>
        <w:pStyle w:val="Sangradetextonormal"/>
        <w:ind w:left="0" w:firstLine="0"/>
        <w:jc w:val="both"/>
        <w:rPr>
          <w:b w:val="0"/>
          <w:szCs w:val="24"/>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00B958D6">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sidR="00B958D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958D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Pr>
          <w:szCs w:val="24"/>
          <w:lang w:val="es-MX"/>
        </w:rPr>
        <w:t>: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 xml:space="preserve">horas con </w:t>
      </w:r>
      <w:r w:rsidR="002F0A5A">
        <w:rPr>
          <w:b/>
          <w:szCs w:val="24"/>
        </w:rPr>
        <w:t>veinte</w:t>
      </w:r>
      <w:r w:rsidR="00876036" w:rsidRPr="00B339E5">
        <w:rPr>
          <w:b/>
          <w:szCs w:val="24"/>
        </w:rPr>
        <w:t xml:space="preserve"> minutos </w:t>
      </w:r>
      <w:r w:rsidRPr="00B339E5">
        <w:rPr>
          <w:szCs w:val="24"/>
        </w:rPr>
        <w:t>del</w:t>
      </w:r>
      <w:r w:rsidR="00876036" w:rsidRPr="00B339E5">
        <w:rPr>
          <w:b/>
          <w:szCs w:val="24"/>
        </w:rPr>
        <w:t xml:space="preserve"> </w:t>
      </w:r>
      <w:r w:rsidR="00AF1E37">
        <w:rPr>
          <w:b/>
          <w:szCs w:val="24"/>
        </w:rPr>
        <w:t>diez de octubre</w:t>
      </w:r>
      <w:r w:rsidR="00567965">
        <w:rPr>
          <w:b/>
          <w:szCs w:val="24"/>
        </w:rPr>
        <w:t xml:space="preserve"> de dos mil veintitrés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8D5EDB">
        <w:rPr>
          <w:szCs w:val="24"/>
        </w:rPr>
        <w:t>-------------------------------------------------------</w:t>
      </w:r>
      <w:r w:rsidR="00567965">
        <w:rPr>
          <w:szCs w:val="24"/>
        </w:rPr>
        <w:t>----------------------------------</w:t>
      </w: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F407CF" w:rsidRPr="00B339E5" w:rsidRDefault="00F407CF"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F407CF" w:rsidRPr="00B339E5" w:rsidRDefault="00F407CF"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F407CF" w:rsidRDefault="00F407CF" w:rsidP="002F2B41">
      <w:pPr>
        <w:spacing w:after="0" w:line="240" w:lineRule="auto"/>
        <w:rPr>
          <w:rFonts w:ascii="Century Gothic" w:eastAsia="Times New Roman" w:hAnsi="Century Gothic" w:cs="Times New Roman"/>
          <w:b/>
          <w:sz w:val="24"/>
          <w:szCs w:val="24"/>
          <w:lang w:val="es-ES" w:eastAsia="es-ES"/>
        </w:rPr>
      </w:pPr>
    </w:p>
    <w:p w:rsidR="00F407CF" w:rsidRPr="00B339E5" w:rsidRDefault="00F407CF"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w:t>
      </w:r>
      <w:bookmarkStart w:id="1" w:name="_GoBack"/>
      <w:bookmarkEnd w:id="1"/>
      <w:r w:rsidRPr="00B339E5">
        <w:rPr>
          <w:rFonts w:ascii="Century Gothic" w:eastAsia="Times New Roman" w:hAnsi="Century Gothic" w:cs="Times New Roman"/>
          <w:b/>
          <w:sz w:val="24"/>
          <w:szCs w:val="24"/>
          <w:lang w:val="es-ES" w:eastAsia="es-ES"/>
        </w:rPr>
        <w:t>l de Acuerdos de la Sala Superior</w:t>
      </w:r>
      <w:r w:rsidRPr="00B339E5">
        <w:rPr>
          <w:rFonts w:ascii="Century Gothic" w:eastAsia="Times New Roman" w:hAnsi="Century Gothic" w:cs="Times New Roman"/>
          <w:sz w:val="24"/>
          <w:szCs w:val="24"/>
          <w:lang w:val="es-ES" w:eastAsia="es-ES"/>
        </w:rPr>
        <w:tab/>
      </w:r>
    </w:p>
    <w:sectPr w:rsidR="00047ABD" w:rsidRPr="00B339E5" w:rsidSect="00C85E89">
      <w:headerReference w:type="default" r:id="rId8"/>
      <w:footerReference w:type="default" r:id="rId9"/>
      <w:pgSz w:w="12242" w:h="19301" w:code="10000"/>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68C" w:rsidRDefault="007B768C" w:rsidP="003041CF">
      <w:pPr>
        <w:spacing w:after="0" w:line="240" w:lineRule="auto"/>
      </w:pPr>
      <w:r>
        <w:separator/>
      </w:r>
    </w:p>
  </w:endnote>
  <w:endnote w:type="continuationSeparator" w:id="0">
    <w:p w:rsidR="007B768C" w:rsidRDefault="007B768C"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68C" w:rsidRDefault="007B768C"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AF1E37">
      <w:rPr>
        <w:rStyle w:val="Nmerodepgina"/>
        <w:noProof/>
      </w:rPr>
      <w:t>4</w:t>
    </w:r>
    <w:r>
      <w:rPr>
        <w:rStyle w:val="Nmerodepgina"/>
      </w:rPr>
      <w:fldChar w:fldCharType="end"/>
    </w:r>
    <w:r w:rsidR="00416FC5">
      <w:rPr>
        <w:rStyle w:val="Nmerodepgina"/>
        <w:sz w:val="18"/>
      </w:rPr>
      <w:t>/4</w:t>
    </w:r>
  </w:p>
  <w:p w:rsidR="007B768C" w:rsidRPr="0052553A" w:rsidRDefault="00AF1E37" w:rsidP="001A3344">
    <w:pPr>
      <w:pStyle w:val="Piedepgina"/>
      <w:jc w:val="right"/>
      <w:rPr>
        <w:rStyle w:val="Nmerodepgina"/>
        <w:rFonts w:ascii="Century Gothic" w:hAnsi="Century Gothic"/>
        <w:smallCaps/>
      </w:rPr>
    </w:pPr>
    <w:r>
      <w:rPr>
        <w:rStyle w:val="Nmerodepgina"/>
        <w:rFonts w:ascii="Century Gothic" w:hAnsi="Century Gothic"/>
        <w:smallCaps/>
      </w:rPr>
      <w:t>SEPTUAGÉSIMA SEXTA</w:t>
    </w:r>
    <w:r w:rsidR="007B768C">
      <w:rPr>
        <w:rStyle w:val="Nmerodepgina"/>
        <w:rFonts w:ascii="Century Gothic" w:hAnsi="Century Gothic"/>
        <w:smallCaps/>
      </w:rPr>
      <w:t xml:space="preserve"> SESIÓN</w:t>
    </w:r>
    <w:r w:rsidR="007B768C" w:rsidRPr="0052553A">
      <w:rPr>
        <w:rStyle w:val="Nmerodepgina"/>
        <w:rFonts w:ascii="Century Gothic" w:hAnsi="Century Gothic"/>
        <w:smallCaps/>
      </w:rPr>
      <w:t xml:space="preserve"> EXTRAORDINARIA </w:t>
    </w:r>
  </w:p>
  <w:p w:rsidR="007B768C" w:rsidRPr="0052553A" w:rsidRDefault="00AF1E37" w:rsidP="00975397">
    <w:pPr>
      <w:pStyle w:val="Piedepgina"/>
      <w:jc w:val="right"/>
      <w:rPr>
        <w:rStyle w:val="Nmerodepgina"/>
        <w:rFonts w:ascii="Century Gothic" w:hAnsi="Century Gothic"/>
        <w:smallCaps/>
      </w:rPr>
    </w:pPr>
    <w:r>
      <w:rPr>
        <w:rStyle w:val="Nmerodepgina"/>
        <w:rFonts w:ascii="Century Gothic" w:hAnsi="Century Gothic"/>
        <w:smallCaps/>
      </w:rPr>
      <w:t>DIEZ DE OCTUBRE</w:t>
    </w:r>
    <w:r w:rsidR="00D91D8E">
      <w:rPr>
        <w:rStyle w:val="Nmerodepgina"/>
        <w:rFonts w:ascii="Century Gothic" w:hAnsi="Century Gothic"/>
        <w:smallCaps/>
      </w:rPr>
      <w:t xml:space="preserve"> DE DOS MIL VEINTITRÉS</w:t>
    </w:r>
  </w:p>
  <w:p w:rsidR="007B768C" w:rsidRDefault="007B768C" w:rsidP="00975397">
    <w:pPr>
      <w:pStyle w:val="Piedepgina"/>
    </w:pPr>
  </w:p>
  <w:p w:rsidR="007B768C" w:rsidRPr="007A710B" w:rsidRDefault="007B768C"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68C" w:rsidRDefault="007B768C" w:rsidP="003041CF">
      <w:pPr>
        <w:spacing w:after="0" w:line="240" w:lineRule="auto"/>
      </w:pPr>
      <w:r>
        <w:separator/>
      </w:r>
    </w:p>
  </w:footnote>
  <w:footnote w:type="continuationSeparator" w:id="0">
    <w:p w:rsidR="007B768C" w:rsidRDefault="007B768C"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68C" w:rsidRDefault="007B768C">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52FB"/>
    <w:rsid w:val="00025347"/>
    <w:rsid w:val="00031699"/>
    <w:rsid w:val="00032788"/>
    <w:rsid w:val="000341E7"/>
    <w:rsid w:val="00037710"/>
    <w:rsid w:val="0004293C"/>
    <w:rsid w:val="00047ABD"/>
    <w:rsid w:val="00061D51"/>
    <w:rsid w:val="00067078"/>
    <w:rsid w:val="000754CE"/>
    <w:rsid w:val="00080A5A"/>
    <w:rsid w:val="00082395"/>
    <w:rsid w:val="000907A4"/>
    <w:rsid w:val="00096208"/>
    <w:rsid w:val="000A116C"/>
    <w:rsid w:val="000A399A"/>
    <w:rsid w:val="000B344D"/>
    <w:rsid w:val="000B3B1A"/>
    <w:rsid w:val="000B5991"/>
    <w:rsid w:val="000C07C3"/>
    <w:rsid w:val="000E4F79"/>
    <w:rsid w:val="000F2910"/>
    <w:rsid w:val="00101CD2"/>
    <w:rsid w:val="00102B0E"/>
    <w:rsid w:val="0010367F"/>
    <w:rsid w:val="00105C4C"/>
    <w:rsid w:val="00106E55"/>
    <w:rsid w:val="001123FD"/>
    <w:rsid w:val="0011667C"/>
    <w:rsid w:val="00122263"/>
    <w:rsid w:val="001257C0"/>
    <w:rsid w:val="00127116"/>
    <w:rsid w:val="00130240"/>
    <w:rsid w:val="00134873"/>
    <w:rsid w:val="0014586E"/>
    <w:rsid w:val="00145A71"/>
    <w:rsid w:val="00163527"/>
    <w:rsid w:val="00170CB3"/>
    <w:rsid w:val="001723F9"/>
    <w:rsid w:val="0018453C"/>
    <w:rsid w:val="0019015A"/>
    <w:rsid w:val="0019436D"/>
    <w:rsid w:val="001A02D4"/>
    <w:rsid w:val="001A3344"/>
    <w:rsid w:val="001A6FD7"/>
    <w:rsid w:val="001B214B"/>
    <w:rsid w:val="001B2A2F"/>
    <w:rsid w:val="001D64AF"/>
    <w:rsid w:val="001E7D28"/>
    <w:rsid w:val="001F514E"/>
    <w:rsid w:val="001F5B5B"/>
    <w:rsid w:val="0020094F"/>
    <w:rsid w:val="002219B2"/>
    <w:rsid w:val="002228CE"/>
    <w:rsid w:val="00223159"/>
    <w:rsid w:val="0022743C"/>
    <w:rsid w:val="002413E1"/>
    <w:rsid w:val="002511E0"/>
    <w:rsid w:val="00262E80"/>
    <w:rsid w:val="00262FE5"/>
    <w:rsid w:val="0027091C"/>
    <w:rsid w:val="00281703"/>
    <w:rsid w:val="00283650"/>
    <w:rsid w:val="00291321"/>
    <w:rsid w:val="002B12D3"/>
    <w:rsid w:val="002C2C7E"/>
    <w:rsid w:val="002C2FFC"/>
    <w:rsid w:val="002C7E50"/>
    <w:rsid w:val="002D02A5"/>
    <w:rsid w:val="002E41FD"/>
    <w:rsid w:val="002E5DE8"/>
    <w:rsid w:val="002E5E22"/>
    <w:rsid w:val="002F0A5A"/>
    <w:rsid w:val="002F2B41"/>
    <w:rsid w:val="002F474D"/>
    <w:rsid w:val="002F79C6"/>
    <w:rsid w:val="00301859"/>
    <w:rsid w:val="003041CF"/>
    <w:rsid w:val="003178B5"/>
    <w:rsid w:val="003263ED"/>
    <w:rsid w:val="00326BCA"/>
    <w:rsid w:val="003279E4"/>
    <w:rsid w:val="00342C3F"/>
    <w:rsid w:val="00344D19"/>
    <w:rsid w:val="00344E99"/>
    <w:rsid w:val="003534E2"/>
    <w:rsid w:val="0035395F"/>
    <w:rsid w:val="00353C6A"/>
    <w:rsid w:val="00376BED"/>
    <w:rsid w:val="00377422"/>
    <w:rsid w:val="00384412"/>
    <w:rsid w:val="00390B09"/>
    <w:rsid w:val="0039715C"/>
    <w:rsid w:val="003B076D"/>
    <w:rsid w:val="003C29CA"/>
    <w:rsid w:val="003C33B2"/>
    <w:rsid w:val="003C791A"/>
    <w:rsid w:val="003D1285"/>
    <w:rsid w:val="003D2976"/>
    <w:rsid w:val="003E090E"/>
    <w:rsid w:val="003E2A15"/>
    <w:rsid w:val="003F3758"/>
    <w:rsid w:val="00400981"/>
    <w:rsid w:val="0040102F"/>
    <w:rsid w:val="004039F8"/>
    <w:rsid w:val="00404859"/>
    <w:rsid w:val="00405D45"/>
    <w:rsid w:val="004077E8"/>
    <w:rsid w:val="00413FEA"/>
    <w:rsid w:val="00416A41"/>
    <w:rsid w:val="00416FC5"/>
    <w:rsid w:val="00433757"/>
    <w:rsid w:val="00440A8B"/>
    <w:rsid w:val="00441BCC"/>
    <w:rsid w:val="0044797F"/>
    <w:rsid w:val="0045320F"/>
    <w:rsid w:val="00462FA1"/>
    <w:rsid w:val="00473CBB"/>
    <w:rsid w:val="0048367A"/>
    <w:rsid w:val="00490D33"/>
    <w:rsid w:val="004932DC"/>
    <w:rsid w:val="00495003"/>
    <w:rsid w:val="004960D7"/>
    <w:rsid w:val="004A7D8B"/>
    <w:rsid w:val="004B7F6C"/>
    <w:rsid w:val="004B7FEC"/>
    <w:rsid w:val="004C00DF"/>
    <w:rsid w:val="004D0AB6"/>
    <w:rsid w:val="004D1511"/>
    <w:rsid w:val="004D20A5"/>
    <w:rsid w:val="004D233F"/>
    <w:rsid w:val="004E012F"/>
    <w:rsid w:val="004E327F"/>
    <w:rsid w:val="004E79E3"/>
    <w:rsid w:val="004F178B"/>
    <w:rsid w:val="004F603A"/>
    <w:rsid w:val="00501A44"/>
    <w:rsid w:val="005060CB"/>
    <w:rsid w:val="0051446D"/>
    <w:rsid w:val="00516913"/>
    <w:rsid w:val="005242A0"/>
    <w:rsid w:val="0052586A"/>
    <w:rsid w:val="005336F8"/>
    <w:rsid w:val="0053465A"/>
    <w:rsid w:val="00535E73"/>
    <w:rsid w:val="00536CAE"/>
    <w:rsid w:val="00540F7B"/>
    <w:rsid w:val="005464A9"/>
    <w:rsid w:val="00551E07"/>
    <w:rsid w:val="00562568"/>
    <w:rsid w:val="00567965"/>
    <w:rsid w:val="005940FC"/>
    <w:rsid w:val="005B1176"/>
    <w:rsid w:val="005B78B8"/>
    <w:rsid w:val="005C2DC2"/>
    <w:rsid w:val="005C32B4"/>
    <w:rsid w:val="005D07BC"/>
    <w:rsid w:val="005E39C4"/>
    <w:rsid w:val="005E533C"/>
    <w:rsid w:val="005E758C"/>
    <w:rsid w:val="005F0A44"/>
    <w:rsid w:val="005F12F1"/>
    <w:rsid w:val="005F4020"/>
    <w:rsid w:val="00602514"/>
    <w:rsid w:val="00604D9C"/>
    <w:rsid w:val="00613317"/>
    <w:rsid w:val="0061581D"/>
    <w:rsid w:val="00617CE8"/>
    <w:rsid w:val="006231E3"/>
    <w:rsid w:val="00640847"/>
    <w:rsid w:val="0064510F"/>
    <w:rsid w:val="00652733"/>
    <w:rsid w:val="0065310D"/>
    <w:rsid w:val="00653671"/>
    <w:rsid w:val="00656766"/>
    <w:rsid w:val="00656FC8"/>
    <w:rsid w:val="00665C11"/>
    <w:rsid w:val="00670FA0"/>
    <w:rsid w:val="00684592"/>
    <w:rsid w:val="0069226C"/>
    <w:rsid w:val="00692C6F"/>
    <w:rsid w:val="00694FE4"/>
    <w:rsid w:val="006B115D"/>
    <w:rsid w:val="006D288B"/>
    <w:rsid w:val="006D471F"/>
    <w:rsid w:val="006D5232"/>
    <w:rsid w:val="006E2893"/>
    <w:rsid w:val="006E77D8"/>
    <w:rsid w:val="006F3FCD"/>
    <w:rsid w:val="00700F66"/>
    <w:rsid w:val="00707A4B"/>
    <w:rsid w:val="007105E1"/>
    <w:rsid w:val="007139DF"/>
    <w:rsid w:val="00720DF4"/>
    <w:rsid w:val="00731966"/>
    <w:rsid w:val="007538E8"/>
    <w:rsid w:val="00761B46"/>
    <w:rsid w:val="00762A6F"/>
    <w:rsid w:val="00765FF2"/>
    <w:rsid w:val="00775C06"/>
    <w:rsid w:val="00777F54"/>
    <w:rsid w:val="00783524"/>
    <w:rsid w:val="0079425E"/>
    <w:rsid w:val="007B768C"/>
    <w:rsid w:val="007C3FB4"/>
    <w:rsid w:val="007D2C81"/>
    <w:rsid w:val="007E329A"/>
    <w:rsid w:val="007E3B50"/>
    <w:rsid w:val="007E7D95"/>
    <w:rsid w:val="007F2DED"/>
    <w:rsid w:val="007F3043"/>
    <w:rsid w:val="007F4EEB"/>
    <w:rsid w:val="00805F91"/>
    <w:rsid w:val="00817F18"/>
    <w:rsid w:val="008302F9"/>
    <w:rsid w:val="0084241A"/>
    <w:rsid w:val="0084543D"/>
    <w:rsid w:val="0084757B"/>
    <w:rsid w:val="00866499"/>
    <w:rsid w:val="00867953"/>
    <w:rsid w:val="00870384"/>
    <w:rsid w:val="00870B38"/>
    <w:rsid w:val="00876036"/>
    <w:rsid w:val="00886CF2"/>
    <w:rsid w:val="00890B2D"/>
    <w:rsid w:val="008913AD"/>
    <w:rsid w:val="008930DD"/>
    <w:rsid w:val="008C5E78"/>
    <w:rsid w:val="008C60FF"/>
    <w:rsid w:val="008C7285"/>
    <w:rsid w:val="008D5EDB"/>
    <w:rsid w:val="008E3721"/>
    <w:rsid w:val="008E458D"/>
    <w:rsid w:val="008F00CC"/>
    <w:rsid w:val="008F106A"/>
    <w:rsid w:val="009064A8"/>
    <w:rsid w:val="00912F0E"/>
    <w:rsid w:val="00913A23"/>
    <w:rsid w:val="009167D6"/>
    <w:rsid w:val="0091699A"/>
    <w:rsid w:val="0092641F"/>
    <w:rsid w:val="00930EA1"/>
    <w:rsid w:val="00933F9E"/>
    <w:rsid w:val="00936E18"/>
    <w:rsid w:val="009403E6"/>
    <w:rsid w:val="009428C7"/>
    <w:rsid w:val="00952ADD"/>
    <w:rsid w:val="00953A52"/>
    <w:rsid w:val="00974B6C"/>
    <w:rsid w:val="00975397"/>
    <w:rsid w:val="00981913"/>
    <w:rsid w:val="009A3C52"/>
    <w:rsid w:val="009A679A"/>
    <w:rsid w:val="009B47B5"/>
    <w:rsid w:val="009B7720"/>
    <w:rsid w:val="009C5D24"/>
    <w:rsid w:val="009C6CBB"/>
    <w:rsid w:val="009E082E"/>
    <w:rsid w:val="009E4477"/>
    <w:rsid w:val="009F1E46"/>
    <w:rsid w:val="009F3DC7"/>
    <w:rsid w:val="009F43F8"/>
    <w:rsid w:val="00A00B56"/>
    <w:rsid w:val="00A0250B"/>
    <w:rsid w:val="00A0277B"/>
    <w:rsid w:val="00A04A85"/>
    <w:rsid w:val="00A078FD"/>
    <w:rsid w:val="00A14FC5"/>
    <w:rsid w:val="00A16441"/>
    <w:rsid w:val="00A16681"/>
    <w:rsid w:val="00A212FB"/>
    <w:rsid w:val="00A23B72"/>
    <w:rsid w:val="00A27CAC"/>
    <w:rsid w:val="00A37B69"/>
    <w:rsid w:val="00A40843"/>
    <w:rsid w:val="00A51584"/>
    <w:rsid w:val="00A63B29"/>
    <w:rsid w:val="00A70D41"/>
    <w:rsid w:val="00A7300C"/>
    <w:rsid w:val="00A73086"/>
    <w:rsid w:val="00A75053"/>
    <w:rsid w:val="00A8348B"/>
    <w:rsid w:val="00A91123"/>
    <w:rsid w:val="00AA00C0"/>
    <w:rsid w:val="00AB10A2"/>
    <w:rsid w:val="00AC070F"/>
    <w:rsid w:val="00AC2D33"/>
    <w:rsid w:val="00AC73A0"/>
    <w:rsid w:val="00AD259C"/>
    <w:rsid w:val="00AD5BEB"/>
    <w:rsid w:val="00AE3106"/>
    <w:rsid w:val="00AF1E37"/>
    <w:rsid w:val="00AF78FC"/>
    <w:rsid w:val="00AF7D68"/>
    <w:rsid w:val="00B00089"/>
    <w:rsid w:val="00B045BE"/>
    <w:rsid w:val="00B13937"/>
    <w:rsid w:val="00B13FFB"/>
    <w:rsid w:val="00B1463A"/>
    <w:rsid w:val="00B1616A"/>
    <w:rsid w:val="00B1684D"/>
    <w:rsid w:val="00B23258"/>
    <w:rsid w:val="00B27AE2"/>
    <w:rsid w:val="00B300F5"/>
    <w:rsid w:val="00B339E5"/>
    <w:rsid w:val="00B34241"/>
    <w:rsid w:val="00B345D3"/>
    <w:rsid w:val="00B46EB5"/>
    <w:rsid w:val="00B51001"/>
    <w:rsid w:val="00B56DF4"/>
    <w:rsid w:val="00B60237"/>
    <w:rsid w:val="00B62214"/>
    <w:rsid w:val="00B644B4"/>
    <w:rsid w:val="00B70DEF"/>
    <w:rsid w:val="00B8359C"/>
    <w:rsid w:val="00B84C51"/>
    <w:rsid w:val="00B84F92"/>
    <w:rsid w:val="00B86CA6"/>
    <w:rsid w:val="00B86D32"/>
    <w:rsid w:val="00B87450"/>
    <w:rsid w:val="00B94038"/>
    <w:rsid w:val="00B958D6"/>
    <w:rsid w:val="00B97D82"/>
    <w:rsid w:val="00BA16C6"/>
    <w:rsid w:val="00BA4298"/>
    <w:rsid w:val="00BB02F4"/>
    <w:rsid w:val="00BB26E5"/>
    <w:rsid w:val="00BC36AD"/>
    <w:rsid w:val="00BD587D"/>
    <w:rsid w:val="00BF39B6"/>
    <w:rsid w:val="00C03B0F"/>
    <w:rsid w:val="00C070FF"/>
    <w:rsid w:val="00C14F63"/>
    <w:rsid w:val="00C17B86"/>
    <w:rsid w:val="00C20291"/>
    <w:rsid w:val="00C20501"/>
    <w:rsid w:val="00C22D1E"/>
    <w:rsid w:val="00C24590"/>
    <w:rsid w:val="00C36AB9"/>
    <w:rsid w:val="00C40EE6"/>
    <w:rsid w:val="00C73E60"/>
    <w:rsid w:val="00C82AB5"/>
    <w:rsid w:val="00C85E89"/>
    <w:rsid w:val="00C90903"/>
    <w:rsid w:val="00C94685"/>
    <w:rsid w:val="00CA64AB"/>
    <w:rsid w:val="00CB0B24"/>
    <w:rsid w:val="00CC29B0"/>
    <w:rsid w:val="00CC5026"/>
    <w:rsid w:val="00CC6159"/>
    <w:rsid w:val="00CC62FF"/>
    <w:rsid w:val="00CC7E95"/>
    <w:rsid w:val="00CD16DF"/>
    <w:rsid w:val="00CD3C05"/>
    <w:rsid w:val="00CD7A2E"/>
    <w:rsid w:val="00CE09AC"/>
    <w:rsid w:val="00CE6E9D"/>
    <w:rsid w:val="00CF4389"/>
    <w:rsid w:val="00D0010A"/>
    <w:rsid w:val="00D0122D"/>
    <w:rsid w:val="00D01A8A"/>
    <w:rsid w:val="00D15E87"/>
    <w:rsid w:val="00D2281B"/>
    <w:rsid w:val="00D4531F"/>
    <w:rsid w:val="00D53897"/>
    <w:rsid w:val="00D63AC3"/>
    <w:rsid w:val="00D652F2"/>
    <w:rsid w:val="00D83F69"/>
    <w:rsid w:val="00D90553"/>
    <w:rsid w:val="00D91D8E"/>
    <w:rsid w:val="00DA3D55"/>
    <w:rsid w:val="00DB2EA2"/>
    <w:rsid w:val="00DB34FB"/>
    <w:rsid w:val="00DD19BE"/>
    <w:rsid w:val="00DE29CD"/>
    <w:rsid w:val="00DE32EB"/>
    <w:rsid w:val="00DE51D8"/>
    <w:rsid w:val="00DF164B"/>
    <w:rsid w:val="00DF2E8A"/>
    <w:rsid w:val="00DF3777"/>
    <w:rsid w:val="00DF4D0C"/>
    <w:rsid w:val="00DF77BB"/>
    <w:rsid w:val="00E1365A"/>
    <w:rsid w:val="00E306E8"/>
    <w:rsid w:val="00E41223"/>
    <w:rsid w:val="00E6097B"/>
    <w:rsid w:val="00E614DF"/>
    <w:rsid w:val="00E73E52"/>
    <w:rsid w:val="00E82D97"/>
    <w:rsid w:val="00E8568E"/>
    <w:rsid w:val="00E928C0"/>
    <w:rsid w:val="00E95249"/>
    <w:rsid w:val="00EB5241"/>
    <w:rsid w:val="00EC1B66"/>
    <w:rsid w:val="00ED0DFC"/>
    <w:rsid w:val="00ED4DB1"/>
    <w:rsid w:val="00ED7D1D"/>
    <w:rsid w:val="00EE5FE6"/>
    <w:rsid w:val="00F00CFE"/>
    <w:rsid w:val="00F14457"/>
    <w:rsid w:val="00F26B0F"/>
    <w:rsid w:val="00F27EA3"/>
    <w:rsid w:val="00F30AD8"/>
    <w:rsid w:val="00F328A5"/>
    <w:rsid w:val="00F34ED1"/>
    <w:rsid w:val="00F407CF"/>
    <w:rsid w:val="00F501F1"/>
    <w:rsid w:val="00F5573A"/>
    <w:rsid w:val="00F626E5"/>
    <w:rsid w:val="00F632B1"/>
    <w:rsid w:val="00F74251"/>
    <w:rsid w:val="00F75822"/>
    <w:rsid w:val="00F83919"/>
    <w:rsid w:val="00F93EAE"/>
    <w:rsid w:val="00FA23D1"/>
    <w:rsid w:val="00FA726A"/>
    <w:rsid w:val="00FB2E5D"/>
    <w:rsid w:val="00FB511B"/>
    <w:rsid w:val="00FB5EDA"/>
    <w:rsid w:val="00FC49B9"/>
    <w:rsid w:val="00FD6B62"/>
    <w:rsid w:val="00FF0E4D"/>
    <w:rsid w:val="00FF14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37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AAF0B-E811-4E4F-B0AB-37C85C90E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1338</Words>
  <Characters>7362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4</cp:revision>
  <cp:lastPrinted>2023-08-08T20:16:00Z</cp:lastPrinted>
  <dcterms:created xsi:type="dcterms:W3CDTF">2023-10-26T21:06:00Z</dcterms:created>
  <dcterms:modified xsi:type="dcterms:W3CDTF">2023-11-07T16:53:00Z</dcterms:modified>
</cp:coreProperties>
</file>