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1E0F"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14:paraId="7569EBCE"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14:paraId="7B882D2D" w14:textId="77777777" w:rsidR="00376BED"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323A148E" w14:textId="77777777" w:rsidR="00376BED" w:rsidRPr="006D625C"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79335324" w14:textId="79F65E7C" w:rsidR="00376BED" w:rsidRPr="00947EBF" w:rsidRDefault="00975C35" w:rsidP="00376BED">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OCTOGÉSIMA</w:t>
      </w:r>
      <w:r w:rsidR="00111910">
        <w:rPr>
          <w:rFonts w:ascii="Century Gothic" w:eastAsia="Times New Roman" w:hAnsi="Century Gothic" w:cs="Verdana"/>
          <w:b/>
          <w:sz w:val="28"/>
          <w:szCs w:val="28"/>
          <w:lang w:val="es-ES" w:eastAsia="es-ES"/>
        </w:rPr>
        <w:t xml:space="preserve"> </w:t>
      </w:r>
      <w:r w:rsidR="00376BED" w:rsidRPr="006D625C">
        <w:rPr>
          <w:rFonts w:ascii="Century Gothic" w:eastAsia="Times New Roman" w:hAnsi="Century Gothic" w:cs="Verdana"/>
          <w:b/>
          <w:sz w:val="28"/>
          <w:szCs w:val="28"/>
          <w:lang w:val="es-ES" w:eastAsia="es-ES"/>
        </w:rPr>
        <w:t>SESIÓN</w:t>
      </w:r>
      <w:r w:rsidR="00376BED">
        <w:rPr>
          <w:rFonts w:ascii="Century Gothic" w:eastAsia="Times New Roman" w:hAnsi="Century Gothic" w:cs="Verdana"/>
          <w:b/>
          <w:sz w:val="28"/>
          <w:szCs w:val="28"/>
          <w:lang w:val="es-ES" w:eastAsia="es-ES"/>
        </w:rPr>
        <w:t xml:space="preserve"> EXTRA</w:t>
      </w:r>
      <w:r w:rsidR="00376BED" w:rsidRPr="006D625C">
        <w:rPr>
          <w:rFonts w:ascii="Century Gothic" w:eastAsia="Times New Roman" w:hAnsi="Century Gothic" w:cs="Verdana"/>
          <w:b/>
          <w:sz w:val="28"/>
          <w:szCs w:val="28"/>
          <w:lang w:val="es-ES" w:eastAsia="es-ES"/>
        </w:rPr>
        <w:t>ORDINARIA</w:t>
      </w:r>
      <w:r w:rsidR="00557D97">
        <w:rPr>
          <w:rFonts w:ascii="Century Gothic" w:eastAsia="Times New Roman" w:hAnsi="Century Gothic" w:cs="Verdana"/>
          <w:b/>
          <w:sz w:val="28"/>
          <w:szCs w:val="28"/>
          <w:lang w:val="es-ES" w:eastAsia="es-ES"/>
        </w:rPr>
        <w:t xml:space="preserve"> DOS MIL VEINTI</w:t>
      </w:r>
      <w:r w:rsidR="00493F33">
        <w:rPr>
          <w:rFonts w:ascii="Century Gothic" w:eastAsia="Times New Roman" w:hAnsi="Century Gothic" w:cs="Verdana"/>
          <w:b/>
          <w:sz w:val="28"/>
          <w:szCs w:val="28"/>
          <w:lang w:val="es-ES" w:eastAsia="es-ES"/>
        </w:rPr>
        <w:t>CUATRO</w:t>
      </w:r>
    </w:p>
    <w:p w14:paraId="410977D3" w14:textId="77777777" w:rsidR="00376BED"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2346BB49" w14:textId="77777777" w:rsidR="00376BED" w:rsidRPr="006D625C"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6B8BACFE" w14:textId="37F9F8EF" w:rsidR="00376BED" w:rsidRPr="00B339E5" w:rsidRDefault="00376BED" w:rsidP="00376BED">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sidR="00BB63BB">
        <w:rPr>
          <w:rFonts w:ascii="Century Gothic" w:eastAsia="Times New Roman" w:hAnsi="Century Gothic" w:cs="Verdana"/>
          <w:b/>
          <w:sz w:val="24"/>
          <w:szCs w:val="24"/>
          <w:lang w:val="es-ES" w:eastAsia="es-ES"/>
        </w:rPr>
        <w:t xml:space="preserve"> </w:t>
      </w:r>
      <w:r w:rsidR="003B7E99">
        <w:rPr>
          <w:rFonts w:ascii="Century Gothic" w:eastAsia="Times New Roman" w:hAnsi="Century Gothic" w:cs="Verdana"/>
          <w:b/>
          <w:sz w:val="24"/>
          <w:szCs w:val="24"/>
          <w:lang w:val="es-ES" w:eastAsia="es-ES"/>
        </w:rPr>
        <w:t>catorce</w:t>
      </w:r>
      <w:r w:rsidR="00605BD0">
        <w:rPr>
          <w:rFonts w:ascii="Century Gothic" w:eastAsia="Times New Roman" w:hAnsi="Century Gothic" w:cs="Verdana"/>
          <w:b/>
          <w:sz w:val="24"/>
          <w:szCs w:val="24"/>
          <w:lang w:val="es-ES" w:eastAsia="es-ES"/>
        </w:rPr>
        <w:t xml:space="preserve"> horas del</w:t>
      </w:r>
      <w:r w:rsidR="00617DF0">
        <w:rPr>
          <w:rFonts w:ascii="Century Gothic" w:eastAsia="Times New Roman" w:hAnsi="Century Gothic" w:cs="Verdana"/>
          <w:b/>
          <w:sz w:val="24"/>
          <w:szCs w:val="24"/>
          <w:lang w:val="es-ES" w:eastAsia="es-ES"/>
        </w:rPr>
        <w:t xml:space="preserve"> </w:t>
      </w:r>
      <w:r w:rsidR="006D6720">
        <w:rPr>
          <w:rFonts w:ascii="Century Gothic" w:eastAsia="Times New Roman" w:hAnsi="Century Gothic" w:cs="Verdana"/>
          <w:b/>
          <w:sz w:val="24"/>
          <w:szCs w:val="24"/>
          <w:lang w:val="es-ES" w:eastAsia="es-ES"/>
        </w:rPr>
        <w:t>veintitrés</w:t>
      </w:r>
      <w:r w:rsidR="00646E6E">
        <w:rPr>
          <w:rFonts w:ascii="Century Gothic" w:eastAsia="Times New Roman" w:hAnsi="Century Gothic" w:cs="Verdana"/>
          <w:b/>
          <w:sz w:val="24"/>
          <w:szCs w:val="24"/>
          <w:lang w:val="es-ES" w:eastAsia="es-ES"/>
        </w:rPr>
        <w:t xml:space="preserve"> </w:t>
      </w:r>
      <w:r w:rsidR="009B2944">
        <w:rPr>
          <w:rFonts w:ascii="Century Gothic" w:eastAsia="Times New Roman" w:hAnsi="Century Gothic" w:cs="Verdana"/>
          <w:b/>
          <w:sz w:val="24"/>
          <w:szCs w:val="24"/>
          <w:lang w:val="es-ES" w:eastAsia="es-ES"/>
        </w:rPr>
        <w:t xml:space="preserve">de </w:t>
      </w:r>
      <w:r w:rsidR="006D6720">
        <w:rPr>
          <w:rFonts w:ascii="Century Gothic" w:eastAsia="Times New Roman" w:hAnsi="Century Gothic" w:cs="Verdana"/>
          <w:b/>
          <w:sz w:val="24"/>
          <w:szCs w:val="24"/>
          <w:lang w:val="es-ES" w:eastAsia="es-ES"/>
        </w:rPr>
        <w:t>septiembre</w:t>
      </w:r>
      <w:r w:rsidR="00111910">
        <w:rPr>
          <w:rFonts w:ascii="Century Gothic" w:eastAsia="Times New Roman" w:hAnsi="Century Gothic" w:cs="Verdana"/>
          <w:b/>
          <w:sz w:val="24"/>
          <w:szCs w:val="24"/>
          <w:lang w:val="es-ES" w:eastAsia="es-ES"/>
        </w:rPr>
        <w:t xml:space="preserve"> </w:t>
      </w:r>
      <w:r w:rsidR="00557D97">
        <w:rPr>
          <w:rFonts w:ascii="Century Gothic" w:eastAsia="Times New Roman" w:hAnsi="Century Gothic" w:cs="Verdana"/>
          <w:b/>
          <w:sz w:val="24"/>
          <w:szCs w:val="24"/>
          <w:lang w:val="es-ES" w:eastAsia="es-ES"/>
        </w:rPr>
        <w:t>de dos mil veinti</w:t>
      </w:r>
      <w:r w:rsidR="003B7E99">
        <w:rPr>
          <w:rFonts w:ascii="Century Gothic" w:eastAsia="Times New Roman" w:hAnsi="Century Gothic" w:cs="Verdana"/>
          <w:b/>
          <w:sz w:val="24"/>
          <w:szCs w:val="24"/>
          <w:lang w:val="es-ES" w:eastAsia="es-ES"/>
        </w:rPr>
        <w:t>cuatro</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Pr="00B339E5">
        <w:rPr>
          <w:rFonts w:ascii="Century Gothic" w:hAnsi="Century Gothic"/>
          <w:sz w:val="24"/>
          <w:szCs w:val="24"/>
          <w:lang w:val="es-ES"/>
        </w:rPr>
        <w:t>Avenida Lázaro Cárdenas número 2305 zona 1, interior L-11 y L-101, Colonia Las Torres</w:t>
      </w:r>
      <w:r w:rsidRPr="00B339E5">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se reunieron los Magistrados integrantes de la Sala Superior del Tribunal de Justicia Administrativa del Estado de Jalisco, </w:t>
      </w:r>
      <w:r w:rsidRPr="00B339E5">
        <w:rPr>
          <w:rFonts w:ascii="Century Gothic" w:eastAsia="Times New Roman" w:hAnsi="Century Gothic" w:cs="Verdana"/>
          <w:b/>
          <w:sz w:val="24"/>
          <w:szCs w:val="24"/>
          <w:lang w:val="es-ES" w:eastAsia="es-ES"/>
        </w:rPr>
        <w:t>MAGISTRAD</w:t>
      </w:r>
      <w:r w:rsidR="00CA4669">
        <w:rPr>
          <w:rFonts w:ascii="Century Gothic" w:eastAsia="Times New Roman" w:hAnsi="Century Gothic" w:cs="Verdana"/>
          <w:b/>
          <w:sz w:val="24"/>
          <w:szCs w:val="24"/>
          <w:lang w:val="es-ES" w:eastAsia="es-ES"/>
        </w:rPr>
        <w:t xml:space="preserve">O </w:t>
      </w:r>
      <w:r w:rsidR="00CA4669" w:rsidRPr="00B339E5">
        <w:rPr>
          <w:rFonts w:ascii="Century Gothic" w:eastAsia="Times New Roman" w:hAnsi="Century Gothic" w:cs="Verdana"/>
          <w:b/>
          <w:sz w:val="24"/>
          <w:szCs w:val="24"/>
          <w:lang w:val="es-ES" w:eastAsia="es-ES"/>
        </w:rPr>
        <w:t>JOSÉ RAMÓN JIMÉNEZ GUTIÉRREZ</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(President</w:t>
      </w:r>
      <w:r w:rsidR="00CA4669">
        <w:rPr>
          <w:rFonts w:ascii="Century Gothic" w:eastAsia="Times New Roman" w:hAnsi="Century Gothic" w:cs="Verdana"/>
          <w:sz w:val="24"/>
          <w:szCs w:val="24"/>
          <w:lang w:val="es-ES" w:eastAsia="es-ES"/>
        </w:rPr>
        <w:t>e</w:t>
      </w:r>
      <w:r w:rsidRPr="00B339E5">
        <w:rPr>
          <w:rFonts w:ascii="Century Gothic" w:eastAsia="Times New Roman" w:hAnsi="Century Gothic" w:cs="Verdana"/>
          <w:sz w:val="24"/>
          <w:szCs w:val="24"/>
          <w:lang w:val="es-ES" w:eastAsia="es-ES"/>
        </w:rPr>
        <w:t xml:space="preserve">), </w:t>
      </w:r>
      <w:r w:rsidRPr="00B339E5">
        <w:rPr>
          <w:rFonts w:ascii="Century Gothic" w:eastAsia="Times New Roman" w:hAnsi="Century Gothic" w:cs="Verdana"/>
          <w:b/>
          <w:sz w:val="24"/>
          <w:szCs w:val="24"/>
          <w:lang w:val="es-ES" w:eastAsia="es-ES"/>
        </w:rPr>
        <w:t>MAGISTRADO AVELINO BRAVO CACHO</w:t>
      </w:r>
      <w:r w:rsidR="008A29DD">
        <w:rPr>
          <w:rFonts w:ascii="Century Gothic" w:eastAsia="Times New Roman" w:hAnsi="Century Gothic" w:cs="Verdana"/>
          <w:sz w:val="24"/>
          <w:szCs w:val="24"/>
          <w:lang w:val="es-ES" w:eastAsia="es-ES"/>
        </w:rPr>
        <w:t>,</w:t>
      </w:r>
      <w:r w:rsidR="00714FFB" w:rsidRPr="00804CB2">
        <w:rPr>
          <w:rFonts w:ascii="Century Gothic" w:eastAsia="Times New Roman" w:hAnsi="Century Gothic" w:cs="Verdana"/>
          <w:b/>
          <w:sz w:val="24"/>
          <w:szCs w:val="24"/>
          <w:lang w:val="es-ES" w:eastAsia="es-ES"/>
        </w:rPr>
        <w:t xml:space="preserve"> MAGISTRADA FANY LORENA JIMÉNEZ AGUIRRE</w:t>
      </w:r>
      <w:r w:rsidR="00A9694D">
        <w:rPr>
          <w:rFonts w:ascii="Century Gothic" w:eastAsia="Times New Roman" w:hAnsi="Century Gothic" w:cs="Verdana"/>
          <w:b/>
          <w:sz w:val="24"/>
          <w:szCs w:val="24"/>
          <w:lang w:val="es-ES" w:eastAsia="es-ES"/>
        </w:rPr>
        <w:t xml:space="preserve"> </w:t>
      </w:r>
      <w:r w:rsidR="00111910">
        <w:rPr>
          <w:rFonts w:ascii="Century Gothic" w:eastAsia="Times New Roman" w:hAnsi="Century Gothic" w:cs="Verdana"/>
          <w:sz w:val="24"/>
          <w:szCs w:val="24"/>
          <w:lang w:val="es-ES" w:eastAsia="es-ES"/>
        </w:rPr>
        <w:t xml:space="preserve">y </w:t>
      </w:r>
      <w:r w:rsidRPr="00B339E5">
        <w:rPr>
          <w:rFonts w:ascii="Century Gothic" w:hAnsi="Century Gothic"/>
          <w:sz w:val="24"/>
          <w:szCs w:val="24"/>
        </w:rPr>
        <w:t xml:space="preserve">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344BE9">
        <w:rPr>
          <w:rFonts w:ascii="Century Gothic" w:eastAsia="Times New Roman" w:hAnsi="Century Gothic" w:cs="Verdana"/>
          <w:b/>
          <w:sz w:val="24"/>
          <w:szCs w:val="24"/>
          <w:lang w:val="es-ES" w:eastAsia="es-ES"/>
        </w:rPr>
        <w:t>Octogésima</w:t>
      </w:r>
      <w:r w:rsidR="004E727A">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b/>
          <w:sz w:val="24"/>
          <w:szCs w:val="24"/>
          <w:lang w:val="es-ES" w:eastAsia="es-ES"/>
        </w:rPr>
        <w:t>Sesión Ext</w:t>
      </w:r>
      <w:r w:rsidR="00557D97">
        <w:rPr>
          <w:rFonts w:ascii="Century Gothic" w:eastAsia="Times New Roman" w:hAnsi="Century Gothic" w:cs="Verdana"/>
          <w:b/>
          <w:sz w:val="24"/>
          <w:szCs w:val="24"/>
          <w:lang w:val="es-ES" w:eastAsia="es-ES"/>
        </w:rPr>
        <w:t>raordinaria de dos mil veinti</w:t>
      </w:r>
      <w:r w:rsidR="003B7E99">
        <w:rPr>
          <w:rFonts w:ascii="Century Gothic" w:eastAsia="Times New Roman" w:hAnsi="Century Gothic" w:cs="Verdana"/>
          <w:b/>
          <w:sz w:val="24"/>
          <w:szCs w:val="24"/>
          <w:lang w:val="es-ES" w:eastAsia="es-ES"/>
        </w:rPr>
        <w:t>cuatro</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para lo cual </w:t>
      </w:r>
      <w:r w:rsidR="00CA4669">
        <w:rPr>
          <w:rFonts w:ascii="Century Gothic" w:eastAsia="Times New Roman" w:hAnsi="Century Gothic" w:cs="Verdana"/>
          <w:sz w:val="24"/>
          <w:szCs w:val="24"/>
          <w:lang w:val="es-ES" w:eastAsia="es-ES"/>
        </w:rPr>
        <w:t>el</w:t>
      </w:r>
      <w:r w:rsidRPr="00B339E5">
        <w:rPr>
          <w:rFonts w:ascii="Century Gothic" w:eastAsia="Times New Roman" w:hAnsi="Century Gothic" w:cs="Verdana"/>
          <w:sz w:val="24"/>
          <w:szCs w:val="24"/>
          <w:lang w:val="es-ES" w:eastAsia="es-ES"/>
        </w:rPr>
        <w:t xml:space="preserve"> Magistrad</w:t>
      </w:r>
      <w:r w:rsidR="00CA4669">
        <w:rPr>
          <w:rFonts w:ascii="Century Gothic" w:eastAsia="Times New Roman" w:hAnsi="Century Gothic" w:cs="Verdana"/>
          <w:sz w:val="24"/>
          <w:szCs w:val="24"/>
          <w:lang w:val="es-ES" w:eastAsia="es-ES"/>
        </w:rPr>
        <w:t>o</w:t>
      </w:r>
      <w:r w:rsidRPr="00B339E5">
        <w:rPr>
          <w:rFonts w:ascii="Century Gothic" w:eastAsia="Times New Roman" w:hAnsi="Century Gothic" w:cs="Verdana"/>
          <w:sz w:val="24"/>
          <w:szCs w:val="24"/>
          <w:lang w:val="es-ES" w:eastAsia="es-ES"/>
        </w:rPr>
        <w:t xml:space="preserve"> President</w:t>
      </w:r>
      <w:r w:rsidR="00CA4669">
        <w:rPr>
          <w:rFonts w:ascii="Century Gothic" w:eastAsia="Times New Roman" w:hAnsi="Century Gothic" w:cs="Verdana"/>
          <w:sz w:val="24"/>
          <w:szCs w:val="24"/>
          <w:lang w:val="es-ES" w:eastAsia="es-ES"/>
        </w:rPr>
        <w:t>e</w:t>
      </w:r>
      <w:r w:rsidRPr="00B339E5">
        <w:rPr>
          <w:rFonts w:ascii="Century Gothic" w:eastAsia="Times New Roman" w:hAnsi="Century Gothic" w:cs="Verdana"/>
          <w:sz w:val="24"/>
          <w:szCs w:val="24"/>
          <w:lang w:val="es-ES" w:eastAsia="es-ES"/>
        </w:rPr>
        <w:t xml:space="preserve"> solicita al Secretario General tome lista de asistencia para la constatación del quórum legal.</w:t>
      </w:r>
    </w:p>
    <w:p w14:paraId="6878856E"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2A3C239"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14:paraId="0F5EE8D1"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6D61253" w14:textId="77777777" w:rsidR="00264047" w:rsidRPr="00B339E5" w:rsidRDefault="00264047" w:rsidP="00264047">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14:paraId="0D89F078" w14:textId="3EDAB0B5" w:rsidR="00264047" w:rsidRPr="00B339E5" w:rsidRDefault="00111910" w:rsidP="00264047">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00264047" w:rsidRPr="00B339E5">
        <w:rPr>
          <w:rFonts w:ascii="Century Gothic" w:eastAsia="Times New Roman" w:hAnsi="Century Gothic" w:cs="Verdana"/>
          <w:sz w:val="24"/>
          <w:szCs w:val="24"/>
          <w:lang w:val="es-ES" w:eastAsia="es-ES"/>
        </w:rPr>
        <w:t xml:space="preserve"> (Presente)</w:t>
      </w:r>
    </w:p>
    <w:p w14:paraId="7FDAD7DF" w14:textId="77777777" w:rsidR="00264047" w:rsidRDefault="00264047" w:rsidP="00264047">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r>
        <w:rPr>
          <w:rFonts w:ascii="Century Gothic" w:eastAsia="Times New Roman" w:hAnsi="Century Gothic" w:cs="Verdana"/>
          <w:sz w:val="24"/>
          <w:szCs w:val="24"/>
          <w:lang w:val="es-ES" w:eastAsia="es-ES"/>
        </w:rPr>
        <w:t>)</w:t>
      </w:r>
    </w:p>
    <w:p w14:paraId="1BE5948D"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DBF7015" w14:textId="42E6B7A1" w:rsidR="00376BED" w:rsidRDefault="00376BED" w:rsidP="00376BED">
      <w:pPr>
        <w:pStyle w:val="Textosinformato"/>
        <w:rPr>
          <w:szCs w:val="24"/>
        </w:rPr>
      </w:pPr>
      <w:r w:rsidRPr="00B339E5">
        <w:rPr>
          <w:szCs w:val="24"/>
        </w:rPr>
        <w:t xml:space="preserve">En uso de la voz el </w:t>
      </w:r>
      <w:r w:rsidRPr="00B339E5">
        <w:rPr>
          <w:b/>
          <w:szCs w:val="24"/>
        </w:rPr>
        <w:t>Secretario General de Acuerdos</w:t>
      </w:r>
      <w:r w:rsidRPr="007A5486">
        <w:rPr>
          <w:b/>
          <w:szCs w:val="24"/>
        </w:rPr>
        <w:t>:</w:t>
      </w:r>
      <w:r>
        <w:rPr>
          <w:szCs w:val="24"/>
        </w:rPr>
        <w:t xml:space="preserve"> </w:t>
      </w:r>
      <w:r w:rsidR="00264047" w:rsidRPr="00804CB2">
        <w:rPr>
          <w:szCs w:val="24"/>
        </w:rPr>
        <w:t xml:space="preserve">Hago del conocimiento que se encuentran presentes </w:t>
      </w:r>
      <w:r w:rsidR="00111910">
        <w:rPr>
          <w:szCs w:val="24"/>
        </w:rPr>
        <w:t>lo</w:t>
      </w:r>
      <w:r w:rsidR="00A857C6">
        <w:rPr>
          <w:szCs w:val="24"/>
        </w:rPr>
        <w:t>s</w:t>
      </w:r>
      <w:r w:rsidR="00264047" w:rsidRPr="00804CB2">
        <w:rPr>
          <w:szCs w:val="24"/>
        </w:rPr>
        <w:t xml:space="preserve"> </w:t>
      </w:r>
      <w:r w:rsidR="00342F82">
        <w:rPr>
          <w:szCs w:val="24"/>
        </w:rPr>
        <w:t xml:space="preserve">tres </w:t>
      </w:r>
      <w:r w:rsidR="00264047" w:rsidRPr="00804CB2">
        <w:rPr>
          <w:szCs w:val="24"/>
        </w:rPr>
        <w:t>Magistrados</w:t>
      </w:r>
      <w:r w:rsidR="00264047" w:rsidRPr="00B339E5">
        <w:rPr>
          <w:szCs w:val="24"/>
        </w:rPr>
        <w:t xml:space="preserve"> que integran la Sala</w:t>
      </w:r>
      <w:r w:rsidR="00111910">
        <w:rPr>
          <w:szCs w:val="24"/>
        </w:rPr>
        <w:t xml:space="preserve">, </w:t>
      </w:r>
      <w:r w:rsidR="00264047" w:rsidRPr="00B339E5">
        <w:rPr>
          <w:szCs w:val="24"/>
        </w:rPr>
        <w:t>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w:t>
      </w:r>
      <w:r w:rsidR="00264047">
        <w:rPr>
          <w:szCs w:val="24"/>
        </w:rPr>
        <w:t xml:space="preserve"> y 57</w:t>
      </w:r>
      <w:r w:rsidR="00264047" w:rsidRPr="00B339E5">
        <w:rPr>
          <w:szCs w:val="24"/>
        </w:rPr>
        <w:t xml:space="preserve"> fracción II del Reglamento Interno del Tribunal de Justicia Administrativa del Estado de Jalisco.</w:t>
      </w:r>
    </w:p>
    <w:p w14:paraId="20C719D5" w14:textId="77777777" w:rsidR="00264047" w:rsidRPr="00B339E5" w:rsidRDefault="00264047" w:rsidP="00376BED">
      <w:pPr>
        <w:pStyle w:val="Textosinformato"/>
        <w:rPr>
          <w:szCs w:val="24"/>
        </w:rPr>
      </w:pPr>
    </w:p>
    <w:p w14:paraId="3215E365" w14:textId="1818466D" w:rsidR="00264047" w:rsidRDefault="00CA4669" w:rsidP="00376BED">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El Magistrado Presidente</w:t>
      </w:r>
      <w:r w:rsidR="00376BED" w:rsidRPr="00B339E5">
        <w:rPr>
          <w:rFonts w:ascii="Century Gothic" w:eastAsia="Times New Roman" w:hAnsi="Century Gothic" w:cs="Verdana"/>
          <w:sz w:val="24"/>
          <w:szCs w:val="24"/>
          <w:lang w:val="es-ES" w:eastAsia="es-ES"/>
        </w:rPr>
        <w:t>, declara abierta la presente sesión y propone</w:t>
      </w:r>
      <w:r w:rsidR="00376BED" w:rsidRPr="00B339E5">
        <w:rPr>
          <w:rFonts w:ascii="Century Gothic" w:eastAsia="Times New Roman" w:hAnsi="Century Gothic" w:cs="Verdana"/>
          <w:b/>
          <w:sz w:val="24"/>
          <w:szCs w:val="24"/>
          <w:lang w:val="es-ES" w:eastAsia="es-ES"/>
        </w:rPr>
        <w:t xml:space="preserve"> </w:t>
      </w:r>
      <w:r w:rsidR="00376BED" w:rsidRPr="00B339E5">
        <w:rPr>
          <w:rFonts w:ascii="Century Gothic" w:eastAsia="Times New Roman" w:hAnsi="Century Gothic" w:cs="Verdana"/>
          <w:sz w:val="24"/>
          <w:szCs w:val="24"/>
          <w:lang w:val="es-ES" w:eastAsia="es-ES"/>
        </w:rPr>
        <w:t xml:space="preserve">los puntos señalados en el siguiente; </w:t>
      </w:r>
    </w:p>
    <w:p w14:paraId="276F0FAD" w14:textId="77777777" w:rsidR="004025AD" w:rsidRDefault="004025A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834599D" w14:textId="146C7084" w:rsidR="00A40B4D" w:rsidRPr="00FC7261" w:rsidRDefault="00376BED" w:rsidP="00FC7261">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t>ORDEN DEL DÍA:</w:t>
      </w:r>
    </w:p>
    <w:p w14:paraId="356B66D2" w14:textId="77777777" w:rsidR="000D2E9D" w:rsidRPr="00B339E5" w:rsidRDefault="000D2E9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F59A254" w14:textId="77777777" w:rsidR="00376BED" w:rsidRPr="00B339E5" w:rsidRDefault="00376BED" w:rsidP="00376BED">
      <w:pPr>
        <w:pStyle w:val="Sangradetextonormal"/>
        <w:numPr>
          <w:ilvl w:val="0"/>
          <w:numId w:val="1"/>
        </w:numPr>
        <w:tabs>
          <w:tab w:val="left" w:pos="284"/>
        </w:tabs>
        <w:ind w:left="357" w:hanging="357"/>
        <w:jc w:val="both"/>
        <w:rPr>
          <w:rFonts w:ascii="Century Gothic" w:hAnsi="Century Gothic"/>
          <w:b w:val="0"/>
          <w:sz w:val="24"/>
          <w:szCs w:val="24"/>
        </w:rPr>
      </w:pPr>
      <w:bookmarkStart w:id="0" w:name="_Hlk153285244"/>
      <w:r w:rsidRPr="00B339E5">
        <w:rPr>
          <w:rFonts w:ascii="Century Gothic" w:hAnsi="Century Gothic"/>
          <w:b w:val="0"/>
          <w:sz w:val="24"/>
          <w:szCs w:val="24"/>
        </w:rPr>
        <w:t xml:space="preserve">Lista de asistencia, constatación de quórum legal y declaratoria correspondiente; </w:t>
      </w:r>
    </w:p>
    <w:p w14:paraId="75898281" w14:textId="77777777" w:rsidR="00951705" w:rsidRDefault="00376BED" w:rsidP="00951705">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Aprobación del Orden del Día;</w:t>
      </w:r>
    </w:p>
    <w:p w14:paraId="5E57F78F" w14:textId="77777777" w:rsidR="008754DE" w:rsidRDefault="001553EC" w:rsidP="00BE0A3E">
      <w:pPr>
        <w:pStyle w:val="Sangradetextonormal"/>
        <w:numPr>
          <w:ilvl w:val="0"/>
          <w:numId w:val="1"/>
        </w:numPr>
        <w:jc w:val="both"/>
        <w:rPr>
          <w:rFonts w:ascii="Century Gothic" w:hAnsi="Century Gothic"/>
          <w:b w:val="0"/>
          <w:sz w:val="24"/>
          <w:szCs w:val="24"/>
        </w:rPr>
      </w:pPr>
      <w:bookmarkStart w:id="1" w:name="_Hlk158972237"/>
      <w:bookmarkStart w:id="2" w:name="_Hlk169256913"/>
      <w:bookmarkStart w:id="3" w:name="_Hlk169267293"/>
      <w:r>
        <w:rPr>
          <w:rFonts w:ascii="Century Gothic" w:hAnsi="Century Gothic"/>
          <w:b w:val="0"/>
          <w:sz w:val="24"/>
          <w:szCs w:val="24"/>
        </w:rPr>
        <w:lastRenderedPageBreak/>
        <w:t>A</w:t>
      </w:r>
      <w:r w:rsidRPr="008D6842">
        <w:rPr>
          <w:rFonts w:ascii="Century Gothic" w:hAnsi="Century Gothic" w:cs="Verdana"/>
          <w:b w:val="0"/>
          <w:sz w:val="24"/>
          <w:szCs w:val="24"/>
          <w:lang w:val="es-ES"/>
        </w:rPr>
        <w:t xml:space="preserve">nálisis, discusión y </w:t>
      </w:r>
      <w:r w:rsidRPr="008D6842">
        <w:rPr>
          <w:rFonts w:ascii="Century Gothic" w:hAnsi="Century Gothic" w:cs="Verdana"/>
          <w:b w:val="0"/>
          <w:sz w:val="24"/>
          <w:szCs w:val="24"/>
        </w:rPr>
        <w:t>en su caso aprobación del ejercicio de Facultad de Atracción</w:t>
      </w:r>
      <w:r w:rsidR="00BE0A3E">
        <w:rPr>
          <w:rFonts w:ascii="Century Gothic" w:hAnsi="Century Gothic"/>
          <w:b w:val="0"/>
          <w:sz w:val="24"/>
          <w:szCs w:val="24"/>
        </w:rPr>
        <w:t>;</w:t>
      </w:r>
      <w:r w:rsidR="00BE0A3E" w:rsidRPr="009D4FD2">
        <w:rPr>
          <w:rFonts w:ascii="Century Gothic" w:hAnsi="Century Gothic"/>
          <w:b w:val="0"/>
          <w:sz w:val="24"/>
          <w:szCs w:val="24"/>
        </w:rPr>
        <w:t xml:space="preserve"> </w:t>
      </w:r>
    </w:p>
    <w:p w14:paraId="49DD08C2" w14:textId="286FD5DD" w:rsidR="00BE0A3E" w:rsidRPr="00BE0A3E" w:rsidRDefault="008754DE" w:rsidP="00BE0A3E">
      <w:pPr>
        <w:pStyle w:val="Sangradetextonormal"/>
        <w:numPr>
          <w:ilvl w:val="0"/>
          <w:numId w:val="1"/>
        </w:numPr>
        <w:jc w:val="both"/>
        <w:rPr>
          <w:rFonts w:ascii="Century Gothic" w:hAnsi="Century Gothic"/>
          <w:b w:val="0"/>
          <w:sz w:val="24"/>
          <w:szCs w:val="24"/>
        </w:rPr>
      </w:pPr>
      <w:r>
        <w:rPr>
          <w:rFonts w:ascii="Century Gothic" w:hAnsi="Century Gothic"/>
          <w:b w:val="0"/>
          <w:sz w:val="24"/>
          <w:szCs w:val="24"/>
        </w:rPr>
        <w:t xml:space="preserve">Asuntos Varios; </w:t>
      </w:r>
      <w:r w:rsidR="00BE0A3E" w:rsidRPr="009D4FD2">
        <w:rPr>
          <w:rFonts w:ascii="Century Gothic" w:hAnsi="Century Gothic"/>
          <w:b w:val="0"/>
          <w:sz w:val="24"/>
          <w:szCs w:val="24"/>
        </w:rPr>
        <w:t>y</w:t>
      </w:r>
    </w:p>
    <w:p w14:paraId="68A69F40" w14:textId="1E442B1A" w:rsidR="00AE7849" w:rsidRPr="001A6881" w:rsidRDefault="00376BED" w:rsidP="001A6881">
      <w:pPr>
        <w:pStyle w:val="Sangradetextonormal"/>
        <w:numPr>
          <w:ilvl w:val="0"/>
          <w:numId w:val="1"/>
        </w:numPr>
        <w:jc w:val="both"/>
        <w:rPr>
          <w:sz w:val="24"/>
          <w:szCs w:val="24"/>
        </w:rPr>
      </w:pPr>
      <w:bookmarkStart w:id="4" w:name="_Hlk158972244"/>
      <w:bookmarkEnd w:id="1"/>
      <w:bookmarkEnd w:id="2"/>
      <w:bookmarkEnd w:id="3"/>
      <w:r w:rsidRPr="00993705">
        <w:rPr>
          <w:rFonts w:ascii="Century Gothic" w:hAnsi="Century Gothic"/>
          <w:b w:val="0"/>
          <w:sz w:val="24"/>
          <w:szCs w:val="24"/>
        </w:rPr>
        <w:t>Clausura</w:t>
      </w:r>
      <w:bookmarkEnd w:id="0"/>
      <w:bookmarkEnd w:id="4"/>
      <w:r w:rsidRPr="00993705">
        <w:rPr>
          <w:rFonts w:ascii="Century Gothic" w:hAnsi="Century Gothic"/>
          <w:b w:val="0"/>
          <w:sz w:val="24"/>
          <w:szCs w:val="24"/>
        </w:rPr>
        <w:t>.</w:t>
      </w:r>
    </w:p>
    <w:p w14:paraId="02BB65B6" w14:textId="77777777" w:rsidR="003A4F7C" w:rsidRPr="00B339E5" w:rsidRDefault="003A4F7C" w:rsidP="00376BED">
      <w:pPr>
        <w:pStyle w:val="Sangradetextonormal"/>
        <w:ind w:left="0" w:firstLine="0"/>
        <w:jc w:val="both"/>
        <w:rPr>
          <w:rFonts w:ascii="Century Gothic" w:hAnsi="Century Gothic"/>
          <w:b w:val="0"/>
          <w:sz w:val="24"/>
          <w:szCs w:val="24"/>
        </w:rPr>
      </w:pPr>
    </w:p>
    <w:p w14:paraId="5B383B48" w14:textId="77777777" w:rsidR="0077631F" w:rsidRDefault="00376BED" w:rsidP="00AE7849">
      <w:pPr>
        <w:pStyle w:val="Textosinformato"/>
        <w:jc w:val="center"/>
        <w:rPr>
          <w:b/>
          <w:szCs w:val="24"/>
        </w:rPr>
      </w:pPr>
      <w:r w:rsidRPr="00B339E5">
        <w:rPr>
          <w:b/>
          <w:szCs w:val="24"/>
        </w:rPr>
        <w:t>- 1 –</w:t>
      </w:r>
    </w:p>
    <w:p w14:paraId="63BC4660" w14:textId="77777777" w:rsidR="000D2E9D" w:rsidRPr="00B339E5" w:rsidRDefault="000D2E9D" w:rsidP="00376BED">
      <w:pPr>
        <w:pStyle w:val="Textosinformato"/>
        <w:rPr>
          <w:b/>
          <w:szCs w:val="24"/>
        </w:rPr>
      </w:pPr>
    </w:p>
    <w:p w14:paraId="0A6936A7" w14:textId="10DF7421" w:rsidR="00A53849" w:rsidRDefault="00376BED" w:rsidP="00376BED">
      <w:pPr>
        <w:pStyle w:val="Textosinformato"/>
        <w:rPr>
          <w:szCs w:val="24"/>
        </w:rPr>
      </w:pPr>
      <w:r w:rsidRPr="00B339E5">
        <w:rPr>
          <w:szCs w:val="24"/>
        </w:rPr>
        <w:t xml:space="preserve">En uso de la voz </w:t>
      </w:r>
      <w:r w:rsidR="00CA4669">
        <w:rPr>
          <w:szCs w:val="24"/>
        </w:rPr>
        <w:t xml:space="preserve">el </w:t>
      </w:r>
      <w:r w:rsidR="00CA4669" w:rsidRPr="007235B8">
        <w:rPr>
          <w:b/>
          <w:szCs w:val="24"/>
        </w:rPr>
        <w:t>Magistrado</w:t>
      </w:r>
      <w:r w:rsidR="00CA4669">
        <w:rPr>
          <w:szCs w:val="24"/>
        </w:rPr>
        <w:t xml:space="preserve"> </w:t>
      </w:r>
      <w:r w:rsidR="00CA4669" w:rsidRPr="007235B8">
        <w:rPr>
          <w:b/>
          <w:szCs w:val="24"/>
        </w:rPr>
        <w:t>Presidente</w:t>
      </w:r>
      <w:r w:rsidRPr="00111862">
        <w:rPr>
          <w:b/>
          <w:szCs w:val="24"/>
        </w:rPr>
        <w:t xml:space="preserve">: </w:t>
      </w:r>
      <w:r>
        <w:rPr>
          <w:szCs w:val="24"/>
        </w:rPr>
        <w:t>E</w:t>
      </w:r>
      <w:r w:rsidRPr="00B339E5">
        <w:rPr>
          <w:szCs w:val="24"/>
        </w:rPr>
        <w:t xml:space="preserve">n relación al punto número uno del </w:t>
      </w:r>
      <w:r w:rsidR="007A5486">
        <w:rPr>
          <w:szCs w:val="24"/>
        </w:rPr>
        <w:t>orden del día, el mismo ya quedó</w:t>
      </w:r>
      <w:r w:rsidRPr="00B339E5">
        <w:rPr>
          <w:szCs w:val="24"/>
        </w:rPr>
        <w:t xml:space="preserve"> desahogado. </w:t>
      </w:r>
    </w:p>
    <w:p w14:paraId="506802B9" w14:textId="77777777" w:rsidR="000D2E9D" w:rsidRPr="00B339E5" w:rsidRDefault="000D2E9D" w:rsidP="00376BED">
      <w:pPr>
        <w:pStyle w:val="Textosinformato"/>
        <w:rPr>
          <w:szCs w:val="24"/>
        </w:rPr>
      </w:pPr>
    </w:p>
    <w:p w14:paraId="7D2CA811" w14:textId="6AB936D6" w:rsidR="001553EC" w:rsidRDefault="00376BED" w:rsidP="004025AD">
      <w:pPr>
        <w:pStyle w:val="Textosinformato"/>
        <w:jc w:val="center"/>
        <w:rPr>
          <w:b/>
          <w:szCs w:val="24"/>
        </w:rPr>
      </w:pPr>
      <w:r w:rsidRPr="00B339E5">
        <w:rPr>
          <w:b/>
          <w:szCs w:val="24"/>
        </w:rPr>
        <w:t xml:space="preserve">- 2 </w:t>
      </w:r>
      <w:r w:rsidR="001553EC">
        <w:rPr>
          <w:b/>
          <w:szCs w:val="24"/>
        </w:rPr>
        <w:t>–</w:t>
      </w:r>
    </w:p>
    <w:p w14:paraId="682352A2" w14:textId="77777777" w:rsidR="000D2E9D" w:rsidRPr="001553EC" w:rsidRDefault="000D2E9D" w:rsidP="001553EC">
      <w:pPr>
        <w:pStyle w:val="Textosinformato"/>
        <w:jc w:val="center"/>
        <w:rPr>
          <w:b/>
          <w:szCs w:val="24"/>
        </w:rPr>
      </w:pPr>
    </w:p>
    <w:p w14:paraId="4A5DDD52" w14:textId="1192CC48" w:rsidR="00376BED" w:rsidRPr="00B339E5" w:rsidRDefault="00CA4669" w:rsidP="00376BED">
      <w:pPr>
        <w:pStyle w:val="Textosinformato"/>
        <w:rPr>
          <w:szCs w:val="24"/>
        </w:rPr>
      </w:pPr>
      <w:r>
        <w:rPr>
          <w:szCs w:val="24"/>
        </w:rPr>
        <w:t>El Magistrado Presidente</w:t>
      </w:r>
      <w:r w:rsidR="00376BED" w:rsidRPr="00B339E5">
        <w:rPr>
          <w:b/>
          <w:szCs w:val="24"/>
        </w:rPr>
        <w:t xml:space="preserve"> </w:t>
      </w:r>
      <w:r w:rsidR="007235B8" w:rsidRPr="00B339E5">
        <w:rPr>
          <w:b/>
          <w:szCs w:val="24"/>
        </w:rPr>
        <w:t>JOSÉ RAMÓN JIMÉNEZ GUTIÉRREZ</w:t>
      </w:r>
      <w:r w:rsidR="00376BED" w:rsidRPr="00111862">
        <w:rPr>
          <w:b/>
          <w:szCs w:val="24"/>
        </w:rPr>
        <w:t>:</w:t>
      </w:r>
      <w:r w:rsidR="00376BED" w:rsidRPr="00B339E5">
        <w:rPr>
          <w:b/>
          <w:szCs w:val="24"/>
        </w:rPr>
        <w:t xml:space="preserve"> </w:t>
      </w:r>
      <w:r w:rsidR="00376BED" w:rsidRPr="00B339E5">
        <w:rPr>
          <w:szCs w:val="24"/>
        </w:rPr>
        <w:t xml:space="preserve">Somete a su aprobación el orden del día, si no existe manifestación al respecto, </w:t>
      </w:r>
      <w:proofErr w:type="gramStart"/>
      <w:r w:rsidR="00376BED" w:rsidRPr="00B339E5">
        <w:rPr>
          <w:szCs w:val="24"/>
        </w:rPr>
        <w:t>Secretario</w:t>
      </w:r>
      <w:proofErr w:type="gramEnd"/>
      <w:r w:rsidR="00376BED" w:rsidRPr="00B339E5">
        <w:rPr>
          <w:szCs w:val="24"/>
        </w:rPr>
        <w:t xml:space="preserve"> nos toma la votación</w:t>
      </w:r>
      <w:r w:rsidR="007A5486">
        <w:rPr>
          <w:szCs w:val="24"/>
        </w:rPr>
        <w:t>,</w:t>
      </w:r>
      <w:r w:rsidR="00376BED" w:rsidRPr="00B339E5">
        <w:rPr>
          <w:szCs w:val="24"/>
        </w:rPr>
        <w:t xml:space="preserve"> por favor.</w:t>
      </w:r>
    </w:p>
    <w:p w14:paraId="0E0064FD" w14:textId="77777777" w:rsidR="00376BED" w:rsidRPr="00B339E5" w:rsidRDefault="00376BED" w:rsidP="00376BED">
      <w:pPr>
        <w:pStyle w:val="Textosinformato"/>
        <w:rPr>
          <w:szCs w:val="24"/>
        </w:rPr>
      </w:pPr>
    </w:p>
    <w:p w14:paraId="402EFB5A" w14:textId="4FDEC02D" w:rsidR="00376BED" w:rsidRPr="00B339E5" w:rsidRDefault="00376BED" w:rsidP="00376BE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111862">
        <w:rPr>
          <w:b/>
          <w:szCs w:val="24"/>
          <w:lang w:val="es-MX"/>
        </w:rPr>
        <w:t>:</w:t>
      </w:r>
      <w:r>
        <w:rPr>
          <w:szCs w:val="24"/>
          <w:lang w:val="es-MX"/>
        </w:rPr>
        <w:t xml:space="preserve"> E</w:t>
      </w:r>
      <w:r w:rsidRPr="00B339E5">
        <w:rPr>
          <w:szCs w:val="24"/>
          <w:lang w:val="es-MX"/>
        </w:rPr>
        <w:t xml:space="preserve">n seguida </w:t>
      </w:r>
      <w:proofErr w:type="gramStart"/>
      <w:r w:rsidRPr="00B339E5">
        <w:rPr>
          <w:szCs w:val="24"/>
          <w:lang w:val="es-MX"/>
        </w:rPr>
        <w:t>President</w:t>
      </w:r>
      <w:r w:rsidR="007235B8">
        <w:rPr>
          <w:szCs w:val="24"/>
          <w:lang w:val="es-MX"/>
        </w:rPr>
        <w:t>e</w:t>
      </w:r>
      <w:proofErr w:type="gramEnd"/>
      <w:r w:rsidRPr="00B339E5">
        <w:rPr>
          <w:szCs w:val="24"/>
          <w:lang w:val="es-MX"/>
        </w:rPr>
        <w:t xml:space="preserve">: </w:t>
      </w:r>
    </w:p>
    <w:p w14:paraId="656D836F" w14:textId="77777777" w:rsidR="00376BED" w:rsidRPr="00B339E5" w:rsidRDefault="00376BED" w:rsidP="00376BED">
      <w:pPr>
        <w:pStyle w:val="Textosinformato"/>
        <w:rPr>
          <w:szCs w:val="24"/>
          <w:lang w:val="es-MX"/>
        </w:rPr>
      </w:pPr>
    </w:p>
    <w:p w14:paraId="1C552893" w14:textId="5B1174FF" w:rsidR="003C197F" w:rsidRPr="009404D2" w:rsidRDefault="003C197F" w:rsidP="003C197F">
      <w:pPr>
        <w:autoSpaceDE w:val="0"/>
        <w:autoSpaceDN w:val="0"/>
        <w:spacing w:after="0" w:line="240" w:lineRule="auto"/>
        <w:jc w:val="both"/>
        <w:rPr>
          <w:rFonts w:ascii="Century Gothic" w:eastAsia="Times New Roman" w:hAnsi="Century Gothic" w:cs="Verdana"/>
          <w:b/>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009404D2" w:rsidRPr="009404D2">
        <w:rPr>
          <w:rFonts w:ascii="Century Gothic" w:eastAsia="Times New Roman" w:hAnsi="Century Gothic" w:cs="Verdana"/>
          <w:b/>
          <w:sz w:val="24"/>
          <w:szCs w:val="24"/>
          <w:lang w:val="es-ES" w:eastAsia="es-ES"/>
        </w:rPr>
        <w:t>A favor.</w:t>
      </w:r>
    </w:p>
    <w:p w14:paraId="0A026161" w14:textId="619B914A" w:rsidR="003C197F" w:rsidRPr="000E05E5" w:rsidRDefault="00111910" w:rsidP="003C197F">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003C197F" w:rsidRPr="000E05E5">
        <w:rPr>
          <w:rFonts w:ascii="Century Gothic" w:eastAsia="Times New Roman" w:hAnsi="Century Gothic" w:cs="Verdana"/>
          <w:b/>
          <w:sz w:val="24"/>
          <w:szCs w:val="24"/>
          <w:lang w:val="es-ES" w:eastAsia="es-ES"/>
        </w:rPr>
        <w:t>A favo</w:t>
      </w:r>
      <w:r w:rsidR="009404D2">
        <w:rPr>
          <w:rFonts w:ascii="Century Gothic" w:eastAsia="Times New Roman" w:hAnsi="Century Gothic" w:cs="Verdana"/>
          <w:b/>
          <w:sz w:val="24"/>
          <w:szCs w:val="24"/>
          <w:lang w:val="es-ES" w:eastAsia="es-ES"/>
        </w:rPr>
        <w:t>r.</w:t>
      </w:r>
    </w:p>
    <w:p w14:paraId="1380E437" w14:textId="79CC8608" w:rsidR="00376BED" w:rsidRDefault="003C197F" w:rsidP="003C197F">
      <w:pPr>
        <w:pStyle w:val="Textosinformato"/>
        <w:rPr>
          <w:szCs w:val="24"/>
        </w:rPr>
      </w:pPr>
      <w:r w:rsidRPr="00B339E5">
        <w:rPr>
          <w:szCs w:val="24"/>
        </w:rPr>
        <w:t xml:space="preserve">Magistrado JOSÉ RAMÓN JIMÉNEZ GUTIÉRREZ. </w:t>
      </w:r>
      <w:r w:rsidRPr="000E05E5">
        <w:rPr>
          <w:b/>
          <w:szCs w:val="24"/>
        </w:rPr>
        <w:t>A favor</w:t>
      </w:r>
      <w:r>
        <w:rPr>
          <w:szCs w:val="24"/>
        </w:rPr>
        <w:t>.</w:t>
      </w:r>
    </w:p>
    <w:p w14:paraId="363ED486" w14:textId="77777777" w:rsidR="003C197F" w:rsidRPr="00B339E5" w:rsidRDefault="003C197F" w:rsidP="003C197F">
      <w:pPr>
        <w:pStyle w:val="Textosinformato"/>
        <w:rPr>
          <w:szCs w:val="24"/>
        </w:rPr>
      </w:pPr>
    </w:p>
    <w:p w14:paraId="52BFDF75" w14:textId="77777777" w:rsidR="00376BED" w:rsidRPr="00B339E5" w:rsidRDefault="00376BED" w:rsidP="00376BED">
      <w:pPr>
        <w:pStyle w:val="Textosinformato"/>
        <w:rPr>
          <w:szCs w:val="24"/>
        </w:rPr>
      </w:pPr>
      <w:r w:rsidRPr="00B339E5">
        <w:rPr>
          <w:szCs w:val="24"/>
        </w:rPr>
        <w:t>Registrada la votación por parte d</w:t>
      </w:r>
      <w:r>
        <w:rPr>
          <w:szCs w:val="24"/>
        </w:rPr>
        <w:t>el Secretario General de Acuerdos</w:t>
      </w:r>
      <w:r w:rsidRPr="00B339E5">
        <w:rPr>
          <w:szCs w:val="24"/>
        </w:rPr>
        <w:t>, se emite el siguiente punto de acuerdo:</w:t>
      </w:r>
    </w:p>
    <w:p w14:paraId="25EC69CE" w14:textId="77777777" w:rsidR="00376BED" w:rsidRPr="00B339E5" w:rsidRDefault="00376BED" w:rsidP="00376BE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76BED" w:rsidRPr="00B339E5" w14:paraId="19492366" w14:textId="77777777" w:rsidTr="000D161B">
        <w:tc>
          <w:tcPr>
            <w:tcW w:w="9042" w:type="dxa"/>
            <w:shd w:val="clear" w:color="auto" w:fill="auto"/>
          </w:tcPr>
          <w:p w14:paraId="79A3BAFB" w14:textId="66941047" w:rsidR="004F2ED3" w:rsidRPr="004F2ED3" w:rsidRDefault="00376BED" w:rsidP="005B1176">
            <w:pPr>
              <w:pStyle w:val="Textosinformato"/>
              <w:rPr>
                <w:rFonts w:eastAsia="Calibri"/>
                <w:szCs w:val="24"/>
              </w:rPr>
            </w:pPr>
            <w:r w:rsidRPr="00B339E5">
              <w:rPr>
                <w:rFonts w:eastAsia="Calibri"/>
                <w:b/>
                <w:szCs w:val="24"/>
              </w:rPr>
              <w:t>ACU/SS/0</w:t>
            </w:r>
            <w:r w:rsidR="00507405">
              <w:rPr>
                <w:rFonts w:eastAsia="Calibri"/>
                <w:b/>
                <w:szCs w:val="24"/>
              </w:rPr>
              <w:t>1</w:t>
            </w:r>
            <w:r w:rsidR="001B100B">
              <w:rPr>
                <w:rFonts w:eastAsia="Calibri"/>
                <w:b/>
                <w:szCs w:val="24"/>
              </w:rPr>
              <w:t>/</w:t>
            </w:r>
            <w:r w:rsidR="006335C1">
              <w:rPr>
                <w:rFonts w:eastAsia="Calibri"/>
                <w:b/>
                <w:szCs w:val="24"/>
              </w:rPr>
              <w:t>80</w:t>
            </w:r>
            <w:r w:rsidR="00557D97">
              <w:rPr>
                <w:rFonts w:eastAsia="Calibri"/>
                <w:b/>
                <w:szCs w:val="24"/>
              </w:rPr>
              <w:t>/</w:t>
            </w:r>
            <w:r w:rsidR="006C22A0">
              <w:rPr>
                <w:rFonts w:eastAsia="Calibri"/>
                <w:b/>
                <w:szCs w:val="24"/>
              </w:rPr>
              <w:t>E</w:t>
            </w:r>
            <w:r w:rsidR="00557D97">
              <w:rPr>
                <w:rFonts w:eastAsia="Calibri"/>
                <w:b/>
                <w:szCs w:val="24"/>
              </w:rPr>
              <w:t>/202</w:t>
            </w:r>
            <w:r w:rsidR="0081701A">
              <w:rPr>
                <w:rFonts w:eastAsia="Calibri"/>
                <w:b/>
                <w:szCs w:val="24"/>
              </w:rPr>
              <w:t>4</w:t>
            </w:r>
            <w:r w:rsidRPr="00B339E5">
              <w:rPr>
                <w:rFonts w:eastAsia="Calibri"/>
                <w:b/>
                <w:szCs w:val="24"/>
              </w:rPr>
              <w:t xml:space="preserve">. </w:t>
            </w:r>
            <w:r w:rsidR="003F1119" w:rsidRPr="001A6881">
              <w:rPr>
                <w:rFonts w:eastAsia="Calibri"/>
                <w:szCs w:val="24"/>
              </w:rPr>
              <w:t xml:space="preserve">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w:t>
            </w:r>
            <w:r w:rsidR="00746C27" w:rsidRPr="00746C27">
              <w:rPr>
                <w:rFonts w:eastAsia="Calibri"/>
                <w:szCs w:val="24"/>
                <w:lang w:val="es-MX"/>
              </w:rPr>
              <w:t xml:space="preserve">por unanimidad de votos </w:t>
            </w:r>
            <w:r w:rsidR="00111910">
              <w:rPr>
                <w:rFonts w:eastAsia="Calibri"/>
                <w:szCs w:val="24"/>
                <w:lang w:val="es-MX"/>
              </w:rPr>
              <w:t>de los Magistrados Integrantes de la Sala Superior.</w:t>
            </w:r>
          </w:p>
        </w:tc>
      </w:tr>
    </w:tbl>
    <w:p w14:paraId="4D786117" w14:textId="77777777" w:rsidR="00746C27" w:rsidRDefault="00746C27" w:rsidP="00E075B2">
      <w:pPr>
        <w:pStyle w:val="Textosinformato"/>
        <w:rPr>
          <w:b/>
          <w:szCs w:val="24"/>
        </w:rPr>
      </w:pPr>
    </w:p>
    <w:p w14:paraId="1FEDAB12" w14:textId="026A1794" w:rsidR="000D161B" w:rsidRDefault="000D161B" w:rsidP="008F4F46">
      <w:pPr>
        <w:pStyle w:val="Textosinformato"/>
        <w:jc w:val="center"/>
        <w:rPr>
          <w:b/>
          <w:szCs w:val="24"/>
        </w:rPr>
      </w:pPr>
      <w:r w:rsidRPr="00B339E5">
        <w:rPr>
          <w:b/>
          <w:szCs w:val="24"/>
        </w:rPr>
        <w:t>- 3 –</w:t>
      </w:r>
    </w:p>
    <w:p w14:paraId="6F1D2AB8" w14:textId="77777777" w:rsidR="000D2E9D" w:rsidRPr="008D6842" w:rsidRDefault="000D2E9D" w:rsidP="008D6842">
      <w:pPr>
        <w:autoSpaceDE w:val="0"/>
        <w:autoSpaceDN w:val="0"/>
        <w:spacing w:after="0" w:line="240" w:lineRule="auto"/>
        <w:jc w:val="both"/>
        <w:rPr>
          <w:rFonts w:ascii="Century Gothic" w:eastAsia="Times New Roman" w:hAnsi="Century Gothic" w:cs="Verdana"/>
          <w:b/>
          <w:sz w:val="24"/>
          <w:szCs w:val="24"/>
          <w:lang w:val="es-ES" w:eastAsia="es-ES"/>
        </w:rPr>
      </w:pPr>
    </w:p>
    <w:p w14:paraId="2259BFFF" w14:textId="2C776A1A" w:rsidR="008D6842" w:rsidRPr="008D6842" w:rsidRDefault="008D6842" w:rsidP="008D6842">
      <w:pPr>
        <w:spacing w:after="0" w:line="240" w:lineRule="auto"/>
        <w:jc w:val="both"/>
        <w:rPr>
          <w:rFonts w:ascii="Century Gothic" w:eastAsia="Times New Roman" w:hAnsi="Century Gothic" w:cs="Times New Roman"/>
          <w:sz w:val="24"/>
          <w:szCs w:val="24"/>
          <w:lang w:eastAsia="es-ES"/>
        </w:rPr>
      </w:pPr>
      <w:r w:rsidRPr="008D6842">
        <w:rPr>
          <w:rFonts w:ascii="Century Gothic" w:eastAsia="Times New Roman" w:hAnsi="Century Gothic" w:cs="Times New Roman"/>
          <w:sz w:val="24"/>
          <w:szCs w:val="24"/>
          <w:lang w:eastAsia="es-ES"/>
        </w:rPr>
        <w:t xml:space="preserve">En uso de la voz </w:t>
      </w:r>
      <w:r w:rsidR="001553EC">
        <w:rPr>
          <w:rFonts w:ascii="Century Gothic" w:eastAsia="Times New Roman" w:hAnsi="Century Gothic" w:cs="Times New Roman"/>
          <w:sz w:val="24"/>
          <w:szCs w:val="24"/>
          <w:lang w:eastAsia="es-ES"/>
        </w:rPr>
        <w:t xml:space="preserve">el </w:t>
      </w:r>
      <w:r w:rsidR="001553EC" w:rsidRPr="005871B2">
        <w:rPr>
          <w:rFonts w:ascii="Century Gothic" w:eastAsia="Times New Roman" w:hAnsi="Century Gothic" w:cs="Times New Roman"/>
          <w:b/>
          <w:sz w:val="24"/>
          <w:szCs w:val="24"/>
          <w:lang w:eastAsia="es-ES"/>
        </w:rPr>
        <w:t>Magistrado Presidente</w:t>
      </w:r>
      <w:r w:rsidRPr="008D6842">
        <w:rPr>
          <w:rFonts w:ascii="Century Gothic" w:eastAsia="Times New Roman" w:hAnsi="Century Gothic" w:cs="Times New Roman"/>
          <w:b/>
          <w:sz w:val="24"/>
          <w:szCs w:val="24"/>
          <w:lang w:eastAsia="es-ES"/>
        </w:rPr>
        <w:t>:</w:t>
      </w:r>
      <w:r w:rsidRPr="008D6842">
        <w:rPr>
          <w:rFonts w:ascii="Century Gothic" w:eastAsia="Times New Roman" w:hAnsi="Century Gothic" w:cs="Times New Roman"/>
          <w:sz w:val="24"/>
          <w:szCs w:val="24"/>
          <w:lang w:eastAsia="es-ES"/>
        </w:rPr>
        <w:t xml:space="preserve"> </w:t>
      </w:r>
      <w:proofErr w:type="gramStart"/>
      <w:r w:rsidRPr="008D6842">
        <w:rPr>
          <w:rFonts w:ascii="Century Gothic" w:eastAsia="Times New Roman" w:hAnsi="Century Gothic" w:cs="Times New Roman"/>
          <w:sz w:val="24"/>
          <w:szCs w:val="24"/>
          <w:lang w:eastAsia="es-ES"/>
        </w:rPr>
        <w:t>Secretario</w:t>
      </w:r>
      <w:proofErr w:type="gramEnd"/>
      <w:r w:rsidRPr="008D6842">
        <w:rPr>
          <w:rFonts w:ascii="Century Gothic" w:eastAsia="Times New Roman" w:hAnsi="Century Gothic" w:cs="Times New Roman"/>
          <w:sz w:val="24"/>
          <w:szCs w:val="24"/>
          <w:lang w:eastAsia="es-ES"/>
        </w:rPr>
        <w:t xml:space="preserve">, nos da cuenta del siguiente punto del orden del día, por favor. </w:t>
      </w:r>
    </w:p>
    <w:p w14:paraId="68277160" w14:textId="77777777" w:rsidR="008D6842" w:rsidRPr="008D6842" w:rsidRDefault="008D6842" w:rsidP="008D6842">
      <w:pPr>
        <w:spacing w:after="0" w:line="240" w:lineRule="auto"/>
        <w:ind w:hanging="576"/>
        <w:jc w:val="both"/>
        <w:rPr>
          <w:rFonts w:ascii="Century Gothic" w:eastAsia="Times New Roman" w:hAnsi="Century Gothic" w:cs="Times New Roman"/>
          <w:sz w:val="24"/>
          <w:szCs w:val="24"/>
          <w:lang w:eastAsia="es-ES"/>
        </w:rPr>
      </w:pPr>
    </w:p>
    <w:p w14:paraId="4C35649D" w14:textId="77777777" w:rsidR="008D6842" w:rsidRPr="008D6842" w:rsidRDefault="008D6842" w:rsidP="008D6842">
      <w:pPr>
        <w:autoSpaceDE w:val="0"/>
        <w:autoSpaceDN w:val="0"/>
        <w:spacing w:after="0" w:line="240" w:lineRule="auto"/>
        <w:jc w:val="both"/>
        <w:rPr>
          <w:rFonts w:ascii="Century Gothic" w:eastAsia="Times New Roman" w:hAnsi="Century Gothic" w:cs="Verdana"/>
          <w:b/>
          <w:sz w:val="24"/>
          <w:szCs w:val="24"/>
          <w:lang w:val="es-ES" w:eastAsia="es-ES"/>
        </w:rPr>
      </w:pPr>
      <w:r w:rsidRPr="008D6842">
        <w:rPr>
          <w:rFonts w:ascii="Century Gothic" w:eastAsia="Times New Roman" w:hAnsi="Century Gothic" w:cs="Verdana"/>
          <w:sz w:val="24"/>
          <w:szCs w:val="24"/>
          <w:lang w:eastAsia="es-ES"/>
        </w:rPr>
        <w:t xml:space="preserve">En uso de la voz el </w:t>
      </w:r>
      <w:r w:rsidRPr="008D6842">
        <w:rPr>
          <w:rFonts w:ascii="Century Gothic" w:eastAsia="Times New Roman" w:hAnsi="Century Gothic" w:cs="Verdana"/>
          <w:b/>
          <w:bCs/>
          <w:sz w:val="24"/>
          <w:szCs w:val="24"/>
          <w:lang w:eastAsia="es-ES"/>
        </w:rPr>
        <w:t>Secretario General de Acuerdos</w:t>
      </w:r>
      <w:r w:rsidRPr="008D6842">
        <w:rPr>
          <w:rFonts w:ascii="Century Gothic" w:eastAsia="Times New Roman" w:hAnsi="Century Gothic" w:cs="Verdana"/>
          <w:sz w:val="24"/>
          <w:szCs w:val="24"/>
          <w:lang w:eastAsia="es-ES"/>
        </w:rPr>
        <w:t xml:space="preserve">: El siguiente punto del orden del día es el relativo al </w:t>
      </w:r>
      <w:bookmarkStart w:id="5" w:name="_Hlk170381320"/>
      <w:r w:rsidRPr="008D6842">
        <w:rPr>
          <w:rFonts w:ascii="Century Gothic" w:eastAsia="Times New Roman" w:hAnsi="Century Gothic" w:cs="Verdana"/>
          <w:sz w:val="24"/>
          <w:szCs w:val="24"/>
          <w:lang w:val="es-ES" w:eastAsia="es-ES"/>
        </w:rPr>
        <w:t xml:space="preserve">análisis, discusión y </w:t>
      </w:r>
      <w:r w:rsidRPr="008D6842">
        <w:rPr>
          <w:rFonts w:ascii="Century Gothic" w:eastAsia="Times New Roman" w:hAnsi="Century Gothic" w:cs="Verdana"/>
          <w:sz w:val="24"/>
          <w:szCs w:val="24"/>
          <w:lang w:eastAsia="es-ES"/>
        </w:rPr>
        <w:t>en su caso aprobación del ejercicio de Facultad de Atracción</w:t>
      </w:r>
      <w:bookmarkEnd w:id="5"/>
      <w:r w:rsidRPr="008D6842">
        <w:rPr>
          <w:rFonts w:ascii="Century Gothic" w:eastAsia="Times New Roman" w:hAnsi="Century Gothic" w:cs="Verdana"/>
          <w:sz w:val="24"/>
          <w:szCs w:val="24"/>
          <w:lang w:val="es-ES" w:eastAsia="es-ES"/>
        </w:rPr>
        <w:t>.</w:t>
      </w:r>
      <w:r w:rsidRPr="008D6842">
        <w:rPr>
          <w:rFonts w:ascii="Century Gothic" w:eastAsia="Times New Roman" w:hAnsi="Century Gothic" w:cs="Verdana"/>
          <w:b/>
          <w:sz w:val="24"/>
          <w:szCs w:val="24"/>
          <w:lang w:val="es-ES" w:eastAsia="es-ES"/>
        </w:rPr>
        <w:t xml:space="preserve"> </w:t>
      </w:r>
    </w:p>
    <w:p w14:paraId="3761B4BA" w14:textId="77777777" w:rsidR="008D6842" w:rsidRPr="008D6842" w:rsidRDefault="008D6842" w:rsidP="008D6842">
      <w:pPr>
        <w:autoSpaceDE w:val="0"/>
        <w:autoSpaceDN w:val="0"/>
        <w:spacing w:after="0" w:line="240" w:lineRule="auto"/>
        <w:jc w:val="both"/>
        <w:rPr>
          <w:rFonts w:ascii="Century Gothic" w:eastAsia="Times New Roman" w:hAnsi="Century Gothic" w:cs="Verdana"/>
          <w:b/>
          <w:sz w:val="24"/>
          <w:szCs w:val="24"/>
          <w:lang w:val="es-ES" w:eastAsia="es-ES"/>
        </w:rPr>
      </w:pPr>
    </w:p>
    <w:p w14:paraId="7B780097" w14:textId="62B51BE8" w:rsidR="007D1835" w:rsidRPr="007D1835" w:rsidRDefault="008D6842" w:rsidP="007D1835">
      <w:pPr>
        <w:autoSpaceDE w:val="0"/>
        <w:autoSpaceDN w:val="0"/>
        <w:spacing w:after="0" w:line="240" w:lineRule="auto"/>
        <w:jc w:val="both"/>
        <w:rPr>
          <w:rFonts w:ascii="Century Gothic" w:eastAsia="Times New Roman" w:hAnsi="Century Gothic" w:cs="Verdana"/>
          <w:sz w:val="24"/>
          <w:szCs w:val="24"/>
          <w:lang w:val="es-ES" w:eastAsia="es-ES"/>
        </w:rPr>
      </w:pPr>
      <w:r w:rsidRPr="008D6842">
        <w:rPr>
          <w:rFonts w:ascii="Century Gothic" w:eastAsia="Times New Roman" w:hAnsi="Century Gothic" w:cs="Verdana"/>
          <w:bCs/>
          <w:sz w:val="24"/>
          <w:szCs w:val="24"/>
          <w:lang w:val="es-ES" w:eastAsia="es-ES"/>
        </w:rPr>
        <w:t xml:space="preserve">Continuando con el uso de la voz </w:t>
      </w:r>
      <w:r w:rsidRPr="008D6842">
        <w:rPr>
          <w:rFonts w:ascii="Century Gothic" w:eastAsia="Times New Roman" w:hAnsi="Century Gothic" w:cs="Verdana"/>
          <w:b/>
          <w:bCs/>
          <w:sz w:val="24"/>
          <w:szCs w:val="24"/>
          <w:lang w:val="es-ES" w:eastAsia="es-ES"/>
        </w:rPr>
        <w:t>el Secretario General de Acuerdos:</w:t>
      </w:r>
      <w:r w:rsidRPr="008D6842">
        <w:rPr>
          <w:rFonts w:ascii="Century Gothic" w:eastAsia="Times New Roman" w:hAnsi="Century Gothic" w:cs="Verdana"/>
          <w:bCs/>
          <w:sz w:val="24"/>
          <w:szCs w:val="24"/>
          <w:lang w:val="es-ES" w:eastAsia="es-ES"/>
        </w:rPr>
        <w:t xml:space="preserve"> En ese sentido, doy cuenta</w:t>
      </w:r>
      <w:r w:rsidR="00E90AB4">
        <w:rPr>
          <w:rFonts w:ascii="Century Gothic" w:eastAsia="Times New Roman" w:hAnsi="Century Gothic" w:cs="Verdana"/>
          <w:bCs/>
          <w:sz w:val="24"/>
          <w:szCs w:val="24"/>
          <w:lang w:val="es-ES" w:eastAsia="es-ES"/>
        </w:rPr>
        <w:t xml:space="preserve"> de</w:t>
      </w:r>
      <w:r w:rsidR="006335C1">
        <w:rPr>
          <w:rFonts w:ascii="Century Gothic" w:eastAsia="Times New Roman" w:hAnsi="Century Gothic" w:cs="Verdana"/>
          <w:bCs/>
          <w:sz w:val="24"/>
          <w:szCs w:val="24"/>
          <w:lang w:val="es-ES" w:eastAsia="es-ES"/>
        </w:rPr>
        <w:t xml:space="preserve"> diez</w:t>
      </w:r>
      <w:r w:rsidR="00E90AB4">
        <w:rPr>
          <w:rFonts w:ascii="Century Gothic" w:eastAsia="Times New Roman" w:hAnsi="Century Gothic" w:cs="Verdana"/>
          <w:bCs/>
          <w:sz w:val="24"/>
          <w:szCs w:val="24"/>
          <w:lang w:val="es-ES" w:eastAsia="es-ES"/>
        </w:rPr>
        <w:t xml:space="preserve"> escrito</w:t>
      </w:r>
      <w:r w:rsidR="006335C1">
        <w:rPr>
          <w:rFonts w:ascii="Century Gothic" w:eastAsia="Times New Roman" w:hAnsi="Century Gothic" w:cs="Verdana"/>
          <w:bCs/>
          <w:sz w:val="24"/>
          <w:szCs w:val="24"/>
          <w:lang w:val="es-ES" w:eastAsia="es-ES"/>
        </w:rPr>
        <w:t>s de demanda presentados en la modalidad en línea</w:t>
      </w:r>
      <w:r w:rsidR="00E90AB4">
        <w:rPr>
          <w:rFonts w:ascii="Century Gothic" w:eastAsia="Times New Roman" w:hAnsi="Century Gothic" w:cs="Verdana"/>
          <w:bCs/>
          <w:sz w:val="24"/>
          <w:szCs w:val="24"/>
          <w:lang w:val="es-ES" w:eastAsia="es-ES"/>
        </w:rPr>
        <w:t xml:space="preserve"> el </w:t>
      </w:r>
      <w:r w:rsidR="0043608B">
        <w:rPr>
          <w:rFonts w:ascii="Century Gothic" w:eastAsia="Times New Roman" w:hAnsi="Century Gothic" w:cs="Verdana"/>
          <w:bCs/>
          <w:sz w:val="24"/>
          <w:szCs w:val="24"/>
          <w:lang w:val="es-ES" w:eastAsia="es-ES"/>
        </w:rPr>
        <w:t>veintitrés de septiembre</w:t>
      </w:r>
      <w:r w:rsidR="00E90AB4">
        <w:rPr>
          <w:rFonts w:ascii="Century Gothic" w:eastAsia="Times New Roman" w:hAnsi="Century Gothic" w:cs="Verdana"/>
          <w:bCs/>
          <w:sz w:val="24"/>
          <w:szCs w:val="24"/>
          <w:lang w:val="es-ES" w:eastAsia="es-ES"/>
        </w:rPr>
        <w:t xml:space="preserve"> del presente año</w:t>
      </w:r>
      <w:r w:rsidR="00041B99">
        <w:rPr>
          <w:rFonts w:ascii="Century Gothic" w:eastAsia="Times New Roman" w:hAnsi="Century Gothic" w:cs="Verdana"/>
          <w:bCs/>
          <w:sz w:val="24"/>
          <w:szCs w:val="24"/>
          <w:lang w:val="es-ES" w:eastAsia="es-ES"/>
        </w:rPr>
        <w:t xml:space="preserve"> relativos a los</w:t>
      </w:r>
      <w:r w:rsidRPr="008D6842">
        <w:rPr>
          <w:rFonts w:ascii="Century Gothic" w:eastAsia="Times New Roman" w:hAnsi="Century Gothic" w:cs="Verdana"/>
          <w:sz w:val="24"/>
          <w:szCs w:val="24"/>
          <w:lang w:val="es-ES" w:eastAsia="es-ES"/>
        </w:rPr>
        <w:t xml:space="preserve"> Juicio</w:t>
      </w:r>
      <w:r w:rsidR="0065584F">
        <w:rPr>
          <w:rFonts w:ascii="Century Gothic" w:eastAsia="Times New Roman" w:hAnsi="Century Gothic" w:cs="Verdana"/>
          <w:sz w:val="24"/>
          <w:szCs w:val="24"/>
          <w:lang w:val="es-ES" w:eastAsia="es-ES"/>
        </w:rPr>
        <w:t>s</w:t>
      </w:r>
      <w:r w:rsidRPr="008D6842">
        <w:rPr>
          <w:rFonts w:ascii="Century Gothic" w:eastAsia="Times New Roman" w:hAnsi="Century Gothic" w:cs="Verdana"/>
          <w:sz w:val="24"/>
          <w:szCs w:val="24"/>
          <w:lang w:val="es-ES" w:eastAsia="es-ES"/>
        </w:rPr>
        <w:t xml:space="preserve"> Administrativo</w:t>
      </w:r>
      <w:r w:rsidR="00041B99">
        <w:rPr>
          <w:rFonts w:ascii="Century Gothic" w:eastAsia="Times New Roman" w:hAnsi="Century Gothic" w:cs="Verdana"/>
          <w:sz w:val="24"/>
          <w:szCs w:val="24"/>
          <w:lang w:val="es-ES" w:eastAsia="es-ES"/>
        </w:rPr>
        <w:t>s</w:t>
      </w:r>
      <w:r w:rsidRPr="008D6842">
        <w:rPr>
          <w:rFonts w:ascii="Century Gothic" w:eastAsia="Times New Roman" w:hAnsi="Century Gothic" w:cs="Verdana"/>
          <w:sz w:val="24"/>
          <w:szCs w:val="24"/>
          <w:lang w:val="es-ES" w:eastAsia="es-ES"/>
        </w:rPr>
        <w:t xml:space="preserve"> </w:t>
      </w:r>
      <w:bookmarkStart w:id="6" w:name="_Hlk178245475"/>
      <w:r w:rsidR="00041B99">
        <w:rPr>
          <w:rFonts w:ascii="Century Gothic" w:eastAsia="Times New Roman" w:hAnsi="Century Gothic" w:cs="Verdana"/>
          <w:sz w:val="24"/>
          <w:szCs w:val="24"/>
          <w:lang w:val="es-ES" w:eastAsia="es-ES"/>
        </w:rPr>
        <w:t>VII-620/2024, III-3818/2024, V-3817/2024, VI-3818/2024, I-3818/2024, I-3819/2024, IV-3818/2024, VI-3819/2024, IV-3819/2024 y II-3818/2024</w:t>
      </w:r>
      <w:bookmarkEnd w:id="6"/>
      <w:r w:rsidR="00512351">
        <w:rPr>
          <w:rFonts w:ascii="Century Gothic" w:eastAsia="Times New Roman" w:hAnsi="Century Gothic" w:cs="Verdana"/>
          <w:sz w:val="24"/>
          <w:szCs w:val="24"/>
          <w:lang w:val="es-ES" w:eastAsia="es-ES"/>
        </w:rPr>
        <w:t xml:space="preserve">, </w:t>
      </w:r>
      <w:r w:rsidR="00C02DAF">
        <w:rPr>
          <w:rFonts w:ascii="Century Gothic" w:eastAsia="Times New Roman" w:hAnsi="Century Gothic" w:cs="Verdana"/>
          <w:sz w:val="24"/>
          <w:szCs w:val="24"/>
          <w:lang w:val="es-ES" w:eastAsia="es-ES"/>
        </w:rPr>
        <w:lastRenderedPageBreak/>
        <w:t xml:space="preserve">en </w:t>
      </w:r>
      <w:r w:rsidR="00E21898">
        <w:rPr>
          <w:rFonts w:ascii="Century Gothic" w:eastAsia="Times New Roman" w:hAnsi="Century Gothic" w:cs="Verdana"/>
          <w:sz w:val="24"/>
          <w:szCs w:val="24"/>
          <w:lang w:val="es-ES" w:eastAsia="es-ES"/>
        </w:rPr>
        <w:t>l</w:t>
      </w:r>
      <w:r w:rsidR="00592B67">
        <w:rPr>
          <w:rFonts w:ascii="Century Gothic" w:eastAsia="Times New Roman" w:hAnsi="Century Gothic" w:cs="Verdana"/>
          <w:sz w:val="24"/>
          <w:szCs w:val="24"/>
          <w:lang w:val="es-ES" w:eastAsia="es-ES"/>
        </w:rPr>
        <w:t>os</w:t>
      </w:r>
      <w:r w:rsidR="00C02DAF">
        <w:rPr>
          <w:rFonts w:ascii="Century Gothic" w:eastAsia="Times New Roman" w:hAnsi="Century Gothic" w:cs="Verdana"/>
          <w:sz w:val="24"/>
          <w:szCs w:val="24"/>
          <w:lang w:val="es-ES" w:eastAsia="es-ES"/>
        </w:rPr>
        <w:t xml:space="preserve"> que la parte actora </w:t>
      </w:r>
      <w:r w:rsidR="00512351">
        <w:rPr>
          <w:rFonts w:ascii="Century Gothic" w:eastAsia="Times New Roman" w:hAnsi="Century Gothic" w:cs="Verdana"/>
          <w:sz w:val="24"/>
          <w:szCs w:val="24"/>
          <w:lang w:val="es-ES" w:eastAsia="es-ES"/>
        </w:rPr>
        <w:t xml:space="preserve">Rosa Aceves </w:t>
      </w:r>
      <w:r w:rsidR="00592B67">
        <w:rPr>
          <w:rFonts w:ascii="Century Gothic" w:eastAsia="Times New Roman" w:hAnsi="Century Gothic" w:cs="Verdana"/>
          <w:sz w:val="24"/>
          <w:szCs w:val="24"/>
          <w:lang w:val="es-ES" w:eastAsia="es-ES"/>
        </w:rPr>
        <w:t>González</w:t>
      </w:r>
      <w:r w:rsidR="00B60394">
        <w:rPr>
          <w:rFonts w:ascii="Century Gothic" w:eastAsia="Times New Roman" w:hAnsi="Century Gothic" w:cs="Verdana"/>
          <w:sz w:val="24"/>
          <w:szCs w:val="24"/>
          <w:lang w:val="es-ES" w:eastAsia="es-ES"/>
        </w:rPr>
        <w:t xml:space="preserve">, </w:t>
      </w:r>
      <w:r w:rsidR="00512351">
        <w:rPr>
          <w:rFonts w:ascii="Century Gothic" w:eastAsia="Times New Roman" w:hAnsi="Century Gothic" w:cs="Verdana"/>
          <w:sz w:val="24"/>
          <w:szCs w:val="24"/>
          <w:lang w:val="es-ES" w:eastAsia="es-ES"/>
        </w:rPr>
        <w:t xml:space="preserve">administrador general único de la persona </w:t>
      </w:r>
      <w:r w:rsidR="00592B67">
        <w:rPr>
          <w:rFonts w:ascii="Century Gothic" w:eastAsia="Times New Roman" w:hAnsi="Century Gothic" w:cs="Verdana"/>
          <w:sz w:val="24"/>
          <w:szCs w:val="24"/>
          <w:lang w:val="es-ES" w:eastAsia="es-ES"/>
        </w:rPr>
        <w:t>moral denominada Espectaculares y Medios, S.A. de C.V.</w:t>
      </w:r>
      <w:r w:rsidRPr="008D6842">
        <w:rPr>
          <w:rFonts w:ascii="Century Gothic" w:eastAsia="Times New Roman" w:hAnsi="Century Gothic" w:cs="Verdana"/>
          <w:sz w:val="24"/>
          <w:szCs w:val="24"/>
          <w:lang w:val="es-ES" w:eastAsia="es-ES"/>
        </w:rPr>
        <w:t xml:space="preserve"> señala como acto</w:t>
      </w:r>
      <w:r w:rsidR="00592B67">
        <w:rPr>
          <w:rFonts w:ascii="Century Gothic" w:eastAsia="Times New Roman" w:hAnsi="Century Gothic" w:cs="Verdana"/>
          <w:sz w:val="24"/>
          <w:szCs w:val="24"/>
          <w:lang w:val="es-ES" w:eastAsia="es-ES"/>
        </w:rPr>
        <w:t>s</w:t>
      </w:r>
      <w:r w:rsidRPr="008D6842">
        <w:rPr>
          <w:rFonts w:ascii="Century Gothic" w:eastAsia="Times New Roman" w:hAnsi="Century Gothic" w:cs="Verdana"/>
          <w:sz w:val="24"/>
          <w:szCs w:val="24"/>
          <w:lang w:val="es-ES" w:eastAsia="es-ES"/>
        </w:rPr>
        <w:t xml:space="preserve"> administrativo</w:t>
      </w:r>
      <w:r w:rsidR="00592B67">
        <w:rPr>
          <w:rFonts w:ascii="Century Gothic" w:eastAsia="Times New Roman" w:hAnsi="Century Gothic" w:cs="Verdana"/>
          <w:sz w:val="24"/>
          <w:szCs w:val="24"/>
          <w:lang w:val="es-ES" w:eastAsia="es-ES"/>
        </w:rPr>
        <w:t>s</w:t>
      </w:r>
      <w:r w:rsidRPr="008D6842">
        <w:rPr>
          <w:rFonts w:ascii="Century Gothic" w:eastAsia="Times New Roman" w:hAnsi="Century Gothic" w:cs="Verdana"/>
          <w:sz w:val="24"/>
          <w:szCs w:val="24"/>
          <w:lang w:val="es-ES" w:eastAsia="es-ES"/>
        </w:rPr>
        <w:t xml:space="preserve"> impugnado</w:t>
      </w:r>
      <w:r w:rsidR="00592B67">
        <w:rPr>
          <w:rFonts w:ascii="Century Gothic" w:eastAsia="Times New Roman" w:hAnsi="Century Gothic" w:cs="Verdana"/>
          <w:sz w:val="24"/>
          <w:szCs w:val="24"/>
          <w:lang w:val="es-ES" w:eastAsia="es-ES"/>
        </w:rPr>
        <w:t>s</w:t>
      </w:r>
      <w:r w:rsidR="000B2F4C">
        <w:rPr>
          <w:rFonts w:ascii="Century Gothic" w:eastAsia="Times New Roman" w:hAnsi="Century Gothic" w:cs="Verdana"/>
          <w:sz w:val="24"/>
          <w:szCs w:val="24"/>
          <w:lang w:val="es-ES" w:eastAsia="es-ES"/>
        </w:rPr>
        <w:t xml:space="preserve"> </w:t>
      </w:r>
      <w:r w:rsidR="00592B67">
        <w:rPr>
          <w:rFonts w:ascii="Century Gothic" w:eastAsia="Times New Roman" w:hAnsi="Century Gothic" w:cs="Verdana"/>
          <w:sz w:val="24"/>
          <w:szCs w:val="24"/>
          <w:lang w:val="es-ES" w:eastAsia="es-ES"/>
        </w:rPr>
        <w:t>la determinación de diversos</w:t>
      </w:r>
      <w:r w:rsidR="004069E5">
        <w:rPr>
          <w:rFonts w:ascii="Century Gothic" w:eastAsia="Times New Roman" w:hAnsi="Century Gothic" w:cs="Verdana"/>
          <w:sz w:val="24"/>
          <w:szCs w:val="24"/>
          <w:lang w:val="es-ES" w:eastAsia="es-ES"/>
        </w:rPr>
        <w:t xml:space="preserve"> créditos fiscales</w:t>
      </w:r>
      <w:r w:rsidR="00E90AB4">
        <w:rPr>
          <w:rFonts w:ascii="Century Gothic" w:eastAsia="Times New Roman" w:hAnsi="Century Gothic" w:cs="Verdana"/>
          <w:sz w:val="24"/>
          <w:szCs w:val="24"/>
          <w:lang w:val="es-ES" w:eastAsia="es-ES"/>
        </w:rPr>
        <w:t>.</w:t>
      </w:r>
    </w:p>
    <w:p w14:paraId="6AA81CF7"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 w:eastAsia="es-ES"/>
        </w:rPr>
      </w:pPr>
    </w:p>
    <w:p w14:paraId="4E6C2392" w14:textId="3F7107CE"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 w:eastAsia="es-ES"/>
        </w:rPr>
      </w:pPr>
      <w:r w:rsidRPr="008D6842">
        <w:rPr>
          <w:rFonts w:ascii="Century Gothic" w:eastAsia="Times New Roman" w:hAnsi="Century Gothic" w:cs="Verdana"/>
          <w:sz w:val="24"/>
          <w:szCs w:val="24"/>
          <w:lang w:val="es-ES" w:eastAsia="es-ES"/>
        </w:rPr>
        <w:t xml:space="preserve">En uso de la voz </w:t>
      </w:r>
      <w:r w:rsidR="00CB4714">
        <w:rPr>
          <w:rFonts w:ascii="Century Gothic" w:eastAsia="Times New Roman" w:hAnsi="Century Gothic" w:cs="Verdana"/>
          <w:sz w:val="24"/>
          <w:szCs w:val="24"/>
          <w:lang w:val="es-ES" w:eastAsia="es-ES"/>
        </w:rPr>
        <w:t>el</w:t>
      </w:r>
      <w:r w:rsidRPr="008D6842">
        <w:rPr>
          <w:rFonts w:ascii="Century Gothic" w:eastAsia="Times New Roman" w:hAnsi="Century Gothic" w:cs="Verdana"/>
          <w:sz w:val="24"/>
          <w:szCs w:val="24"/>
          <w:lang w:val="es-ES" w:eastAsia="es-ES"/>
        </w:rPr>
        <w:t xml:space="preserve"> </w:t>
      </w:r>
      <w:r w:rsidRPr="008D6842">
        <w:rPr>
          <w:rFonts w:ascii="Century Gothic" w:eastAsia="Times New Roman" w:hAnsi="Century Gothic" w:cs="Verdana"/>
          <w:b/>
          <w:sz w:val="24"/>
          <w:szCs w:val="24"/>
          <w:lang w:val="es-ES" w:eastAsia="es-ES"/>
        </w:rPr>
        <w:t>Magistrad</w:t>
      </w:r>
      <w:r w:rsidR="00CB4714">
        <w:rPr>
          <w:rFonts w:ascii="Century Gothic" w:eastAsia="Times New Roman" w:hAnsi="Century Gothic" w:cs="Verdana"/>
          <w:b/>
          <w:sz w:val="24"/>
          <w:szCs w:val="24"/>
          <w:lang w:val="es-ES" w:eastAsia="es-ES"/>
        </w:rPr>
        <w:t>o</w:t>
      </w:r>
      <w:r w:rsidRPr="008D6842">
        <w:rPr>
          <w:rFonts w:ascii="Century Gothic" w:eastAsia="Times New Roman" w:hAnsi="Century Gothic" w:cs="Verdana"/>
          <w:b/>
          <w:sz w:val="24"/>
          <w:szCs w:val="24"/>
          <w:lang w:val="es-ES" w:eastAsia="es-ES"/>
        </w:rPr>
        <w:t xml:space="preserve"> President</w:t>
      </w:r>
      <w:r w:rsidR="00CB4714">
        <w:rPr>
          <w:rFonts w:ascii="Century Gothic" w:eastAsia="Times New Roman" w:hAnsi="Century Gothic" w:cs="Verdana"/>
          <w:b/>
          <w:sz w:val="24"/>
          <w:szCs w:val="24"/>
          <w:lang w:val="es-ES" w:eastAsia="es-ES"/>
        </w:rPr>
        <w:t>e</w:t>
      </w:r>
      <w:r w:rsidRPr="008D6842">
        <w:rPr>
          <w:rFonts w:ascii="Century Gothic" w:eastAsia="Times New Roman" w:hAnsi="Century Gothic" w:cs="Verdana"/>
          <w:b/>
          <w:sz w:val="24"/>
          <w:szCs w:val="24"/>
          <w:lang w:val="es-ES" w:eastAsia="es-ES"/>
        </w:rPr>
        <w:t>:</w:t>
      </w:r>
      <w:r w:rsidRPr="008D6842">
        <w:rPr>
          <w:rFonts w:ascii="Century Gothic" w:eastAsia="Times New Roman" w:hAnsi="Century Gothic" w:cs="Verdana"/>
          <w:sz w:val="24"/>
          <w:szCs w:val="24"/>
          <w:lang w:val="es-ES" w:eastAsia="es-ES"/>
        </w:rPr>
        <w:t xml:space="preserve"> </w:t>
      </w:r>
      <w:r w:rsidR="00144473" w:rsidRPr="00144473">
        <w:rPr>
          <w:rFonts w:ascii="Century Gothic" w:eastAsia="Times New Roman" w:hAnsi="Century Gothic" w:cs="Verdana"/>
          <w:sz w:val="24"/>
          <w:szCs w:val="24"/>
          <w:lang w:val="es-ES" w:eastAsia="es-ES"/>
        </w:rPr>
        <w:t>E</w:t>
      </w:r>
      <w:r w:rsidRPr="00144473">
        <w:rPr>
          <w:rFonts w:ascii="Century Gothic" w:eastAsia="Times New Roman" w:hAnsi="Century Gothic" w:cs="Verdana"/>
          <w:sz w:val="24"/>
          <w:szCs w:val="24"/>
          <w:lang w:val="es-ES" w:eastAsia="es-ES"/>
        </w:rPr>
        <w:t xml:space="preserve">n virtud de </w:t>
      </w:r>
      <w:r w:rsidR="001510C5">
        <w:rPr>
          <w:rFonts w:ascii="Century Gothic" w:eastAsia="Times New Roman" w:hAnsi="Century Gothic" w:cs="Verdana"/>
          <w:sz w:val="24"/>
          <w:szCs w:val="24"/>
          <w:lang w:val="es-ES" w:eastAsia="es-ES"/>
        </w:rPr>
        <w:t xml:space="preserve">la cuenta del Secretario General y </w:t>
      </w:r>
      <w:r w:rsidR="001510C5" w:rsidRPr="001510C5">
        <w:rPr>
          <w:rFonts w:ascii="Century Gothic" w:eastAsia="Times New Roman" w:hAnsi="Century Gothic" w:cs="Verdana"/>
          <w:sz w:val="24"/>
          <w:szCs w:val="24"/>
          <w:lang w:val="es-ES_tradnl" w:eastAsia="es-ES"/>
        </w:rPr>
        <w:t>tomando en consideración que la materia de la controversia se encuentra relacionada con una resolución determinante de crédito fiscal sin haberse exhibido documento alguno que demuestre el otorgamiento de garantía del interés fiscal</w:t>
      </w:r>
      <w:r w:rsidR="001510C5">
        <w:rPr>
          <w:rFonts w:ascii="Century Gothic" w:eastAsia="Times New Roman" w:hAnsi="Century Gothic" w:cs="Verdana"/>
          <w:sz w:val="24"/>
          <w:szCs w:val="24"/>
          <w:lang w:val="es-ES_tradnl" w:eastAsia="es-ES"/>
        </w:rPr>
        <w:t xml:space="preserve">, considero </w:t>
      </w:r>
      <w:r w:rsidRPr="00144473">
        <w:rPr>
          <w:rFonts w:ascii="Century Gothic" w:eastAsia="Times New Roman" w:hAnsi="Century Gothic" w:cs="Verdana"/>
          <w:sz w:val="24"/>
          <w:szCs w:val="24"/>
          <w:lang w:val="es-ES" w:eastAsia="es-ES"/>
        </w:rPr>
        <w:t>que el presente reviste características especiales que son de interés y trascendencia,</w:t>
      </w:r>
      <w:r w:rsidR="00B75ADA" w:rsidRPr="00144473">
        <w:rPr>
          <w:rFonts w:ascii="Century Gothic" w:eastAsia="Times New Roman" w:hAnsi="Century Gothic" w:cs="Verdana"/>
          <w:sz w:val="24"/>
          <w:szCs w:val="24"/>
          <w:lang w:val="es-ES" w:eastAsia="es-ES"/>
        </w:rPr>
        <w:t xml:space="preserve"> </w:t>
      </w:r>
      <w:r w:rsidR="00931118">
        <w:rPr>
          <w:rFonts w:ascii="Century Gothic" w:eastAsia="Times New Roman" w:hAnsi="Century Gothic" w:cs="Verdana"/>
          <w:sz w:val="24"/>
          <w:szCs w:val="24"/>
          <w:lang w:val="es-ES_tradnl" w:eastAsia="es-ES"/>
        </w:rPr>
        <w:t>por lo que se configura</w:t>
      </w:r>
      <w:r w:rsidR="001510C5" w:rsidRPr="001510C5">
        <w:rPr>
          <w:rFonts w:ascii="Century Gothic" w:eastAsia="Times New Roman" w:hAnsi="Century Gothic" w:cs="Verdana"/>
          <w:sz w:val="24"/>
          <w:szCs w:val="24"/>
          <w:lang w:val="es-ES_tradnl" w:eastAsia="es-ES"/>
        </w:rPr>
        <w:t xml:space="preserve"> la hipótesis de procedencia de la facultad de atracción referida en el artículo 70 </w:t>
      </w:r>
      <w:proofErr w:type="spellStart"/>
      <w:r w:rsidR="001510C5" w:rsidRPr="001510C5">
        <w:rPr>
          <w:rFonts w:ascii="Century Gothic" w:eastAsia="Times New Roman" w:hAnsi="Century Gothic" w:cs="Verdana"/>
          <w:sz w:val="24"/>
          <w:szCs w:val="24"/>
          <w:lang w:val="es-ES_tradnl" w:eastAsia="es-ES"/>
        </w:rPr>
        <w:t>Nonies</w:t>
      </w:r>
      <w:proofErr w:type="spellEnd"/>
      <w:r w:rsidR="001510C5" w:rsidRPr="001510C5">
        <w:rPr>
          <w:rFonts w:ascii="Century Gothic" w:eastAsia="Times New Roman" w:hAnsi="Century Gothic" w:cs="Verdana"/>
          <w:sz w:val="24"/>
          <w:szCs w:val="24"/>
          <w:lang w:val="es-ES_tradnl" w:eastAsia="es-ES"/>
        </w:rPr>
        <w:t xml:space="preserve"> inciso a) de la Ley de Justicia Administrativa del Estado de Jalisco, ya que resulta de importancia y trascendencia fijar un criterio respecto al trámite y resolución del incidente de suspensión que tenga como finalidad dictar medidas cautelares en materia determinación de créditos fiscales relacionados con derechos por la operación de anuncios espectaculares, ante la circunstancia de que el particular no haya demostrado el otorgamiento de garantía</w:t>
      </w:r>
      <w:r w:rsidR="000D2E9D" w:rsidRPr="00144473">
        <w:rPr>
          <w:rFonts w:ascii="Century Gothic" w:eastAsia="Times New Roman" w:hAnsi="Century Gothic" w:cs="Verdana"/>
          <w:sz w:val="24"/>
          <w:szCs w:val="24"/>
          <w:lang w:val="es-ES" w:eastAsia="es-ES"/>
        </w:rPr>
        <w:t>, dicho l</w:t>
      </w:r>
      <w:r w:rsidR="00144473" w:rsidRPr="00144473">
        <w:rPr>
          <w:rFonts w:ascii="Century Gothic" w:eastAsia="Times New Roman" w:hAnsi="Century Gothic" w:cs="Verdana"/>
          <w:sz w:val="24"/>
          <w:szCs w:val="24"/>
          <w:lang w:val="es-ES" w:eastAsia="es-ES"/>
        </w:rPr>
        <w:t>o</w:t>
      </w:r>
      <w:r w:rsidR="000D2E9D" w:rsidRPr="00144473">
        <w:rPr>
          <w:rFonts w:ascii="Century Gothic" w:eastAsia="Times New Roman" w:hAnsi="Century Gothic" w:cs="Verdana"/>
          <w:sz w:val="24"/>
          <w:szCs w:val="24"/>
          <w:lang w:val="es-ES" w:eastAsia="es-ES"/>
        </w:rPr>
        <w:t xml:space="preserve"> anterior </w:t>
      </w:r>
      <w:r w:rsidRPr="00144473">
        <w:rPr>
          <w:rFonts w:ascii="Century Gothic" w:eastAsia="Times New Roman" w:hAnsi="Century Gothic" w:cs="Verdana"/>
          <w:sz w:val="24"/>
          <w:szCs w:val="24"/>
          <w:lang w:val="es-ES" w:eastAsia="es-ES"/>
        </w:rPr>
        <w:t xml:space="preserve">la propuesta de la Presidencia es para ejercer la Facultad de Atracción para conocer sobre </w:t>
      </w:r>
      <w:r w:rsidR="00FB37BF">
        <w:rPr>
          <w:rFonts w:ascii="Century Gothic" w:eastAsia="Times New Roman" w:hAnsi="Century Gothic" w:cs="Verdana"/>
          <w:sz w:val="24"/>
          <w:szCs w:val="24"/>
          <w:lang w:val="es-ES" w:eastAsia="es-ES"/>
        </w:rPr>
        <w:t>los</w:t>
      </w:r>
      <w:r w:rsidRPr="00144473">
        <w:rPr>
          <w:rFonts w:ascii="Century Gothic" w:eastAsia="Times New Roman" w:hAnsi="Century Gothic" w:cs="Verdana"/>
          <w:sz w:val="24"/>
          <w:szCs w:val="24"/>
          <w:lang w:val="es-ES" w:eastAsia="es-ES"/>
        </w:rPr>
        <w:t xml:space="preserve"> incidente</w:t>
      </w:r>
      <w:r w:rsidR="00FB37BF">
        <w:rPr>
          <w:rFonts w:ascii="Century Gothic" w:eastAsia="Times New Roman" w:hAnsi="Century Gothic" w:cs="Verdana"/>
          <w:sz w:val="24"/>
          <w:szCs w:val="24"/>
          <w:lang w:val="es-ES" w:eastAsia="es-ES"/>
        </w:rPr>
        <w:t>s</w:t>
      </w:r>
      <w:r w:rsidRPr="00144473">
        <w:rPr>
          <w:rFonts w:ascii="Century Gothic" w:eastAsia="Times New Roman" w:hAnsi="Century Gothic" w:cs="Verdana"/>
          <w:sz w:val="24"/>
          <w:szCs w:val="24"/>
          <w:lang w:val="es-ES" w:eastAsia="es-ES"/>
        </w:rPr>
        <w:t xml:space="preserve"> de suspensión de</w:t>
      </w:r>
      <w:r w:rsidR="00FB37BF">
        <w:rPr>
          <w:rFonts w:ascii="Century Gothic" w:eastAsia="Times New Roman" w:hAnsi="Century Gothic" w:cs="Verdana"/>
          <w:sz w:val="24"/>
          <w:szCs w:val="24"/>
          <w:lang w:val="es-ES" w:eastAsia="es-ES"/>
        </w:rPr>
        <w:t xml:space="preserve"> </w:t>
      </w:r>
      <w:r w:rsidRPr="00144473">
        <w:rPr>
          <w:rFonts w:ascii="Century Gothic" w:eastAsia="Times New Roman" w:hAnsi="Century Gothic" w:cs="Verdana"/>
          <w:sz w:val="24"/>
          <w:szCs w:val="24"/>
          <w:lang w:val="es-ES" w:eastAsia="es-ES"/>
        </w:rPr>
        <w:t>l</w:t>
      </w:r>
      <w:r w:rsidR="00FB37BF">
        <w:rPr>
          <w:rFonts w:ascii="Century Gothic" w:eastAsia="Times New Roman" w:hAnsi="Century Gothic" w:cs="Verdana"/>
          <w:sz w:val="24"/>
          <w:szCs w:val="24"/>
          <w:lang w:val="es-ES" w:eastAsia="es-ES"/>
        </w:rPr>
        <w:t>os</w:t>
      </w:r>
      <w:r w:rsidRPr="00144473">
        <w:rPr>
          <w:rFonts w:ascii="Century Gothic" w:eastAsia="Times New Roman" w:hAnsi="Century Gothic" w:cs="Verdana"/>
          <w:sz w:val="24"/>
          <w:szCs w:val="24"/>
          <w:lang w:val="es-ES" w:eastAsia="es-ES"/>
        </w:rPr>
        <w:t xml:space="preserve"> juicio</w:t>
      </w:r>
      <w:r w:rsidR="00FB37BF">
        <w:rPr>
          <w:rFonts w:ascii="Century Gothic" w:eastAsia="Times New Roman" w:hAnsi="Century Gothic" w:cs="Verdana"/>
          <w:sz w:val="24"/>
          <w:szCs w:val="24"/>
          <w:lang w:val="es-ES" w:eastAsia="es-ES"/>
        </w:rPr>
        <w:t>s</w:t>
      </w:r>
      <w:r w:rsidRPr="00144473">
        <w:rPr>
          <w:rFonts w:ascii="Century Gothic" w:eastAsia="Times New Roman" w:hAnsi="Century Gothic" w:cs="Verdana"/>
          <w:sz w:val="24"/>
          <w:szCs w:val="24"/>
          <w:lang w:val="es-ES" w:eastAsia="es-ES"/>
        </w:rPr>
        <w:t xml:space="preserve"> administrativo</w:t>
      </w:r>
      <w:r w:rsidR="00FB37BF">
        <w:rPr>
          <w:rFonts w:ascii="Century Gothic" w:eastAsia="Times New Roman" w:hAnsi="Century Gothic" w:cs="Verdana"/>
          <w:sz w:val="24"/>
          <w:szCs w:val="24"/>
          <w:lang w:val="es-ES" w:eastAsia="es-ES"/>
        </w:rPr>
        <w:t>s</w:t>
      </w:r>
      <w:r w:rsidRPr="00144473">
        <w:rPr>
          <w:rFonts w:ascii="Century Gothic" w:eastAsia="Times New Roman" w:hAnsi="Century Gothic" w:cs="Verdana"/>
          <w:sz w:val="24"/>
          <w:szCs w:val="24"/>
          <w:lang w:val="es-ES" w:eastAsia="es-ES"/>
        </w:rPr>
        <w:t xml:space="preserve"> </w:t>
      </w:r>
      <w:r w:rsidR="00FB37BF" w:rsidRPr="00FB37BF">
        <w:rPr>
          <w:rFonts w:ascii="Century Gothic" w:eastAsia="Times New Roman" w:hAnsi="Century Gothic" w:cs="Verdana"/>
          <w:sz w:val="24"/>
          <w:szCs w:val="24"/>
          <w:lang w:val="es-ES" w:eastAsia="es-ES"/>
        </w:rPr>
        <w:t>VII-620/2024, III-3818/2024, V-3817/2024, VI-3818/2024, I-3818/2024, I-3819/2024, IV-3818/2024, VI-3819/2024, IV-3819/2024 y II-3818/2024</w:t>
      </w:r>
      <w:r w:rsidRPr="00144473">
        <w:rPr>
          <w:rFonts w:ascii="Century Gothic" w:eastAsia="Times New Roman" w:hAnsi="Century Gothic" w:cs="Verdana"/>
          <w:sz w:val="24"/>
          <w:szCs w:val="24"/>
          <w:lang w:val="es-ES" w:eastAsia="es-ES"/>
        </w:rPr>
        <w:t>, si no existe consideración al respecto, nos toma la votación Secretario.</w:t>
      </w:r>
      <w:r w:rsidRPr="008D6842">
        <w:rPr>
          <w:rFonts w:ascii="Century Gothic" w:eastAsia="Times New Roman" w:hAnsi="Century Gothic" w:cs="Verdana"/>
          <w:sz w:val="24"/>
          <w:szCs w:val="24"/>
          <w:lang w:val="es-ES" w:eastAsia="es-ES"/>
        </w:rPr>
        <w:t xml:space="preserve"> </w:t>
      </w:r>
    </w:p>
    <w:p w14:paraId="259D6AD6"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 w:eastAsia="es-ES"/>
        </w:rPr>
      </w:pPr>
      <w:bookmarkStart w:id="7" w:name="_Hlk138333023"/>
    </w:p>
    <w:p w14:paraId="23186292" w14:textId="7C975953"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eastAsia="es-ES"/>
        </w:rPr>
      </w:pPr>
      <w:r w:rsidRPr="008D6842">
        <w:rPr>
          <w:rFonts w:ascii="Century Gothic" w:eastAsia="Times New Roman" w:hAnsi="Century Gothic" w:cs="Verdana"/>
          <w:sz w:val="24"/>
          <w:szCs w:val="24"/>
          <w:lang w:eastAsia="es-ES"/>
        </w:rPr>
        <w:t xml:space="preserve">En uso de la voz el </w:t>
      </w:r>
      <w:r w:rsidRPr="008D6842">
        <w:rPr>
          <w:rFonts w:ascii="Century Gothic" w:eastAsia="Times New Roman" w:hAnsi="Century Gothic" w:cs="Verdana"/>
          <w:b/>
          <w:sz w:val="24"/>
          <w:szCs w:val="24"/>
          <w:lang w:eastAsia="es-ES"/>
        </w:rPr>
        <w:t>Secretario General de Acuerdos:</w:t>
      </w:r>
      <w:r w:rsidRPr="008D6842">
        <w:rPr>
          <w:rFonts w:ascii="Century Gothic" w:eastAsia="Times New Roman" w:hAnsi="Century Gothic" w:cs="Verdana"/>
          <w:sz w:val="24"/>
          <w:szCs w:val="24"/>
          <w:lang w:eastAsia="es-ES"/>
        </w:rPr>
        <w:t xml:space="preserve"> En seguida </w:t>
      </w:r>
      <w:proofErr w:type="gramStart"/>
      <w:r w:rsidRPr="008D6842">
        <w:rPr>
          <w:rFonts w:ascii="Century Gothic" w:eastAsia="Times New Roman" w:hAnsi="Century Gothic" w:cs="Verdana"/>
          <w:sz w:val="24"/>
          <w:szCs w:val="24"/>
          <w:lang w:eastAsia="es-ES"/>
        </w:rPr>
        <w:t>President</w:t>
      </w:r>
      <w:r w:rsidR="00E90AB4">
        <w:rPr>
          <w:rFonts w:ascii="Century Gothic" w:eastAsia="Times New Roman" w:hAnsi="Century Gothic" w:cs="Verdana"/>
          <w:sz w:val="24"/>
          <w:szCs w:val="24"/>
          <w:lang w:eastAsia="es-ES"/>
        </w:rPr>
        <w:t>e</w:t>
      </w:r>
      <w:proofErr w:type="gramEnd"/>
      <w:r w:rsidRPr="008D6842">
        <w:rPr>
          <w:rFonts w:ascii="Century Gothic" w:eastAsia="Times New Roman" w:hAnsi="Century Gothic" w:cs="Verdana"/>
          <w:sz w:val="24"/>
          <w:szCs w:val="24"/>
          <w:lang w:eastAsia="es-ES"/>
        </w:rPr>
        <w:t>.</w:t>
      </w:r>
    </w:p>
    <w:p w14:paraId="798A31CF"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eastAsia="es-ES"/>
        </w:rPr>
      </w:pPr>
    </w:p>
    <w:p w14:paraId="45A5C9EF" w14:textId="77777777" w:rsidR="008D6842" w:rsidRPr="008D6842" w:rsidRDefault="008D6842" w:rsidP="008D6842">
      <w:pPr>
        <w:autoSpaceDE w:val="0"/>
        <w:autoSpaceDN w:val="0"/>
        <w:spacing w:after="0" w:line="240" w:lineRule="auto"/>
        <w:jc w:val="both"/>
        <w:rPr>
          <w:rFonts w:ascii="Century Gothic" w:eastAsia="Times New Roman" w:hAnsi="Century Gothic" w:cs="Verdana"/>
          <w:b/>
          <w:sz w:val="24"/>
          <w:szCs w:val="24"/>
          <w:lang w:val="es-ES" w:eastAsia="es-ES"/>
        </w:rPr>
      </w:pPr>
      <w:r w:rsidRPr="008D6842">
        <w:rPr>
          <w:rFonts w:ascii="Century Gothic" w:eastAsia="Times New Roman" w:hAnsi="Century Gothic" w:cs="Verdana"/>
          <w:sz w:val="24"/>
          <w:szCs w:val="24"/>
          <w:lang w:val="es-ES" w:eastAsia="es-ES"/>
        </w:rPr>
        <w:t xml:space="preserve">Magistrado AVELINO BRAVO CACHO. </w:t>
      </w:r>
      <w:r w:rsidRPr="008D6842">
        <w:rPr>
          <w:rFonts w:ascii="Century Gothic" w:eastAsia="Times New Roman" w:hAnsi="Century Gothic" w:cs="Verdana"/>
          <w:b/>
          <w:sz w:val="24"/>
          <w:szCs w:val="24"/>
          <w:lang w:val="es-ES" w:eastAsia="es-ES"/>
        </w:rPr>
        <w:t>A favor.</w:t>
      </w:r>
    </w:p>
    <w:p w14:paraId="4D970526" w14:textId="197B8A0E" w:rsidR="00CB4714" w:rsidRPr="00CB4714" w:rsidRDefault="00111910" w:rsidP="00CB4714">
      <w:pPr>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00CB4714" w:rsidRPr="00CB4714">
        <w:rPr>
          <w:rFonts w:ascii="Century Gothic" w:eastAsia="Times New Roman" w:hAnsi="Century Gothic" w:cs="Verdana"/>
          <w:b/>
          <w:sz w:val="24"/>
          <w:szCs w:val="24"/>
          <w:lang w:val="es-ES" w:eastAsia="es-ES"/>
        </w:rPr>
        <w:t>A favor</w:t>
      </w:r>
    </w:p>
    <w:p w14:paraId="35AD4EDC" w14:textId="77777777" w:rsidR="00CB4714" w:rsidRPr="00CB4714" w:rsidRDefault="00CB4714" w:rsidP="00CB4714">
      <w:pPr>
        <w:spacing w:after="0" w:line="240" w:lineRule="auto"/>
        <w:jc w:val="both"/>
        <w:rPr>
          <w:rFonts w:ascii="Century Gothic" w:eastAsia="Times New Roman" w:hAnsi="Century Gothic" w:cs="Verdana"/>
          <w:sz w:val="24"/>
          <w:szCs w:val="24"/>
          <w:lang w:val="es-ES" w:eastAsia="es-ES"/>
        </w:rPr>
      </w:pPr>
      <w:r w:rsidRPr="00CB4714">
        <w:rPr>
          <w:rFonts w:ascii="Century Gothic" w:eastAsia="Times New Roman" w:hAnsi="Century Gothic" w:cs="Verdana"/>
          <w:sz w:val="24"/>
          <w:szCs w:val="24"/>
          <w:lang w:val="es-ES" w:eastAsia="es-ES"/>
        </w:rPr>
        <w:t xml:space="preserve">Magistrado JOSÉ RAMÓN JIMÉNEZ GUTIÉRREZ. </w:t>
      </w:r>
      <w:r w:rsidRPr="00CB4714">
        <w:rPr>
          <w:rFonts w:ascii="Century Gothic" w:eastAsia="Times New Roman" w:hAnsi="Century Gothic" w:cs="Verdana"/>
          <w:b/>
          <w:sz w:val="24"/>
          <w:szCs w:val="24"/>
          <w:lang w:val="es-ES" w:eastAsia="es-ES"/>
        </w:rPr>
        <w:t>A favor</w:t>
      </w:r>
      <w:r w:rsidRPr="00CB4714">
        <w:rPr>
          <w:rFonts w:ascii="Century Gothic" w:eastAsia="Times New Roman" w:hAnsi="Century Gothic" w:cs="Verdana"/>
          <w:sz w:val="24"/>
          <w:szCs w:val="24"/>
          <w:lang w:val="es-ES" w:eastAsia="es-ES"/>
        </w:rPr>
        <w:t>.</w:t>
      </w:r>
    </w:p>
    <w:p w14:paraId="658D3C7B" w14:textId="77777777" w:rsidR="008D6842" w:rsidRPr="008D6842" w:rsidRDefault="008D6842" w:rsidP="008D6842">
      <w:pPr>
        <w:spacing w:after="0" w:line="240" w:lineRule="auto"/>
        <w:jc w:val="both"/>
        <w:rPr>
          <w:rFonts w:ascii="Century Gothic" w:eastAsia="Times New Roman" w:hAnsi="Century Gothic" w:cs="Times New Roman"/>
          <w:i/>
          <w:sz w:val="24"/>
          <w:szCs w:val="24"/>
          <w:lang w:val="es-ES_tradnl" w:eastAsia="es-ES"/>
        </w:rPr>
      </w:pPr>
    </w:p>
    <w:p w14:paraId="7656157E"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_tradnl" w:eastAsia="es-ES"/>
        </w:rPr>
      </w:pPr>
      <w:r w:rsidRPr="008D6842">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5F8388AB"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8D6842" w:rsidRPr="008D6842" w14:paraId="433944B9" w14:textId="77777777" w:rsidTr="008D6842">
        <w:tc>
          <w:tcPr>
            <w:tcW w:w="8934" w:type="dxa"/>
            <w:tcBorders>
              <w:top w:val="single" w:sz="12" w:space="0" w:color="auto"/>
              <w:left w:val="single" w:sz="12" w:space="0" w:color="auto"/>
              <w:bottom w:val="single" w:sz="12" w:space="0" w:color="auto"/>
              <w:right w:val="single" w:sz="12" w:space="0" w:color="auto"/>
            </w:tcBorders>
            <w:hideMark/>
          </w:tcPr>
          <w:p w14:paraId="541EF8BD" w14:textId="32824F92" w:rsidR="008D6842" w:rsidRPr="008D6842" w:rsidRDefault="008D6842" w:rsidP="008D6842">
            <w:pPr>
              <w:autoSpaceDE w:val="0"/>
              <w:autoSpaceDN w:val="0"/>
              <w:spacing w:after="0" w:line="254" w:lineRule="auto"/>
              <w:jc w:val="both"/>
              <w:rPr>
                <w:rFonts w:ascii="Century Gothic" w:eastAsia="Calibri" w:hAnsi="Century Gothic" w:cs="Verdana"/>
                <w:sz w:val="24"/>
                <w:szCs w:val="24"/>
                <w:lang w:val="es-ES_tradnl" w:eastAsia="es-ES"/>
              </w:rPr>
            </w:pPr>
            <w:r w:rsidRPr="008D6842">
              <w:rPr>
                <w:rFonts w:ascii="Century Gothic" w:eastAsia="Calibri" w:hAnsi="Century Gothic" w:cs="Verdana"/>
                <w:b/>
                <w:sz w:val="24"/>
                <w:szCs w:val="24"/>
                <w:lang w:val="es-ES" w:eastAsia="es-ES"/>
              </w:rPr>
              <w:t>ACU/SS/0</w:t>
            </w:r>
            <w:r w:rsidR="00111910">
              <w:rPr>
                <w:rFonts w:ascii="Century Gothic" w:eastAsia="Calibri" w:hAnsi="Century Gothic" w:cs="Verdana"/>
                <w:b/>
                <w:sz w:val="24"/>
                <w:szCs w:val="24"/>
                <w:lang w:val="es-ES" w:eastAsia="es-ES"/>
              </w:rPr>
              <w:t>2</w:t>
            </w:r>
            <w:r w:rsidRPr="008D6842">
              <w:rPr>
                <w:rFonts w:ascii="Century Gothic" w:eastAsia="Calibri" w:hAnsi="Century Gothic" w:cs="Verdana"/>
                <w:b/>
                <w:sz w:val="24"/>
                <w:szCs w:val="24"/>
                <w:lang w:val="es-ES" w:eastAsia="es-ES"/>
              </w:rPr>
              <w:t>/</w:t>
            </w:r>
            <w:r w:rsidR="00FB37BF">
              <w:rPr>
                <w:rFonts w:ascii="Century Gothic" w:eastAsia="Calibri" w:hAnsi="Century Gothic" w:cs="Verdana"/>
                <w:b/>
                <w:sz w:val="24"/>
                <w:szCs w:val="24"/>
                <w:lang w:val="es-ES" w:eastAsia="es-ES"/>
              </w:rPr>
              <w:t>80</w:t>
            </w:r>
            <w:r w:rsidRPr="008D6842">
              <w:rPr>
                <w:rFonts w:ascii="Century Gothic" w:eastAsia="Calibri" w:hAnsi="Century Gothic" w:cs="Verdana"/>
                <w:b/>
                <w:sz w:val="24"/>
                <w:szCs w:val="24"/>
                <w:lang w:val="es-ES" w:eastAsia="es-ES"/>
              </w:rPr>
              <w:t>/E/202</w:t>
            </w:r>
            <w:r w:rsidR="00CB4714">
              <w:rPr>
                <w:rFonts w:ascii="Century Gothic" w:eastAsia="Calibri" w:hAnsi="Century Gothic" w:cs="Verdana"/>
                <w:b/>
                <w:sz w:val="24"/>
                <w:szCs w:val="24"/>
                <w:lang w:val="es-ES" w:eastAsia="es-ES"/>
              </w:rPr>
              <w:t>4</w:t>
            </w:r>
            <w:r w:rsidRPr="008D6842">
              <w:rPr>
                <w:rFonts w:ascii="Century Gothic" w:eastAsia="Calibri" w:hAnsi="Century Gothic" w:cs="Verdana"/>
                <w:b/>
                <w:sz w:val="24"/>
                <w:szCs w:val="24"/>
                <w:lang w:val="es-ES" w:eastAsia="es-ES"/>
              </w:rPr>
              <w:t xml:space="preserve">. </w:t>
            </w:r>
            <w:r w:rsidR="00FB37BF" w:rsidRPr="00FB37BF">
              <w:rPr>
                <w:rFonts w:ascii="Century Gothic" w:eastAsia="Calibri" w:hAnsi="Century Gothic" w:cs="Verdana"/>
                <w:sz w:val="24"/>
                <w:szCs w:val="24"/>
                <w:lang w:eastAsia="es-ES"/>
              </w:rPr>
              <w:t xml:space="preserve">Con fundamento en lo dispuesto por el artículo 8 numeral 1 fracción XVII y XIX de la Ley Orgánica del Tribunal de Justicia Administrativa del Estado de Jalisco, en relación con el artículo 70 </w:t>
            </w:r>
            <w:proofErr w:type="spellStart"/>
            <w:r w:rsidR="00FB37BF" w:rsidRPr="00FB37BF">
              <w:rPr>
                <w:rFonts w:ascii="Century Gothic" w:eastAsia="Calibri" w:hAnsi="Century Gothic" w:cs="Verdana"/>
                <w:sz w:val="24"/>
                <w:szCs w:val="24"/>
                <w:lang w:eastAsia="es-ES"/>
              </w:rPr>
              <w:t>Nonies</w:t>
            </w:r>
            <w:proofErr w:type="spellEnd"/>
            <w:r w:rsidR="00FB37BF" w:rsidRPr="00FB37BF">
              <w:rPr>
                <w:rFonts w:ascii="Century Gothic" w:eastAsia="Calibri" w:hAnsi="Century Gothic" w:cs="Verdana"/>
                <w:sz w:val="24"/>
                <w:szCs w:val="24"/>
                <w:lang w:eastAsia="es-ES"/>
              </w:rPr>
              <w:t xml:space="preserve"> de la Ley de Justicia Administrativa del Estado de Jalisco, los Magistrados integrantes de la Sala Superior, determinan ejercer la facultad de atracción para resolver sobre </w:t>
            </w:r>
            <w:r w:rsidR="00C27328">
              <w:rPr>
                <w:rFonts w:ascii="Century Gothic" w:eastAsia="Calibri" w:hAnsi="Century Gothic" w:cs="Verdana"/>
                <w:sz w:val="24"/>
                <w:szCs w:val="24"/>
                <w:lang w:eastAsia="es-ES"/>
              </w:rPr>
              <w:t>los incidentes de suspensión</w:t>
            </w:r>
            <w:r w:rsidR="00FB37BF" w:rsidRPr="00FB37BF">
              <w:rPr>
                <w:rFonts w:ascii="Century Gothic" w:eastAsia="Calibri" w:hAnsi="Century Gothic" w:cs="Verdana"/>
                <w:sz w:val="24"/>
                <w:szCs w:val="24"/>
                <w:lang w:eastAsia="es-ES"/>
              </w:rPr>
              <w:t xml:space="preserve"> dentro de</w:t>
            </w:r>
            <w:r w:rsidR="00C27328">
              <w:rPr>
                <w:rFonts w:ascii="Century Gothic" w:eastAsia="Calibri" w:hAnsi="Century Gothic" w:cs="Verdana"/>
                <w:sz w:val="24"/>
                <w:szCs w:val="24"/>
                <w:lang w:eastAsia="es-ES"/>
              </w:rPr>
              <w:t xml:space="preserve"> </w:t>
            </w:r>
            <w:r w:rsidR="00FB37BF" w:rsidRPr="00FB37BF">
              <w:rPr>
                <w:rFonts w:ascii="Century Gothic" w:eastAsia="Calibri" w:hAnsi="Century Gothic" w:cs="Verdana"/>
                <w:sz w:val="24"/>
                <w:szCs w:val="24"/>
                <w:lang w:eastAsia="es-ES"/>
              </w:rPr>
              <w:t>l</w:t>
            </w:r>
            <w:r w:rsidR="00C27328">
              <w:rPr>
                <w:rFonts w:ascii="Century Gothic" w:eastAsia="Calibri" w:hAnsi="Century Gothic" w:cs="Verdana"/>
                <w:sz w:val="24"/>
                <w:szCs w:val="24"/>
                <w:lang w:eastAsia="es-ES"/>
              </w:rPr>
              <w:t>os</w:t>
            </w:r>
            <w:r w:rsidR="00FB37BF" w:rsidRPr="00FB37BF">
              <w:rPr>
                <w:rFonts w:ascii="Century Gothic" w:eastAsia="Calibri" w:hAnsi="Century Gothic" w:cs="Verdana"/>
                <w:sz w:val="24"/>
                <w:szCs w:val="24"/>
                <w:lang w:eastAsia="es-ES"/>
              </w:rPr>
              <w:t xml:space="preserve"> </w:t>
            </w:r>
            <w:r w:rsidR="00C27328" w:rsidRPr="00C27328">
              <w:rPr>
                <w:rFonts w:ascii="Century Gothic" w:eastAsia="Calibri" w:hAnsi="Century Gothic" w:cs="Verdana"/>
                <w:sz w:val="24"/>
                <w:szCs w:val="24"/>
                <w:lang w:val="es-ES" w:eastAsia="es-ES"/>
              </w:rPr>
              <w:t xml:space="preserve">juicios administrativos </w:t>
            </w:r>
            <w:r w:rsidR="00C27328" w:rsidRPr="00C27328">
              <w:rPr>
                <w:rFonts w:ascii="Century Gothic" w:eastAsia="Calibri" w:hAnsi="Century Gothic" w:cs="Verdana"/>
                <w:b/>
                <w:sz w:val="24"/>
                <w:szCs w:val="24"/>
                <w:lang w:val="es-ES" w:eastAsia="es-ES"/>
              </w:rPr>
              <w:t>VII-620/2024, III-3818/2024, V-3817/2024, VI-3818/2024, I-3818/2024, I-3819/2024, IV-3818/2024, VI-3819/2024, IV-3819/2024 y II-3818/2024</w:t>
            </w:r>
            <w:r w:rsidR="00C27328" w:rsidRPr="00C27328">
              <w:rPr>
                <w:rFonts w:ascii="Century Gothic" w:eastAsia="Calibri" w:hAnsi="Century Gothic" w:cs="Verdana"/>
                <w:b/>
                <w:sz w:val="24"/>
                <w:szCs w:val="24"/>
                <w:lang w:eastAsia="es-ES"/>
              </w:rPr>
              <w:t xml:space="preserve"> todos en modalidad de </w:t>
            </w:r>
            <w:r w:rsidR="00FB37BF" w:rsidRPr="00C27328">
              <w:rPr>
                <w:rFonts w:ascii="Century Gothic" w:eastAsia="Calibri" w:hAnsi="Century Gothic" w:cs="Verdana"/>
                <w:b/>
                <w:sz w:val="24"/>
                <w:szCs w:val="24"/>
                <w:lang w:eastAsia="es-ES"/>
              </w:rPr>
              <w:t>Juicio en línea</w:t>
            </w:r>
            <w:r w:rsidR="00FB37BF" w:rsidRPr="00FB37BF">
              <w:rPr>
                <w:rFonts w:ascii="Century Gothic" w:eastAsia="Calibri" w:hAnsi="Century Gothic" w:cs="Verdana"/>
                <w:sz w:val="24"/>
                <w:szCs w:val="24"/>
                <w:lang w:val="es-ES_tradnl" w:eastAsia="es-ES"/>
              </w:rPr>
              <w:t xml:space="preserve">. Se instruye al Secretario General, para que, se forme </w:t>
            </w:r>
            <w:r w:rsidR="00C27328">
              <w:rPr>
                <w:rFonts w:ascii="Century Gothic" w:eastAsia="Calibri" w:hAnsi="Century Gothic" w:cs="Verdana"/>
                <w:sz w:val="24"/>
                <w:szCs w:val="24"/>
                <w:lang w:val="es-ES_tradnl" w:eastAsia="es-ES"/>
              </w:rPr>
              <w:t>los</w:t>
            </w:r>
            <w:r w:rsidR="00FB37BF" w:rsidRPr="00FB37BF">
              <w:rPr>
                <w:rFonts w:ascii="Century Gothic" w:eastAsia="Calibri" w:hAnsi="Century Gothic" w:cs="Verdana"/>
                <w:sz w:val="24"/>
                <w:szCs w:val="24"/>
                <w:lang w:val="es-ES_tradnl" w:eastAsia="es-ES"/>
              </w:rPr>
              <w:t xml:space="preserve"> cuaderno</w:t>
            </w:r>
            <w:r w:rsidR="00C27328">
              <w:rPr>
                <w:rFonts w:ascii="Century Gothic" w:eastAsia="Calibri" w:hAnsi="Century Gothic" w:cs="Verdana"/>
                <w:sz w:val="24"/>
                <w:szCs w:val="24"/>
                <w:lang w:val="es-ES_tradnl" w:eastAsia="es-ES"/>
              </w:rPr>
              <w:t>s</w:t>
            </w:r>
            <w:r w:rsidR="00FB37BF" w:rsidRPr="00FB37BF">
              <w:rPr>
                <w:rFonts w:ascii="Century Gothic" w:eastAsia="Calibri" w:hAnsi="Century Gothic" w:cs="Verdana"/>
                <w:sz w:val="24"/>
                <w:szCs w:val="24"/>
                <w:lang w:val="es-ES_tradnl" w:eastAsia="es-ES"/>
              </w:rPr>
              <w:t xml:space="preserve"> incidental</w:t>
            </w:r>
            <w:r w:rsidR="00C27328">
              <w:rPr>
                <w:rFonts w:ascii="Century Gothic" w:eastAsia="Calibri" w:hAnsi="Century Gothic" w:cs="Verdana"/>
                <w:sz w:val="24"/>
                <w:szCs w:val="24"/>
                <w:lang w:val="es-ES_tradnl" w:eastAsia="es-ES"/>
              </w:rPr>
              <w:t>es</w:t>
            </w:r>
            <w:r w:rsidR="00FB37BF" w:rsidRPr="00FB37BF">
              <w:rPr>
                <w:rFonts w:ascii="Century Gothic" w:eastAsia="Calibri" w:hAnsi="Century Gothic" w:cs="Verdana"/>
                <w:sz w:val="24"/>
                <w:szCs w:val="24"/>
                <w:lang w:val="es-ES_tradnl" w:eastAsia="es-ES"/>
              </w:rPr>
              <w:t xml:space="preserve"> e informe a</w:t>
            </w:r>
            <w:r w:rsidR="00C27328">
              <w:rPr>
                <w:rFonts w:ascii="Century Gothic" w:eastAsia="Calibri" w:hAnsi="Century Gothic" w:cs="Verdana"/>
                <w:sz w:val="24"/>
                <w:szCs w:val="24"/>
                <w:lang w:val="es-ES_tradnl" w:eastAsia="es-ES"/>
              </w:rPr>
              <w:t xml:space="preserve"> </w:t>
            </w:r>
            <w:r w:rsidR="00FB37BF" w:rsidRPr="00FB37BF">
              <w:rPr>
                <w:rFonts w:ascii="Century Gothic" w:eastAsia="Calibri" w:hAnsi="Century Gothic" w:cs="Verdana"/>
                <w:sz w:val="24"/>
                <w:szCs w:val="24"/>
                <w:lang w:val="es-ES_tradnl" w:eastAsia="es-ES"/>
              </w:rPr>
              <w:t>l</w:t>
            </w:r>
            <w:r w:rsidR="00C27328">
              <w:rPr>
                <w:rFonts w:ascii="Century Gothic" w:eastAsia="Calibri" w:hAnsi="Century Gothic" w:cs="Verdana"/>
                <w:sz w:val="24"/>
                <w:szCs w:val="24"/>
                <w:lang w:val="es-ES_tradnl" w:eastAsia="es-ES"/>
              </w:rPr>
              <w:t>os</w:t>
            </w:r>
            <w:r w:rsidR="00FB37BF" w:rsidRPr="00FB37BF">
              <w:rPr>
                <w:rFonts w:ascii="Century Gothic" w:eastAsia="Calibri" w:hAnsi="Century Gothic" w:cs="Verdana"/>
                <w:sz w:val="24"/>
                <w:szCs w:val="24"/>
                <w:lang w:val="es-ES_tradnl" w:eastAsia="es-ES"/>
              </w:rPr>
              <w:t xml:space="preserve"> Magistrado</w:t>
            </w:r>
            <w:r w:rsidR="00C27328">
              <w:rPr>
                <w:rFonts w:ascii="Century Gothic" w:eastAsia="Calibri" w:hAnsi="Century Gothic" w:cs="Verdana"/>
                <w:sz w:val="24"/>
                <w:szCs w:val="24"/>
                <w:lang w:val="es-ES_tradnl" w:eastAsia="es-ES"/>
              </w:rPr>
              <w:t>s</w:t>
            </w:r>
            <w:r w:rsidR="00FB37BF" w:rsidRPr="00FB37BF">
              <w:rPr>
                <w:rFonts w:ascii="Century Gothic" w:eastAsia="Calibri" w:hAnsi="Century Gothic" w:cs="Verdana"/>
                <w:sz w:val="24"/>
                <w:szCs w:val="24"/>
                <w:lang w:val="es-ES_tradnl" w:eastAsia="es-ES"/>
              </w:rPr>
              <w:t xml:space="preserve"> que conozca</w:t>
            </w:r>
            <w:r w:rsidR="00C27328">
              <w:rPr>
                <w:rFonts w:ascii="Century Gothic" w:eastAsia="Calibri" w:hAnsi="Century Gothic" w:cs="Verdana"/>
                <w:sz w:val="24"/>
                <w:szCs w:val="24"/>
                <w:lang w:val="es-ES_tradnl" w:eastAsia="es-ES"/>
              </w:rPr>
              <w:t>n</w:t>
            </w:r>
            <w:r w:rsidR="00FB37BF" w:rsidRPr="00FB37BF">
              <w:rPr>
                <w:rFonts w:ascii="Century Gothic" w:eastAsia="Calibri" w:hAnsi="Century Gothic" w:cs="Verdana"/>
                <w:sz w:val="24"/>
                <w:szCs w:val="24"/>
                <w:lang w:val="es-ES_tradnl" w:eastAsia="es-ES"/>
              </w:rPr>
              <w:t xml:space="preserve"> del juicio en lo principal</w:t>
            </w:r>
            <w:r w:rsidR="00FB37BF" w:rsidRPr="00FB37BF">
              <w:rPr>
                <w:rFonts w:ascii="Century Gothic" w:eastAsia="Calibri" w:hAnsi="Century Gothic" w:cs="Verdana"/>
                <w:sz w:val="24"/>
                <w:szCs w:val="24"/>
                <w:lang w:eastAsia="es-ES"/>
              </w:rPr>
              <w:t xml:space="preserve"> </w:t>
            </w:r>
            <w:r w:rsidR="00D72772" w:rsidRPr="00D72772">
              <w:rPr>
                <w:rFonts w:ascii="Century Gothic" w:eastAsia="Calibri" w:hAnsi="Century Gothic" w:cs="Verdana"/>
                <w:sz w:val="24"/>
                <w:szCs w:val="24"/>
                <w:lang w:val="es-ES" w:eastAsia="es-ES"/>
              </w:rPr>
              <w:t xml:space="preserve">sobre la facultad de atracción ejercida, </w:t>
            </w:r>
            <w:r w:rsidR="00D72772" w:rsidRPr="00D72772">
              <w:rPr>
                <w:rFonts w:ascii="Century Gothic" w:eastAsia="Calibri" w:hAnsi="Century Gothic" w:cs="Verdana"/>
                <w:sz w:val="24"/>
                <w:szCs w:val="24"/>
                <w:lang w:eastAsia="es-ES"/>
              </w:rPr>
              <w:t xml:space="preserve">para el efecto de que se abstenga de instruir el </w:t>
            </w:r>
            <w:r w:rsidR="00D72772" w:rsidRPr="00D72772">
              <w:rPr>
                <w:rFonts w:ascii="Century Gothic" w:eastAsia="Calibri" w:hAnsi="Century Gothic" w:cs="Verdana"/>
                <w:sz w:val="24"/>
                <w:szCs w:val="24"/>
                <w:lang w:eastAsia="es-ES"/>
              </w:rPr>
              <w:lastRenderedPageBreak/>
              <w:t>incidente de suspensión o cualquier otra medida cautelar solicitada en el futuro por las partes, debiendo remitir a la Presidencia de este Tribunal cualquier promoción relacionada con dicho tópico dentro de las veinticuatro horas siguientes de su presentación. Asimismo, se instruye a la Presidencia para que una vez que le sea</w:t>
            </w:r>
            <w:r w:rsidR="00D72772">
              <w:rPr>
                <w:rFonts w:ascii="Century Gothic" w:eastAsia="Calibri" w:hAnsi="Century Gothic" w:cs="Verdana"/>
                <w:sz w:val="24"/>
                <w:szCs w:val="24"/>
                <w:lang w:eastAsia="es-ES"/>
              </w:rPr>
              <w:t>n</w:t>
            </w:r>
            <w:r w:rsidR="00D72772" w:rsidRPr="00D72772">
              <w:rPr>
                <w:rFonts w:ascii="Century Gothic" w:eastAsia="Calibri" w:hAnsi="Century Gothic" w:cs="Verdana"/>
                <w:sz w:val="24"/>
                <w:szCs w:val="24"/>
                <w:lang w:eastAsia="es-ES"/>
              </w:rPr>
              <w:t xml:space="preserve"> turnado</w:t>
            </w:r>
            <w:r w:rsidR="00D72772">
              <w:rPr>
                <w:rFonts w:ascii="Century Gothic" w:eastAsia="Calibri" w:hAnsi="Century Gothic" w:cs="Verdana"/>
                <w:sz w:val="24"/>
                <w:szCs w:val="24"/>
                <w:lang w:eastAsia="es-ES"/>
              </w:rPr>
              <w:t>s</w:t>
            </w:r>
            <w:r w:rsidR="00D72772" w:rsidRPr="00D72772">
              <w:rPr>
                <w:rFonts w:ascii="Century Gothic" w:eastAsia="Calibri" w:hAnsi="Century Gothic" w:cs="Verdana"/>
                <w:sz w:val="24"/>
                <w:szCs w:val="24"/>
                <w:lang w:eastAsia="es-ES"/>
              </w:rPr>
              <w:t xml:space="preserve"> </w:t>
            </w:r>
            <w:r w:rsidR="00D72772">
              <w:rPr>
                <w:rFonts w:ascii="Century Gothic" w:eastAsia="Calibri" w:hAnsi="Century Gothic" w:cs="Verdana"/>
                <w:sz w:val="24"/>
                <w:szCs w:val="24"/>
                <w:lang w:eastAsia="es-ES"/>
              </w:rPr>
              <w:t>los</w:t>
            </w:r>
            <w:r w:rsidR="00D72772" w:rsidRPr="00D72772">
              <w:rPr>
                <w:rFonts w:ascii="Century Gothic" w:eastAsia="Calibri" w:hAnsi="Century Gothic" w:cs="Verdana"/>
                <w:sz w:val="24"/>
                <w:szCs w:val="24"/>
                <w:lang w:eastAsia="es-ES"/>
              </w:rPr>
              <w:t xml:space="preserve"> cuaderno</w:t>
            </w:r>
            <w:r w:rsidR="00D72772">
              <w:rPr>
                <w:rFonts w:ascii="Century Gothic" w:eastAsia="Calibri" w:hAnsi="Century Gothic" w:cs="Verdana"/>
                <w:sz w:val="24"/>
                <w:szCs w:val="24"/>
                <w:lang w:eastAsia="es-ES"/>
              </w:rPr>
              <w:t>s</w:t>
            </w:r>
            <w:r w:rsidR="00D72772" w:rsidRPr="00D72772">
              <w:rPr>
                <w:rFonts w:ascii="Century Gothic" w:eastAsia="Calibri" w:hAnsi="Century Gothic" w:cs="Verdana"/>
                <w:sz w:val="24"/>
                <w:szCs w:val="24"/>
                <w:lang w:eastAsia="es-ES"/>
              </w:rPr>
              <w:t xml:space="preserve"> incidental</w:t>
            </w:r>
            <w:r w:rsidR="00D72772">
              <w:rPr>
                <w:rFonts w:ascii="Century Gothic" w:eastAsia="Calibri" w:hAnsi="Century Gothic" w:cs="Verdana"/>
                <w:sz w:val="24"/>
                <w:szCs w:val="24"/>
                <w:lang w:eastAsia="es-ES"/>
              </w:rPr>
              <w:t>es</w:t>
            </w:r>
            <w:r w:rsidR="00D72772" w:rsidRPr="00D72772">
              <w:rPr>
                <w:rFonts w:ascii="Century Gothic" w:eastAsia="Calibri" w:hAnsi="Century Gothic" w:cs="Verdana"/>
                <w:sz w:val="24"/>
                <w:szCs w:val="24"/>
                <w:lang w:eastAsia="es-ES"/>
              </w:rPr>
              <w:t>, resuelva sobre la suspensión provisional, y en su momento, dicte todos los acuerdos hasta ponerlo</w:t>
            </w:r>
            <w:r w:rsidR="00D72772">
              <w:rPr>
                <w:rFonts w:ascii="Century Gothic" w:eastAsia="Calibri" w:hAnsi="Century Gothic" w:cs="Verdana"/>
                <w:sz w:val="24"/>
                <w:szCs w:val="24"/>
                <w:lang w:eastAsia="es-ES"/>
              </w:rPr>
              <w:t>s</w:t>
            </w:r>
            <w:r w:rsidR="00D72772" w:rsidRPr="00D72772">
              <w:rPr>
                <w:rFonts w:ascii="Century Gothic" w:eastAsia="Calibri" w:hAnsi="Century Gothic" w:cs="Verdana"/>
                <w:sz w:val="24"/>
                <w:szCs w:val="24"/>
                <w:lang w:eastAsia="es-ES"/>
              </w:rPr>
              <w:t xml:space="preserve"> en estado de resolución y en general, dicte todos los acuerdos relacionados con dicho</w:t>
            </w:r>
            <w:r w:rsidR="00D72772">
              <w:rPr>
                <w:rFonts w:ascii="Century Gothic" w:eastAsia="Calibri" w:hAnsi="Century Gothic" w:cs="Verdana"/>
                <w:sz w:val="24"/>
                <w:szCs w:val="24"/>
                <w:lang w:eastAsia="es-ES"/>
              </w:rPr>
              <w:t>s</w:t>
            </w:r>
            <w:r w:rsidR="00D72772" w:rsidRPr="00D72772">
              <w:rPr>
                <w:rFonts w:ascii="Century Gothic" w:eastAsia="Calibri" w:hAnsi="Century Gothic" w:cs="Verdana"/>
                <w:sz w:val="24"/>
                <w:szCs w:val="24"/>
                <w:lang w:eastAsia="es-ES"/>
              </w:rPr>
              <w:t xml:space="preserve"> incidente</w:t>
            </w:r>
            <w:r w:rsidR="00D72772">
              <w:rPr>
                <w:rFonts w:ascii="Century Gothic" w:eastAsia="Calibri" w:hAnsi="Century Gothic" w:cs="Verdana"/>
                <w:sz w:val="24"/>
                <w:szCs w:val="24"/>
                <w:lang w:eastAsia="es-ES"/>
              </w:rPr>
              <w:t>s</w:t>
            </w:r>
            <w:r w:rsidRPr="008D6842">
              <w:rPr>
                <w:rFonts w:ascii="Century Gothic" w:eastAsia="Calibri" w:hAnsi="Century Gothic" w:cs="Verdana"/>
                <w:sz w:val="24"/>
                <w:szCs w:val="24"/>
                <w:lang w:val="es-ES" w:eastAsia="es-ES"/>
              </w:rPr>
              <w:t xml:space="preserve">.  </w:t>
            </w:r>
          </w:p>
        </w:tc>
        <w:bookmarkEnd w:id="7"/>
      </w:tr>
    </w:tbl>
    <w:p w14:paraId="0A391188" w14:textId="77777777" w:rsidR="008754DE" w:rsidRDefault="008754DE" w:rsidP="008754DE">
      <w:pPr>
        <w:pStyle w:val="Textosinformato"/>
        <w:rPr>
          <w:b/>
          <w:szCs w:val="24"/>
        </w:rPr>
      </w:pPr>
    </w:p>
    <w:p w14:paraId="4A624CD2" w14:textId="545CD29E" w:rsidR="008754DE" w:rsidRDefault="008754DE" w:rsidP="008754DE">
      <w:pPr>
        <w:pStyle w:val="Textosinformato"/>
        <w:jc w:val="center"/>
        <w:rPr>
          <w:b/>
          <w:szCs w:val="24"/>
        </w:rPr>
      </w:pPr>
      <w:r w:rsidRPr="00B339E5">
        <w:rPr>
          <w:b/>
          <w:szCs w:val="24"/>
        </w:rPr>
        <w:t xml:space="preserve">- </w:t>
      </w:r>
      <w:r>
        <w:rPr>
          <w:b/>
          <w:szCs w:val="24"/>
        </w:rPr>
        <w:t>4</w:t>
      </w:r>
      <w:r w:rsidRPr="00B339E5">
        <w:rPr>
          <w:b/>
          <w:szCs w:val="24"/>
        </w:rPr>
        <w:t xml:space="preserve"> –</w:t>
      </w:r>
    </w:p>
    <w:p w14:paraId="1A21638F" w14:textId="3844F1B8" w:rsidR="000D2E9D" w:rsidRDefault="000D2E9D" w:rsidP="00FA36F8">
      <w:pPr>
        <w:pStyle w:val="Sangradetextonormal"/>
        <w:ind w:left="0" w:firstLine="0"/>
        <w:jc w:val="both"/>
        <w:rPr>
          <w:rFonts w:ascii="Century Gothic" w:hAnsi="Century Gothic"/>
          <w:b w:val="0"/>
          <w:sz w:val="24"/>
          <w:szCs w:val="24"/>
          <w:lang w:val="es-MX"/>
        </w:rPr>
      </w:pPr>
    </w:p>
    <w:p w14:paraId="5AC74D70" w14:textId="77777777" w:rsidR="008754DE" w:rsidRPr="008D6842" w:rsidRDefault="008754DE" w:rsidP="008754DE">
      <w:pPr>
        <w:spacing w:after="0" w:line="240" w:lineRule="auto"/>
        <w:jc w:val="both"/>
        <w:rPr>
          <w:rFonts w:ascii="Century Gothic" w:eastAsia="Times New Roman" w:hAnsi="Century Gothic" w:cs="Times New Roman"/>
          <w:sz w:val="24"/>
          <w:szCs w:val="24"/>
          <w:lang w:eastAsia="es-ES"/>
        </w:rPr>
      </w:pPr>
      <w:r w:rsidRPr="008D6842">
        <w:rPr>
          <w:rFonts w:ascii="Century Gothic" w:eastAsia="Times New Roman" w:hAnsi="Century Gothic" w:cs="Times New Roman"/>
          <w:sz w:val="24"/>
          <w:szCs w:val="24"/>
          <w:lang w:eastAsia="es-ES"/>
        </w:rPr>
        <w:t xml:space="preserve">En uso de la voz </w:t>
      </w:r>
      <w:r>
        <w:rPr>
          <w:rFonts w:ascii="Century Gothic" w:eastAsia="Times New Roman" w:hAnsi="Century Gothic" w:cs="Times New Roman"/>
          <w:sz w:val="24"/>
          <w:szCs w:val="24"/>
          <w:lang w:eastAsia="es-ES"/>
        </w:rPr>
        <w:t xml:space="preserve">el </w:t>
      </w:r>
      <w:r w:rsidRPr="005871B2">
        <w:rPr>
          <w:rFonts w:ascii="Century Gothic" w:eastAsia="Times New Roman" w:hAnsi="Century Gothic" w:cs="Times New Roman"/>
          <w:b/>
          <w:sz w:val="24"/>
          <w:szCs w:val="24"/>
          <w:lang w:eastAsia="es-ES"/>
        </w:rPr>
        <w:t>Magistrado Presidente</w:t>
      </w:r>
      <w:r w:rsidRPr="008D6842">
        <w:rPr>
          <w:rFonts w:ascii="Century Gothic" w:eastAsia="Times New Roman" w:hAnsi="Century Gothic" w:cs="Times New Roman"/>
          <w:b/>
          <w:sz w:val="24"/>
          <w:szCs w:val="24"/>
          <w:lang w:eastAsia="es-ES"/>
        </w:rPr>
        <w:t>:</w:t>
      </w:r>
      <w:r w:rsidRPr="008D6842">
        <w:rPr>
          <w:rFonts w:ascii="Century Gothic" w:eastAsia="Times New Roman" w:hAnsi="Century Gothic" w:cs="Times New Roman"/>
          <w:sz w:val="24"/>
          <w:szCs w:val="24"/>
          <w:lang w:eastAsia="es-ES"/>
        </w:rPr>
        <w:t xml:space="preserve"> </w:t>
      </w:r>
      <w:proofErr w:type="gramStart"/>
      <w:r w:rsidRPr="008D6842">
        <w:rPr>
          <w:rFonts w:ascii="Century Gothic" w:eastAsia="Times New Roman" w:hAnsi="Century Gothic" w:cs="Times New Roman"/>
          <w:sz w:val="24"/>
          <w:szCs w:val="24"/>
          <w:lang w:eastAsia="es-ES"/>
        </w:rPr>
        <w:t>Secretario</w:t>
      </w:r>
      <w:proofErr w:type="gramEnd"/>
      <w:r w:rsidRPr="008D6842">
        <w:rPr>
          <w:rFonts w:ascii="Century Gothic" w:eastAsia="Times New Roman" w:hAnsi="Century Gothic" w:cs="Times New Roman"/>
          <w:sz w:val="24"/>
          <w:szCs w:val="24"/>
          <w:lang w:eastAsia="es-ES"/>
        </w:rPr>
        <w:t xml:space="preserve">, nos da cuenta del siguiente punto del orden del día, por favor. </w:t>
      </w:r>
    </w:p>
    <w:p w14:paraId="2AF2996E" w14:textId="77777777" w:rsidR="008754DE" w:rsidRPr="008D6842" w:rsidRDefault="008754DE" w:rsidP="008754DE">
      <w:pPr>
        <w:spacing w:after="0" w:line="240" w:lineRule="auto"/>
        <w:ind w:hanging="576"/>
        <w:jc w:val="both"/>
        <w:rPr>
          <w:rFonts w:ascii="Century Gothic" w:eastAsia="Times New Roman" w:hAnsi="Century Gothic" w:cs="Times New Roman"/>
          <w:sz w:val="24"/>
          <w:szCs w:val="24"/>
          <w:lang w:eastAsia="es-ES"/>
        </w:rPr>
      </w:pPr>
    </w:p>
    <w:p w14:paraId="37F4DF56" w14:textId="09149188" w:rsidR="008754DE" w:rsidRPr="008D6842" w:rsidRDefault="008754DE" w:rsidP="008754DE">
      <w:pPr>
        <w:autoSpaceDE w:val="0"/>
        <w:autoSpaceDN w:val="0"/>
        <w:spacing w:after="0" w:line="240" w:lineRule="auto"/>
        <w:jc w:val="both"/>
        <w:rPr>
          <w:rFonts w:ascii="Century Gothic" w:eastAsia="Times New Roman" w:hAnsi="Century Gothic" w:cs="Verdana"/>
          <w:b/>
          <w:sz w:val="24"/>
          <w:szCs w:val="24"/>
          <w:lang w:val="es-ES" w:eastAsia="es-ES"/>
        </w:rPr>
      </w:pPr>
      <w:r w:rsidRPr="008D6842">
        <w:rPr>
          <w:rFonts w:ascii="Century Gothic" w:eastAsia="Times New Roman" w:hAnsi="Century Gothic" w:cs="Verdana"/>
          <w:sz w:val="24"/>
          <w:szCs w:val="24"/>
          <w:lang w:eastAsia="es-ES"/>
        </w:rPr>
        <w:t xml:space="preserve">En uso de la voz el </w:t>
      </w:r>
      <w:r w:rsidRPr="008D6842">
        <w:rPr>
          <w:rFonts w:ascii="Century Gothic" w:eastAsia="Times New Roman" w:hAnsi="Century Gothic" w:cs="Verdana"/>
          <w:b/>
          <w:bCs/>
          <w:sz w:val="24"/>
          <w:szCs w:val="24"/>
          <w:lang w:eastAsia="es-ES"/>
        </w:rPr>
        <w:t>Secretario General de Acuerdos</w:t>
      </w:r>
      <w:r w:rsidRPr="008D6842">
        <w:rPr>
          <w:rFonts w:ascii="Century Gothic" w:eastAsia="Times New Roman" w:hAnsi="Century Gothic" w:cs="Verdana"/>
          <w:sz w:val="24"/>
          <w:szCs w:val="24"/>
          <w:lang w:eastAsia="es-ES"/>
        </w:rPr>
        <w:t xml:space="preserve">: El siguiente punto del orden del día es el relativo </w:t>
      </w:r>
      <w:r w:rsidR="005D1D99">
        <w:rPr>
          <w:rFonts w:ascii="Century Gothic" w:eastAsia="Times New Roman" w:hAnsi="Century Gothic" w:cs="Verdana"/>
          <w:sz w:val="24"/>
          <w:szCs w:val="24"/>
          <w:lang w:eastAsia="es-ES"/>
        </w:rPr>
        <w:t>a los Asuntos Varios</w:t>
      </w:r>
      <w:r w:rsidRPr="008D6842">
        <w:rPr>
          <w:rFonts w:ascii="Century Gothic" w:eastAsia="Times New Roman" w:hAnsi="Century Gothic" w:cs="Verdana"/>
          <w:sz w:val="24"/>
          <w:szCs w:val="24"/>
          <w:lang w:val="es-ES" w:eastAsia="es-ES"/>
        </w:rPr>
        <w:t>.</w:t>
      </w:r>
      <w:r w:rsidRPr="008D6842">
        <w:rPr>
          <w:rFonts w:ascii="Century Gothic" w:eastAsia="Times New Roman" w:hAnsi="Century Gothic" w:cs="Verdana"/>
          <w:b/>
          <w:sz w:val="24"/>
          <w:szCs w:val="24"/>
          <w:lang w:val="es-ES" w:eastAsia="es-ES"/>
        </w:rPr>
        <w:t xml:space="preserve"> </w:t>
      </w:r>
    </w:p>
    <w:p w14:paraId="47F9F20A" w14:textId="77777777" w:rsidR="008754DE" w:rsidRDefault="008754DE" w:rsidP="00FA36F8">
      <w:pPr>
        <w:pStyle w:val="Sangradetextonormal"/>
        <w:ind w:left="0" w:firstLine="0"/>
        <w:jc w:val="both"/>
        <w:rPr>
          <w:rFonts w:ascii="Century Gothic" w:hAnsi="Century Gothic"/>
          <w:b w:val="0"/>
          <w:sz w:val="24"/>
          <w:szCs w:val="24"/>
          <w:lang w:val="es-MX"/>
        </w:rPr>
      </w:pPr>
    </w:p>
    <w:p w14:paraId="0F7876DB" w14:textId="5B64B98A" w:rsidR="0056027A" w:rsidRDefault="005D1D99" w:rsidP="008754DE">
      <w:pPr>
        <w:autoSpaceDE w:val="0"/>
        <w:autoSpaceDN w:val="0"/>
        <w:spacing w:after="0" w:line="240" w:lineRule="auto"/>
        <w:jc w:val="both"/>
        <w:rPr>
          <w:rFonts w:ascii="Century Gothic" w:eastAsia="Calibri" w:hAnsi="Century Gothic" w:cs="Times New Roman"/>
          <w:sz w:val="24"/>
          <w:szCs w:val="24"/>
        </w:rPr>
      </w:pPr>
      <w:r>
        <w:rPr>
          <w:rFonts w:ascii="Century Gothic" w:eastAsia="Calibri" w:hAnsi="Century Gothic" w:cs="Times New Roman"/>
          <w:b/>
          <w:sz w:val="24"/>
          <w:szCs w:val="24"/>
        </w:rPr>
        <w:t>4</w:t>
      </w:r>
      <w:r w:rsidR="008754DE" w:rsidRPr="008754DE">
        <w:rPr>
          <w:rFonts w:ascii="Century Gothic" w:eastAsia="Calibri" w:hAnsi="Century Gothic" w:cs="Times New Roman"/>
          <w:b/>
          <w:sz w:val="24"/>
          <w:szCs w:val="24"/>
        </w:rPr>
        <w:t>.</w:t>
      </w:r>
      <w:r>
        <w:rPr>
          <w:rFonts w:ascii="Century Gothic" w:eastAsia="Calibri" w:hAnsi="Century Gothic" w:cs="Times New Roman"/>
          <w:b/>
          <w:sz w:val="24"/>
          <w:szCs w:val="24"/>
        </w:rPr>
        <w:t xml:space="preserve">1 </w:t>
      </w:r>
      <w:r w:rsidR="008754DE" w:rsidRPr="008754DE">
        <w:rPr>
          <w:rFonts w:ascii="Century Gothic" w:eastAsia="Calibri" w:hAnsi="Century Gothic" w:cs="Times New Roman"/>
          <w:sz w:val="24"/>
          <w:szCs w:val="24"/>
        </w:rPr>
        <w:t xml:space="preserve">En uso de la voz el </w:t>
      </w:r>
      <w:r w:rsidR="008754DE" w:rsidRPr="008754DE">
        <w:rPr>
          <w:rFonts w:ascii="Century Gothic" w:eastAsia="Calibri" w:hAnsi="Century Gothic" w:cs="Times New Roman"/>
          <w:b/>
          <w:sz w:val="24"/>
          <w:szCs w:val="24"/>
        </w:rPr>
        <w:t>Magistrado Presidente:</w:t>
      </w:r>
      <w:r w:rsidR="0056027A">
        <w:rPr>
          <w:rFonts w:ascii="Century Gothic" w:eastAsia="Calibri" w:hAnsi="Century Gothic" w:cs="Times New Roman"/>
          <w:b/>
          <w:sz w:val="24"/>
          <w:szCs w:val="24"/>
        </w:rPr>
        <w:t xml:space="preserve"> </w:t>
      </w:r>
      <w:r w:rsidR="0056027A">
        <w:rPr>
          <w:rFonts w:ascii="Century Gothic" w:eastAsia="Calibri" w:hAnsi="Century Gothic" w:cs="Times New Roman"/>
          <w:sz w:val="24"/>
          <w:szCs w:val="24"/>
        </w:rPr>
        <w:t xml:space="preserve">Magistrados, </w:t>
      </w:r>
      <w:r w:rsidR="00C9239D">
        <w:rPr>
          <w:rFonts w:ascii="Century Gothic" w:eastAsia="Calibri" w:hAnsi="Century Gothic" w:cs="Times New Roman"/>
          <w:sz w:val="24"/>
          <w:szCs w:val="24"/>
        </w:rPr>
        <w:t>existe el proyecto en conjunto con la Secretar</w:t>
      </w:r>
      <w:r w:rsidR="00D35443">
        <w:rPr>
          <w:rFonts w:ascii="Century Gothic" w:eastAsia="Calibri" w:hAnsi="Century Gothic" w:cs="Times New Roman"/>
          <w:sz w:val="24"/>
          <w:szCs w:val="24"/>
        </w:rPr>
        <w:t>í</w:t>
      </w:r>
      <w:r w:rsidR="00C9239D">
        <w:rPr>
          <w:rFonts w:ascii="Century Gothic" w:eastAsia="Calibri" w:hAnsi="Century Gothic" w:cs="Times New Roman"/>
          <w:sz w:val="24"/>
          <w:szCs w:val="24"/>
        </w:rPr>
        <w:t xml:space="preserve">a de la Hacienda Publica del Estado, </w:t>
      </w:r>
      <w:r w:rsidR="008E2D73">
        <w:rPr>
          <w:rFonts w:ascii="Century Gothic" w:eastAsia="Calibri" w:hAnsi="Century Gothic" w:cs="Times New Roman"/>
          <w:sz w:val="24"/>
          <w:szCs w:val="24"/>
        </w:rPr>
        <w:t>este proyecto tiene que ver con la gestión de impugnaciones de los adeudos vehiculares, esto</w:t>
      </w:r>
      <w:r w:rsidR="00425C5A">
        <w:rPr>
          <w:rFonts w:ascii="Century Gothic" w:eastAsia="Calibri" w:hAnsi="Century Gothic" w:cs="Times New Roman"/>
          <w:sz w:val="24"/>
          <w:szCs w:val="24"/>
        </w:rPr>
        <w:t xml:space="preserve">s servicios </w:t>
      </w:r>
      <w:r w:rsidR="00771D6A">
        <w:rPr>
          <w:rFonts w:ascii="Century Gothic" w:eastAsia="Calibri" w:hAnsi="Century Gothic" w:cs="Times New Roman"/>
          <w:sz w:val="24"/>
          <w:szCs w:val="24"/>
        </w:rPr>
        <w:t xml:space="preserve">permitirán al Tribunal implementar un sistema eficiente y automatizado para recibir, procesar y resolver las impugnaciones relacionadas con adeudos vehiculares, lo que agilizara el cumplimiento de las sentencias relacionadas con adeudos </w:t>
      </w:r>
      <w:r w:rsidR="006C6C7E">
        <w:rPr>
          <w:rFonts w:ascii="Century Gothic" w:eastAsia="Calibri" w:hAnsi="Century Gothic" w:cs="Times New Roman"/>
          <w:sz w:val="24"/>
          <w:szCs w:val="24"/>
        </w:rPr>
        <w:t>vehiculares</w:t>
      </w:r>
      <w:r w:rsidR="0090444E">
        <w:rPr>
          <w:rFonts w:ascii="Century Gothic" w:eastAsia="Calibri" w:hAnsi="Century Gothic" w:cs="Times New Roman"/>
          <w:sz w:val="24"/>
          <w:szCs w:val="24"/>
        </w:rPr>
        <w:t>,</w:t>
      </w:r>
      <w:r w:rsidR="00771D6A">
        <w:rPr>
          <w:rFonts w:ascii="Century Gothic" w:eastAsia="Calibri" w:hAnsi="Century Gothic" w:cs="Times New Roman"/>
          <w:sz w:val="24"/>
          <w:szCs w:val="24"/>
        </w:rPr>
        <w:t xml:space="preserve"> que como todos saben</w:t>
      </w:r>
      <w:r w:rsidR="0090444E">
        <w:rPr>
          <w:rFonts w:ascii="Century Gothic" w:eastAsia="Calibri" w:hAnsi="Century Gothic" w:cs="Times New Roman"/>
          <w:sz w:val="24"/>
          <w:szCs w:val="24"/>
        </w:rPr>
        <w:t>, este tipo de asuntos es la mayor parte del volumen de expedientes</w:t>
      </w:r>
      <w:r w:rsidR="006C6C7E">
        <w:rPr>
          <w:rFonts w:ascii="Century Gothic" w:eastAsia="Calibri" w:hAnsi="Century Gothic" w:cs="Times New Roman"/>
          <w:sz w:val="24"/>
          <w:szCs w:val="24"/>
        </w:rPr>
        <w:t xml:space="preserve"> dentro del Tribunal, </w:t>
      </w:r>
      <w:r w:rsidR="00B91F17">
        <w:rPr>
          <w:rFonts w:ascii="Century Gothic" w:eastAsia="Calibri" w:hAnsi="Century Gothic" w:cs="Times New Roman"/>
          <w:sz w:val="24"/>
          <w:szCs w:val="24"/>
        </w:rPr>
        <w:t xml:space="preserve">creo que es una gran oportunidad de agilizar </w:t>
      </w:r>
      <w:r w:rsidR="00B80D0A">
        <w:rPr>
          <w:rFonts w:ascii="Century Gothic" w:eastAsia="Calibri" w:hAnsi="Century Gothic" w:cs="Times New Roman"/>
          <w:sz w:val="24"/>
          <w:szCs w:val="24"/>
        </w:rPr>
        <w:t>el cumplimiento de las resoluciones emitidas dentro de este rubro, de no tener inconveniente alguno, Secretario nos toma la toma la votación.</w:t>
      </w:r>
      <w:r w:rsidR="00771D6A">
        <w:rPr>
          <w:rFonts w:ascii="Century Gothic" w:eastAsia="Calibri" w:hAnsi="Century Gothic" w:cs="Times New Roman"/>
          <w:sz w:val="24"/>
          <w:szCs w:val="24"/>
        </w:rPr>
        <w:t xml:space="preserve"> </w:t>
      </w:r>
    </w:p>
    <w:p w14:paraId="40A25E4A" w14:textId="01E58292" w:rsidR="008754DE" w:rsidRPr="008754DE" w:rsidRDefault="008754DE" w:rsidP="008754DE">
      <w:pPr>
        <w:autoSpaceDE w:val="0"/>
        <w:autoSpaceDN w:val="0"/>
        <w:spacing w:after="0" w:line="240" w:lineRule="auto"/>
        <w:jc w:val="both"/>
        <w:rPr>
          <w:rFonts w:ascii="Century Gothic" w:eastAsia="Calibri" w:hAnsi="Century Gothic" w:cs="Times New Roman"/>
          <w:iCs/>
          <w:sz w:val="24"/>
          <w:szCs w:val="24"/>
        </w:rPr>
      </w:pPr>
    </w:p>
    <w:p w14:paraId="30080172" w14:textId="77777777" w:rsidR="008754DE" w:rsidRPr="008754DE" w:rsidRDefault="008754DE" w:rsidP="008754DE">
      <w:pPr>
        <w:autoSpaceDE w:val="0"/>
        <w:autoSpaceDN w:val="0"/>
        <w:spacing w:after="0" w:line="240" w:lineRule="auto"/>
        <w:jc w:val="both"/>
        <w:rPr>
          <w:rFonts w:ascii="Century Gothic" w:eastAsia="Times New Roman" w:hAnsi="Century Gothic" w:cs="Verdana"/>
          <w:sz w:val="24"/>
          <w:szCs w:val="24"/>
          <w:lang w:eastAsia="es-ES"/>
        </w:rPr>
      </w:pPr>
      <w:r w:rsidRPr="008754DE">
        <w:rPr>
          <w:rFonts w:ascii="Century Gothic" w:eastAsia="Times New Roman" w:hAnsi="Century Gothic" w:cs="Verdana"/>
          <w:sz w:val="24"/>
          <w:szCs w:val="24"/>
          <w:lang w:eastAsia="es-ES"/>
        </w:rPr>
        <w:t xml:space="preserve">En uso de la voz el </w:t>
      </w:r>
      <w:r w:rsidRPr="008754DE">
        <w:rPr>
          <w:rFonts w:ascii="Century Gothic" w:eastAsia="Times New Roman" w:hAnsi="Century Gothic" w:cs="Verdana"/>
          <w:b/>
          <w:sz w:val="24"/>
          <w:szCs w:val="24"/>
          <w:lang w:eastAsia="es-ES"/>
        </w:rPr>
        <w:t>Secretario General de Acuerdos</w:t>
      </w:r>
      <w:r w:rsidRPr="008754DE">
        <w:rPr>
          <w:rFonts w:ascii="Century Gothic" w:eastAsia="Times New Roman" w:hAnsi="Century Gothic" w:cs="Verdana"/>
          <w:sz w:val="24"/>
          <w:szCs w:val="24"/>
          <w:lang w:eastAsia="es-ES"/>
        </w:rPr>
        <w:t xml:space="preserve">: Como ordena </w:t>
      </w:r>
      <w:proofErr w:type="gramStart"/>
      <w:r w:rsidRPr="008754DE">
        <w:rPr>
          <w:rFonts w:ascii="Century Gothic" w:eastAsia="Times New Roman" w:hAnsi="Century Gothic" w:cs="Verdana"/>
          <w:sz w:val="24"/>
          <w:szCs w:val="24"/>
          <w:lang w:eastAsia="es-ES"/>
        </w:rPr>
        <w:t>Presidente</w:t>
      </w:r>
      <w:proofErr w:type="gramEnd"/>
      <w:r w:rsidRPr="008754DE">
        <w:rPr>
          <w:rFonts w:ascii="Century Gothic" w:eastAsia="Times New Roman" w:hAnsi="Century Gothic" w:cs="Verdana"/>
          <w:sz w:val="24"/>
          <w:szCs w:val="24"/>
          <w:lang w:eastAsia="es-ES"/>
        </w:rPr>
        <w:t xml:space="preserve">: </w:t>
      </w:r>
    </w:p>
    <w:p w14:paraId="3E2C2D9C" w14:textId="77777777" w:rsidR="008754DE" w:rsidRPr="008754DE" w:rsidRDefault="008754DE" w:rsidP="008754DE">
      <w:pPr>
        <w:autoSpaceDE w:val="0"/>
        <w:autoSpaceDN w:val="0"/>
        <w:spacing w:after="0" w:line="240" w:lineRule="auto"/>
        <w:jc w:val="both"/>
        <w:rPr>
          <w:rFonts w:ascii="Century Gothic" w:eastAsia="Times New Roman" w:hAnsi="Century Gothic" w:cs="Verdana"/>
          <w:sz w:val="24"/>
          <w:szCs w:val="24"/>
          <w:lang w:eastAsia="es-ES"/>
        </w:rPr>
      </w:pPr>
    </w:p>
    <w:p w14:paraId="3FDE802E" w14:textId="77777777" w:rsidR="008754DE" w:rsidRPr="008754DE" w:rsidRDefault="008754DE" w:rsidP="008754DE">
      <w:pPr>
        <w:autoSpaceDE w:val="0"/>
        <w:autoSpaceDN w:val="0"/>
        <w:spacing w:after="0" w:line="240" w:lineRule="auto"/>
        <w:jc w:val="both"/>
        <w:rPr>
          <w:rFonts w:ascii="Century Gothic" w:eastAsia="Times New Roman" w:hAnsi="Century Gothic" w:cs="Verdana"/>
          <w:b/>
          <w:sz w:val="24"/>
          <w:szCs w:val="24"/>
          <w:lang w:val="es-ES" w:eastAsia="es-ES"/>
        </w:rPr>
      </w:pPr>
      <w:r w:rsidRPr="008754DE">
        <w:rPr>
          <w:rFonts w:ascii="Century Gothic" w:eastAsia="Times New Roman" w:hAnsi="Century Gothic" w:cs="Verdana"/>
          <w:sz w:val="24"/>
          <w:szCs w:val="24"/>
          <w:lang w:val="es-ES" w:eastAsia="es-ES"/>
        </w:rPr>
        <w:t xml:space="preserve">Magistrado AVELINO BRAVO CACHO. </w:t>
      </w:r>
      <w:r w:rsidRPr="008754DE">
        <w:rPr>
          <w:rFonts w:ascii="Century Gothic" w:eastAsia="Times New Roman" w:hAnsi="Century Gothic" w:cs="Verdana"/>
          <w:b/>
          <w:sz w:val="24"/>
          <w:szCs w:val="24"/>
          <w:lang w:val="es-ES" w:eastAsia="es-ES"/>
        </w:rPr>
        <w:t xml:space="preserve">A favor.  </w:t>
      </w:r>
    </w:p>
    <w:p w14:paraId="55E83BA0" w14:textId="77777777" w:rsidR="008754DE" w:rsidRPr="008754DE" w:rsidRDefault="008754DE" w:rsidP="008754DE">
      <w:pPr>
        <w:autoSpaceDE w:val="0"/>
        <w:autoSpaceDN w:val="0"/>
        <w:spacing w:after="0" w:line="240" w:lineRule="auto"/>
        <w:jc w:val="both"/>
        <w:rPr>
          <w:rFonts w:ascii="Century Gothic" w:eastAsia="Times New Roman" w:hAnsi="Century Gothic" w:cs="Verdana"/>
          <w:b/>
          <w:bCs/>
          <w:sz w:val="24"/>
          <w:szCs w:val="24"/>
          <w:lang w:val="es-ES" w:eastAsia="es-ES"/>
        </w:rPr>
      </w:pPr>
      <w:r w:rsidRPr="008754DE">
        <w:rPr>
          <w:rFonts w:ascii="Century Gothic" w:eastAsia="Times New Roman" w:hAnsi="Century Gothic" w:cs="Verdana"/>
          <w:sz w:val="24"/>
          <w:szCs w:val="24"/>
          <w:lang w:eastAsia="es-ES"/>
        </w:rPr>
        <w:t xml:space="preserve">Magistrada </w:t>
      </w:r>
      <w:proofErr w:type="spellStart"/>
      <w:r w:rsidRPr="008754DE">
        <w:rPr>
          <w:rFonts w:ascii="Century Gothic" w:eastAsia="Times New Roman" w:hAnsi="Century Gothic" w:cs="Verdana"/>
          <w:sz w:val="24"/>
          <w:szCs w:val="24"/>
          <w:lang w:eastAsia="es-ES"/>
        </w:rPr>
        <w:t>FANY</w:t>
      </w:r>
      <w:proofErr w:type="spellEnd"/>
      <w:r w:rsidRPr="008754DE">
        <w:rPr>
          <w:rFonts w:ascii="Century Gothic" w:eastAsia="Times New Roman" w:hAnsi="Century Gothic" w:cs="Verdana"/>
          <w:sz w:val="24"/>
          <w:szCs w:val="24"/>
          <w:lang w:eastAsia="es-ES"/>
        </w:rPr>
        <w:t xml:space="preserve"> LORENA JIMÉNEZ AGUIRRE</w:t>
      </w:r>
      <w:r w:rsidRPr="008754DE">
        <w:rPr>
          <w:rFonts w:ascii="Century Gothic" w:eastAsia="Times New Roman" w:hAnsi="Century Gothic" w:cs="Verdana"/>
          <w:b/>
          <w:bCs/>
          <w:sz w:val="24"/>
          <w:szCs w:val="24"/>
          <w:lang w:val="es-ES" w:eastAsia="es-ES"/>
        </w:rPr>
        <w:t>. A favor.</w:t>
      </w:r>
    </w:p>
    <w:p w14:paraId="49445DF0" w14:textId="77777777" w:rsidR="008754DE" w:rsidRPr="008754DE" w:rsidRDefault="008754DE" w:rsidP="008754DE">
      <w:pPr>
        <w:autoSpaceDE w:val="0"/>
        <w:autoSpaceDN w:val="0"/>
        <w:spacing w:after="0" w:line="240" w:lineRule="auto"/>
        <w:jc w:val="both"/>
        <w:rPr>
          <w:rFonts w:ascii="Century Gothic" w:eastAsia="Times New Roman" w:hAnsi="Century Gothic" w:cs="Verdana"/>
          <w:b/>
          <w:bCs/>
          <w:sz w:val="24"/>
          <w:szCs w:val="24"/>
          <w:lang w:val="es-ES" w:eastAsia="es-ES"/>
        </w:rPr>
      </w:pPr>
      <w:r w:rsidRPr="008754DE">
        <w:rPr>
          <w:rFonts w:ascii="Century Gothic" w:eastAsia="Times New Roman" w:hAnsi="Century Gothic" w:cs="Verdana"/>
          <w:sz w:val="24"/>
          <w:szCs w:val="24"/>
          <w:lang w:eastAsia="es-ES"/>
        </w:rPr>
        <w:t xml:space="preserve">Magistrado JOSÉ RAMÓN JIMÉNEZ GUTIÉRREZ. </w:t>
      </w:r>
      <w:r w:rsidRPr="008754DE">
        <w:rPr>
          <w:rFonts w:ascii="Century Gothic" w:eastAsia="Times New Roman" w:hAnsi="Century Gothic" w:cs="Verdana"/>
          <w:b/>
          <w:bCs/>
          <w:sz w:val="24"/>
          <w:szCs w:val="24"/>
          <w:lang w:eastAsia="es-ES"/>
        </w:rPr>
        <w:t xml:space="preserve"> A favor.</w:t>
      </w:r>
    </w:p>
    <w:p w14:paraId="5ED4A0D8" w14:textId="77777777" w:rsidR="008754DE" w:rsidRPr="008754DE" w:rsidRDefault="008754DE" w:rsidP="008754DE">
      <w:pPr>
        <w:autoSpaceDE w:val="0"/>
        <w:autoSpaceDN w:val="0"/>
        <w:spacing w:after="0" w:line="240" w:lineRule="auto"/>
        <w:jc w:val="both"/>
        <w:rPr>
          <w:rFonts w:ascii="Century Gothic" w:eastAsia="Times New Roman" w:hAnsi="Century Gothic" w:cs="Verdana"/>
          <w:sz w:val="24"/>
          <w:szCs w:val="24"/>
          <w:lang w:val="es-ES" w:eastAsia="es-ES"/>
        </w:rPr>
      </w:pPr>
      <w:bookmarkStart w:id="8" w:name="_GoBack"/>
      <w:bookmarkEnd w:id="8"/>
    </w:p>
    <w:p w14:paraId="1E2B6473" w14:textId="77777777" w:rsidR="008754DE" w:rsidRPr="008754DE" w:rsidRDefault="008754DE" w:rsidP="008754DE">
      <w:pPr>
        <w:autoSpaceDE w:val="0"/>
        <w:autoSpaceDN w:val="0"/>
        <w:spacing w:after="0" w:line="240" w:lineRule="auto"/>
        <w:jc w:val="both"/>
        <w:rPr>
          <w:rFonts w:ascii="Century Gothic" w:eastAsia="Times New Roman" w:hAnsi="Century Gothic" w:cs="Verdana"/>
          <w:sz w:val="24"/>
          <w:szCs w:val="24"/>
          <w:lang w:val="es-ES" w:eastAsia="es-ES"/>
        </w:rPr>
      </w:pPr>
      <w:r w:rsidRPr="008754DE">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1B94B6D" w14:textId="77777777" w:rsidR="008754DE" w:rsidRPr="008754DE" w:rsidRDefault="008754DE" w:rsidP="008754DE">
      <w:pPr>
        <w:autoSpaceDE w:val="0"/>
        <w:autoSpaceDN w:val="0"/>
        <w:spacing w:after="0" w:line="240" w:lineRule="auto"/>
        <w:jc w:val="both"/>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8754DE" w:rsidRPr="008754DE" w14:paraId="5D6B6DFE" w14:textId="77777777" w:rsidTr="00F7086D">
        <w:tc>
          <w:tcPr>
            <w:tcW w:w="8934" w:type="dxa"/>
            <w:tcBorders>
              <w:top w:val="single" w:sz="12" w:space="0" w:color="auto"/>
              <w:left w:val="single" w:sz="12" w:space="0" w:color="auto"/>
              <w:bottom w:val="single" w:sz="12" w:space="0" w:color="auto"/>
              <w:right w:val="single" w:sz="12" w:space="0" w:color="auto"/>
            </w:tcBorders>
            <w:hideMark/>
          </w:tcPr>
          <w:p w14:paraId="3C8F3830" w14:textId="72C0E211" w:rsidR="008754DE" w:rsidRPr="008754DE" w:rsidRDefault="008754DE" w:rsidP="008754DE">
            <w:pPr>
              <w:autoSpaceDE w:val="0"/>
              <w:autoSpaceDN w:val="0"/>
              <w:spacing w:after="0" w:line="240" w:lineRule="auto"/>
              <w:jc w:val="both"/>
              <w:rPr>
                <w:rFonts w:ascii="Century Gothic" w:eastAsia="Calibri" w:hAnsi="Century Gothic" w:cs="Verdana"/>
                <w:color w:val="FF0000"/>
                <w:sz w:val="24"/>
                <w:szCs w:val="24"/>
              </w:rPr>
            </w:pPr>
            <w:r w:rsidRPr="008754DE">
              <w:rPr>
                <w:rFonts w:ascii="Century Gothic" w:eastAsia="Calibri" w:hAnsi="Century Gothic" w:cs="Verdana"/>
                <w:b/>
                <w:sz w:val="24"/>
                <w:szCs w:val="24"/>
              </w:rPr>
              <w:t>ACU/SS/</w:t>
            </w:r>
            <w:r w:rsidR="00EE7AA9">
              <w:rPr>
                <w:rFonts w:ascii="Century Gothic" w:eastAsia="Calibri" w:hAnsi="Century Gothic" w:cs="Verdana"/>
                <w:b/>
                <w:sz w:val="24"/>
                <w:szCs w:val="24"/>
              </w:rPr>
              <w:t>03</w:t>
            </w:r>
            <w:r w:rsidRPr="008754DE">
              <w:rPr>
                <w:rFonts w:ascii="Century Gothic" w:eastAsia="Calibri" w:hAnsi="Century Gothic" w:cs="Verdana"/>
                <w:b/>
                <w:sz w:val="24"/>
                <w:szCs w:val="24"/>
              </w:rPr>
              <w:t>/</w:t>
            </w:r>
            <w:r w:rsidR="00EE7AA9">
              <w:rPr>
                <w:rFonts w:ascii="Century Gothic" w:eastAsia="Calibri" w:hAnsi="Century Gothic" w:cs="Verdana"/>
                <w:b/>
                <w:sz w:val="24"/>
                <w:szCs w:val="24"/>
              </w:rPr>
              <w:t>80</w:t>
            </w:r>
            <w:r w:rsidRPr="008754DE">
              <w:rPr>
                <w:rFonts w:ascii="Century Gothic" w:eastAsia="Calibri" w:hAnsi="Century Gothic" w:cs="Verdana"/>
                <w:b/>
                <w:sz w:val="24"/>
                <w:szCs w:val="24"/>
              </w:rPr>
              <w:t>/</w:t>
            </w:r>
            <w:r w:rsidR="00EE7AA9">
              <w:rPr>
                <w:rFonts w:ascii="Century Gothic" w:eastAsia="Calibri" w:hAnsi="Century Gothic" w:cs="Verdana"/>
                <w:b/>
                <w:sz w:val="24"/>
                <w:szCs w:val="24"/>
              </w:rPr>
              <w:t>E</w:t>
            </w:r>
            <w:r w:rsidRPr="008754DE">
              <w:rPr>
                <w:rFonts w:ascii="Century Gothic" w:eastAsia="Calibri" w:hAnsi="Century Gothic" w:cs="Verdana"/>
                <w:b/>
                <w:sz w:val="24"/>
                <w:szCs w:val="24"/>
              </w:rPr>
              <w:t xml:space="preserve">/2024. </w:t>
            </w:r>
            <w:r w:rsidRPr="008754DE">
              <w:rPr>
                <w:rFonts w:ascii="Century Gothic" w:eastAsia="Calibri" w:hAnsi="Century Gothic" w:cs="Verdana"/>
                <w:iCs/>
                <w:sz w:val="24"/>
                <w:szCs w:val="24"/>
              </w:rPr>
              <w:t>Con fundamento en el artículo 8 fracciones XIX y XX de la Ley Orgánica del Tribunal de Justicia Administrativa del Estado, en relación con el artículo 9 fracción XIII de la citada Ley, se aprueba por unanimidad de votos la propuesta de la presidencia para solicitar al Titular de</w:t>
            </w:r>
            <w:r w:rsidR="00EE7AA9">
              <w:rPr>
                <w:rFonts w:ascii="Century Gothic" w:eastAsia="Calibri" w:hAnsi="Century Gothic" w:cs="Verdana"/>
                <w:iCs/>
                <w:sz w:val="24"/>
                <w:szCs w:val="24"/>
              </w:rPr>
              <w:t xml:space="preserve"> la Secretar</w:t>
            </w:r>
            <w:r w:rsidR="00B80D0A">
              <w:rPr>
                <w:rFonts w:ascii="Century Gothic" w:eastAsia="Calibri" w:hAnsi="Century Gothic" w:cs="Verdana"/>
                <w:iCs/>
                <w:sz w:val="24"/>
                <w:szCs w:val="24"/>
              </w:rPr>
              <w:t>í</w:t>
            </w:r>
            <w:r w:rsidR="00EE7AA9">
              <w:rPr>
                <w:rFonts w:ascii="Century Gothic" w:eastAsia="Calibri" w:hAnsi="Century Gothic" w:cs="Verdana"/>
                <w:iCs/>
                <w:sz w:val="24"/>
                <w:szCs w:val="24"/>
              </w:rPr>
              <w:t xml:space="preserve">a de la Hacienda Pública del Estado para </w:t>
            </w:r>
            <w:r w:rsidRPr="008754DE">
              <w:rPr>
                <w:rFonts w:ascii="Century Gothic" w:eastAsia="Calibri" w:hAnsi="Century Gothic" w:cs="Verdana"/>
                <w:iCs/>
                <w:sz w:val="24"/>
                <w:szCs w:val="24"/>
              </w:rPr>
              <w:t xml:space="preserve">hacer uso de la Plataforma de </w:t>
            </w:r>
            <w:r w:rsidR="00C13175">
              <w:rPr>
                <w:rFonts w:ascii="Century Gothic" w:eastAsia="Calibri" w:hAnsi="Century Gothic" w:cs="Verdana"/>
                <w:iCs/>
                <w:sz w:val="24"/>
                <w:szCs w:val="24"/>
              </w:rPr>
              <w:t xml:space="preserve">Desarrollo de Servicios API </w:t>
            </w:r>
            <w:proofErr w:type="spellStart"/>
            <w:r w:rsidR="00C13175">
              <w:rPr>
                <w:rFonts w:ascii="Century Gothic" w:eastAsia="Calibri" w:hAnsi="Century Gothic" w:cs="Verdana"/>
                <w:iCs/>
                <w:sz w:val="24"/>
                <w:szCs w:val="24"/>
              </w:rPr>
              <w:t>REST</w:t>
            </w:r>
            <w:proofErr w:type="spellEnd"/>
            <w:r w:rsidR="00C13175">
              <w:rPr>
                <w:rFonts w:ascii="Century Gothic" w:eastAsia="Calibri" w:hAnsi="Century Gothic" w:cs="Verdana"/>
                <w:iCs/>
                <w:sz w:val="24"/>
                <w:szCs w:val="24"/>
              </w:rPr>
              <w:t>, destinados a la creación y gestión de impugnaciones y adeudos vehiculares</w:t>
            </w:r>
            <w:r w:rsidRPr="008754DE">
              <w:rPr>
                <w:rFonts w:ascii="Century Gothic" w:eastAsia="Calibri" w:hAnsi="Century Gothic" w:cs="Verdana"/>
                <w:iCs/>
                <w:sz w:val="24"/>
                <w:szCs w:val="24"/>
              </w:rPr>
              <w:t xml:space="preserve">. Se autoriza al Magistrado Presidente realice la firma del Convenio correspondiente. </w:t>
            </w:r>
            <w:r w:rsidRPr="008754DE">
              <w:rPr>
                <w:rFonts w:ascii="Century Gothic" w:eastAsia="Calibri" w:hAnsi="Century Gothic" w:cs="Verdana"/>
                <w:iCs/>
                <w:sz w:val="24"/>
                <w:szCs w:val="24"/>
              </w:rPr>
              <w:lastRenderedPageBreak/>
              <w:t xml:space="preserve">Asimismo, se ordena a la Secretaría General realizar las gestiones correspondientes con </w:t>
            </w:r>
            <w:r w:rsidR="00C13175">
              <w:rPr>
                <w:rFonts w:ascii="Century Gothic" w:eastAsia="Calibri" w:hAnsi="Century Gothic" w:cs="Verdana"/>
                <w:iCs/>
                <w:sz w:val="24"/>
                <w:szCs w:val="24"/>
              </w:rPr>
              <w:t>la Secretar</w:t>
            </w:r>
            <w:r w:rsidR="00D35443">
              <w:rPr>
                <w:rFonts w:ascii="Century Gothic" w:eastAsia="Calibri" w:hAnsi="Century Gothic" w:cs="Verdana"/>
                <w:iCs/>
                <w:sz w:val="24"/>
                <w:szCs w:val="24"/>
              </w:rPr>
              <w:t>í</w:t>
            </w:r>
            <w:r w:rsidR="00C13175">
              <w:rPr>
                <w:rFonts w:ascii="Century Gothic" w:eastAsia="Calibri" w:hAnsi="Century Gothic" w:cs="Verdana"/>
                <w:iCs/>
                <w:sz w:val="24"/>
                <w:szCs w:val="24"/>
              </w:rPr>
              <w:t xml:space="preserve">a de la Hacienda </w:t>
            </w:r>
            <w:r w:rsidR="00D35443">
              <w:rPr>
                <w:rFonts w:ascii="Century Gothic" w:eastAsia="Calibri" w:hAnsi="Century Gothic" w:cs="Verdana"/>
                <w:iCs/>
                <w:sz w:val="24"/>
                <w:szCs w:val="24"/>
              </w:rPr>
              <w:t>Pública</w:t>
            </w:r>
            <w:r w:rsidRPr="008754DE">
              <w:rPr>
                <w:rFonts w:ascii="Century Gothic" w:eastAsia="Calibri" w:hAnsi="Century Gothic" w:cs="Verdana"/>
                <w:iCs/>
                <w:sz w:val="24"/>
                <w:szCs w:val="24"/>
              </w:rPr>
              <w:t xml:space="preserve"> del Estado para que se autorice a este Órgano jurisdiccional hacer uso de la Plataforma.</w:t>
            </w:r>
          </w:p>
        </w:tc>
      </w:tr>
    </w:tbl>
    <w:p w14:paraId="3BA2ABF4" w14:textId="77777777" w:rsidR="008754DE" w:rsidRPr="00B339E5" w:rsidRDefault="008754DE" w:rsidP="00FA36F8">
      <w:pPr>
        <w:pStyle w:val="Sangradetextonormal"/>
        <w:ind w:left="0" w:firstLine="0"/>
        <w:jc w:val="both"/>
        <w:rPr>
          <w:rFonts w:ascii="Century Gothic" w:hAnsi="Century Gothic"/>
          <w:b w:val="0"/>
          <w:sz w:val="24"/>
          <w:szCs w:val="24"/>
          <w:lang w:val="es-MX"/>
        </w:rPr>
      </w:pPr>
    </w:p>
    <w:p w14:paraId="2B895B2E" w14:textId="1A3AEFEE" w:rsidR="00FB6E70" w:rsidRDefault="00FB6E70" w:rsidP="00FB6E70">
      <w:pPr>
        <w:pStyle w:val="Textosinformato"/>
        <w:jc w:val="center"/>
        <w:rPr>
          <w:b/>
          <w:szCs w:val="24"/>
        </w:rPr>
      </w:pPr>
      <w:r w:rsidRPr="00B339E5">
        <w:rPr>
          <w:b/>
          <w:szCs w:val="24"/>
        </w:rPr>
        <w:t xml:space="preserve">- </w:t>
      </w:r>
      <w:r w:rsidR="0056027A">
        <w:rPr>
          <w:b/>
          <w:szCs w:val="24"/>
        </w:rPr>
        <w:t>5</w:t>
      </w:r>
      <w:r w:rsidRPr="00B339E5">
        <w:rPr>
          <w:b/>
          <w:szCs w:val="24"/>
        </w:rPr>
        <w:t xml:space="preserve"> –</w:t>
      </w:r>
    </w:p>
    <w:p w14:paraId="1303CDBE" w14:textId="77777777" w:rsidR="000D2E9D" w:rsidRPr="00B339E5" w:rsidRDefault="000D2E9D" w:rsidP="003A4F7C">
      <w:pPr>
        <w:pStyle w:val="Sangradetextonormal"/>
        <w:ind w:left="0" w:firstLine="0"/>
        <w:jc w:val="both"/>
        <w:rPr>
          <w:b w:val="0"/>
          <w:szCs w:val="24"/>
        </w:rPr>
      </w:pPr>
    </w:p>
    <w:p w14:paraId="6DD42B1D" w14:textId="61CA981F"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w:t>
      </w:r>
      <w:r w:rsidR="00CA4669">
        <w:rPr>
          <w:rFonts w:ascii="Century Gothic" w:hAnsi="Century Gothic"/>
          <w:b w:val="0"/>
          <w:sz w:val="24"/>
          <w:szCs w:val="24"/>
          <w:lang w:val="es-MX"/>
        </w:rPr>
        <w:t xml:space="preserve">el </w:t>
      </w:r>
      <w:r w:rsidR="00CA4669" w:rsidRPr="0025565D">
        <w:rPr>
          <w:rFonts w:ascii="Century Gothic" w:hAnsi="Century Gothic"/>
          <w:sz w:val="24"/>
          <w:szCs w:val="24"/>
          <w:lang w:val="es-MX"/>
        </w:rPr>
        <w:t>Magistrado</w:t>
      </w:r>
      <w:r w:rsidR="00CA4669">
        <w:rPr>
          <w:rFonts w:ascii="Century Gothic" w:hAnsi="Century Gothic"/>
          <w:b w:val="0"/>
          <w:sz w:val="24"/>
          <w:szCs w:val="24"/>
          <w:lang w:val="es-MX"/>
        </w:rPr>
        <w:t xml:space="preserve"> </w:t>
      </w:r>
      <w:r w:rsidR="00CA4669" w:rsidRPr="0025565D">
        <w:rPr>
          <w:rFonts w:ascii="Century Gothic" w:hAnsi="Century Gothic"/>
          <w:sz w:val="24"/>
          <w:szCs w:val="24"/>
          <w:lang w:val="es-MX"/>
        </w:rPr>
        <w:t>Presidente</w:t>
      </w:r>
      <w:r w:rsidR="007A5486">
        <w:rPr>
          <w:rFonts w:ascii="Century Gothic" w:hAnsi="Century Gothic"/>
          <w:sz w:val="24"/>
          <w:szCs w:val="24"/>
          <w:lang w:val="es-MX"/>
        </w:rPr>
        <w:t>:</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7F86E42D" w14:textId="77777777" w:rsidR="00876036" w:rsidRPr="00B339E5" w:rsidRDefault="00876036" w:rsidP="00876036">
      <w:pPr>
        <w:pStyle w:val="Sangradetextonormal"/>
        <w:ind w:left="0"/>
        <w:jc w:val="both"/>
        <w:rPr>
          <w:rFonts w:ascii="Century Gothic" w:hAnsi="Century Gothic"/>
          <w:b w:val="0"/>
          <w:sz w:val="24"/>
          <w:szCs w:val="24"/>
          <w:lang w:val="es-MX"/>
        </w:rPr>
      </w:pPr>
    </w:p>
    <w:p w14:paraId="74ECA13C" w14:textId="430AA911"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7A548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w:t>
      </w:r>
      <w:r w:rsidR="00070FE0">
        <w:rPr>
          <w:rFonts w:ascii="Century Gothic" w:hAnsi="Century Gothic"/>
          <w:b w:val="0"/>
          <w:sz w:val="24"/>
          <w:szCs w:val="24"/>
          <w:lang w:val="es-MX"/>
        </w:rPr>
        <w:t xml:space="preserve"> el </w:t>
      </w:r>
      <w:r w:rsidR="006370F7">
        <w:rPr>
          <w:rFonts w:ascii="Century Gothic" w:hAnsi="Century Gothic"/>
          <w:b w:val="0"/>
          <w:sz w:val="24"/>
          <w:szCs w:val="24"/>
          <w:lang w:val="es-MX"/>
        </w:rPr>
        <w:t>que corresponde a</w:t>
      </w:r>
      <w:r w:rsidRPr="00B339E5">
        <w:rPr>
          <w:rFonts w:ascii="Century Gothic" w:hAnsi="Century Gothic"/>
          <w:b w:val="0"/>
          <w:sz w:val="24"/>
          <w:szCs w:val="24"/>
          <w:lang w:val="es-MX"/>
        </w:rPr>
        <w:t xml:space="preserve"> la clausura. </w:t>
      </w:r>
    </w:p>
    <w:p w14:paraId="4DB4B3B3" w14:textId="77777777" w:rsidR="000607CD" w:rsidRPr="00B339E5" w:rsidRDefault="000607CD" w:rsidP="00047ABD">
      <w:pPr>
        <w:pStyle w:val="Textosinformato"/>
        <w:rPr>
          <w:szCs w:val="24"/>
          <w:lang w:val="es-MX"/>
        </w:rPr>
      </w:pPr>
    </w:p>
    <w:p w14:paraId="51E4A918" w14:textId="656438EF" w:rsidR="00047ABD" w:rsidRPr="00B339E5" w:rsidRDefault="00047ABD" w:rsidP="00047ABD">
      <w:pPr>
        <w:pStyle w:val="Textosinformato"/>
        <w:rPr>
          <w:szCs w:val="24"/>
        </w:rPr>
      </w:pPr>
      <w:r w:rsidRPr="00B339E5">
        <w:rPr>
          <w:szCs w:val="24"/>
        </w:rPr>
        <w:t xml:space="preserve">En uso de voz </w:t>
      </w:r>
      <w:r w:rsidR="00CA4669">
        <w:rPr>
          <w:szCs w:val="24"/>
        </w:rPr>
        <w:t xml:space="preserve">el </w:t>
      </w:r>
      <w:r w:rsidR="00CA4669" w:rsidRPr="000409C0">
        <w:rPr>
          <w:b/>
          <w:szCs w:val="24"/>
        </w:rPr>
        <w:t>Magistrado</w:t>
      </w:r>
      <w:r w:rsidR="00CA4669">
        <w:rPr>
          <w:szCs w:val="24"/>
        </w:rPr>
        <w:t xml:space="preserve"> </w:t>
      </w:r>
      <w:r w:rsidR="00CA4669" w:rsidRPr="000409C0">
        <w:rPr>
          <w:b/>
          <w:szCs w:val="24"/>
        </w:rPr>
        <w:t>Presidente</w:t>
      </w:r>
      <w:r w:rsidR="00F30AD8" w:rsidRPr="007A5486">
        <w:rPr>
          <w:b/>
          <w:szCs w:val="24"/>
          <w:lang w:val="es-MX"/>
        </w:rPr>
        <w:t>:</w:t>
      </w:r>
      <w:r w:rsidR="00F30AD8">
        <w:rPr>
          <w:szCs w:val="24"/>
          <w:lang w:val="es-MX"/>
        </w:rPr>
        <w:t xml:space="preserve"> E</w:t>
      </w:r>
      <w:r w:rsidRPr="00B339E5">
        <w:rPr>
          <w:szCs w:val="24"/>
          <w:lang w:val="es-MX"/>
        </w:rPr>
        <w:t>n</w:t>
      </w:r>
      <w:r w:rsidRPr="00B339E5">
        <w:rPr>
          <w:szCs w:val="24"/>
        </w:rPr>
        <w:t xml:space="preserve"> virtud de haber agotado los puntos del orden del día de esta </w:t>
      </w:r>
      <w:r w:rsidR="00373BBF">
        <w:rPr>
          <w:szCs w:val="24"/>
        </w:rPr>
        <w:t>Sesión</w:t>
      </w:r>
      <w:r w:rsidR="00876036" w:rsidRPr="00B339E5">
        <w:rPr>
          <w:szCs w:val="24"/>
        </w:rPr>
        <w:t xml:space="preserve"> Extraordinaria siendo las </w:t>
      </w:r>
      <w:r w:rsidR="00030767" w:rsidRPr="00BB501F">
        <w:rPr>
          <w:b/>
          <w:szCs w:val="24"/>
        </w:rPr>
        <w:t>catorce</w:t>
      </w:r>
      <w:r w:rsidR="00876036" w:rsidRPr="00BB501F">
        <w:rPr>
          <w:b/>
          <w:szCs w:val="24"/>
        </w:rPr>
        <w:t xml:space="preserve"> </w:t>
      </w:r>
      <w:r w:rsidR="00B84F92" w:rsidRPr="00BB501F">
        <w:rPr>
          <w:b/>
          <w:szCs w:val="24"/>
        </w:rPr>
        <w:t>horas co</w:t>
      </w:r>
      <w:r w:rsidR="006B38E7">
        <w:rPr>
          <w:b/>
          <w:szCs w:val="24"/>
        </w:rPr>
        <w:t xml:space="preserve">n </w:t>
      </w:r>
      <w:r w:rsidR="006011CB">
        <w:rPr>
          <w:b/>
          <w:szCs w:val="24"/>
        </w:rPr>
        <w:t>veinte</w:t>
      </w:r>
      <w:r w:rsidR="00876036" w:rsidRPr="00BB501F">
        <w:rPr>
          <w:b/>
          <w:szCs w:val="24"/>
        </w:rPr>
        <w:t xml:space="preserve"> minutos</w:t>
      </w:r>
      <w:r w:rsidR="00876036" w:rsidRPr="00B339E5">
        <w:rPr>
          <w:b/>
          <w:szCs w:val="24"/>
        </w:rPr>
        <w:t xml:space="preserve"> </w:t>
      </w:r>
      <w:r w:rsidRPr="00B339E5">
        <w:rPr>
          <w:szCs w:val="24"/>
        </w:rPr>
        <w:t>del</w:t>
      </w:r>
      <w:r w:rsidR="00876036" w:rsidRPr="00B339E5">
        <w:rPr>
          <w:b/>
          <w:szCs w:val="24"/>
        </w:rPr>
        <w:t xml:space="preserve"> </w:t>
      </w:r>
      <w:r w:rsidR="00B80D0A">
        <w:rPr>
          <w:b/>
          <w:szCs w:val="24"/>
        </w:rPr>
        <w:t>veintitrés de septiembre</w:t>
      </w:r>
      <w:r w:rsidR="00E90AB4">
        <w:rPr>
          <w:b/>
          <w:szCs w:val="24"/>
        </w:rPr>
        <w:t xml:space="preserve"> </w:t>
      </w:r>
      <w:r w:rsidR="00864B46">
        <w:rPr>
          <w:b/>
          <w:szCs w:val="24"/>
        </w:rPr>
        <w:t>de dos mil veinti</w:t>
      </w:r>
      <w:r w:rsidR="0043798C">
        <w:rPr>
          <w:b/>
          <w:szCs w:val="24"/>
        </w:rPr>
        <w:t>cuatro</w:t>
      </w:r>
      <w:r w:rsidRPr="00B339E5">
        <w:rPr>
          <w:szCs w:val="24"/>
        </w:rPr>
        <w:t xml:space="preserve">, se concluye con la misma. Firman la presente acta para constancia los Magistrados integrantes de la Sala Superior, </w:t>
      </w:r>
      <w:proofErr w:type="gramStart"/>
      <w:r w:rsidRPr="00B339E5">
        <w:rPr>
          <w:szCs w:val="24"/>
        </w:rPr>
        <w:t>President</w:t>
      </w:r>
      <w:r w:rsidR="000409C0">
        <w:rPr>
          <w:szCs w:val="24"/>
        </w:rPr>
        <w:t>e</w:t>
      </w:r>
      <w:proofErr w:type="gramEnd"/>
      <w:r w:rsidRPr="00B339E5">
        <w:rPr>
          <w:szCs w:val="24"/>
        </w:rPr>
        <w:t xml:space="preserve"> </w:t>
      </w:r>
      <w:r w:rsidR="000409C0" w:rsidRPr="00B339E5">
        <w:rPr>
          <w:b/>
          <w:szCs w:val="24"/>
        </w:rPr>
        <w:t>JOSÉ RAMÓN JIMÉNEZ GUTIÉRREZ</w:t>
      </w:r>
      <w:r w:rsidRPr="00B339E5">
        <w:rPr>
          <w:b/>
          <w:szCs w:val="24"/>
        </w:rPr>
        <w:t>, AVELINO BRAVO CACHO</w:t>
      </w:r>
      <w:r w:rsidR="00E90AB4">
        <w:rPr>
          <w:b/>
          <w:szCs w:val="24"/>
        </w:rPr>
        <w:t xml:space="preserve">, </w:t>
      </w:r>
      <w:r w:rsidR="00AB4E05" w:rsidRPr="00AB4E05">
        <w:rPr>
          <w:b/>
          <w:szCs w:val="24"/>
          <w:lang w:val="es-MX"/>
        </w:rPr>
        <w:t>MAGISTRADA FANY LORENA JIMÉNEZ AGUIRRE</w:t>
      </w:r>
      <w:r w:rsidR="0084754F">
        <w:rPr>
          <w:szCs w:val="24"/>
        </w:rPr>
        <w:t xml:space="preserve">,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EA4F3C">
        <w:rPr>
          <w:szCs w:val="24"/>
        </w:rPr>
        <w:t>----</w:t>
      </w:r>
      <w:r w:rsidR="00FC7261">
        <w:rPr>
          <w:szCs w:val="24"/>
        </w:rPr>
        <w:t>--------------------</w:t>
      </w:r>
      <w:r w:rsidR="00177E28">
        <w:rPr>
          <w:szCs w:val="24"/>
        </w:rPr>
        <w:t>-------------------------------</w:t>
      </w:r>
    </w:p>
    <w:p w14:paraId="4C37F1DB" w14:textId="77777777" w:rsidR="00B339E5" w:rsidRDefault="00B339E5" w:rsidP="00047ABD">
      <w:pPr>
        <w:spacing w:after="0" w:line="240" w:lineRule="auto"/>
        <w:jc w:val="both"/>
        <w:rPr>
          <w:rFonts w:ascii="Century Gothic" w:eastAsia="Times New Roman" w:hAnsi="Century Gothic" w:cs="Times New Roman"/>
          <w:sz w:val="24"/>
          <w:szCs w:val="24"/>
          <w:lang w:val="es-ES" w:eastAsia="es-ES"/>
        </w:rPr>
      </w:pPr>
    </w:p>
    <w:p w14:paraId="19464D3B" w14:textId="77777777" w:rsidR="0022743C" w:rsidRDefault="0022743C" w:rsidP="00047ABD">
      <w:pPr>
        <w:spacing w:after="0" w:line="240" w:lineRule="auto"/>
        <w:jc w:val="both"/>
        <w:rPr>
          <w:rFonts w:ascii="Century Gothic" w:eastAsia="Times New Roman" w:hAnsi="Century Gothic" w:cs="Times New Roman"/>
          <w:sz w:val="24"/>
          <w:szCs w:val="24"/>
          <w:lang w:val="es-ES" w:eastAsia="es-ES"/>
        </w:rPr>
      </w:pPr>
    </w:p>
    <w:p w14:paraId="16639EE3" w14:textId="3AE03368" w:rsidR="0025565D" w:rsidRDefault="0025565D" w:rsidP="000409C0">
      <w:pPr>
        <w:spacing w:after="0" w:line="240" w:lineRule="auto"/>
        <w:rPr>
          <w:rFonts w:ascii="Century Gothic" w:eastAsia="Times New Roman" w:hAnsi="Century Gothic" w:cs="Times New Roman"/>
          <w:sz w:val="24"/>
          <w:szCs w:val="24"/>
          <w:lang w:val="es-ES" w:eastAsia="es-ES"/>
        </w:rPr>
      </w:pPr>
    </w:p>
    <w:p w14:paraId="4620EBD5" w14:textId="77777777" w:rsidR="0098088E" w:rsidRDefault="0098088E" w:rsidP="000409C0">
      <w:pPr>
        <w:spacing w:after="0" w:line="240" w:lineRule="auto"/>
        <w:rPr>
          <w:rFonts w:ascii="Century Gothic" w:eastAsia="Times New Roman" w:hAnsi="Century Gothic" w:cs="Times New Roman"/>
          <w:sz w:val="24"/>
          <w:szCs w:val="24"/>
          <w:lang w:val="es-ES" w:eastAsia="es-ES"/>
        </w:rPr>
      </w:pPr>
    </w:p>
    <w:p w14:paraId="23BE2E12" w14:textId="0AAAD06F" w:rsidR="000409C0" w:rsidRPr="00B339E5" w:rsidRDefault="000409C0" w:rsidP="000409C0">
      <w:pPr>
        <w:spacing w:after="0" w:line="240" w:lineRule="auto"/>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MAGISTRADO JOSÉ RAMÓN JIMÉNEZ GUTIÉRREZ </w:t>
      </w:r>
    </w:p>
    <w:p w14:paraId="4B8ACDE9" w14:textId="12225DBA" w:rsidR="00624B10" w:rsidRPr="00B339E5" w:rsidRDefault="00047ABD" w:rsidP="00047ABD">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President</w:t>
      </w:r>
      <w:r w:rsidR="000409C0">
        <w:rPr>
          <w:rFonts w:ascii="Century Gothic" w:eastAsia="Times New Roman" w:hAnsi="Century Gothic" w:cs="Times New Roman"/>
          <w:b/>
          <w:sz w:val="24"/>
          <w:szCs w:val="24"/>
          <w:lang w:val="es-ES" w:eastAsia="es-ES"/>
        </w:rPr>
        <w:t>e</w:t>
      </w:r>
      <w:r w:rsidRPr="00B339E5">
        <w:rPr>
          <w:rFonts w:ascii="Century Gothic" w:eastAsia="Times New Roman" w:hAnsi="Century Gothic" w:cs="Times New Roman"/>
          <w:b/>
          <w:sz w:val="24"/>
          <w:szCs w:val="24"/>
          <w:lang w:val="es-ES" w:eastAsia="es-ES"/>
        </w:rPr>
        <w:t xml:space="preserve"> de la Sala Superior</w:t>
      </w:r>
    </w:p>
    <w:p w14:paraId="1F47B3D6" w14:textId="13F89F95" w:rsidR="005C486A" w:rsidRDefault="005C486A" w:rsidP="009D224F">
      <w:pPr>
        <w:spacing w:after="0" w:line="240" w:lineRule="auto"/>
        <w:rPr>
          <w:rFonts w:ascii="Century Gothic" w:eastAsia="Times New Roman" w:hAnsi="Century Gothic" w:cs="Times New Roman"/>
          <w:sz w:val="24"/>
          <w:szCs w:val="24"/>
          <w:lang w:val="es-ES" w:eastAsia="es-ES"/>
        </w:rPr>
      </w:pPr>
    </w:p>
    <w:p w14:paraId="440EDB63" w14:textId="09035104" w:rsidR="000D2E9D" w:rsidRDefault="000D2E9D" w:rsidP="009D224F">
      <w:pPr>
        <w:spacing w:after="0" w:line="240" w:lineRule="auto"/>
        <w:rPr>
          <w:rFonts w:ascii="Century Gothic" w:eastAsia="Times New Roman" w:hAnsi="Century Gothic" w:cs="Times New Roman"/>
          <w:sz w:val="24"/>
          <w:szCs w:val="24"/>
          <w:lang w:val="es-ES" w:eastAsia="es-ES"/>
        </w:rPr>
      </w:pPr>
    </w:p>
    <w:p w14:paraId="5F47B714" w14:textId="77777777" w:rsidR="000D2E9D" w:rsidRDefault="000D2E9D" w:rsidP="009D224F">
      <w:pPr>
        <w:spacing w:after="0" w:line="240" w:lineRule="auto"/>
        <w:rPr>
          <w:rFonts w:ascii="Century Gothic" w:eastAsia="Times New Roman" w:hAnsi="Century Gothic" w:cs="Times New Roman"/>
          <w:sz w:val="24"/>
          <w:szCs w:val="24"/>
          <w:lang w:val="es-ES" w:eastAsia="es-ES"/>
        </w:rPr>
      </w:pPr>
    </w:p>
    <w:p w14:paraId="6F081525" w14:textId="7D7A5FFC"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MAGISTRADO AVELINO BRAVO CACHO</w:t>
      </w:r>
    </w:p>
    <w:p w14:paraId="3A711BF2" w14:textId="1CCAD0A4" w:rsidR="0084754F" w:rsidRPr="00BB501F" w:rsidRDefault="00047ABD" w:rsidP="00BB501F">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Integrante de la Sala Superior </w:t>
      </w:r>
    </w:p>
    <w:p w14:paraId="28B59055" w14:textId="50E9037D" w:rsidR="005C486A" w:rsidRDefault="005C486A" w:rsidP="0084754F">
      <w:pPr>
        <w:spacing w:after="0" w:line="240" w:lineRule="auto"/>
        <w:jc w:val="both"/>
        <w:rPr>
          <w:rFonts w:ascii="Century Gothic" w:eastAsia="Times New Roman" w:hAnsi="Century Gothic" w:cs="Times New Roman"/>
          <w:sz w:val="24"/>
          <w:szCs w:val="24"/>
          <w:lang w:val="es-ES" w:eastAsia="es-ES"/>
        </w:rPr>
      </w:pPr>
    </w:p>
    <w:p w14:paraId="1637A403" w14:textId="6F9BB325" w:rsidR="00B80D0A" w:rsidRDefault="00B80D0A" w:rsidP="0084754F">
      <w:pPr>
        <w:spacing w:after="0" w:line="240" w:lineRule="auto"/>
        <w:jc w:val="both"/>
        <w:rPr>
          <w:rFonts w:ascii="Century Gothic" w:eastAsia="Times New Roman" w:hAnsi="Century Gothic" w:cs="Times New Roman"/>
          <w:sz w:val="24"/>
          <w:szCs w:val="24"/>
          <w:lang w:val="es-ES" w:eastAsia="es-ES"/>
        </w:rPr>
      </w:pPr>
    </w:p>
    <w:p w14:paraId="43348B27" w14:textId="77777777" w:rsidR="00B80D0A" w:rsidRDefault="00B80D0A" w:rsidP="0084754F">
      <w:pPr>
        <w:spacing w:after="0" w:line="240" w:lineRule="auto"/>
        <w:jc w:val="both"/>
        <w:rPr>
          <w:rFonts w:ascii="Century Gothic" w:eastAsia="Times New Roman" w:hAnsi="Century Gothic" w:cs="Times New Roman"/>
          <w:sz w:val="24"/>
          <w:szCs w:val="24"/>
          <w:lang w:val="es-ES" w:eastAsia="es-ES"/>
        </w:rPr>
      </w:pPr>
    </w:p>
    <w:p w14:paraId="0C3A8351" w14:textId="3E70FFFF" w:rsidR="009D224F" w:rsidRPr="009D224F" w:rsidRDefault="00E90AB4" w:rsidP="00B045BE">
      <w:pPr>
        <w:spacing w:after="0" w:line="240" w:lineRule="auto"/>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val="es-ES" w:eastAsia="es-ES"/>
        </w:rPr>
        <w:t>MAGISTRADA FANY LORENA JIMÉNEZ AGUIRRE.</w:t>
      </w:r>
    </w:p>
    <w:p w14:paraId="36D8BA50" w14:textId="4FAEAB9B" w:rsidR="00047ABD" w:rsidRPr="00BB501F" w:rsidRDefault="00E90AB4" w:rsidP="00B045BE">
      <w:pPr>
        <w:spacing w:after="0" w:line="240" w:lineRule="auto"/>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eastAsia="es-ES"/>
        </w:rPr>
        <w:t>Integrante de</w:t>
      </w:r>
      <w:r w:rsidR="0084754F">
        <w:rPr>
          <w:rFonts w:ascii="Century Gothic" w:eastAsia="Times New Roman" w:hAnsi="Century Gothic" w:cs="Verdana"/>
          <w:b/>
          <w:sz w:val="24"/>
          <w:szCs w:val="24"/>
          <w:lang w:val="es-ES" w:eastAsia="es-ES"/>
        </w:rPr>
        <w:t xml:space="preserve"> la Sala Superior</w:t>
      </w:r>
      <w:r>
        <w:rPr>
          <w:rFonts w:ascii="Century Gothic" w:eastAsia="Times New Roman" w:hAnsi="Century Gothic" w:cs="Verdana"/>
          <w:b/>
          <w:sz w:val="24"/>
          <w:szCs w:val="24"/>
          <w:lang w:val="es-ES" w:eastAsia="es-ES"/>
        </w:rPr>
        <w:t>.</w:t>
      </w:r>
    </w:p>
    <w:p w14:paraId="784A708C" w14:textId="4DE3EFE5" w:rsidR="00486991" w:rsidRDefault="00486991" w:rsidP="002F2B41">
      <w:pPr>
        <w:spacing w:after="0" w:line="240" w:lineRule="auto"/>
        <w:rPr>
          <w:rFonts w:ascii="Century Gothic" w:eastAsia="Times New Roman" w:hAnsi="Century Gothic" w:cs="Times New Roman"/>
          <w:b/>
          <w:sz w:val="24"/>
          <w:szCs w:val="24"/>
          <w:lang w:val="es-ES" w:eastAsia="es-ES"/>
        </w:rPr>
      </w:pPr>
    </w:p>
    <w:p w14:paraId="52756C11" w14:textId="77777777" w:rsidR="005C486A" w:rsidRPr="00B339E5" w:rsidRDefault="005C486A" w:rsidP="002F2B41">
      <w:pPr>
        <w:spacing w:after="0" w:line="240" w:lineRule="auto"/>
        <w:rPr>
          <w:rFonts w:ascii="Century Gothic" w:eastAsia="Times New Roman" w:hAnsi="Century Gothic" w:cs="Times New Roman"/>
          <w:b/>
          <w:sz w:val="24"/>
          <w:szCs w:val="24"/>
          <w:lang w:val="es-ES" w:eastAsia="es-ES"/>
        </w:rPr>
      </w:pPr>
    </w:p>
    <w:p w14:paraId="5ACCA058" w14:textId="77777777"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b/>
          <w:sz w:val="24"/>
          <w:szCs w:val="24"/>
          <w:lang w:val="es-ES" w:eastAsia="es-ES"/>
        </w:rPr>
        <w:t xml:space="preserve"> </w:t>
      </w:r>
      <w:r w:rsidRPr="00B339E5">
        <w:rPr>
          <w:rFonts w:ascii="Century Gothic" w:eastAsia="Times New Roman" w:hAnsi="Century Gothic" w:cs="Times New Roman"/>
          <w:sz w:val="24"/>
          <w:szCs w:val="24"/>
          <w:lang w:val="es-ES" w:eastAsia="es-ES"/>
        </w:rPr>
        <w:t>SERGIO CASTAÑEDA FLETES</w:t>
      </w:r>
    </w:p>
    <w:p w14:paraId="53A33C83" w14:textId="69ADABD9" w:rsidR="00047ABD" w:rsidRPr="00FA36F8" w:rsidRDefault="00047ABD" w:rsidP="00FA36F8">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 de Acuerdos de la Sala Superio</w:t>
      </w:r>
      <w:r w:rsidR="00FA36F8">
        <w:rPr>
          <w:rFonts w:ascii="Century Gothic" w:eastAsia="Times New Roman" w:hAnsi="Century Gothic" w:cs="Times New Roman"/>
          <w:b/>
          <w:sz w:val="24"/>
          <w:szCs w:val="24"/>
          <w:lang w:val="es-ES" w:eastAsia="es-ES"/>
        </w:rPr>
        <w:t>r</w:t>
      </w:r>
    </w:p>
    <w:sectPr w:rsidR="00047ABD" w:rsidRPr="00FA36F8" w:rsidSect="00C87FF7">
      <w:headerReference w:type="default" r:id="rId8"/>
      <w:footerReference w:type="default" r:id="rId9"/>
      <w:pgSz w:w="12242" w:h="19301" w:code="13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0720" w14:textId="77777777" w:rsidR="00A566FC" w:rsidRDefault="00A566FC" w:rsidP="003041CF">
      <w:pPr>
        <w:spacing w:after="0" w:line="240" w:lineRule="auto"/>
      </w:pPr>
      <w:r>
        <w:separator/>
      </w:r>
    </w:p>
  </w:endnote>
  <w:endnote w:type="continuationSeparator" w:id="0">
    <w:p w14:paraId="16900237" w14:textId="77777777" w:rsidR="00A566FC" w:rsidRDefault="00A566FC"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0835" w14:textId="58BE4393" w:rsidR="00A566FC" w:rsidRDefault="00A566FC"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r>
      <w:rPr>
        <w:rStyle w:val="Nmerodepgina"/>
        <w:sz w:val="18"/>
      </w:rPr>
      <w:t>/</w:t>
    </w:r>
    <w:r w:rsidR="00B80D0A">
      <w:rPr>
        <w:rStyle w:val="Nmerodepgina"/>
        <w:sz w:val="18"/>
      </w:rPr>
      <w:t>5</w:t>
    </w:r>
  </w:p>
  <w:p w14:paraId="67678C94" w14:textId="5A02176E" w:rsidR="00A566FC" w:rsidRPr="0052553A" w:rsidRDefault="004E727A" w:rsidP="001A3344">
    <w:pPr>
      <w:pStyle w:val="Piedepgina"/>
      <w:jc w:val="right"/>
      <w:rPr>
        <w:rStyle w:val="Nmerodepgina"/>
        <w:rFonts w:ascii="Century Gothic" w:hAnsi="Century Gothic"/>
        <w:smallCaps/>
      </w:rPr>
    </w:pPr>
    <w:r w:rsidRPr="00E90AB4">
      <w:rPr>
        <w:rStyle w:val="Nmerodepgina"/>
        <w:rFonts w:ascii="Century Gothic" w:hAnsi="Century Gothic"/>
        <w:smallCaps/>
        <w:sz w:val="18"/>
      </w:rPr>
      <w:t xml:space="preserve"> </w:t>
    </w:r>
    <w:r w:rsidR="00E553F2">
      <w:rPr>
        <w:rStyle w:val="Nmerodepgina"/>
        <w:rFonts w:ascii="Century Gothic" w:hAnsi="Century Gothic"/>
        <w:smallCaps/>
        <w:sz w:val="26"/>
        <w:szCs w:val="26"/>
      </w:rPr>
      <w:t>octogésima</w:t>
    </w:r>
    <w:r w:rsidR="00E90AB4" w:rsidRPr="00E90AB4">
      <w:rPr>
        <w:rStyle w:val="Nmerodepgina"/>
        <w:rFonts w:ascii="Century Gothic" w:hAnsi="Century Gothic"/>
        <w:smallCaps/>
        <w:sz w:val="28"/>
      </w:rPr>
      <w:t xml:space="preserve"> </w:t>
    </w:r>
    <w:r w:rsidR="00A566FC">
      <w:rPr>
        <w:rStyle w:val="Nmerodepgina"/>
        <w:rFonts w:ascii="Century Gothic" w:hAnsi="Century Gothic"/>
        <w:smallCaps/>
      </w:rPr>
      <w:t>SESIÓN</w:t>
    </w:r>
    <w:r w:rsidR="00A566FC" w:rsidRPr="0052553A">
      <w:rPr>
        <w:rStyle w:val="Nmerodepgina"/>
        <w:rFonts w:ascii="Century Gothic" w:hAnsi="Century Gothic"/>
        <w:smallCaps/>
      </w:rPr>
      <w:t xml:space="preserve"> EXTRAORDINARIA </w:t>
    </w:r>
  </w:p>
  <w:p w14:paraId="0A88F3DE" w14:textId="6975ED60" w:rsidR="00A566FC" w:rsidRPr="0052553A" w:rsidRDefault="00E553F2" w:rsidP="00975397">
    <w:pPr>
      <w:pStyle w:val="Piedepgina"/>
      <w:jc w:val="right"/>
      <w:rPr>
        <w:rStyle w:val="Nmerodepgina"/>
        <w:rFonts w:ascii="Century Gothic" w:hAnsi="Century Gothic"/>
        <w:smallCaps/>
      </w:rPr>
    </w:pPr>
    <w:r>
      <w:rPr>
        <w:rStyle w:val="Nmerodepgina"/>
        <w:rFonts w:ascii="Century Gothic" w:hAnsi="Century Gothic"/>
        <w:smallCaps/>
        <w:sz w:val="26"/>
        <w:szCs w:val="26"/>
      </w:rPr>
      <w:t>veintitrés de septiembre</w:t>
    </w:r>
    <w:r w:rsidR="00E90AB4">
      <w:rPr>
        <w:rStyle w:val="Nmerodepgina"/>
        <w:rFonts w:ascii="Century Gothic" w:hAnsi="Century Gothic"/>
        <w:smallCaps/>
      </w:rPr>
      <w:t xml:space="preserve"> </w:t>
    </w:r>
    <w:r w:rsidR="0043798C">
      <w:rPr>
        <w:rStyle w:val="Nmerodepgina"/>
        <w:rFonts w:ascii="Century Gothic" w:hAnsi="Century Gothic"/>
        <w:smallCaps/>
      </w:rPr>
      <w:t>DE DOS MIL VEINTICUATRO</w:t>
    </w:r>
  </w:p>
  <w:p w14:paraId="430046EB" w14:textId="77777777" w:rsidR="00A566FC" w:rsidRDefault="00A566FC" w:rsidP="00975397">
    <w:pPr>
      <w:pStyle w:val="Piedepgina"/>
    </w:pPr>
  </w:p>
  <w:p w14:paraId="7CAD72D8" w14:textId="77777777" w:rsidR="00A566FC" w:rsidRPr="007A710B" w:rsidRDefault="00A566FC" w:rsidP="00975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8613" w14:textId="77777777" w:rsidR="00A566FC" w:rsidRDefault="00A566FC" w:rsidP="003041CF">
      <w:pPr>
        <w:spacing w:after="0" w:line="240" w:lineRule="auto"/>
      </w:pPr>
      <w:r>
        <w:separator/>
      </w:r>
    </w:p>
  </w:footnote>
  <w:footnote w:type="continuationSeparator" w:id="0">
    <w:p w14:paraId="506CD8BC" w14:textId="77777777" w:rsidR="00A566FC" w:rsidRDefault="00A566FC"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465F" w14:textId="77777777" w:rsidR="00A566FC" w:rsidRDefault="00A566FC">
    <w:pPr>
      <w:pStyle w:val="Encabezado"/>
    </w:pPr>
    <w:r>
      <w:rPr>
        <w:noProof/>
        <w:lang w:val="es-MX" w:eastAsia="es-MX"/>
      </w:rPr>
      <w:drawing>
        <wp:anchor distT="0" distB="0" distL="114300" distR="114300" simplePos="0" relativeHeight="251659264" behindDoc="0" locked="0" layoutInCell="1" allowOverlap="1" wp14:anchorId="12481612" wp14:editId="72837DCA">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2A8"/>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2CC7C35"/>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EA61EAD"/>
    <w:multiLevelType w:val="hybridMultilevel"/>
    <w:tmpl w:val="0090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EF63E67"/>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6F850288"/>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754A591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CF"/>
    <w:rsid w:val="0000743F"/>
    <w:rsid w:val="0001209E"/>
    <w:rsid w:val="000131B7"/>
    <w:rsid w:val="000204C8"/>
    <w:rsid w:val="000252FB"/>
    <w:rsid w:val="00025347"/>
    <w:rsid w:val="00030767"/>
    <w:rsid w:val="00031699"/>
    <w:rsid w:val="0003238A"/>
    <w:rsid w:val="00032788"/>
    <w:rsid w:val="000341E7"/>
    <w:rsid w:val="00037710"/>
    <w:rsid w:val="000409C0"/>
    <w:rsid w:val="00041B99"/>
    <w:rsid w:val="0004293C"/>
    <w:rsid w:val="00043E4B"/>
    <w:rsid w:val="00047ABD"/>
    <w:rsid w:val="0005333C"/>
    <w:rsid w:val="00057398"/>
    <w:rsid w:val="000607CD"/>
    <w:rsid w:val="00061D51"/>
    <w:rsid w:val="00062A2F"/>
    <w:rsid w:val="00067078"/>
    <w:rsid w:val="00070FE0"/>
    <w:rsid w:val="000754CE"/>
    <w:rsid w:val="00082919"/>
    <w:rsid w:val="000907A4"/>
    <w:rsid w:val="00091838"/>
    <w:rsid w:val="00091DED"/>
    <w:rsid w:val="00092D7D"/>
    <w:rsid w:val="00096208"/>
    <w:rsid w:val="000A116C"/>
    <w:rsid w:val="000A576B"/>
    <w:rsid w:val="000B03F6"/>
    <w:rsid w:val="000B2F4C"/>
    <w:rsid w:val="000B344D"/>
    <w:rsid w:val="000B3B1A"/>
    <w:rsid w:val="000B59D4"/>
    <w:rsid w:val="000C05AF"/>
    <w:rsid w:val="000C07C3"/>
    <w:rsid w:val="000C4B71"/>
    <w:rsid w:val="000C74D1"/>
    <w:rsid w:val="000D161B"/>
    <w:rsid w:val="000D2E9D"/>
    <w:rsid w:val="000D373C"/>
    <w:rsid w:val="000D4B0B"/>
    <w:rsid w:val="000E0754"/>
    <w:rsid w:val="000E084A"/>
    <w:rsid w:val="000F2910"/>
    <w:rsid w:val="00101B27"/>
    <w:rsid w:val="00101CD2"/>
    <w:rsid w:val="00102158"/>
    <w:rsid w:val="00102B0E"/>
    <w:rsid w:val="00102DF8"/>
    <w:rsid w:val="0010367F"/>
    <w:rsid w:val="00105C4C"/>
    <w:rsid w:val="00106E55"/>
    <w:rsid w:val="00111862"/>
    <w:rsid w:val="00111910"/>
    <w:rsid w:val="001123FD"/>
    <w:rsid w:val="00117A07"/>
    <w:rsid w:val="00117E5E"/>
    <w:rsid w:val="00122263"/>
    <w:rsid w:val="00123407"/>
    <w:rsid w:val="001257C0"/>
    <w:rsid w:val="00127080"/>
    <w:rsid w:val="00127116"/>
    <w:rsid w:val="00130240"/>
    <w:rsid w:val="00141586"/>
    <w:rsid w:val="00144473"/>
    <w:rsid w:val="0014586E"/>
    <w:rsid w:val="00145A71"/>
    <w:rsid w:val="00147322"/>
    <w:rsid w:val="001510C5"/>
    <w:rsid w:val="001544E8"/>
    <w:rsid w:val="001553EC"/>
    <w:rsid w:val="00163527"/>
    <w:rsid w:val="001635A4"/>
    <w:rsid w:val="00164C50"/>
    <w:rsid w:val="00170CB3"/>
    <w:rsid w:val="001723F9"/>
    <w:rsid w:val="00173F46"/>
    <w:rsid w:val="00177E28"/>
    <w:rsid w:val="00181919"/>
    <w:rsid w:val="0018453C"/>
    <w:rsid w:val="0019015A"/>
    <w:rsid w:val="00190BE1"/>
    <w:rsid w:val="0019144C"/>
    <w:rsid w:val="001927A7"/>
    <w:rsid w:val="001968DB"/>
    <w:rsid w:val="001A02D4"/>
    <w:rsid w:val="001A3344"/>
    <w:rsid w:val="001A6881"/>
    <w:rsid w:val="001A6FD7"/>
    <w:rsid w:val="001B100B"/>
    <w:rsid w:val="001B2A2F"/>
    <w:rsid w:val="001C5558"/>
    <w:rsid w:val="001C5F09"/>
    <w:rsid w:val="001D1579"/>
    <w:rsid w:val="001D3122"/>
    <w:rsid w:val="001E0478"/>
    <w:rsid w:val="001E7D23"/>
    <w:rsid w:val="001E7D28"/>
    <w:rsid w:val="001F0471"/>
    <w:rsid w:val="001F0A61"/>
    <w:rsid w:val="00201548"/>
    <w:rsid w:val="002031DD"/>
    <w:rsid w:val="00203C7C"/>
    <w:rsid w:val="002073E0"/>
    <w:rsid w:val="002228CE"/>
    <w:rsid w:val="00223159"/>
    <w:rsid w:val="00225E19"/>
    <w:rsid w:val="00226917"/>
    <w:rsid w:val="0022743C"/>
    <w:rsid w:val="002279BE"/>
    <w:rsid w:val="00227F27"/>
    <w:rsid w:val="00240425"/>
    <w:rsid w:val="002413E1"/>
    <w:rsid w:val="0024185E"/>
    <w:rsid w:val="002511E0"/>
    <w:rsid w:val="002548AC"/>
    <w:rsid w:val="0025565D"/>
    <w:rsid w:val="0026127C"/>
    <w:rsid w:val="00262FE5"/>
    <w:rsid w:val="00264047"/>
    <w:rsid w:val="00266EFA"/>
    <w:rsid w:val="002672C8"/>
    <w:rsid w:val="00274907"/>
    <w:rsid w:val="0027541F"/>
    <w:rsid w:val="00281703"/>
    <w:rsid w:val="00282FC3"/>
    <w:rsid w:val="00283650"/>
    <w:rsid w:val="00291321"/>
    <w:rsid w:val="00291BEE"/>
    <w:rsid w:val="00292A68"/>
    <w:rsid w:val="002A4855"/>
    <w:rsid w:val="002A6C67"/>
    <w:rsid w:val="002B12D3"/>
    <w:rsid w:val="002C2C7E"/>
    <w:rsid w:val="002C2FFC"/>
    <w:rsid w:val="002C7E50"/>
    <w:rsid w:val="002D02A5"/>
    <w:rsid w:val="002D08B7"/>
    <w:rsid w:val="002D0C31"/>
    <w:rsid w:val="002D3A1A"/>
    <w:rsid w:val="002E29CC"/>
    <w:rsid w:val="002E41FD"/>
    <w:rsid w:val="002E4B14"/>
    <w:rsid w:val="002E57F1"/>
    <w:rsid w:val="002E5DE8"/>
    <w:rsid w:val="002E5E22"/>
    <w:rsid w:val="002F2B41"/>
    <w:rsid w:val="002F3807"/>
    <w:rsid w:val="002F474D"/>
    <w:rsid w:val="002F5A1F"/>
    <w:rsid w:val="00301859"/>
    <w:rsid w:val="003040D9"/>
    <w:rsid w:val="003041CF"/>
    <w:rsid w:val="00304394"/>
    <w:rsid w:val="00311437"/>
    <w:rsid w:val="00314494"/>
    <w:rsid w:val="00314739"/>
    <w:rsid w:val="00316069"/>
    <w:rsid w:val="00316D69"/>
    <w:rsid w:val="003178B5"/>
    <w:rsid w:val="003252E4"/>
    <w:rsid w:val="003263ED"/>
    <w:rsid w:val="00326BCA"/>
    <w:rsid w:val="003318B4"/>
    <w:rsid w:val="00332CA0"/>
    <w:rsid w:val="00334B52"/>
    <w:rsid w:val="0034235A"/>
    <w:rsid w:val="00342C3F"/>
    <w:rsid w:val="00342CBA"/>
    <w:rsid w:val="00342F82"/>
    <w:rsid w:val="00344BE9"/>
    <w:rsid w:val="00344D19"/>
    <w:rsid w:val="00344E99"/>
    <w:rsid w:val="003453E1"/>
    <w:rsid w:val="00347224"/>
    <w:rsid w:val="00350FDA"/>
    <w:rsid w:val="0035395F"/>
    <w:rsid w:val="00357746"/>
    <w:rsid w:val="003659D9"/>
    <w:rsid w:val="00366199"/>
    <w:rsid w:val="003720B3"/>
    <w:rsid w:val="00373BBF"/>
    <w:rsid w:val="00376BED"/>
    <w:rsid w:val="003808E8"/>
    <w:rsid w:val="00382B6D"/>
    <w:rsid w:val="00383D81"/>
    <w:rsid w:val="00384412"/>
    <w:rsid w:val="00386215"/>
    <w:rsid w:val="00386DF9"/>
    <w:rsid w:val="0038751E"/>
    <w:rsid w:val="00391FA1"/>
    <w:rsid w:val="0039480D"/>
    <w:rsid w:val="00394B39"/>
    <w:rsid w:val="0039715C"/>
    <w:rsid w:val="003A18AB"/>
    <w:rsid w:val="003A470F"/>
    <w:rsid w:val="003A4F7C"/>
    <w:rsid w:val="003A5E5B"/>
    <w:rsid w:val="003B076D"/>
    <w:rsid w:val="003B615C"/>
    <w:rsid w:val="003B7E99"/>
    <w:rsid w:val="003C197F"/>
    <w:rsid w:val="003C29CA"/>
    <w:rsid w:val="003C377B"/>
    <w:rsid w:val="003C5F92"/>
    <w:rsid w:val="003C7451"/>
    <w:rsid w:val="003D00DB"/>
    <w:rsid w:val="003D2976"/>
    <w:rsid w:val="003E2789"/>
    <w:rsid w:val="003E2A15"/>
    <w:rsid w:val="003E517E"/>
    <w:rsid w:val="003F03EF"/>
    <w:rsid w:val="003F1119"/>
    <w:rsid w:val="003F3758"/>
    <w:rsid w:val="003F636F"/>
    <w:rsid w:val="003F6506"/>
    <w:rsid w:val="00400981"/>
    <w:rsid w:val="0040102F"/>
    <w:rsid w:val="00401F9C"/>
    <w:rsid w:val="004025AD"/>
    <w:rsid w:val="00404859"/>
    <w:rsid w:val="00405D45"/>
    <w:rsid w:val="004069E5"/>
    <w:rsid w:val="00406E34"/>
    <w:rsid w:val="004077E8"/>
    <w:rsid w:val="00410336"/>
    <w:rsid w:val="00411A61"/>
    <w:rsid w:val="00413FEA"/>
    <w:rsid w:val="00416A41"/>
    <w:rsid w:val="004210CC"/>
    <w:rsid w:val="00423DB9"/>
    <w:rsid w:val="004251BA"/>
    <w:rsid w:val="00425BC0"/>
    <w:rsid w:val="00425C5A"/>
    <w:rsid w:val="00433757"/>
    <w:rsid w:val="0043608B"/>
    <w:rsid w:val="0043798C"/>
    <w:rsid w:val="00440A8B"/>
    <w:rsid w:val="00441BCC"/>
    <w:rsid w:val="00445303"/>
    <w:rsid w:val="004468A3"/>
    <w:rsid w:val="0044797F"/>
    <w:rsid w:val="0045242C"/>
    <w:rsid w:val="0045320F"/>
    <w:rsid w:val="00462FA1"/>
    <w:rsid w:val="00463EDB"/>
    <w:rsid w:val="004719AE"/>
    <w:rsid w:val="004737F5"/>
    <w:rsid w:val="00473CBB"/>
    <w:rsid w:val="004751B1"/>
    <w:rsid w:val="0048367A"/>
    <w:rsid w:val="00483C2C"/>
    <w:rsid w:val="00484DE0"/>
    <w:rsid w:val="00486991"/>
    <w:rsid w:val="00490D33"/>
    <w:rsid w:val="00492AF4"/>
    <w:rsid w:val="00492D7D"/>
    <w:rsid w:val="004932DC"/>
    <w:rsid w:val="00493F33"/>
    <w:rsid w:val="00495003"/>
    <w:rsid w:val="004960D7"/>
    <w:rsid w:val="00497600"/>
    <w:rsid w:val="00497AB7"/>
    <w:rsid w:val="004A57B5"/>
    <w:rsid w:val="004A5BEC"/>
    <w:rsid w:val="004A5C54"/>
    <w:rsid w:val="004A7C3E"/>
    <w:rsid w:val="004A7D8B"/>
    <w:rsid w:val="004B35A3"/>
    <w:rsid w:val="004B42A0"/>
    <w:rsid w:val="004B7F6C"/>
    <w:rsid w:val="004B7FEC"/>
    <w:rsid w:val="004C00DF"/>
    <w:rsid w:val="004D0AB6"/>
    <w:rsid w:val="004D11F7"/>
    <w:rsid w:val="004D1511"/>
    <w:rsid w:val="004D20A5"/>
    <w:rsid w:val="004D233F"/>
    <w:rsid w:val="004D3530"/>
    <w:rsid w:val="004D4B6E"/>
    <w:rsid w:val="004D4E65"/>
    <w:rsid w:val="004D66E0"/>
    <w:rsid w:val="004E012F"/>
    <w:rsid w:val="004E22A2"/>
    <w:rsid w:val="004E327F"/>
    <w:rsid w:val="004E6B91"/>
    <w:rsid w:val="004E727A"/>
    <w:rsid w:val="004F178B"/>
    <w:rsid w:val="004F2ED3"/>
    <w:rsid w:val="004F603A"/>
    <w:rsid w:val="005008C9"/>
    <w:rsid w:val="00501A44"/>
    <w:rsid w:val="005060CB"/>
    <w:rsid w:val="00506C29"/>
    <w:rsid w:val="00507405"/>
    <w:rsid w:val="00510FCA"/>
    <w:rsid w:val="00512351"/>
    <w:rsid w:val="0051446D"/>
    <w:rsid w:val="00516913"/>
    <w:rsid w:val="00521D05"/>
    <w:rsid w:val="005242A0"/>
    <w:rsid w:val="0052586A"/>
    <w:rsid w:val="005324EC"/>
    <w:rsid w:val="005336F8"/>
    <w:rsid w:val="0053465A"/>
    <w:rsid w:val="00535E73"/>
    <w:rsid w:val="00540D2B"/>
    <w:rsid w:val="00543E2C"/>
    <w:rsid w:val="005464A9"/>
    <w:rsid w:val="00551E07"/>
    <w:rsid w:val="00553DC7"/>
    <w:rsid w:val="00556EBE"/>
    <w:rsid w:val="00557D97"/>
    <w:rsid w:val="00560185"/>
    <w:rsid w:val="0056027A"/>
    <w:rsid w:val="00560987"/>
    <w:rsid w:val="00571E0B"/>
    <w:rsid w:val="00573D94"/>
    <w:rsid w:val="00583908"/>
    <w:rsid w:val="005871B2"/>
    <w:rsid w:val="00592B67"/>
    <w:rsid w:val="005975F7"/>
    <w:rsid w:val="005A4179"/>
    <w:rsid w:val="005A4FE9"/>
    <w:rsid w:val="005A6F67"/>
    <w:rsid w:val="005A7F96"/>
    <w:rsid w:val="005B030A"/>
    <w:rsid w:val="005B06BD"/>
    <w:rsid w:val="005B1176"/>
    <w:rsid w:val="005B67BD"/>
    <w:rsid w:val="005C2DC2"/>
    <w:rsid w:val="005C457E"/>
    <w:rsid w:val="005C486A"/>
    <w:rsid w:val="005D07BC"/>
    <w:rsid w:val="005D1D99"/>
    <w:rsid w:val="005D37DA"/>
    <w:rsid w:val="005D517A"/>
    <w:rsid w:val="005D5F90"/>
    <w:rsid w:val="005E39C4"/>
    <w:rsid w:val="005E758C"/>
    <w:rsid w:val="005F12F1"/>
    <w:rsid w:val="005F4020"/>
    <w:rsid w:val="006011CB"/>
    <w:rsid w:val="00601A90"/>
    <w:rsid w:val="00602514"/>
    <w:rsid w:val="00605BD0"/>
    <w:rsid w:val="0061109B"/>
    <w:rsid w:val="00612A4E"/>
    <w:rsid w:val="0061581D"/>
    <w:rsid w:val="00617CE8"/>
    <w:rsid w:val="00617DF0"/>
    <w:rsid w:val="00617F5F"/>
    <w:rsid w:val="00624B10"/>
    <w:rsid w:val="006277FF"/>
    <w:rsid w:val="006335C1"/>
    <w:rsid w:val="0063424F"/>
    <w:rsid w:val="00635687"/>
    <w:rsid w:val="006370F7"/>
    <w:rsid w:val="00640847"/>
    <w:rsid w:val="006408C0"/>
    <w:rsid w:val="00640B90"/>
    <w:rsid w:val="00640DDF"/>
    <w:rsid w:val="00643C20"/>
    <w:rsid w:val="0064510F"/>
    <w:rsid w:val="00645E14"/>
    <w:rsid w:val="00646E6E"/>
    <w:rsid w:val="00652733"/>
    <w:rsid w:val="0065310D"/>
    <w:rsid w:val="0065584F"/>
    <w:rsid w:val="00656766"/>
    <w:rsid w:val="00656FC8"/>
    <w:rsid w:val="006642FD"/>
    <w:rsid w:val="00665C11"/>
    <w:rsid w:val="0066774C"/>
    <w:rsid w:val="00670FA0"/>
    <w:rsid w:val="00671448"/>
    <w:rsid w:val="00677E4D"/>
    <w:rsid w:val="00682ED9"/>
    <w:rsid w:val="0069226C"/>
    <w:rsid w:val="00692C6F"/>
    <w:rsid w:val="00693AF3"/>
    <w:rsid w:val="006A0FA6"/>
    <w:rsid w:val="006A451E"/>
    <w:rsid w:val="006B0A03"/>
    <w:rsid w:val="006B115D"/>
    <w:rsid w:val="006B38E7"/>
    <w:rsid w:val="006B3EA6"/>
    <w:rsid w:val="006B4AA4"/>
    <w:rsid w:val="006C22A0"/>
    <w:rsid w:val="006C6C7E"/>
    <w:rsid w:val="006D1EBA"/>
    <w:rsid w:val="006D288B"/>
    <w:rsid w:val="006D471F"/>
    <w:rsid w:val="006D5232"/>
    <w:rsid w:val="006D5B5B"/>
    <w:rsid w:val="006D6720"/>
    <w:rsid w:val="006E2893"/>
    <w:rsid w:val="006E2FAE"/>
    <w:rsid w:val="006E77D8"/>
    <w:rsid w:val="006F153C"/>
    <w:rsid w:val="006F3FCD"/>
    <w:rsid w:val="006F6742"/>
    <w:rsid w:val="00700F66"/>
    <w:rsid w:val="00705F42"/>
    <w:rsid w:val="007105E1"/>
    <w:rsid w:val="007121D6"/>
    <w:rsid w:val="00712D41"/>
    <w:rsid w:val="007139DF"/>
    <w:rsid w:val="00714FFB"/>
    <w:rsid w:val="00716874"/>
    <w:rsid w:val="00720DF4"/>
    <w:rsid w:val="007233B2"/>
    <w:rsid w:val="007235B8"/>
    <w:rsid w:val="0072487C"/>
    <w:rsid w:val="00724FA8"/>
    <w:rsid w:val="00731C84"/>
    <w:rsid w:val="00734154"/>
    <w:rsid w:val="00734FDE"/>
    <w:rsid w:val="00735F5A"/>
    <w:rsid w:val="0074310B"/>
    <w:rsid w:val="00746C27"/>
    <w:rsid w:val="007538E8"/>
    <w:rsid w:val="00754049"/>
    <w:rsid w:val="00757555"/>
    <w:rsid w:val="007614EE"/>
    <w:rsid w:val="007620B1"/>
    <w:rsid w:val="00762829"/>
    <w:rsid w:val="00762A6F"/>
    <w:rsid w:val="00763429"/>
    <w:rsid w:val="00765FF2"/>
    <w:rsid w:val="00771D6A"/>
    <w:rsid w:val="00775C06"/>
    <w:rsid w:val="0077631F"/>
    <w:rsid w:val="007772FC"/>
    <w:rsid w:val="00777F54"/>
    <w:rsid w:val="0078139D"/>
    <w:rsid w:val="007909F6"/>
    <w:rsid w:val="0079425E"/>
    <w:rsid w:val="00794EE1"/>
    <w:rsid w:val="0079592F"/>
    <w:rsid w:val="00795D64"/>
    <w:rsid w:val="00797DAE"/>
    <w:rsid w:val="007A0CB7"/>
    <w:rsid w:val="007A5486"/>
    <w:rsid w:val="007A5C43"/>
    <w:rsid w:val="007B3CB4"/>
    <w:rsid w:val="007B7310"/>
    <w:rsid w:val="007B78DC"/>
    <w:rsid w:val="007C11A3"/>
    <w:rsid w:val="007C3FB4"/>
    <w:rsid w:val="007C5F48"/>
    <w:rsid w:val="007C7030"/>
    <w:rsid w:val="007C7D4D"/>
    <w:rsid w:val="007D047B"/>
    <w:rsid w:val="007D1835"/>
    <w:rsid w:val="007D2C81"/>
    <w:rsid w:val="007E126D"/>
    <w:rsid w:val="007E329A"/>
    <w:rsid w:val="007E36F2"/>
    <w:rsid w:val="007E3B50"/>
    <w:rsid w:val="007F2DED"/>
    <w:rsid w:val="007F3043"/>
    <w:rsid w:val="007F3C38"/>
    <w:rsid w:val="007F4EEB"/>
    <w:rsid w:val="007F55A4"/>
    <w:rsid w:val="007F7CD8"/>
    <w:rsid w:val="008016EB"/>
    <w:rsid w:val="008028B5"/>
    <w:rsid w:val="00805F91"/>
    <w:rsid w:val="00807A5F"/>
    <w:rsid w:val="00807AB7"/>
    <w:rsid w:val="0081701A"/>
    <w:rsid w:val="00817F18"/>
    <w:rsid w:val="00817F8C"/>
    <w:rsid w:val="00824707"/>
    <w:rsid w:val="0083248B"/>
    <w:rsid w:val="008363B4"/>
    <w:rsid w:val="0084241A"/>
    <w:rsid w:val="0084543D"/>
    <w:rsid w:val="008469B7"/>
    <w:rsid w:val="00846C47"/>
    <w:rsid w:val="0084754F"/>
    <w:rsid w:val="0084757B"/>
    <w:rsid w:val="00851234"/>
    <w:rsid w:val="00852114"/>
    <w:rsid w:val="008552D2"/>
    <w:rsid w:val="00863948"/>
    <w:rsid w:val="00864B46"/>
    <w:rsid w:val="00866499"/>
    <w:rsid w:val="008701BD"/>
    <w:rsid w:val="00870216"/>
    <w:rsid w:val="00870384"/>
    <w:rsid w:val="0087433F"/>
    <w:rsid w:val="00874431"/>
    <w:rsid w:val="00874C5F"/>
    <w:rsid w:val="008754DE"/>
    <w:rsid w:val="00876036"/>
    <w:rsid w:val="00885945"/>
    <w:rsid w:val="00886CF2"/>
    <w:rsid w:val="00887B32"/>
    <w:rsid w:val="00887F11"/>
    <w:rsid w:val="00890B2D"/>
    <w:rsid w:val="008913AD"/>
    <w:rsid w:val="008930DD"/>
    <w:rsid w:val="008A29DD"/>
    <w:rsid w:val="008A461B"/>
    <w:rsid w:val="008C0ED3"/>
    <w:rsid w:val="008C5E78"/>
    <w:rsid w:val="008C60FF"/>
    <w:rsid w:val="008C7285"/>
    <w:rsid w:val="008D31C4"/>
    <w:rsid w:val="008D3E51"/>
    <w:rsid w:val="008D594C"/>
    <w:rsid w:val="008D5EDB"/>
    <w:rsid w:val="008D6842"/>
    <w:rsid w:val="008E09C4"/>
    <w:rsid w:val="008E2D73"/>
    <w:rsid w:val="008E3721"/>
    <w:rsid w:val="008E3898"/>
    <w:rsid w:val="008E4512"/>
    <w:rsid w:val="008E458D"/>
    <w:rsid w:val="008E5F5D"/>
    <w:rsid w:val="008F00CC"/>
    <w:rsid w:val="008F106A"/>
    <w:rsid w:val="008F1473"/>
    <w:rsid w:val="008F4F46"/>
    <w:rsid w:val="008F7E3A"/>
    <w:rsid w:val="0090444E"/>
    <w:rsid w:val="009064A8"/>
    <w:rsid w:val="009131DB"/>
    <w:rsid w:val="00913A23"/>
    <w:rsid w:val="0091699A"/>
    <w:rsid w:val="0092641F"/>
    <w:rsid w:val="00930EA1"/>
    <w:rsid w:val="00931118"/>
    <w:rsid w:val="00933F9E"/>
    <w:rsid w:val="0093443D"/>
    <w:rsid w:val="00935865"/>
    <w:rsid w:val="00936E18"/>
    <w:rsid w:val="009403E6"/>
    <w:rsid w:val="009404D2"/>
    <w:rsid w:val="009405DD"/>
    <w:rsid w:val="009428C7"/>
    <w:rsid w:val="00950326"/>
    <w:rsid w:val="0095050C"/>
    <w:rsid w:val="00951705"/>
    <w:rsid w:val="00953A52"/>
    <w:rsid w:val="00972362"/>
    <w:rsid w:val="009733A3"/>
    <w:rsid w:val="009740F2"/>
    <w:rsid w:val="00974B6C"/>
    <w:rsid w:val="00975027"/>
    <w:rsid w:val="00975397"/>
    <w:rsid w:val="00975C35"/>
    <w:rsid w:val="0098088E"/>
    <w:rsid w:val="00981913"/>
    <w:rsid w:val="00981AA0"/>
    <w:rsid w:val="00990593"/>
    <w:rsid w:val="00991629"/>
    <w:rsid w:val="00993705"/>
    <w:rsid w:val="009967A4"/>
    <w:rsid w:val="009A3C52"/>
    <w:rsid w:val="009A64A1"/>
    <w:rsid w:val="009A679A"/>
    <w:rsid w:val="009B2944"/>
    <w:rsid w:val="009B47B5"/>
    <w:rsid w:val="009B6753"/>
    <w:rsid w:val="009C30EA"/>
    <w:rsid w:val="009C5D24"/>
    <w:rsid w:val="009C6CBB"/>
    <w:rsid w:val="009D04A7"/>
    <w:rsid w:val="009D17C8"/>
    <w:rsid w:val="009D224F"/>
    <w:rsid w:val="009D4FD2"/>
    <w:rsid w:val="009E4477"/>
    <w:rsid w:val="009E53D4"/>
    <w:rsid w:val="009E5512"/>
    <w:rsid w:val="009F0A29"/>
    <w:rsid w:val="009F1E46"/>
    <w:rsid w:val="009F3DC7"/>
    <w:rsid w:val="00A00B56"/>
    <w:rsid w:val="00A02303"/>
    <w:rsid w:val="00A0250B"/>
    <w:rsid w:val="00A0277B"/>
    <w:rsid w:val="00A078FD"/>
    <w:rsid w:val="00A1297F"/>
    <w:rsid w:val="00A14FC5"/>
    <w:rsid w:val="00A1546D"/>
    <w:rsid w:val="00A1558B"/>
    <w:rsid w:val="00A16681"/>
    <w:rsid w:val="00A16FE1"/>
    <w:rsid w:val="00A212FB"/>
    <w:rsid w:val="00A34F22"/>
    <w:rsid w:val="00A376D9"/>
    <w:rsid w:val="00A37B69"/>
    <w:rsid w:val="00A40843"/>
    <w:rsid w:val="00A40B4D"/>
    <w:rsid w:val="00A44E6E"/>
    <w:rsid w:val="00A46F54"/>
    <w:rsid w:val="00A5028F"/>
    <w:rsid w:val="00A527E4"/>
    <w:rsid w:val="00A53849"/>
    <w:rsid w:val="00A566FC"/>
    <w:rsid w:val="00A6031A"/>
    <w:rsid w:val="00A63B29"/>
    <w:rsid w:val="00A70D41"/>
    <w:rsid w:val="00A7300C"/>
    <w:rsid w:val="00A73086"/>
    <w:rsid w:val="00A75053"/>
    <w:rsid w:val="00A81372"/>
    <w:rsid w:val="00A82AC9"/>
    <w:rsid w:val="00A8348B"/>
    <w:rsid w:val="00A857C6"/>
    <w:rsid w:val="00A90C44"/>
    <w:rsid w:val="00A91123"/>
    <w:rsid w:val="00A93C4D"/>
    <w:rsid w:val="00A9694D"/>
    <w:rsid w:val="00A96FC0"/>
    <w:rsid w:val="00AA00C0"/>
    <w:rsid w:val="00AA020D"/>
    <w:rsid w:val="00AA7E08"/>
    <w:rsid w:val="00AB0113"/>
    <w:rsid w:val="00AB0998"/>
    <w:rsid w:val="00AB1FEE"/>
    <w:rsid w:val="00AB4E05"/>
    <w:rsid w:val="00AC070F"/>
    <w:rsid w:val="00AC16CF"/>
    <w:rsid w:val="00AC2D33"/>
    <w:rsid w:val="00AC73A0"/>
    <w:rsid w:val="00AD259C"/>
    <w:rsid w:val="00AD5BEB"/>
    <w:rsid w:val="00AE091A"/>
    <w:rsid w:val="00AE3106"/>
    <w:rsid w:val="00AE723E"/>
    <w:rsid w:val="00AE7849"/>
    <w:rsid w:val="00AF18D0"/>
    <w:rsid w:val="00AF78FC"/>
    <w:rsid w:val="00B00A40"/>
    <w:rsid w:val="00B045BE"/>
    <w:rsid w:val="00B10A5F"/>
    <w:rsid w:val="00B12817"/>
    <w:rsid w:val="00B13937"/>
    <w:rsid w:val="00B13FFB"/>
    <w:rsid w:val="00B1463A"/>
    <w:rsid w:val="00B15BE1"/>
    <w:rsid w:val="00B1616A"/>
    <w:rsid w:val="00B1684D"/>
    <w:rsid w:val="00B23258"/>
    <w:rsid w:val="00B25D3C"/>
    <w:rsid w:val="00B27AE2"/>
    <w:rsid w:val="00B27BA5"/>
    <w:rsid w:val="00B32D3D"/>
    <w:rsid w:val="00B339E5"/>
    <w:rsid w:val="00B34241"/>
    <w:rsid w:val="00B3443A"/>
    <w:rsid w:val="00B34A59"/>
    <w:rsid w:val="00B35101"/>
    <w:rsid w:val="00B434D5"/>
    <w:rsid w:val="00B538E7"/>
    <w:rsid w:val="00B56DF4"/>
    <w:rsid w:val="00B60237"/>
    <w:rsid w:val="00B60394"/>
    <w:rsid w:val="00B610E4"/>
    <w:rsid w:val="00B62214"/>
    <w:rsid w:val="00B6375D"/>
    <w:rsid w:val="00B644B4"/>
    <w:rsid w:val="00B70DEF"/>
    <w:rsid w:val="00B75ADA"/>
    <w:rsid w:val="00B7683D"/>
    <w:rsid w:val="00B80D0A"/>
    <w:rsid w:val="00B8120F"/>
    <w:rsid w:val="00B8359C"/>
    <w:rsid w:val="00B84198"/>
    <w:rsid w:val="00B84F92"/>
    <w:rsid w:val="00B86CA6"/>
    <w:rsid w:val="00B86D32"/>
    <w:rsid w:val="00B87450"/>
    <w:rsid w:val="00B87F25"/>
    <w:rsid w:val="00B91F17"/>
    <w:rsid w:val="00B94038"/>
    <w:rsid w:val="00B97D82"/>
    <w:rsid w:val="00BA16C6"/>
    <w:rsid w:val="00BA4298"/>
    <w:rsid w:val="00BB0110"/>
    <w:rsid w:val="00BB02F4"/>
    <w:rsid w:val="00BB0A94"/>
    <w:rsid w:val="00BB0CE0"/>
    <w:rsid w:val="00BB1AAE"/>
    <w:rsid w:val="00BB501F"/>
    <w:rsid w:val="00BB63BB"/>
    <w:rsid w:val="00BD5D22"/>
    <w:rsid w:val="00BD7C1A"/>
    <w:rsid w:val="00BE0A3E"/>
    <w:rsid w:val="00BE3408"/>
    <w:rsid w:val="00BE433E"/>
    <w:rsid w:val="00BE5D60"/>
    <w:rsid w:val="00BF39B6"/>
    <w:rsid w:val="00BF5004"/>
    <w:rsid w:val="00C005C1"/>
    <w:rsid w:val="00C01069"/>
    <w:rsid w:val="00C02DAF"/>
    <w:rsid w:val="00C03B0F"/>
    <w:rsid w:val="00C070FF"/>
    <w:rsid w:val="00C13175"/>
    <w:rsid w:val="00C14DFF"/>
    <w:rsid w:val="00C14F63"/>
    <w:rsid w:val="00C166EC"/>
    <w:rsid w:val="00C20291"/>
    <w:rsid w:val="00C20501"/>
    <w:rsid w:val="00C20986"/>
    <w:rsid w:val="00C24590"/>
    <w:rsid w:val="00C27328"/>
    <w:rsid w:val="00C302D9"/>
    <w:rsid w:val="00C32AFE"/>
    <w:rsid w:val="00C36AB9"/>
    <w:rsid w:val="00C400DD"/>
    <w:rsid w:val="00C40EE6"/>
    <w:rsid w:val="00C620D3"/>
    <w:rsid w:val="00C6604A"/>
    <w:rsid w:val="00C722EE"/>
    <w:rsid w:val="00C73E60"/>
    <w:rsid w:val="00C7577C"/>
    <w:rsid w:val="00C77703"/>
    <w:rsid w:val="00C81BB9"/>
    <w:rsid w:val="00C82AB5"/>
    <w:rsid w:val="00C87FF7"/>
    <w:rsid w:val="00C90903"/>
    <w:rsid w:val="00C9103F"/>
    <w:rsid w:val="00C9239D"/>
    <w:rsid w:val="00C94685"/>
    <w:rsid w:val="00C949F3"/>
    <w:rsid w:val="00CA4669"/>
    <w:rsid w:val="00CA569B"/>
    <w:rsid w:val="00CA5780"/>
    <w:rsid w:val="00CA601D"/>
    <w:rsid w:val="00CA64AB"/>
    <w:rsid w:val="00CB0B24"/>
    <w:rsid w:val="00CB4714"/>
    <w:rsid w:val="00CC29B0"/>
    <w:rsid w:val="00CC5026"/>
    <w:rsid w:val="00CC6159"/>
    <w:rsid w:val="00CC62FF"/>
    <w:rsid w:val="00CC7E95"/>
    <w:rsid w:val="00CD134F"/>
    <w:rsid w:val="00CD16DF"/>
    <w:rsid w:val="00CD3C05"/>
    <w:rsid w:val="00CD6B8C"/>
    <w:rsid w:val="00CD7A2E"/>
    <w:rsid w:val="00CE09AC"/>
    <w:rsid w:val="00CE4560"/>
    <w:rsid w:val="00CE6E9D"/>
    <w:rsid w:val="00CF18A2"/>
    <w:rsid w:val="00D0010A"/>
    <w:rsid w:val="00D001CA"/>
    <w:rsid w:val="00D0122D"/>
    <w:rsid w:val="00D01A8A"/>
    <w:rsid w:val="00D12224"/>
    <w:rsid w:val="00D13A71"/>
    <w:rsid w:val="00D13B9A"/>
    <w:rsid w:val="00D15905"/>
    <w:rsid w:val="00D2281B"/>
    <w:rsid w:val="00D22F90"/>
    <w:rsid w:val="00D255C9"/>
    <w:rsid w:val="00D25FA1"/>
    <w:rsid w:val="00D261EE"/>
    <w:rsid w:val="00D32793"/>
    <w:rsid w:val="00D34901"/>
    <w:rsid w:val="00D35443"/>
    <w:rsid w:val="00D37AE5"/>
    <w:rsid w:val="00D4531F"/>
    <w:rsid w:val="00D51645"/>
    <w:rsid w:val="00D53897"/>
    <w:rsid w:val="00D542A4"/>
    <w:rsid w:val="00D55EFD"/>
    <w:rsid w:val="00D62D81"/>
    <w:rsid w:val="00D63AC3"/>
    <w:rsid w:val="00D643A1"/>
    <w:rsid w:val="00D652F2"/>
    <w:rsid w:val="00D7267B"/>
    <w:rsid w:val="00D72772"/>
    <w:rsid w:val="00D732F3"/>
    <w:rsid w:val="00D76BB0"/>
    <w:rsid w:val="00D77041"/>
    <w:rsid w:val="00D83F69"/>
    <w:rsid w:val="00D90553"/>
    <w:rsid w:val="00D9069A"/>
    <w:rsid w:val="00D9325D"/>
    <w:rsid w:val="00D96378"/>
    <w:rsid w:val="00DA3D55"/>
    <w:rsid w:val="00DA4BFD"/>
    <w:rsid w:val="00DA5263"/>
    <w:rsid w:val="00DB2EA2"/>
    <w:rsid w:val="00DB34FB"/>
    <w:rsid w:val="00DB56EE"/>
    <w:rsid w:val="00DC4ABD"/>
    <w:rsid w:val="00DC7D86"/>
    <w:rsid w:val="00DD19BE"/>
    <w:rsid w:val="00DD2387"/>
    <w:rsid w:val="00DE1679"/>
    <w:rsid w:val="00DE29CD"/>
    <w:rsid w:val="00DE32EB"/>
    <w:rsid w:val="00DE51D8"/>
    <w:rsid w:val="00DE5512"/>
    <w:rsid w:val="00DE56E2"/>
    <w:rsid w:val="00DF164B"/>
    <w:rsid w:val="00DF1AD7"/>
    <w:rsid w:val="00DF2E8A"/>
    <w:rsid w:val="00DF3777"/>
    <w:rsid w:val="00DF4D0C"/>
    <w:rsid w:val="00DF6CCC"/>
    <w:rsid w:val="00DF77BB"/>
    <w:rsid w:val="00DF77DB"/>
    <w:rsid w:val="00E01867"/>
    <w:rsid w:val="00E0309A"/>
    <w:rsid w:val="00E075B2"/>
    <w:rsid w:val="00E07CDA"/>
    <w:rsid w:val="00E2095A"/>
    <w:rsid w:val="00E21568"/>
    <w:rsid w:val="00E21898"/>
    <w:rsid w:val="00E26EAC"/>
    <w:rsid w:val="00E306E8"/>
    <w:rsid w:val="00E33A31"/>
    <w:rsid w:val="00E41223"/>
    <w:rsid w:val="00E436C0"/>
    <w:rsid w:val="00E44CD9"/>
    <w:rsid w:val="00E45AC0"/>
    <w:rsid w:val="00E46D87"/>
    <w:rsid w:val="00E4765D"/>
    <w:rsid w:val="00E5031D"/>
    <w:rsid w:val="00E553F2"/>
    <w:rsid w:val="00E6097B"/>
    <w:rsid w:val="00E71A02"/>
    <w:rsid w:val="00E71F88"/>
    <w:rsid w:val="00E7512E"/>
    <w:rsid w:val="00E8091D"/>
    <w:rsid w:val="00E81E0B"/>
    <w:rsid w:val="00E820AA"/>
    <w:rsid w:val="00E82D97"/>
    <w:rsid w:val="00E83A5E"/>
    <w:rsid w:val="00E83BA3"/>
    <w:rsid w:val="00E8568E"/>
    <w:rsid w:val="00E90AB4"/>
    <w:rsid w:val="00E928C0"/>
    <w:rsid w:val="00E95249"/>
    <w:rsid w:val="00EA35A4"/>
    <w:rsid w:val="00EA4F3C"/>
    <w:rsid w:val="00EA5098"/>
    <w:rsid w:val="00EA7491"/>
    <w:rsid w:val="00EB180D"/>
    <w:rsid w:val="00EB1B8F"/>
    <w:rsid w:val="00EB5241"/>
    <w:rsid w:val="00EB68FB"/>
    <w:rsid w:val="00EC541C"/>
    <w:rsid w:val="00ED0DFC"/>
    <w:rsid w:val="00ED7D1D"/>
    <w:rsid w:val="00EE25BA"/>
    <w:rsid w:val="00EE5B98"/>
    <w:rsid w:val="00EE5FE6"/>
    <w:rsid w:val="00EE7AA9"/>
    <w:rsid w:val="00EF3AF9"/>
    <w:rsid w:val="00EF57B9"/>
    <w:rsid w:val="00F003F9"/>
    <w:rsid w:val="00F05124"/>
    <w:rsid w:val="00F07D9A"/>
    <w:rsid w:val="00F12092"/>
    <w:rsid w:val="00F20C04"/>
    <w:rsid w:val="00F25779"/>
    <w:rsid w:val="00F26B0F"/>
    <w:rsid w:val="00F27EA3"/>
    <w:rsid w:val="00F30AD8"/>
    <w:rsid w:val="00F328A5"/>
    <w:rsid w:val="00F34677"/>
    <w:rsid w:val="00F34ED1"/>
    <w:rsid w:val="00F34F8D"/>
    <w:rsid w:val="00F407CF"/>
    <w:rsid w:val="00F40E2B"/>
    <w:rsid w:val="00F43E2D"/>
    <w:rsid w:val="00F501F1"/>
    <w:rsid w:val="00F53714"/>
    <w:rsid w:val="00F5573A"/>
    <w:rsid w:val="00F621A2"/>
    <w:rsid w:val="00F626E5"/>
    <w:rsid w:val="00F62DEB"/>
    <w:rsid w:val="00F632B1"/>
    <w:rsid w:val="00F6764E"/>
    <w:rsid w:val="00F7271D"/>
    <w:rsid w:val="00F7272E"/>
    <w:rsid w:val="00F74251"/>
    <w:rsid w:val="00F75822"/>
    <w:rsid w:val="00F76662"/>
    <w:rsid w:val="00F77A4D"/>
    <w:rsid w:val="00F806C4"/>
    <w:rsid w:val="00F83919"/>
    <w:rsid w:val="00F92370"/>
    <w:rsid w:val="00F925AD"/>
    <w:rsid w:val="00F93EAE"/>
    <w:rsid w:val="00F94073"/>
    <w:rsid w:val="00F964A5"/>
    <w:rsid w:val="00FA04A5"/>
    <w:rsid w:val="00FA23D1"/>
    <w:rsid w:val="00FA25E3"/>
    <w:rsid w:val="00FA36F8"/>
    <w:rsid w:val="00FA726A"/>
    <w:rsid w:val="00FB2E5D"/>
    <w:rsid w:val="00FB37BF"/>
    <w:rsid w:val="00FB511B"/>
    <w:rsid w:val="00FB5EDA"/>
    <w:rsid w:val="00FB6E70"/>
    <w:rsid w:val="00FB754D"/>
    <w:rsid w:val="00FC378A"/>
    <w:rsid w:val="00FC49B9"/>
    <w:rsid w:val="00FC7261"/>
    <w:rsid w:val="00FD4C7A"/>
    <w:rsid w:val="00FD6B62"/>
    <w:rsid w:val="00FE10F5"/>
    <w:rsid w:val="00FE312E"/>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216F528E"/>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E9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 w:type="table" w:styleId="Tablaconcuadrcula">
    <w:name w:val="Table Grid"/>
    <w:basedOn w:val="Tablanormal"/>
    <w:uiPriority w:val="39"/>
    <w:rsid w:val="001A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 2,Texto de nota al pie,Appel note de bas de page,Footnotes refss,Footnote number,referencia nota al pie,BVI fnr,f,4_G,16 Point,Superscript 6 Point,Texto nota al pie,Footnote Reference Char3,Ref,de nota al pie,ftre"/>
    <w:uiPriority w:val="99"/>
    <w:qFormat/>
    <w:rsid w:val="00151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4120">
      <w:bodyDiv w:val="1"/>
      <w:marLeft w:val="0"/>
      <w:marRight w:val="0"/>
      <w:marTop w:val="0"/>
      <w:marBottom w:val="0"/>
      <w:divBdr>
        <w:top w:val="none" w:sz="0" w:space="0" w:color="auto"/>
        <w:left w:val="none" w:sz="0" w:space="0" w:color="auto"/>
        <w:bottom w:val="none" w:sz="0" w:space="0" w:color="auto"/>
        <w:right w:val="none" w:sz="0" w:space="0" w:color="auto"/>
      </w:divBdr>
    </w:div>
    <w:div w:id="263464607">
      <w:bodyDiv w:val="1"/>
      <w:marLeft w:val="0"/>
      <w:marRight w:val="0"/>
      <w:marTop w:val="0"/>
      <w:marBottom w:val="0"/>
      <w:divBdr>
        <w:top w:val="none" w:sz="0" w:space="0" w:color="auto"/>
        <w:left w:val="none" w:sz="0" w:space="0" w:color="auto"/>
        <w:bottom w:val="none" w:sz="0" w:space="0" w:color="auto"/>
        <w:right w:val="none" w:sz="0" w:space="0" w:color="auto"/>
      </w:divBdr>
    </w:div>
    <w:div w:id="303660069">
      <w:bodyDiv w:val="1"/>
      <w:marLeft w:val="0"/>
      <w:marRight w:val="0"/>
      <w:marTop w:val="0"/>
      <w:marBottom w:val="0"/>
      <w:divBdr>
        <w:top w:val="none" w:sz="0" w:space="0" w:color="auto"/>
        <w:left w:val="none" w:sz="0" w:space="0" w:color="auto"/>
        <w:bottom w:val="none" w:sz="0" w:space="0" w:color="auto"/>
        <w:right w:val="none" w:sz="0" w:space="0" w:color="auto"/>
      </w:divBdr>
    </w:div>
    <w:div w:id="320499133">
      <w:bodyDiv w:val="1"/>
      <w:marLeft w:val="0"/>
      <w:marRight w:val="0"/>
      <w:marTop w:val="0"/>
      <w:marBottom w:val="0"/>
      <w:divBdr>
        <w:top w:val="none" w:sz="0" w:space="0" w:color="auto"/>
        <w:left w:val="none" w:sz="0" w:space="0" w:color="auto"/>
        <w:bottom w:val="none" w:sz="0" w:space="0" w:color="auto"/>
        <w:right w:val="none" w:sz="0" w:space="0" w:color="auto"/>
      </w:divBdr>
    </w:div>
    <w:div w:id="326518208">
      <w:bodyDiv w:val="1"/>
      <w:marLeft w:val="0"/>
      <w:marRight w:val="0"/>
      <w:marTop w:val="0"/>
      <w:marBottom w:val="0"/>
      <w:divBdr>
        <w:top w:val="none" w:sz="0" w:space="0" w:color="auto"/>
        <w:left w:val="none" w:sz="0" w:space="0" w:color="auto"/>
        <w:bottom w:val="none" w:sz="0" w:space="0" w:color="auto"/>
        <w:right w:val="none" w:sz="0" w:space="0" w:color="auto"/>
      </w:divBdr>
    </w:div>
    <w:div w:id="348331848">
      <w:bodyDiv w:val="1"/>
      <w:marLeft w:val="0"/>
      <w:marRight w:val="0"/>
      <w:marTop w:val="0"/>
      <w:marBottom w:val="0"/>
      <w:divBdr>
        <w:top w:val="none" w:sz="0" w:space="0" w:color="auto"/>
        <w:left w:val="none" w:sz="0" w:space="0" w:color="auto"/>
        <w:bottom w:val="none" w:sz="0" w:space="0" w:color="auto"/>
        <w:right w:val="none" w:sz="0" w:space="0" w:color="auto"/>
      </w:divBdr>
    </w:div>
    <w:div w:id="426315540">
      <w:bodyDiv w:val="1"/>
      <w:marLeft w:val="0"/>
      <w:marRight w:val="0"/>
      <w:marTop w:val="0"/>
      <w:marBottom w:val="0"/>
      <w:divBdr>
        <w:top w:val="none" w:sz="0" w:space="0" w:color="auto"/>
        <w:left w:val="none" w:sz="0" w:space="0" w:color="auto"/>
        <w:bottom w:val="none" w:sz="0" w:space="0" w:color="auto"/>
        <w:right w:val="none" w:sz="0" w:space="0" w:color="auto"/>
      </w:divBdr>
    </w:div>
    <w:div w:id="535124146">
      <w:bodyDiv w:val="1"/>
      <w:marLeft w:val="0"/>
      <w:marRight w:val="0"/>
      <w:marTop w:val="0"/>
      <w:marBottom w:val="0"/>
      <w:divBdr>
        <w:top w:val="none" w:sz="0" w:space="0" w:color="auto"/>
        <w:left w:val="none" w:sz="0" w:space="0" w:color="auto"/>
        <w:bottom w:val="none" w:sz="0" w:space="0" w:color="auto"/>
        <w:right w:val="none" w:sz="0" w:space="0" w:color="auto"/>
      </w:divBdr>
    </w:div>
    <w:div w:id="556865628">
      <w:bodyDiv w:val="1"/>
      <w:marLeft w:val="0"/>
      <w:marRight w:val="0"/>
      <w:marTop w:val="0"/>
      <w:marBottom w:val="0"/>
      <w:divBdr>
        <w:top w:val="none" w:sz="0" w:space="0" w:color="auto"/>
        <w:left w:val="none" w:sz="0" w:space="0" w:color="auto"/>
        <w:bottom w:val="none" w:sz="0" w:space="0" w:color="auto"/>
        <w:right w:val="none" w:sz="0" w:space="0" w:color="auto"/>
      </w:divBdr>
    </w:div>
    <w:div w:id="567770094">
      <w:bodyDiv w:val="1"/>
      <w:marLeft w:val="0"/>
      <w:marRight w:val="0"/>
      <w:marTop w:val="0"/>
      <w:marBottom w:val="0"/>
      <w:divBdr>
        <w:top w:val="none" w:sz="0" w:space="0" w:color="auto"/>
        <w:left w:val="none" w:sz="0" w:space="0" w:color="auto"/>
        <w:bottom w:val="none" w:sz="0" w:space="0" w:color="auto"/>
        <w:right w:val="none" w:sz="0" w:space="0" w:color="auto"/>
      </w:divBdr>
    </w:div>
    <w:div w:id="674577405">
      <w:bodyDiv w:val="1"/>
      <w:marLeft w:val="0"/>
      <w:marRight w:val="0"/>
      <w:marTop w:val="0"/>
      <w:marBottom w:val="0"/>
      <w:divBdr>
        <w:top w:val="none" w:sz="0" w:space="0" w:color="auto"/>
        <w:left w:val="none" w:sz="0" w:space="0" w:color="auto"/>
        <w:bottom w:val="none" w:sz="0" w:space="0" w:color="auto"/>
        <w:right w:val="none" w:sz="0" w:space="0" w:color="auto"/>
      </w:divBdr>
    </w:div>
    <w:div w:id="721901155">
      <w:bodyDiv w:val="1"/>
      <w:marLeft w:val="0"/>
      <w:marRight w:val="0"/>
      <w:marTop w:val="0"/>
      <w:marBottom w:val="0"/>
      <w:divBdr>
        <w:top w:val="none" w:sz="0" w:space="0" w:color="auto"/>
        <w:left w:val="none" w:sz="0" w:space="0" w:color="auto"/>
        <w:bottom w:val="none" w:sz="0" w:space="0" w:color="auto"/>
        <w:right w:val="none" w:sz="0" w:space="0" w:color="auto"/>
      </w:divBdr>
    </w:div>
    <w:div w:id="826702591">
      <w:bodyDiv w:val="1"/>
      <w:marLeft w:val="0"/>
      <w:marRight w:val="0"/>
      <w:marTop w:val="0"/>
      <w:marBottom w:val="0"/>
      <w:divBdr>
        <w:top w:val="none" w:sz="0" w:space="0" w:color="auto"/>
        <w:left w:val="none" w:sz="0" w:space="0" w:color="auto"/>
        <w:bottom w:val="none" w:sz="0" w:space="0" w:color="auto"/>
        <w:right w:val="none" w:sz="0" w:space="0" w:color="auto"/>
      </w:divBdr>
    </w:div>
    <w:div w:id="917442374">
      <w:bodyDiv w:val="1"/>
      <w:marLeft w:val="0"/>
      <w:marRight w:val="0"/>
      <w:marTop w:val="0"/>
      <w:marBottom w:val="0"/>
      <w:divBdr>
        <w:top w:val="none" w:sz="0" w:space="0" w:color="auto"/>
        <w:left w:val="none" w:sz="0" w:space="0" w:color="auto"/>
        <w:bottom w:val="none" w:sz="0" w:space="0" w:color="auto"/>
        <w:right w:val="none" w:sz="0" w:space="0" w:color="auto"/>
      </w:divBdr>
    </w:div>
    <w:div w:id="963854792">
      <w:bodyDiv w:val="1"/>
      <w:marLeft w:val="0"/>
      <w:marRight w:val="0"/>
      <w:marTop w:val="0"/>
      <w:marBottom w:val="0"/>
      <w:divBdr>
        <w:top w:val="none" w:sz="0" w:space="0" w:color="auto"/>
        <w:left w:val="none" w:sz="0" w:space="0" w:color="auto"/>
        <w:bottom w:val="none" w:sz="0" w:space="0" w:color="auto"/>
        <w:right w:val="none" w:sz="0" w:space="0" w:color="auto"/>
      </w:divBdr>
    </w:div>
    <w:div w:id="1027371168">
      <w:bodyDiv w:val="1"/>
      <w:marLeft w:val="0"/>
      <w:marRight w:val="0"/>
      <w:marTop w:val="0"/>
      <w:marBottom w:val="0"/>
      <w:divBdr>
        <w:top w:val="none" w:sz="0" w:space="0" w:color="auto"/>
        <w:left w:val="none" w:sz="0" w:space="0" w:color="auto"/>
        <w:bottom w:val="none" w:sz="0" w:space="0" w:color="auto"/>
        <w:right w:val="none" w:sz="0" w:space="0" w:color="auto"/>
      </w:divBdr>
    </w:div>
    <w:div w:id="1187871024">
      <w:bodyDiv w:val="1"/>
      <w:marLeft w:val="0"/>
      <w:marRight w:val="0"/>
      <w:marTop w:val="0"/>
      <w:marBottom w:val="0"/>
      <w:divBdr>
        <w:top w:val="none" w:sz="0" w:space="0" w:color="auto"/>
        <w:left w:val="none" w:sz="0" w:space="0" w:color="auto"/>
        <w:bottom w:val="none" w:sz="0" w:space="0" w:color="auto"/>
        <w:right w:val="none" w:sz="0" w:space="0" w:color="auto"/>
      </w:divBdr>
    </w:div>
    <w:div w:id="1200436343">
      <w:bodyDiv w:val="1"/>
      <w:marLeft w:val="0"/>
      <w:marRight w:val="0"/>
      <w:marTop w:val="0"/>
      <w:marBottom w:val="0"/>
      <w:divBdr>
        <w:top w:val="none" w:sz="0" w:space="0" w:color="auto"/>
        <w:left w:val="none" w:sz="0" w:space="0" w:color="auto"/>
        <w:bottom w:val="none" w:sz="0" w:space="0" w:color="auto"/>
        <w:right w:val="none" w:sz="0" w:space="0" w:color="auto"/>
      </w:divBdr>
    </w:div>
    <w:div w:id="1224484152">
      <w:bodyDiv w:val="1"/>
      <w:marLeft w:val="0"/>
      <w:marRight w:val="0"/>
      <w:marTop w:val="0"/>
      <w:marBottom w:val="0"/>
      <w:divBdr>
        <w:top w:val="none" w:sz="0" w:space="0" w:color="auto"/>
        <w:left w:val="none" w:sz="0" w:space="0" w:color="auto"/>
        <w:bottom w:val="none" w:sz="0" w:space="0" w:color="auto"/>
        <w:right w:val="none" w:sz="0" w:space="0" w:color="auto"/>
      </w:divBdr>
    </w:div>
    <w:div w:id="1289580783">
      <w:bodyDiv w:val="1"/>
      <w:marLeft w:val="0"/>
      <w:marRight w:val="0"/>
      <w:marTop w:val="0"/>
      <w:marBottom w:val="0"/>
      <w:divBdr>
        <w:top w:val="none" w:sz="0" w:space="0" w:color="auto"/>
        <w:left w:val="none" w:sz="0" w:space="0" w:color="auto"/>
        <w:bottom w:val="none" w:sz="0" w:space="0" w:color="auto"/>
        <w:right w:val="none" w:sz="0" w:space="0" w:color="auto"/>
      </w:divBdr>
    </w:div>
    <w:div w:id="1305893737">
      <w:bodyDiv w:val="1"/>
      <w:marLeft w:val="0"/>
      <w:marRight w:val="0"/>
      <w:marTop w:val="0"/>
      <w:marBottom w:val="0"/>
      <w:divBdr>
        <w:top w:val="none" w:sz="0" w:space="0" w:color="auto"/>
        <w:left w:val="none" w:sz="0" w:space="0" w:color="auto"/>
        <w:bottom w:val="none" w:sz="0" w:space="0" w:color="auto"/>
        <w:right w:val="none" w:sz="0" w:space="0" w:color="auto"/>
      </w:divBdr>
    </w:div>
    <w:div w:id="1348142325">
      <w:bodyDiv w:val="1"/>
      <w:marLeft w:val="0"/>
      <w:marRight w:val="0"/>
      <w:marTop w:val="0"/>
      <w:marBottom w:val="0"/>
      <w:divBdr>
        <w:top w:val="none" w:sz="0" w:space="0" w:color="auto"/>
        <w:left w:val="none" w:sz="0" w:space="0" w:color="auto"/>
        <w:bottom w:val="none" w:sz="0" w:space="0" w:color="auto"/>
        <w:right w:val="none" w:sz="0" w:space="0" w:color="auto"/>
      </w:divBdr>
    </w:div>
    <w:div w:id="1440248919">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89195364">
      <w:bodyDiv w:val="1"/>
      <w:marLeft w:val="0"/>
      <w:marRight w:val="0"/>
      <w:marTop w:val="0"/>
      <w:marBottom w:val="0"/>
      <w:divBdr>
        <w:top w:val="none" w:sz="0" w:space="0" w:color="auto"/>
        <w:left w:val="none" w:sz="0" w:space="0" w:color="auto"/>
        <w:bottom w:val="none" w:sz="0" w:space="0" w:color="auto"/>
        <w:right w:val="none" w:sz="0" w:space="0" w:color="auto"/>
      </w:divBdr>
    </w:div>
    <w:div w:id="1727333873">
      <w:bodyDiv w:val="1"/>
      <w:marLeft w:val="0"/>
      <w:marRight w:val="0"/>
      <w:marTop w:val="0"/>
      <w:marBottom w:val="0"/>
      <w:divBdr>
        <w:top w:val="none" w:sz="0" w:space="0" w:color="auto"/>
        <w:left w:val="none" w:sz="0" w:space="0" w:color="auto"/>
        <w:bottom w:val="none" w:sz="0" w:space="0" w:color="auto"/>
        <w:right w:val="none" w:sz="0" w:space="0" w:color="auto"/>
      </w:divBdr>
    </w:div>
    <w:div w:id="1787655523">
      <w:bodyDiv w:val="1"/>
      <w:marLeft w:val="0"/>
      <w:marRight w:val="0"/>
      <w:marTop w:val="0"/>
      <w:marBottom w:val="0"/>
      <w:divBdr>
        <w:top w:val="none" w:sz="0" w:space="0" w:color="auto"/>
        <w:left w:val="none" w:sz="0" w:space="0" w:color="auto"/>
        <w:bottom w:val="none" w:sz="0" w:space="0" w:color="auto"/>
        <w:right w:val="none" w:sz="0" w:space="0" w:color="auto"/>
      </w:divBdr>
    </w:div>
    <w:div w:id="1861357986">
      <w:bodyDiv w:val="1"/>
      <w:marLeft w:val="0"/>
      <w:marRight w:val="0"/>
      <w:marTop w:val="0"/>
      <w:marBottom w:val="0"/>
      <w:divBdr>
        <w:top w:val="none" w:sz="0" w:space="0" w:color="auto"/>
        <w:left w:val="none" w:sz="0" w:space="0" w:color="auto"/>
        <w:bottom w:val="none" w:sz="0" w:space="0" w:color="auto"/>
        <w:right w:val="none" w:sz="0" w:space="0" w:color="auto"/>
      </w:divBdr>
    </w:div>
    <w:div w:id="1921213116">
      <w:bodyDiv w:val="1"/>
      <w:marLeft w:val="0"/>
      <w:marRight w:val="0"/>
      <w:marTop w:val="0"/>
      <w:marBottom w:val="0"/>
      <w:divBdr>
        <w:top w:val="none" w:sz="0" w:space="0" w:color="auto"/>
        <w:left w:val="none" w:sz="0" w:space="0" w:color="auto"/>
        <w:bottom w:val="none" w:sz="0" w:space="0" w:color="auto"/>
        <w:right w:val="none" w:sz="0" w:space="0" w:color="auto"/>
      </w:divBdr>
    </w:div>
    <w:div w:id="2003387646">
      <w:bodyDiv w:val="1"/>
      <w:marLeft w:val="0"/>
      <w:marRight w:val="0"/>
      <w:marTop w:val="0"/>
      <w:marBottom w:val="0"/>
      <w:divBdr>
        <w:top w:val="none" w:sz="0" w:space="0" w:color="auto"/>
        <w:left w:val="none" w:sz="0" w:space="0" w:color="auto"/>
        <w:bottom w:val="none" w:sz="0" w:space="0" w:color="auto"/>
        <w:right w:val="none" w:sz="0" w:space="0" w:color="auto"/>
      </w:divBdr>
    </w:div>
    <w:div w:id="2054573771">
      <w:bodyDiv w:val="1"/>
      <w:marLeft w:val="0"/>
      <w:marRight w:val="0"/>
      <w:marTop w:val="0"/>
      <w:marBottom w:val="0"/>
      <w:divBdr>
        <w:top w:val="none" w:sz="0" w:space="0" w:color="auto"/>
        <w:left w:val="none" w:sz="0" w:space="0" w:color="auto"/>
        <w:bottom w:val="none" w:sz="0" w:space="0" w:color="auto"/>
        <w:right w:val="none" w:sz="0" w:space="0" w:color="auto"/>
      </w:divBdr>
    </w:div>
    <w:div w:id="2084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166B-27AB-4F93-8BC3-330E9EC6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1656</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4</cp:revision>
  <cp:lastPrinted>2024-09-26T19:04:00Z</cp:lastPrinted>
  <dcterms:created xsi:type="dcterms:W3CDTF">2024-09-24T17:00:00Z</dcterms:created>
  <dcterms:modified xsi:type="dcterms:W3CDTF">2024-09-26T19:22:00Z</dcterms:modified>
</cp:coreProperties>
</file>