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FB05C9"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SEGUNDA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FB05C9">
        <w:rPr>
          <w:rFonts w:ascii="Century Gothic" w:eastAsia="Times New Roman" w:hAnsi="Century Gothic" w:cs="Verdana"/>
          <w:b/>
          <w:sz w:val="24"/>
          <w:szCs w:val="24"/>
          <w:lang w:val="es-ES" w:eastAsia="es-ES"/>
        </w:rPr>
        <w:t>trece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97337D">
        <w:rPr>
          <w:rFonts w:ascii="Century Gothic" w:eastAsia="Times New Roman" w:hAnsi="Century Gothic" w:cs="Verdana"/>
          <w:b/>
          <w:sz w:val="24"/>
          <w:szCs w:val="24"/>
          <w:lang w:val="es-ES" w:eastAsia="es-ES"/>
        </w:rPr>
        <w:t>Octogésima Segunda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FB05C9">
        <w:rPr>
          <w:rFonts w:ascii="Century Gothic" w:hAnsi="Century Gothic"/>
          <w:b w:val="0"/>
          <w:sz w:val="24"/>
          <w:szCs w:val="24"/>
        </w:rPr>
        <w:t>9306/2022</w:t>
      </w:r>
      <w:r w:rsidR="00C90903">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FB05C9">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FE6905">
        <w:rPr>
          <w:rFonts w:ascii="Century Gothic" w:hAnsi="Century Gothic"/>
          <w:b w:val="0"/>
          <w:sz w:val="24"/>
          <w:szCs w:val="24"/>
        </w:rPr>
        <w:t>Sexto</w:t>
      </w:r>
      <w:r w:rsidR="00C90903">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FE6905">
        <w:rPr>
          <w:rFonts w:ascii="Century Gothic" w:hAnsi="Century Gothic"/>
          <w:b w:val="0"/>
          <w:sz w:val="24"/>
          <w:szCs w:val="24"/>
        </w:rPr>
        <w:t>252/2021</w:t>
      </w:r>
      <w:r w:rsidR="00382779">
        <w:rPr>
          <w:rFonts w:ascii="Century Gothic" w:hAnsi="Century Gothic"/>
          <w:b w:val="0"/>
          <w:sz w:val="24"/>
          <w:szCs w:val="24"/>
        </w:rPr>
        <w:t>,</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FE690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w:t>
      </w:r>
      <w:r w:rsidR="00FE6905">
        <w:rPr>
          <w:rFonts w:ascii="Century Gothic" w:hAnsi="Century Gothic"/>
          <w:b w:val="0"/>
          <w:sz w:val="24"/>
          <w:szCs w:val="24"/>
        </w:rPr>
        <w:t>l</w:t>
      </w:r>
      <w:r w:rsidRPr="00B339E5">
        <w:rPr>
          <w:rFonts w:ascii="Century Gothic" w:hAnsi="Century Gothic"/>
          <w:b w:val="0"/>
          <w:sz w:val="24"/>
          <w:szCs w:val="24"/>
        </w:rPr>
        <w:t xml:space="preserve"> juicio de amparo referido;</w:t>
      </w:r>
    </w:p>
    <w:p w:rsidR="00C90903" w:rsidRPr="00C90903"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FE6905">
        <w:rPr>
          <w:rFonts w:ascii="Century Gothic" w:hAnsi="Century Gothic"/>
          <w:b w:val="0"/>
          <w:sz w:val="24"/>
          <w:szCs w:val="24"/>
        </w:rPr>
        <w:t>e del Recurso de Reclamación 20</w:t>
      </w:r>
      <w:r>
        <w:rPr>
          <w:rFonts w:ascii="Century Gothic" w:hAnsi="Century Gothic"/>
          <w:b w:val="0"/>
          <w:sz w:val="24"/>
          <w:szCs w:val="24"/>
        </w:rPr>
        <w:t>/2021</w:t>
      </w:r>
      <w:r w:rsidRPr="00B339E5">
        <w:rPr>
          <w:rFonts w:ascii="Century Gothic" w:hAnsi="Century Gothic"/>
          <w:b w:val="0"/>
          <w:sz w:val="24"/>
          <w:szCs w:val="24"/>
          <w:lang w:val="es-MX"/>
        </w:rPr>
        <w:t xml:space="preserve"> en cumplimiento al Juicio de Amparo </w:t>
      </w:r>
      <w:r w:rsidR="00FE6905">
        <w:rPr>
          <w:rFonts w:ascii="Century Gothic" w:hAnsi="Century Gothic"/>
          <w:b w:val="0"/>
          <w:sz w:val="24"/>
          <w:szCs w:val="24"/>
          <w:lang w:val="es-MX"/>
        </w:rPr>
        <w:t>252</w:t>
      </w:r>
      <w:r>
        <w:rPr>
          <w:rFonts w:ascii="Century Gothic" w:hAnsi="Century Gothic"/>
          <w:b w:val="0"/>
          <w:sz w:val="24"/>
          <w:szCs w:val="24"/>
          <w:lang w:val="es-MX"/>
        </w:rPr>
        <w:t>/2021</w:t>
      </w:r>
      <w:r w:rsidRPr="00B339E5">
        <w:rPr>
          <w:rFonts w:ascii="Century Gothic" w:hAnsi="Century Gothic"/>
          <w:b w:val="0"/>
          <w:sz w:val="24"/>
          <w:szCs w:val="24"/>
          <w:lang w:val="es-MX"/>
        </w:rPr>
        <w:t xml:space="preserve"> del </w:t>
      </w:r>
      <w:r w:rsidR="00FE6905">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p>
    <w:p w:rsidR="00DE51D8" w:rsidRPr="008E3721" w:rsidRDefault="00C90903" w:rsidP="008E3721">
      <w:pPr>
        <w:pStyle w:val="Sangradetextonormal"/>
        <w:numPr>
          <w:ilvl w:val="0"/>
          <w:numId w:val="1"/>
        </w:numPr>
        <w:jc w:val="both"/>
        <w:rPr>
          <w:sz w:val="24"/>
          <w:szCs w:val="24"/>
        </w:rPr>
      </w:pPr>
      <w:r>
        <w:rPr>
          <w:rFonts w:ascii="Century Gothic" w:hAnsi="Century Gothic"/>
          <w:b w:val="0"/>
          <w:sz w:val="24"/>
          <w:szCs w:val="24"/>
        </w:rPr>
        <w:t>Asuntos Varios</w:t>
      </w:r>
      <w:r w:rsidR="008E3721">
        <w:rPr>
          <w:rFonts w:ascii="Century Gothic" w:hAnsi="Century Gothic"/>
          <w:b w:val="0"/>
          <w:sz w:val="24"/>
          <w:szCs w:val="24"/>
        </w:rPr>
        <w:t>;</w:t>
      </w:r>
      <w:r w:rsidR="00086CCF">
        <w:rPr>
          <w:rFonts w:ascii="Century Gothic" w:hAnsi="Century Gothic"/>
          <w:b w:val="0"/>
          <w:sz w:val="24"/>
          <w:szCs w:val="24"/>
        </w:rPr>
        <w:t xml:space="preserve">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45320F" w:rsidRPr="00B339E5" w:rsidRDefault="0045320F" w:rsidP="00047ABD">
      <w:pPr>
        <w:pStyle w:val="Sangradetextonormal"/>
        <w:ind w:left="0" w:firstLine="0"/>
        <w:jc w:val="both"/>
        <w:rPr>
          <w:rFonts w:ascii="Century Gothic" w:hAnsi="Century Gothic"/>
          <w:b w:val="0"/>
          <w:sz w:val="24"/>
          <w:szCs w:val="24"/>
        </w:rPr>
      </w:pPr>
    </w:p>
    <w:p w:rsidR="00CC7E95" w:rsidRDefault="00047ABD" w:rsidP="00C90903">
      <w:pPr>
        <w:pStyle w:val="Textosinformato"/>
        <w:jc w:val="center"/>
        <w:rPr>
          <w:b/>
          <w:szCs w:val="24"/>
        </w:rPr>
      </w:pPr>
      <w:r w:rsidRPr="00B339E5">
        <w:rPr>
          <w:b/>
          <w:szCs w:val="24"/>
        </w:rPr>
        <w:t>- 1 –</w:t>
      </w:r>
    </w:p>
    <w:p w:rsidR="0045320F" w:rsidRPr="00B339E5" w:rsidRDefault="0045320F"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0097337D">
        <w:rPr>
          <w:szCs w:val="24"/>
        </w:rPr>
        <w:t>: E</w:t>
      </w:r>
      <w:r w:rsidRPr="00B339E5">
        <w:rPr>
          <w:szCs w:val="24"/>
        </w:rPr>
        <w:t xml:space="preserve">n relación al punto número uno del orden del día, el mismo ya quedo desahogado. </w:t>
      </w:r>
    </w:p>
    <w:p w:rsidR="0045320F" w:rsidRPr="00B339E5" w:rsidRDefault="0045320F"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5320F" w:rsidRPr="00B339E5" w:rsidRDefault="0045320F"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FE6905">
              <w:rPr>
                <w:rFonts w:eastAsia="Calibri"/>
                <w:b/>
                <w:szCs w:val="24"/>
              </w:rPr>
              <w:t>82</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5320F" w:rsidRDefault="0045320F"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45320F" w:rsidRPr="00B339E5" w:rsidRDefault="0045320F"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FE6905" w:rsidRPr="00FE6905">
        <w:rPr>
          <w:rFonts w:ascii="Century Gothic" w:hAnsi="Century Gothic"/>
          <w:b w:val="0"/>
          <w:sz w:val="24"/>
          <w:szCs w:val="24"/>
          <w:lang w:val="es-MX"/>
        </w:rPr>
        <w:t xml:space="preserve">del oficio 9306/2022 que remite el Secretario de </w:t>
      </w:r>
      <w:r w:rsidR="00FE6905" w:rsidRPr="00FE6905">
        <w:rPr>
          <w:rFonts w:ascii="Century Gothic" w:hAnsi="Century Gothic"/>
          <w:b w:val="0"/>
          <w:sz w:val="24"/>
          <w:szCs w:val="24"/>
          <w:lang w:val="es-MX"/>
        </w:rPr>
        <w:lastRenderedPageBreak/>
        <w:t>Acuerdos del Sexto Tribunal Colegiado en Materia Administrativa del Tercer Circuito relativo al Juicio de Amparo número 252/2021,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aron enterados del contenido del oficio</w:t>
      </w:r>
      <w:r w:rsidRPr="00B339E5">
        <w:rPr>
          <w:szCs w:val="24"/>
        </w:rPr>
        <w:t xml:space="preserve"> de referencia.</w:t>
      </w:r>
    </w:p>
    <w:p w:rsidR="0045320F" w:rsidRDefault="0045320F"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5320F" w:rsidRPr="00B339E5" w:rsidRDefault="0045320F"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FE6905" w:rsidRPr="00FE6905">
        <w:rPr>
          <w:rFonts w:ascii="Century Gothic" w:hAnsi="Century Gothic"/>
          <w:b w:val="0"/>
          <w:sz w:val="24"/>
          <w:szCs w:val="24"/>
          <w:lang w:val="es-MX"/>
        </w:rPr>
        <w:t>discusión y en su caso aprobación del proyecto de sentencia del expediente del Recurso de Reclamación 20/2021 en cumplimiento al Juicio de Amparo 252/2021 del Sexto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086CCF">
              <w:rPr>
                <w:rFonts w:eastAsia="Calibri"/>
                <w:b/>
                <w:szCs w:val="24"/>
              </w:rPr>
              <w:t>02/82</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E6905">
              <w:rPr>
                <w:rFonts w:eastAsia="Calibri"/>
                <w:szCs w:val="24"/>
                <w:lang w:val="es-MX"/>
              </w:rPr>
              <w:t>20</w:t>
            </w:r>
            <w:r w:rsidR="00344D19">
              <w:rPr>
                <w:rFonts w:eastAsia="Calibri"/>
                <w:szCs w:val="24"/>
                <w:lang w:val="es-MX"/>
              </w:rPr>
              <w:t>/2021</w:t>
            </w:r>
            <w:r w:rsidR="0022743C">
              <w:rPr>
                <w:rFonts w:eastAsia="Calibri"/>
                <w:szCs w:val="24"/>
                <w:lang w:val="es-MX"/>
              </w:rPr>
              <w:t xml:space="preserve"> Recurso de Reclam</w:t>
            </w:r>
            <w:r w:rsidR="004077E8" w:rsidRPr="004077E8">
              <w:rPr>
                <w:rFonts w:eastAsia="Calibri"/>
                <w:szCs w:val="24"/>
                <w:lang w:val="es-MX"/>
              </w:rPr>
              <w:t>ación, en cumplimiento a ejecutoria de amparo</w:t>
            </w:r>
            <w:r w:rsidRPr="00B339E5">
              <w:rPr>
                <w:rFonts w:eastAsia="Calibri"/>
                <w:szCs w:val="24"/>
              </w:rPr>
              <w:t xml:space="preserve">.  </w:t>
            </w:r>
          </w:p>
        </w:tc>
      </w:tr>
    </w:tbl>
    <w:p w:rsidR="0045320F" w:rsidRDefault="0045320F" w:rsidP="00DE51D8">
      <w:pPr>
        <w:pStyle w:val="Textosinformato"/>
        <w:rPr>
          <w:b/>
          <w:szCs w:val="24"/>
        </w:rPr>
      </w:pPr>
    </w:p>
    <w:p w:rsidR="00DE51D8" w:rsidRDefault="00DE51D8" w:rsidP="00BF39B6">
      <w:pPr>
        <w:pStyle w:val="Textosinformato"/>
        <w:jc w:val="center"/>
        <w:rPr>
          <w:b/>
          <w:szCs w:val="24"/>
        </w:rPr>
      </w:pPr>
      <w:r>
        <w:rPr>
          <w:b/>
          <w:szCs w:val="24"/>
        </w:rPr>
        <w:t>- 5</w:t>
      </w:r>
      <w:r w:rsidRPr="00B339E5">
        <w:rPr>
          <w:b/>
          <w:szCs w:val="24"/>
        </w:rPr>
        <w:t xml:space="preserve"> –</w:t>
      </w:r>
    </w:p>
    <w:p w:rsidR="0045320F" w:rsidRPr="00B339E5" w:rsidRDefault="0045320F" w:rsidP="00DE51D8">
      <w:pPr>
        <w:pStyle w:val="Textosinformato"/>
        <w:rPr>
          <w:b/>
          <w:szCs w:val="24"/>
        </w:rPr>
      </w:pPr>
    </w:p>
    <w:p w:rsidR="00BF39B6" w:rsidRPr="00B339E5" w:rsidRDefault="00BF39B6" w:rsidP="00BF39B6">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F39B6" w:rsidRPr="00B339E5" w:rsidRDefault="00BF39B6" w:rsidP="00BF39B6">
      <w:pPr>
        <w:pStyle w:val="Sangradetextonormal"/>
        <w:ind w:left="0"/>
        <w:jc w:val="both"/>
        <w:rPr>
          <w:rFonts w:ascii="Century Gothic" w:hAnsi="Century Gothic"/>
          <w:b w:val="0"/>
          <w:sz w:val="24"/>
          <w:szCs w:val="24"/>
          <w:lang w:val="es-MX"/>
        </w:rPr>
      </w:pPr>
    </w:p>
    <w:p w:rsidR="00BF39B6" w:rsidRDefault="00BF39B6" w:rsidP="00BF39B6">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086CCF">
        <w:rPr>
          <w:rFonts w:ascii="Century Gothic" w:hAnsi="Century Gothic"/>
          <w:b w:val="0"/>
          <w:sz w:val="24"/>
          <w:szCs w:val="24"/>
          <w:lang w:val="es-MX"/>
        </w:rPr>
        <w:t>número cinco</w:t>
      </w:r>
      <w:r>
        <w:rPr>
          <w:rFonts w:ascii="Century Gothic" w:hAnsi="Century Gothic"/>
          <w:b w:val="0"/>
          <w:sz w:val="24"/>
          <w:szCs w:val="24"/>
          <w:lang w:val="es-MX"/>
        </w:rPr>
        <w:t xml:space="preserve"> del orden día corresponde a los Asuntos Varios.</w:t>
      </w:r>
    </w:p>
    <w:p w:rsidR="00BF39B6" w:rsidRPr="00B339E5" w:rsidRDefault="00BF39B6" w:rsidP="00BF39B6">
      <w:pPr>
        <w:pStyle w:val="Textosinformato"/>
        <w:rPr>
          <w:szCs w:val="24"/>
        </w:rPr>
      </w:pPr>
    </w:p>
    <w:p w:rsidR="00BF39B6" w:rsidRDefault="00086CCF" w:rsidP="00BF39B6">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5</w:t>
      </w:r>
      <w:r w:rsidR="00BF39B6" w:rsidRPr="004E4538">
        <w:rPr>
          <w:rFonts w:ascii="Century Gothic" w:eastAsia="Times New Roman" w:hAnsi="Century Gothic" w:cs="Times New Roman"/>
          <w:b/>
          <w:sz w:val="24"/>
          <w:szCs w:val="24"/>
          <w:lang w:eastAsia="es-ES"/>
        </w:rPr>
        <w:t>.1</w:t>
      </w:r>
      <w:r w:rsidR="00BF39B6" w:rsidRPr="004E4538">
        <w:rPr>
          <w:rFonts w:ascii="Century Gothic" w:eastAsia="Times New Roman" w:hAnsi="Century Gothic" w:cs="Times New Roman"/>
          <w:sz w:val="24"/>
          <w:szCs w:val="24"/>
          <w:lang w:eastAsia="es-ES"/>
        </w:rPr>
        <w:t xml:space="preserve"> En uso de la voz el </w:t>
      </w:r>
      <w:r w:rsidR="00BF39B6" w:rsidRPr="004E4538">
        <w:rPr>
          <w:rFonts w:ascii="Century Gothic" w:eastAsia="Times New Roman" w:hAnsi="Century Gothic" w:cs="Times New Roman"/>
          <w:b/>
          <w:sz w:val="24"/>
          <w:szCs w:val="24"/>
          <w:lang w:eastAsia="es-ES"/>
        </w:rPr>
        <w:t>Secretario General de Acuerdos</w:t>
      </w:r>
      <w:r w:rsidR="00BF39B6" w:rsidRPr="004E4538">
        <w:rPr>
          <w:rFonts w:ascii="Century Gothic" w:eastAsia="Times New Roman" w:hAnsi="Century Gothic" w:cs="Times New Roman"/>
          <w:sz w:val="24"/>
          <w:szCs w:val="24"/>
          <w:lang w:eastAsia="es-ES"/>
        </w:rPr>
        <w:t xml:space="preserve">: </w:t>
      </w:r>
      <w:r w:rsidR="00BF39B6"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sidR="00BF39B6">
        <w:rPr>
          <w:rFonts w:ascii="Century Gothic" w:eastAsia="Times New Roman" w:hAnsi="Century Gothic" w:cs="Times New Roman"/>
          <w:bCs/>
          <w:sz w:val="24"/>
          <w:szCs w:val="24"/>
          <w:lang w:eastAsia="es-ES"/>
        </w:rPr>
        <w:t>c</w:t>
      </w:r>
      <w:r>
        <w:rPr>
          <w:rFonts w:ascii="Century Gothic" w:eastAsia="Times New Roman" w:hAnsi="Century Gothic" w:cs="Times New Roman"/>
          <w:bCs/>
          <w:sz w:val="24"/>
          <w:szCs w:val="24"/>
          <w:lang w:eastAsia="es-ES"/>
        </w:rPr>
        <w:t xml:space="preserve">ita se le excuse de conocer de </w:t>
      </w:r>
      <w:r w:rsidR="00BF39B6">
        <w:rPr>
          <w:rFonts w:ascii="Century Gothic" w:eastAsia="Times New Roman" w:hAnsi="Century Gothic" w:cs="Times New Roman"/>
          <w:bCs/>
          <w:sz w:val="24"/>
          <w:szCs w:val="24"/>
          <w:lang w:eastAsia="es-ES"/>
        </w:rPr>
        <w:t>4</w:t>
      </w:r>
      <w:r w:rsidR="00BF39B6" w:rsidRPr="004E4538">
        <w:rPr>
          <w:rFonts w:ascii="Century Gothic" w:eastAsia="Times New Roman" w:hAnsi="Century Gothic" w:cs="Times New Roman"/>
          <w:bCs/>
          <w:sz w:val="24"/>
          <w:szCs w:val="24"/>
          <w:lang w:eastAsia="es-ES"/>
        </w:rPr>
        <w:t xml:space="preserve"> juicios administrativos al actualizar</w:t>
      </w:r>
      <w:r w:rsidR="00BF39B6">
        <w:rPr>
          <w:rFonts w:ascii="Century Gothic" w:eastAsia="Times New Roman" w:hAnsi="Century Gothic" w:cs="Times New Roman"/>
          <w:bCs/>
          <w:sz w:val="24"/>
          <w:szCs w:val="24"/>
          <w:lang w:eastAsia="es-ES"/>
        </w:rPr>
        <w:t>s</w:t>
      </w:r>
      <w:r w:rsidR="00BF39B6"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p>
    <w:p w:rsidR="00382779" w:rsidRDefault="00382779" w:rsidP="00BF39B6">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Look w:val="04A0" w:firstRow="1" w:lastRow="0" w:firstColumn="1" w:lastColumn="0" w:noHBand="0" w:noVBand="1"/>
      </w:tblPr>
      <w:tblGrid>
        <w:gridCol w:w="2266"/>
        <w:gridCol w:w="2267"/>
        <w:gridCol w:w="2267"/>
        <w:gridCol w:w="2267"/>
      </w:tblGrid>
      <w:tr w:rsidR="00086CCF" w:rsidTr="00086CCF">
        <w:tc>
          <w:tcPr>
            <w:tcW w:w="2266" w:type="dxa"/>
          </w:tcPr>
          <w:p w:rsidR="00086CCF" w:rsidRDefault="00086CCF" w:rsidP="00BF39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733/2015</w:t>
            </w:r>
          </w:p>
        </w:tc>
        <w:tc>
          <w:tcPr>
            <w:tcW w:w="2267" w:type="dxa"/>
          </w:tcPr>
          <w:p w:rsidR="00086CCF" w:rsidRDefault="00086CCF" w:rsidP="00BF39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79/2021</w:t>
            </w:r>
          </w:p>
        </w:tc>
        <w:tc>
          <w:tcPr>
            <w:tcW w:w="2267" w:type="dxa"/>
          </w:tcPr>
          <w:p w:rsidR="00086CCF" w:rsidRDefault="00086CCF" w:rsidP="00BF39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3949/2021</w:t>
            </w:r>
          </w:p>
        </w:tc>
        <w:tc>
          <w:tcPr>
            <w:tcW w:w="2267" w:type="dxa"/>
          </w:tcPr>
          <w:p w:rsidR="00086CCF" w:rsidRDefault="00086CCF" w:rsidP="00BF39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1438/2022</w:t>
            </w:r>
          </w:p>
        </w:tc>
      </w:tr>
    </w:tbl>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eastAsia="es-ES"/>
        </w:rPr>
      </w:pP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p>
    <w:p w:rsidR="00BF39B6"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BF39B6" w:rsidRPr="00BF39B6"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F39B6" w:rsidRPr="004E4538" w:rsidTr="00BF39B6">
        <w:trPr>
          <w:trHeight w:val="3159"/>
        </w:trPr>
        <w:tc>
          <w:tcPr>
            <w:tcW w:w="8939" w:type="dxa"/>
            <w:shd w:val="clear" w:color="auto" w:fill="auto"/>
          </w:tcPr>
          <w:p w:rsidR="00BF39B6" w:rsidRPr="004E4538" w:rsidRDefault="00BF39B6" w:rsidP="008C5040">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086CCF">
              <w:rPr>
                <w:rFonts w:ascii="Century Gothic" w:eastAsia="Calibri" w:hAnsi="Century Gothic" w:cs="Verdana"/>
                <w:b/>
                <w:sz w:val="24"/>
                <w:szCs w:val="24"/>
              </w:rPr>
              <w:t>03/82</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086CCF">
              <w:rPr>
                <w:rFonts w:ascii="Century Gothic" w:eastAsia="Calibri" w:hAnsi="Century Gothic" w:cs="Arial"/>
                <w:sz w:val="24"/>
                <w:szCs w:val="24"/>
              </w:rPr>
              <w:t xml:space="preserve">Estrada, para conocer de los </w:t>
            </w:r>
            <w:r>
              <w:rPr>
                <w:rFonts w:ascii="Century Gothic" w:eastAsia="Calibri" w:hAnsi="Century Gothic" w:cs="Arial"/>
                <w:sz w:val="24"/>
                <w:szCs w:val="24"/>
              </w:rPr>
              <w:t>4</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BF39B6" w:rsidRDefault="00BF39B6" w:rsidP="0079425E">
      <w:pPr>
        <w:pStyle w:val="Sangradetextonormal"/>
        <w:ind w:left="0" w:firstLine="0"/>
        <w:jc w:val="both"/>
        <w:rPr>
          <w:b w:val="0"/>
          <w:sz w:val="24"/>
          <w:szCs w:val="24"/>
          <w:lang w:val="es-MX"/>
        </w:rPr>
      </w:pPr>
    </w:p>
    <w:p w:rsidR="00BD59D3" w:rsidRPr="00086CCF" w:rsidRDefault="00086CCF" w:rsidP="0079425E">
      <w:pPr>
        <w:pStyle w:val="Sangradetextonormal"/>
        <w:ind w:left="0" w:firstLine="0"/>
        <w:jc w:val="both"/>
        <w:rPr>
          <w:rFonts w:ascii="Century Gothic" w:hAnsi="Century Gothic" w:cs="Verdana"/>
          <w:b w:val="0"/>
          <w:sz w:val="24"/>
          <w:szCs w:val="24"/>
          <w:highlight w:val="yellow"/>
        </w:rPr>
      </w:pPr>
      <w:r>
        <w:rPr>
          <w:rFonts w:ascii="Century Gothic" w:hAnsi="Century Gothic"/>
          <w:sz w:val="24"/>
          <w:szCs w:val="24"/>
          <w:lang w:val="es-MX"/>
        </w:rPr>
        <w:t>5</w:t>
      </w:r>
      <w:r w:rsidR="00E01382">
        <w:rPr>
          <w:rFonts w:ascii="Century Gothic" w:hAnsi="Century Gothic"/>
          <w:sz w:val="24"/>
          <w:szCs w:val="24"/>
        </w:rPr>
        <w:t xml:space="preserve">.2 </w:t>
      </w:r>
      <w:r w:rsidR="00E01382" w:rsidRPr="00E01382">
        <w:rPr>
          <w:rFonts w:ascii="Century Gothic" w:hAnsi="Century Gothic"/>
          <w:b w:val="0"/>
          <w:sz w:val="24"/>
          <w:szCs w:val="24"/>
        </w:rPr>
        <w:t>En uso de la voz</w:t>
      </w:r>
      <w:r w:rsidR="00273826">
        <w:rPr>
          <w:rFonts w:ascii="Century Gothic" w:hAnsi="Century Gothic"/>
          <w:b w:val="0"/>
          <w:sz w:val="24"/>
          <w:szCs w:val="24"/>
        </w:rPr>
        <w:t xml:space="preserve"> E</w:t>
      </w:r>
      <w:bookmarkStart w:id="0" w:name="_GoBack"/>
      <w:bookmarkEnd w:id="0"/>
      <w:r w:rsidR="00E01382" w:rsidRPr="00E01382">
        <w:rPr>
          <w:rFonts w:ascii="Century Gothic" w:hAnsi="Century Gothic"/>
          <w:b w:val="0"/>
          <w:sz w:val="24"/>
          <w:szCs w:val="24"/>
        </w:rPr>
        <w:t xml:space="preserve"> la </w:t>
      </w:r>
      <w:r w:rsidR="00E01382">
        <w:rPr>
          <w:rFonts w:ascii="Century Gothic" w:hAnsi="Century Gothic"/>
          <w:sz w:val="24"/>
          <w:szCs w:val="24"/>
        </w:rPr>
        <w:t xml:space="preserve">Magistrada Presidenta: </w:t>
      </w:r>
      <w:r w:rsidR="00FD6E84" w:rsidRPr="00086CCF">
        <w:rPr>
          <w:rFonts w:ascii="Century Gothic" w:hAnsi="Century Gothic"/>
          <w:b w:val="0"/>
          <w:sz w:val="24"/>
          <w:szCs w:val="24"/>
          <w:highlight w:val="yellow"/>
        </w:rPr>
        <w:t xml:space="preserve">Compañeros Magistrados, </w:t>
      </w:r>
      <w:r w:rsidR="00FD6E84" w:rsidRPr="00086CCF">
        <w:rPr>
          <w:rFonts w:ascii="Century Gothic" w:hAnsi="Century Gothic" w:cs="Verdana"/>
          <w:b w:val="0"/>
          <w:sz w:val="24"/>
          <w:szCs w:val="24"/>
          <w:highlight w:val="yellow"/>
        </w:rPr>
        <w:t xml:space="preserve">como ya fue de su conocimiento, se nos invitó a la Sesión Oficial de la Asociación Nacional de Tribunales Administrativos y a la cual gracias a su </w:t>
      </w:r>
      <w:r w:rsidR="00FD6E84" w:rsidRPr="00086CCF">
        <w:rPr>
          <w:rFonts w:ascii="Century Gothic" w:hAnsi="Century Gothic" w:cs="Verdana"/>
          <w:b w:val="0"/>
          <w:sz w:val="24"/>
          <w:szCs w:val="24"/>
          <w:highlight w:val="yellow"/>
        </w:rPr>
        <w:lastRenderedPageBreak/>
        <w:t xml:space="preserve">autorización acudiré en representación del Tribunal, en virtud de lo anterior, quiero proponerles, si no tienen inconveniente, cambiar la Décima Sexta Sesión Ordinaria </w:t>
      </w:r>
      <w:r w:rsidR="00BD59D3" w:rsidRPr="00086CCF">
        <w:rPr>
          <w:rFonts w:ascii="Century Gothic" w:hAnsi="Century Gothic" w:cs="Verdana"/>
          <w:b w:val="0"/>
          <w:sz w:val="24"/>
          <w:szCs w:val="24"/>
          <w:highlight w:val="yellow"/>
        </w:rPr>
        <w:t>programada para el ocho de septiembre, al miércoles siete de septiembre, si no existe consideración alguna, Secretario nos toma la votación.</w:t>
      </w:r>
    </w:p>
    <w:p w:rsidR="00BD59D3" w:rsidRPr="00086CCF" w:rsidRDefault="00BD59D3" w:rsidP="0079425E">
      <w:pPr>
        <w:pStyle w:val="Sangradetextonormal"/>
        <w:ind w:left="0" w:firstLine="0"/>
        <w:jc w:val="both"/>
        <w:rPr>
          <w:rFonts w:ascii="Century Gothic" w:hAnsi="Century Gothic" w:cs="Verdana"/>
          <w:b w:val="0"/>
          <w:sz w:val="24"/>
          <w:szCs w:val="24"/>
          <w:highlight w:val="yellow"/>
        </w:rPr>
      </w:pPr>
    </w:p>
    <w:p w:rsidR="00BD59D3" w:rsidRPr="00086CCF" w:rsidRDefault="00BD59D3" w:rsidP="0079425E">
      <w:pPr>
        <w:pStyle w:val="Sangradetextonormal"/>
        <w:ind w:left="0" w:firstLine="0"/>
        <w:jc w:val="both"/>
        <w:rPr>
          <w:rFonts w:ascii="Century Gothic" w:hAnsi="Century Gothic" w:cs="Verdana"/>
          <w:b w:val="0"/>
          <w:sz w:val="24"/>
          <w:szCs w:val="24"/>
          <w:highlight w:val="yellow"/>
        </w:rPr>
      </w:pPr>
      <w:r w:rsidRPr="00086CCF">
        <w:rPr>
          <w:rFonts w:ascii="Century Gothic" w:hAnsi="Century Gothic" w:cs="Verdana"/>
          <w:b w:val="0"/>
          <w:sz w:val="24"/>
          <w:szCs w:val="24"/>
          <w:highlight w:val="yellow"/>
        </w:rPr>
        <w:t>En uso de la voz el Secretario General de Acuerdos: Como ordena Presidenta.</w:t>
      </w:r>
    </w:p>
    <w:p w:rsidR="00BD59D3" w:rsidRPr="00086CCF" w:rsidRDefault="00BD59D3" w:rsidP="0079425E">
      <w:pPr>
        <w:pStyle w:val="Sangradetextonormal"/>
        <w:ind w:left="0" w:firstLine="0"/>
        <w:jc w:val="both"/>
        <w:rPr>
          <w:rFonts w:ascii="Century Gothic" w:hAnsi="Century Gothic" w:cs="Verdana"/>
          <w:b w:val="0"/>
          <w:sz w:val="24"/>
          <w:szCs w:val="24"/>
          <w:highlight w:val="yellow"/>
        </w:rPr>
      </w:pPr>
    </w:p>
    <w:p w:rsidR="00BD59D3" w:rsidRPr="00086CCF" w:rsidRDefault="00BD59D3" w:rsidP="00BD59D3">
      <w:pPr>
        <w:autoSpaceDE w:val="0"/>
        <w:autoSpaceDN w:val="0"/>
        <w:spacing w:after="0" w:line="240" w:lineRule="auto"/>
        <w:jc w:val="both"/>
        <w:rPr>
          <w:rFonts w:ascii="Century Gothic" w:eastAsia="Times New Roman" w:hAnsi="Century Gothic" w:cs="Verdana"/>
          <w:sz w:val="24"/>
          <w:szCs w:val="24"/>
          <w:highlight w:val="yellow"/>
          <w:lang w:val="es-ES" w:eastAsia="es-ES"/>
        </w:rPr>
      </w:pPr>
      <w:r w:rsidRPr="00086CCF">
        <w:rPr>
          <w:rFonts w:ascii="Century Gothic" w:eastAsia="Times New Roman" w:hAnsi="Century Gothic" w:cs="Verdana"/>
          <w:sz w:val="24"/>
          <w:szCs w:val="24"/>
          <w:highlight w:val="yellow"/>
          <w:lang w:val="es-ES" w:eastAsia="es-ES"/>
        </w:rPr>
        <w:t xml:space="preserve">Magistrado AVELINO BRAVO CACHO. </w:t>
      </w:r>
      <w:r w:rsidRPr="00086CCF">
        <w:rPr>
          <w:rFonts w:ascii="Century Gothic" w:eastAsia="Times New Roman" w:hAnsi="Century Gothic" w:cs="Verdana"/>
          <w:b/>
          <w:sz w:val="24"/>
          <w:szCs w:val="24"/>
          <w:highlight w:val="yellow"/>
          <w:lang w:val="es-ES" w:eastAsia="es-ES"/>
        </w:rPr>
        <w:t>A favor.</w:t>
      </w:r>
    </w:p>
    <w:p w:rsidR="00BD59D3" w:rsidRPr="00086CCF" w:rsidRDefault="00BD59D3" w:rsidP="00BD59D3">
      <w:pPr>
        <w:autoSpaceDE w:val="0"/>
        <w:autoSpaceDN w:val="0"/>
        <w:spacing w:after="0" w:line="240" w:lineRule="auto"/>
        <w:jc w:val="both"/>
        <w:rPr>
          <w:rFonts w:ascii="Century Gothic" w:eastAsia="Times New Roman" w:hAnsi="Century Gothic" w:cs="Verdana"/>
          <w:sz w:val="24"/>
          <w:szCs w:val="24"/>
          <w:highlight w:val="yellow"/>
          <w:lang w:val="es-ES" w:eastAsia="es-ES"/>
        </w:rPr>
      </w:pPr>
      <w:r w:rsidRPr="00086CCF">
        <w:rPr>
          <w:rFonts w:ascii="Century Gothic" w:eastAsia="Times New Roman" w:hAnsi="Century Gothic" w:cs="Verdana"/>
          <w:sz w:val="24"/>
          <w:szCs w:val="24"/>
          <w:highlight w:val="yellow"/>
          <w:lang w:val="es-ES" w:eastAsia="es-ES"/>
        </w:rPr>
        <w:t xml:space="preserve">Magistrado JOSÉ RAMÓN JIMÉNEZ GUTIÉRREZ. </w:t>
      </w:r>
      <w:r w:rsidRPr="00086CCF">
        <w:rPr>
          <w:rFonts w:ascii="Century Gothic" w:eastAsia="Times New Roman" w:hAnsi="Century Gothic" w:cs="Verdana"/>
          <w:b/>
          <w:sz w:val="24"/>
          <w:szCs w:val="24"/>
          <w:highlight w:val="yellow"/>
          <w:lang w:val="es-ES" w:eastAsia="es-ES"/>
        </w:rPr>
        <w:t>A favor.</w:t>
      </w:r>
    </w:p>
    <w:p w:rsidR="00BD59D3" w:rsidRPr="00086CCF" w:rsidRDefault="00BD59D3" w:rsidP="00BD59D3">
      <w:pPr>
        <w:autoSpaceDE w:val="0"/>
        <w:autoSpaceDN w:val="0"/>
        <w:spacing w:after="0" w:line="240" w:lineRule="auto"/>
        <w:jc w:val="both"/>
        <w:rPr>
          <w:rFonts w:ascii="Century Gothic" w:eastAsia="Times New Roman" w:hAnsi="Century Gothic" w:cs="Verdana"/>
          <w:sz w:val="24"/>
          <w:szCs w:val="24"/>
          <w:highlight w:val="yellow"/>
          <w:lang w:val="es-ES" w:eastAsia="es-ES"/>
        </w:rPr>
      </w:pPr>
      <w:r w:rsidRPr="00086CCF">
        <w:rPr>
          <w:rFonts w:ascii="Century Gothic" w:eastAsia="Times New Roman" w:hAnsi="Century Gothic" w:cs="Verdana"/>
          <w:sz w:val="24"/>
          <w:szCs w:val="24"/>
          <w:highlight w:val="yellow"/>
          <w:lang w:val="es-ES" w:eastAsia="es-ES"/>
        </w:rPr>
        <w:t xml:space="preserve">Magistrada FANY LORENA JIMÉNEZ AGUIRRE. </w:t>
      </w:r>
      <w:r w:rsidRPr="00086CCF">
        <w:rPr>
          <w:rFonts w:ascii="Century Gothic" w:eastAsia="Times New Roman" w:hAnsi="Century Gothic" w:cs="Verdana"/>
          <w:b/>
          <w:sz w:val="24"/>
          <w:szCs w:val="24"/>
          <w:highlight w:val="yellow"/>
          <w:lang w:val="es-ES" w:eastAsia="es-ES"/>
        </w:rPr>
        <w:t>A favor.</w:t>
      </w:r>
    </w:p>
    <w:p w:rsidR="00BD59D3" w:rsidRPr="00086CCF" w:rsidRDefault="00BD59D3" w:rsidP="0079425E">
      <w:pPr>
        <w:pStyle w:val="Sangradetextonormal"/>
        <w:ind w:left="0" w:firstLine="0"/>
        <w:jc w:val="both"/>
        <w:rPr>
          <w:rFonts w:ascii="Century Gothic" w:hAnsi="Century Gothic" w:cs="Verdana"/>
          <w:b w:val="0"/>
          <w:sz w:val="24"/>
          <w:szCs w:val="24"/>
          <w:highlight w:val="yellow"/>
        </w:rPr>
      </w:pPr>
    </w:p>
    <w:p w:rsidR="00BD59D3" w:rsidRPr="00086CCF" w:rsidRDefault="00BD59D3" w:rsidP="00BD59D3">
      <w:pPr>
        <w:autoSpaceDE w:val="0"/>
        <w:autoSpaceDN w:val="0"/>
        <w:spacing w:after="0" w:line="240" w:lineRule="auto"/>
        <w:jc w:val="both"/>
        <w:rPr>
          <w:rFonts w:ascii="Century Gothic" w:eastAsia="Times New Roman" w:hAnsi="Century Gothic" w:cs="Verdana"/>
          <w:sz w:val="24"/>
          <w:szCs w:val="24"/>
          <w:highlight w:val="yellow"/>
          <w:lang w:val="es-ES" w:eastAsia="es-ES"/>
        </w:rPr>
      </w:pPr>
      <w:r w:rsidRPr="00086CCF">
        <w:rPr>
          <w:rFonts w:ascii="Century Gothic" w:eastAsia="Times New Roman" w:hAnsi="Century Gothic" w:cs="Verdana"/>
          <w:sz w:val="24"/>
          <w:szCs w:val="24"/>
          <w:highlight w:val="yellow"/>
          <w:lang w:val="es-ES" w:eastAsia="es-ES"/>
        </w:rPr>
        <w:t>Registrada la votación por parte del Secretario General de Acuerdos, se emite el siguiente punto de acuerdo:</w:t>
      </w:r>
    </w:p>
    <w:p w:rsidR="00BD59D3" w:rsidRPr="00086CCF" w:rsidRDefault="00BD59D3" w:rsidP="00BD59D3">
      <w:pPr>
        <w:autoSpaceDE w:val="0"/>
        <w:autoSpaceDN w:val="0"/>
        <w:spacing w:after="0" w:line="240" w:lineRule="auto"/>
        <w:jc w:val="both"/>
        <w:rPr>
          <w:rFonts w:ascii="Century Gothic" w:eastAsia="Times New Roman" w:hAnsi="Century Gothic" w:cs="Verdana"/>
          <w:sz w:val="24"/>
          <w:szCs w:val="24"/>
          <w:highlight w:val="yellow"/>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D59D3" w:rsidRPr="004E4538" w:rsidTr="00BD59D3">
        <w:trPr>
          <w:trHeight w:val="2021"/>
        </w:trPr>
        <w:tc>
          <w:tcPr>
            <w:tcW w:w="8939" w:type="dxa"/>
            <w:shd w:val="clear" w:color="auto" w:fill="auto"/>
          </w:tcPr>
          <w:p w:rsidR="00BD59D3" w:rsidRPr="004E4538" w:rsidRDefault="00BD59D3" w:rsidP="00BD59D3">
            <w:pPr>
              <w:autoSpaceDE w:val="0"/>
              <w:autoSpaceDN w:val="0"/>
              <w:spacing w:line="240" w:lineRule="auto"/>
              <w:jc w:val="both"/>
              <w:rPr>
                <w:rFonts w:ascii="Century Gothic" w:eastAsia="Calibri" w:hAnsi="Century Gothic" w:cs="Verdana"/>
                <w:sz w:val="24"/>
                <w:szCs w:val="24"/>
              </w:rPr>
            </w:pPr>
            <w:r w:rsidRPr="00086CCF">
              <w:rPr>
                <w:rFonts w:ascii="Century Gothic" w:eastAsia="Calibri" w:hAnsi="Century Gothic" w:cs="Verdana"/>
                <w:b/>
                <w:sz w:val="24"/>
                <w:szCs w:val="24"/>
                <w:highlight w:val="yellow"/>
              </w:rPr>
              <w:t xml:space="preserve">ACU/SS/06/79/E/2022. </w:t>
            </w:r>
            <w:r w:rsidRPr="00086CCF">
              <w:rPr>
                <w:rFonts w:ascii="Century Gothic" w:eastAsia="Calibri" w:hAnsi="Century Gothic" w:cs="Arial"/>
                <w:sz w:val="24"/>
                <w:szCs w:val="24"/>
                <w:highlight w:val="yellow"/>
              </w:rPr>
              <w:t>Con fundamento en lo dispuesto por el artículo 8 numeral 1 fracción XVII de la Ley Orgánica del Tribunal de Justicia Administrativa del Estado de Jalisco, por unanimidad de votos de los Magistrados Integrantes de la Sala Superior determinan modificar el calendario de Sesiones Ordinarias de la Sala Superior a fin de celebrar la Décima Sexta Sesión Ordinaria el día miércoles siete de septiembre  de dos mil veintidós</w:t>
            </w:r>
            <w:r w:rsidRPr="00086CCF">
              <w:rPr>
                <w:rFonts w:ascii="Century Gothic" w:eastAsia="Calibri" w:hAnsi="Century Gothic" w:cs="Verdana"/>
                <w:sz w:val="24"/>
                <w:szCs w:val="24"/>
                <w:highlight w:val="yellow"/>
              </w:rPr>
              <w:t>.</w:t>
            </w:r>
            <w:r w:rsidRPr="004E4538">
              <w:rPr>
                <w:rFonts w:ascii="Century Gothic" w:eastAsia="Calibri" w:hAnsi="Century Gothic" w:cs="Verdana"/>
                <w:sz w:val="24"/>
                <w:szCs w:val="24"/>
              </w:rPr>
              <w:t xml:space="preserve"> </w:t>
            </w:r>
          </w:p>
        </w:tc>
      </w:tr>
    </w:tbl>
    <w:p w:rsidR="00BD59D3" w:rsidRPr="00382779" w:rsidRDefault="00FD6E84" w:rsidP="0079425E">
      <w:pPr>
        <w:pStyle w:val="Sangradetextonormal"/>
        <w:ind w:left="0" w:firstLine="0"/>
        <w:jc w:val="both"/>
        <w:rPr>
          <w:rFonts w:ascii="Century Gothic" w:hAnsi="Century Gothic" w:cs="Verdana"/>
          <w:b w:val="0"/>
          <w:sz w:val="24"/>
          <w:szCs w:val="24"/>
        </w:rPr>
      </w:pPr>
      <w:r>
        <w:rPr>
          <w:rFonts w:ascii="Century Gothic" w:hAnsi="Century Gothic" w:cs="Verdana"/>
          <w:b w:val="0"/>
          <w:sz w:val="24"/>
          <w:szCs w:val="24"/>
        </w:rPr>
        <w:t xml:space="preserve"> </w:t>
      </w:r>
    </w:p>
    <w:p w:rsidR="00F75822" w:rsidRDefault="00086CCF" w:rsidP="00BD59D3">
      <w:pPr>
        <w:pStyle w:val="Textosinformato"/>
        <w:jc w:val="center"/>
        <w:rPr>
          <w:b/>
          <w:szCs w:val="24"/>
        </w:rPr>
      </w:pPr>
      <w:r>
        <w:rPr>
          <w:b/>
          <w:szCs w:val="24"/>
        </w:rPr>
        <w:t>- 6</w:t>
      </w:r>
      <w:r w:rsidR="004077E8" w:rsidRPr="00B339E5">
        <w:rPr>
          <w:b/>
          <w:szCs w:val="24"/>
        </w:rPr>
        <w:t xml:space="preserve"> –</w:t>
      </w:r>
    </w:p>
    <w:p w:rsidR="0045320F" w:rsidRPr="00B339E5" w:rsidRDefault="0045320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horas con veinte</w:t>
      </w:r>
      <w:r w:rsidR="00876036" w:rsidRPr="00B339E5">
        <w:rPr>
          <w:b/>
          <w:szCs w:val="24"/>
        </w:rPr>
        <w:t xml:space="preserve"> minutos </w:t>
      </w:r>
      <w:r w:rsidRPr="00B339E5">
        <w:rPr>
          <w:szCs w:val="24"/>
        </w:rPr>
        <w:t>del</w:t>
      </w:r>
      <w:r w:rsidR="00876036" w:rsidRPr="00B339E5">
        <w:rPr>
          <w:b/>
          <w:szCs w:val="24"/>
        </w:rPr>
        <w:t xml:space="preserve"> </w:t>
      </w:r>
      <w:r w:rsidR="00086CCF">
        <w:rPr>
          <w:b/>
          <w:szCs w:val="24"/>
        </w:rPr>
        <w:t>trece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r w:rsidR="008D5EDB">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825E8">
      <w:rPr>
        <w:rStyle w:val="Nmerodepgina"/>
        <w:noProof/>
      </w:rPr>
      <w:t>3</w:t>
    </w:r>
    <w:r>
      <w:rPr>
        <w:rStyle w:val="Nmerodepgina"/>
      </w:rPr>
      <w:fldChar w:fldCharType="end"/>
    </w:r>
    <w:r w:rsidR="00086CCF">
      <w:rPr>
        <w:rStyle w:val="Nmerodepgina"/>
        <w:sz w:val="18"/>
      </w:rPr>
      <w:t>/6</w:t>
    </w:r>
  </w:p>
  <w:p w:rsidR="007A710B" w:rsidRPr="0052553A" w:rsidRDefault="00086CCF" w:rsidP="001A3344">
    <w:pPr>
      <w:pStyle w:val="Piedepgina"/>
      <w:jc w:val="right"/>
      <w:rPr>
        <w:rStyle w:val="Nmerodepgina"/>
        <w:rFonts w:ascii="Century Gothic" w:hAnsi="Century Gothic"/>
        <w:smallCaps/>
      </w:rPr>
    </w:pPr>
    <w:r>
      <w:rPr>
        <w:rStyle w:val="Nmerodepgina"/>
        <w:rFonts w:ascii="Century Gothic" w:hAnsi="Century Gothic"/>
        <w:smallCaps/>
      </w:rPr>
      <w:t>OCTOGÉSIMA SEGUNDA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086CCF" w:rsidP="007A710B">
    <w:pPr>
      <w:pStyle w:val="Piedepgina"/>
      <w:jc w:val="right"/>
      <w:rPr>
        <w:rStyle w:val="Nmerodepgina"/>
        <w:rFonts w:ascii="Century Gothic" w:hAnsi="Century Gothic"/>
        <w:smallCaps/>
      </w:rPr>
    </w:pPr>
    <w:r>
      <w:rPr>
        <w:rStyle w:val="Nmerodepgina"/>
        <w:rFonts w:ascii="Century Gothic" w:hAnsi="Century Gothic"/>
        <w:smallCaps/>
      </w:rPr>
      <w:t>TRECE DE SEPTIEMBRE</w:t>
    </w:r>
    <w:r w:rsidR="009A3C52">
      <w:rPr>
        <w:rStyle w:val="Nmerodepgina"/>
        <w:rFonts w:ascii="Century Gothic" w:hAnsi="Century Gothic"/>
        <w:smallCaps/>
      </w:rPr>
      <w:t xml:space="preserve"> DE DOS MIL VEINTIDÓS</w:t>
    </w:r>
  </w:p>
  <w:p w:rsidR="007A710B" w:rsidRDefault="006825E8" w:rsidP="007A710B">
    <w:pPr>
      <w:pStyle w:val="Piedepgina"/>
    </w:pPr>
  </w:p>
  <w:p w:rsidR="00F13EE9" w:rsidRPr="007A710B" w:rsidRDefault="006825E8"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73826"/>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825E8"/>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337D"/>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BD59D3"/>
    <w:rsid w:val="00BF39B6"/>
    <w:rsid w:val="00C03B0F"/>
    <w:rsid w:val="00C14F63"/>
    <w:rsid w:val="00C20291"/>
    <w:rsid w:val="00C24590"/>
    <w:rsid w:val="00C36AB9"/>
    <w:rsid w:val="00C40EE6"/>
    <w:rsid w:val="00C73E60"/>
    <w:rsid w:val="00C90903"/>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E51D8"/>
    <w:rsid w:val="00DF164B"/>
    <w:rsid w:val="00DF2E8A"/>
    <w:rsid w:val="00DF3777"/>
    <w:rsid w:val="00DF77BB"/>
    <w:rsid w:val="00E01382"/>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7CDEC3F"/>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D84E-0E01-449E-BF97-46C4D27F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1694</Words>
  <Characters>9322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2022-09-02T16:26:00Z</cp:lastPrinted>
  <dcterms:created xsi:type="dcterms:W3CDTF">2022-09-22T16:14:00Z</dcterms:created>
  <dcterms:modified xsi:type="dcterms:W3CDTF">2022-10-04T20:11:00Z</dcterms:modified>
</cp:coreProperties>
</file>