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8E329A">
      <w:pPr>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1A12BB02" w:rsidR="00492390" w:rsidRPr="00160DDD" w:rsidRDefault="005B3691" w:rsidP="00E004A7">
            <w:pPr>
              <w:rPr>
                <w:rFonts w:ascii="Century Gothic" w:hAnsi="Century Gothic" w:cstheme="majorHAnsi"/>
                <w:b/>
                <w:sz w:val="16"/>
                <w:szCs w:val="16"/>
              </w:rPr>
            </w:pPr>
            <w:r>
              <w:rPr>
                <w:rFonts w:ascii="Century Gothic" w:hAnsi="Century Gothic" w:cstheme="majorHAnsi"/>
                <w:b/>
                <w:sz w:val="16"/>
                <w:szCs w:val="16"/>
              </w:rPr>
              <w:t>12</w:t>
            </w:r>
            <w:r w:rsidR="00471846">
              <w:rPr>
                <w:rFonts w:ascii="Century Gothic" w:hAnsi="Century Gothic" w:cstheme="majorHAnsi"/>
                <w:b/>
                <w:sz w:val="16"/>
                <w:szCs w:val="16"/>
              </w:rPr>
              <w:t>/</w:t>
            </w:r>
            <w:r w:rsidR="00A958A2">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1321EA0D" w14:textId="77777777" w:rsidR="00704F32" w:rsidRDefault="00704F32" w:rsidP="009C1D2B">
      <w:pPr>
        <w:autoSpaceDE w:val="0"/>
        <w:autoSpaceDN w:val="0"/>
        <w:adjustRightInd w:val="0"/>
        <w:rPr>
          <w:rStyle w:val="nfasis"/>
          <w:rFonts w:ascii="Century Gothic" w:hAnsi="Century Gothic"/>
          <w:b/>
          <w:i w:val="0"/>
          <w:sz w:val="28"/>
          <w:szCs w:val="28"/>
          <w:lang w:val="es-MX"/>
        </w:rPr>
      </w:pPr>
    </w:p>
    <w:p w14:paraId="4D3EC6F6" w14:textId="170886F9"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5B3691">
        <w:rPr>
          <w:rStyle w:val="nfasis"/>
          <w:rFonts w:ascii="Century Gothic" w:hAnsi="Century Gothic"/>
          <w:b/>
          <w:i w:val="0"/>
          <w:sz w:val="28"/>
          <w:szCs w:val="28"/>
          <w:lang w:val="es-MX"/>
        </w:rPr>
        <w:t>DÉCIMA SEGUNDA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54E9F9B2"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6513B3">
        <w:rPr>
          <w:rFonts w:ascii="Century Gothic" w:hAnsi="Century Gothic" w:cstheme="majorHAnsi"/>
          <w:b/>
          <w:bCs/>
          <w:lang w:val="es-MX"/>
        </w:rPr>
        <w:t>diez</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6513B3">
        <w:rPr>
          <w:rFonts w:ascii="Century Gothic" w:hAnsi="Century Gothic" w:cstheme="majorHAnsi"/>
          <w:b/>
          <w:bCs/>
          <w:lang w:val="es-MX"/>
        </w:rPr>
        <w:t xml:space="preserve">cuarenta y ocho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5B3691">
        <w:rPr>
          <w:rFonts w:ascii="Century Gothic" w:hAnsi="Century Gothic" w:cstheme="majorHAnsi"/>
          <w:b/>
          <w:bCs/>
          <w:lang w:val="es-MX"/>
        </w:rPr>
        <w:t>veinti</w:t>
      </w:r>
      <w:r w:rsidR="005B28F5">
        <w:rPr>
          <w:rFonts w:ascii="Century Gothic" w:hAnsi="Century Gothic" w:cstheme="majorHAnsi"/>
          <w:b/>
          <w:bCs/>
          <w:lang w:val="es-MX"/>
        </w:rPr>
        <w:t>ocho</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02618B">
        <w:rPr>
          <w:rFonts w:ascii="Century Gothic" w:hAnsi="Century Gothic" w:cstheme="majorHAnsi"/>
          <w:b/>
          <w:bCs/>
          <w:lang w:val="es-MX"/>
        </w:rPr>
        <w:t>febrero</w:t>
      </w:r>
      <w:r w:rsidR="000A1715">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5B3691">
        <w:rPr>
          <w:rFonts w:ascii="Century Gothic" w:hAnsi="Century Gothic" w:cstheme="majorHAnsi"/>
          <w:b/>
          <w:bCs/>
        </w:rPr>
        <w:t>Décima Segunda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704F32">
        <w:rPr>
          <w:rFonts w:ascii="Century Gothic" w:hAnsi="Century Gothic" w:cstheme="majorHAnsi"/>
          <w:bCs/>
        </w:rPr>
        <w:t>el</w:t>
      </w:r>
      <w:r w:rsidR="000A6AF0">
        <w:rPr>
          <w:rFonts w:ascii="Century Gothic" w:hAnsi="Century Gothic" w:cstheme="majorHAnsi"/>
          <w:bCs/>
        </w:rPr>
        <w:t xml:space="preserve"> President</w:t>
      </w:r>
      <w:r w:rsidR="00704F32">
        <w:rPr>
          <w:rFonts w:ascii="Century Gothic" w:hAnsi="Century Gothic" w:cstheme="majorHAnsi"/>
          <w:bCs/>
        </w:rPr>
        <w:t>e</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02618B" w:rsidRPr="005B06AE" w14:paraId="23B650E8" w14:textId="77777777" w:rsidTr="002223C3">
        <w:tc>
          <w:tcPr>
            <w:tcW w:w="362" w:type="pct"/>
            <w:shd w:val="clear" w:color="auto" w:fill="BFBFBF" w:themeFill="background1" w:themeFillShade="BF"/>
            <w:vAlign w:val="center"/>
          </w:tcPr>
          <w:p w14:paraId="724CADD8" w14:textId="4A54C7C4" w:rsidR="0002618B" w:rsidRPr="00776E82" w:rsidRDefault="0002618B" w:rsidP="0002618B">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2FE27160" w:rsidR="0002618B" w:rsidRPr="00776E82" w:rsidRDefault="0002618B" w:rsidP="0002618B">
            <w:pPr>
              <w:pStyle w:val="Sangradetextonormal"/>
              <w:tabs>
                <w:tab w:val="left" w:pos="284"/>
                <w:tab w:val="num" w:pos="786"/>
              </w:tabs>
              <w:ind w:left="0"/>
              <w:jc w:val="both"/>
              <w:rPr>
                <w:rFonts w:ascii="Century Gothic" w:hAnsi="Century Gothic"/>
                <w:b/>
              </w:rPr>
            </w:pPr>
            <w:r>
              <w:rPr>
                <w:rFonts w:ascii="Century Gothic" w:hAnsi="Century Gothic"/>
              </w:rPr>
              <w:t>Propuesta y en su caso aprobación de proyecto de informe justificado</w:t>
            </w:r>
            <w:r w:rsidR="00D969FE">
              <w:rPr>
                <w:rFonts w:ascii="Century Gothic" w:hAnsi="Century Gothic"/>
              </w:rPr>
              <w:t xml:space="preserve"> para rendirse en diverso asunto de amparo</w:t>
            </w:r>
            <w:r>
              <w:rPr>
                <w:rFonts w:ascii="Century Gothic" w:hAnsi="Century Gothic"/>
              </w:rPr>
              <w:t>.</w:t>
            </w:r>
          </w:p>
        </w:tc>
      </w:tr>
      <w:tr w:rsidR="005B3691" w:rsidRPr="005B06AE" w14:paraId="0ED40CEA" w14:textId="77777777" w:rsidTr="005B3691">
        <w:tc>
          <w:tcPr>
            <w:tcW w:w="362" w:type="pct"/>
            <w:shd w:val="clear" w:color="auto" w:fill="auto"/>
            <w:vAlign w:val="center"/>
          </w:tcPr>
          <w:p w14:paraId="208AACB1" w14:textId="258F4EE7" w:rsidR="005B3691" w:rsidRDefault="005B3691" w:rsidP="005B3691">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638" w:type="pct"/>
            <w:shd w:val="clear" w:color="auto" w:fill="auto"/>
          </w:tcPr>
          <w:p w14:paraId="030FC3B8" w14:textId="6AF7CD29" w:rsidR="005B3691" w:rsidRDefault="005B3691" w:rsidP="0002618B">
            <w:pPr>
              <w:pStyle w:val="Sangradetextonormal"/>
              <w:tabs>
                <w:tab w:val="left" w:pos="284"/>
                <w:tab w:val="num" w:pos="786"/>
              </w:tabs>
              <w:ind w:left="0"/>
              <w:jc w:val="both"/>
              <w:rPr>
                <w:rFonts w:ascii="Century Gothic" w:hAnsi="Century Gothic"/>
              </w:rPr>
            </w:pPr>
            <w:r>
              <w:rPr>
                <w:rFonts w:ascii="Century Gothic" w:hAnsi="Century Gothic"/>
              </w:rPr>
              <w:t xml:space="preserve">Se da cuenta de diverso asunto de amparo. </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62D36DC2" w14:textId="1D64B982"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655668">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75E43497" w:rsidR="00976944" w:rsidRDefault="0002618B" w:rsidP="00976944">
      <w:pPr>
        <w:pStyle w:val="Textosinformato"/>
        <w:spacing w:line="276" w:lineRule="auto"/>
        <w:rPr>
          <w:sz w:val="20"/>
        </w:rPr>
      </w:pPr>
      <w:r>
        <w:rPr>
          <w:sz w:val="20"/>
          <w:lang w:val="es-MX"/>
        </w:rPr>
        <w:t>El</w:t>
      </w:r>
      <w:r w:rsidR="00976944" w:rsidRPr="00DB1551">
        <w:rPr>
          <w:sz w:val="20"/>
          <w:lang w:val="es-MX"/>
        </w:rPr>
        <w:t xml:space="preserve"> Magistrad</w:t>
      </w:r>
      <w:r>
        <w:rPr>
          <w:sz w:val="20"/>
          <w:lang w:val="es-MX"/>
        </w:rPr>
        <w:t>o</w:t>
      </w:r>
      <w:r w:rsidR="00976944" w:rsidRPr="00DB1551">
        <w:rPr>
          <w:sz w:val="20"/>
          <w:lang w:val="es-MX"/>
        </w:rPr>
        <w:t xml:space="preserve"> President</w:t>
      </w:r>
      <w:r>
        <w:rPr>
          <w:sz w:val="20"/>
          <w:lang w:val="es-MX"/>
        </w:rPr>
        <w:t>e</w:t>
      </w:r>
      <w:r w:rsidR="00976944">
        <w:rPr>
          <w:sz w:val="20"/>
          <w:lang w:val="es-MX"/>
        </w:rPr>
        <w:t xml:space="preserve"> </w:t>
      </w:r>
      <w:r>
        <w:rPr>
          <w:b/>
          <w:sz w:val="20"/>
          <w:lang w:val="es-MX"/>
        </w:rPr>
        <w:t>JOSÉ RAMÓN JIMÉNEZ GUTIÉRREZ</w:t>
      </w:r>
      <w:r w:rsidR="00976944">
        <w:rPr>
          <w:sz w:val="20"/>
          <w:lang w:val="es-MX"/>
        </w:rPr>
        <w:t xml:space="preserve">, </w:t>
      </w:r>
      <w:r w:rsidR="00976944">
        <w:rPr>
          <w:sz w:val="20"/>
        </w:rPr>
        <w:t>solicitó al Secretario Técnico</w:t>
      </w:r>
      <w:r w:rsidR="00976944" w:rsidRPr="003E2F6E">
        <w:rPr>
          <w:sz w:val="20"/>
        </w:rPr>
        <w:t xml:space="preserve"> de la Junta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976944" w:rsidRPr="003E2F6E">
        <w:rPr>
          <w:sz w:val="20"/>
        </w:rPr>
        <w:t xml:space="preserve">procede a tomar </w:t>
      </w:r>
      <w:r w:rsidR="00976944">
        <w:rPr>
          <w:sz w:val="20"/>
        </w:rPr>
        <w:t xml:space="preserve">la </w:t>
      </w:r>
      <w:r w:rsidR="00976944" w:rsidRPr="003E2F6E">
        <w:rPr>
          <w:sz w:val="20"/>
        </w:rPr>
        <w:t>lista</w:t>
      </w:r>
      <w:r w:rsidR="00B80EFD">
        <w:rPr>
          <w:sz w:val="20"/>
        </w:rPr>
        <w:t xml:space="preserve"> de asistencia solicitada por </w:t>
      </w:r>
      <w:r w:rsidR="00704F32">
        <w:rPr>
          <w:sz w:val="20"/>
        </w:rPr>
        <w:t>el</w:t>
      </w:r>
      <w:r w:rsidR="00976944">
        <w:rPr>
          <w:sz w:val="20"/>
        </w:rPr>
        <w:t xml:space="preserve"> President</w:t>
      </w:r>
      <w:r w:rsidR="00704F32">
        <w:rPr>
          <w:sz w:val="20"/>
        </w:rPr>
        <w:t>e</w:t>
      </w:r>
      <w:r w:rsidR="00976944" w:rsidRPr="003E2F6E">
        <w:rPr>
          <w:sz w:val="20"/>
        </w:rPr>
        <w:t xml:space="preserve"> de la Junta de Administra</w:t>
      </w:r>
      <w:r w:rsidR="00976944">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02618B" w:rsidRPr="005E65DA" w14:paraId="0B6E07F5" w14:textId="77777777" w:rsidTr="004166C5">
        <w:trPr>
          <w:trHeight w:val="319"/>
        </w:trPr>
        <w:tc>
          <w:tcPr>
            <w:tcW w:w="143" w:type="pct"/>
            <w:shd w:val="clear" w:color="auto" w:fill="D9D9D9"/>
            <w:vAlign w:val="center"/>
          </w:tcPr>
          <w:p w14:paraId="406D379A" w14:textId="77777777" w:rsidR="0002618B" w:rsidRPr="005E65DA" w:rsidRDefault="0002618B" w:rsidP="004166C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38FADFF2" w14:textId="77777777" w:rsidR="0002618B" w:rsidRPr="005E65DA" w:rsidRDefault="0002618B" w:rsidP="004166C5">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r w:rsidR="0002618B" w:rsidRPr="005E65DA" w14:paraId="6051F441" w14:textId="77777777" w:rsidTr="004166C5">
        <w:trPr>
          <w:trHeight w:val="305"/>
        </w:trPr>
        <w:tc>
          <w:tcPr>
            <w:tcW w:w="143" w:type="pct"/>
            <w:vAlign w:val="center"/>
          </w:tcPr>
          <w:p w14:paraId="1733E898" w14:textId="77777777" w:rsidR="0002618B" w:rsidRPr="005E65DA" w:rsidRDefault="0002618B" w:rsidP="004166C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3D6ED79A" w14:textId="56D930E8" w:rsidR="0002618B" w:rsidRPr="005E65DA" w:rsidRDefault="0002618B" w:rsidP="004166C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sidR="006513B3">
              <w:rPr>
                <w:rFonts w:ascii="Century Gothic" w:hAnsi="Century Gothic" w:cs="Tahoma"/>
                <w:lang w:val="es-MX"/>
              </w:rPr>
              <w:t xml:space="preserve">Ausente, por contar con </w:t>
            </w:r>
            <w:r w:rsidR="00F8079A">
              <w:rPr>
                <w:rFonts w:ascii="Century Gothic" w:hAnsi="Century Gothic" w:cs="Tahoma"/>
                <w:lang w:val="es-MX"/>
              </w:rPr>
              <w:t>incapacidad</w:t>
            </w:r>
            <w:r w:rsidR="006513B3">
              <w:rPr>
                <w:rFonts w:ascii="Century Gothic" w:hAnsi="Century Gothic" w:cs="Tahoma"/>
                <w:lang w:val="es-MX"/>
              </w:rPr>
              <w:t xml:space="preserve"> </w:t>
            </w:r>
            <w:r w:rsidR="00F8079A">
              <w:rPr>
                <w:rFonts w:ascii="Century Gothic" w:hAnsi="Century Gothic" w:cs="Tahoma"/>
                <w:lang w:val="es-MX"/>
              </w:rPr>
              <w:t>médica</w:t>
            </w:r>
            <w:r w:rsidRPr="005E65DA">
              <w:rPr>
                <w:rFonts w:ascii="Century Gothic" w:hAnsi="Century Gothic" w:cs="Tahoma"/>
                <w:lang w:val="es-MX"/>
              </w:rPr>
              <w:t>);</w:t>
            </w:r>
          </w:p>
        </w:tc>
      </w:tr>
      <w:tr w:rsidR="0002618B" w:rsidRPr="005E65DA" w14:paraId="70A197F7" w14:textId="77777777" w:rsidTr="004166C5">
        <w:trPr>
          <w:trHeight w:val="305"/>
        </w:trPr>
        <w:tc>
          <w:tcPr>
            <w:tcW w:w="143" w:type="pct"/>
            <w:shd w:val="clear" w:color="auto" w:fill="D9D9D9"/>
            <w:vAlign w:val="center"/>
          </w:tcPr>
          <w:p w14:paraId="43143C20" w14:textId="77777777" w:rsidR="0002618B" w:rsidRPr="005E65DA" w:rsidRDefault="0002618B" w:rsidP="004166C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7A5381A5" w14:textId="77777777" w:rsidR="0002618B" w:rsidRPr="005E65DA" w:rsidRDefault="0002618B" w:rsidP="004166C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02618B" w:rsidRPr="005E65DA" w14:paraId="17C03D36" w14:textId="77777777" w:rsidTr="004166C5">
        <w:trPr>
          <w:trHeight w:val="319"/>
        </w:trPr>
        <w:tc>
          <w:tcPr>
            <w:tcW w:w="143" w:type="pct"/>
            <w:vAlign w:val="center"/>
          </w:tcPr>
          <w:p w14:paraId="024FD6D8" w14:textId="77777777" w:rsidR="0002618B" w:rsidRPr="005E65DA" w:rsidRDefault="0002618B" w:rsidP="004166C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4BF1D68A" w14:textId="77777777" w:rsidR="0002618B" w:rsidRPr="005E65DA" w:rsidRDefault="0002618B" w:rsidP="004166C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bl>
    <w:p w14:paraId="1D2B8E01" w14:textId="648F2DEE" w:rsidR="008D5CB6" w:rsidRPr="0002618B" w:rsidRDefault="008D5CB6" w:rsidP="003E2F6E">
      <w:pPr>
        <w:pStyle w:val="Textosinformato"/>
        <w:spacing w:line="276" w:lineRule="auto"/>
        <w:rPr>
          <w:sz w:val="20"/>
          <w:lang w:val="es-ES_tradnl"/>
        </w:rPr>
      </w:pPr>
    </w:p>
    <w:p w14:paraId="1424AAD6" w14:textId="7B82166C" w:rsidR="006513B3" w:rsidRDefault="006513B3" w:rsidP="006513B3">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l </w:t>
      </w:r>
      <w:r w:rsidRPr="003032CF">
        <w:rPr>
          <w:b/>
          <w:sz w:val="20"/>
          <w:lang w:val="es-MX"/>
        </w:rPr>
        <w:t>Magistrad</w:t>
      </w:r>
      <w:r>
        <w:rPr>
          <w:b/>
          <w:sz w:val="20"/>
          <w:lang w:val="es-MX"/>
        </w:rPr>
        <w:t>o</w:t>
      </w:r>
      <w:r w:rsidRPr="003032CF">
        <w:rPr>
          <w:b/>
          <w:sz w:val="20"/>
          <w:lang w:val="es-MX"/>
        </w:rPr>
        <w:t xml:space="preserve"> President</w:t>
      </w:r>
      <w:r>
        <w:rPr>
          <w:b/>
          <w:sz w:val="20"/>
          <w:lang w:val="es-MX"/>
        </w:rPr>
        <w:t>e</w:t>
      </w:r>
      <w:r>
        <w:rPr>
          <w:sz w:val="20"/>
          <w:lang w:val="es-MX"/>
        </w:rPr>
        <w:t xml:space="preserve"> que la </w:t>
      </w:r>
      <w:r>
        <w:rPr>
          <w:b/>
          <w:bCs/>
          <w:sz w:val="20"/>
          <w:lang w:val="es-MX"/>
        </w:rPr>
        <w:t xml:space="preserve">Magistrada Fany Lorena Jiménez Aguirre </w:t>
      </w:r>
      <w:r>
        <w:rPr>
          <w:sz w:val="20"/>
          <w:lang w:val="es-MX"/>
        </w:rPr>
        <w:t xml:space="preserve">sin que se encuentre </w:t>
      </w:r>
      <w:r w:rsidRPr="00201B4C">
        <w:rPr>
          <w:sz w:val="20"/>
        </w:rPr>
        <w:t xml:space="preserve">presente por </w:t>
      </w:r>
      <w:r w:rsidR="00F8079A">
        <w:rPr>
          <w:sz w:val="20"/>
        </w:rPr>
        <w:t>incapacidad médica</w:t>
      </w:r>
      <w:r>
        <w:rPr>
          <w:sz w:val="20"/>
          <w:lang w:val="es-MX"/>
        </w:rPr>
        <w:t>; y se</w:t>
      </w:r>
      <w:r w:rsidRPr="00E13B79">
        <w:rPr>
          <w:sz w:val="20"/>
        </w:rPr>
        <w:t xml:space="preserve"> </w:t>
      </w:r>
      <w:r w:rsidRPr="003E2F6E">
        <w:rPr>
          <w:sz w:val="20"/>
        </w:rPr>
        <w:t>encuentran presentes</w:t>
      </w:r>
      <w:r w:rsidRPr="00F81F56">
        <w:rPr>
          <w:b/>
          <w:sz w:val="20"/>
        </w:rPr>
        <w:t xml:space="preserve"> </w:t>
      </w:r>
      <w:r>
        <w:rPr>
          <w:b/>
          <w:sz w:val="20"/>
          <w:lang w:val="es-MX"/>
        </w:rPr>
        <w:t>los</w:t>
      </w:r>
      <w:r w:rsidRPr="003032CF">
        <w:rPr>
          <w:sz w:val="20"/>
          <w:lang w:val="es-MX"/>
        </w:rPr>
        <w:t xml:space="preserve"> </w:t>
      </w:r>
      <w:r w:rsidRPr="000A1715">
        <w:rPr>
          <w:b/>
          <w:bCs/>
          <w:sz w:val="20"/>
          <w:lang w:val="es-MX"/>
        </w:rPr>
        <w:t>dos</w:t>
      </w:r>
      <w:r>
        <w:rPr>
          <w:sz w:val="20"/>
          <w:lang w:val="es-MX"/>
        </w:rPr>
        <w:t xml:space="preserve"> </w:t>
      </w:r>
      <w:r w:rsidRPr="00D156F5">
        <w:rPr>
          <w:b/>
          <w:sz w:val="20"/>
          <w:lang w:val="es-MX"/>
        </w:rPr>
        <w:t>Magistrado</w:t>
      </w:r>
      <w:r>
        <w:rPr>
          <w:b/>
          <w:sz w:val="20"/>
          <w:lang w:val="es-MX"/>
        </w:rPr>
        <w:t xml:space="preserve">s </w:t>
      </w:r>
      <w:r>
        <w:rPr>
          <w:sz w:val="20"/>
          <w:lang w:val="es-MX"/>
        </w:rPr>
        <w:t xml:space="preserve">que integran la Sala Superior, así como </w:t>
      </w:r>
      <w:r>
        <w:rPr>
          <w:b/>
          <w:sz w:val="20"/>
          <w:lang w:val="es-MX"/>
        </w:rPr>
        <w:t>la</w:t>
      </w:r>
      <w:r w:rsidRPr="003032CF">
        <w:rPr>
          <w:sz w:val="20"/>
          <w:lang w:val="es-MX"/>
        </w:rPr>
        <w:t xml:space="preserve"> </w:t>
      </w:r>
      <w:r>
        <w:rPr>
          <w:b/>
          <w:sz w:val="20"/>
          <w:lang w:val="es-MX"/>
        </w:rPr>
        <w:t xml:space="preserve">Magistrada de la Quinta Sala Unitaria representante </w:t>
      </w:r>
      <w:r w:rsidRPr="00D156F5">
        <w:rPr>
          <w:b/>
          <w:sz w:val="20"/>
          <w:lang w:val="es-MX"/>
        </w:rPr>
        <w:t>de</w:t>
      </w:r>
      <w:r>
        <w:rPr>
          <w:b/>
          <w:sz w:val="20"/>
          <w:lang w:val="es-MX"/>
        </w:rPr>
        <w:t xml:space="preserve"> las</w:t>
      </w:r>
      <w:r w:rsidRPr="00D156F5">
        <w:rPr>
          <w:b/>
          <w:sz w:val="20"/>
          <w:lang w:val="es-MX"/>
        </w:rPr>
        <w:t xml:space="preserve"> Sala</w:t>
      </w:r>
      <w:r>
        <w:rPr>
          <w:b/>
          <w:sz w:val="20"/>
          <w:lang w:val="es-MX"/>
        </w:rPr>
        <w:t>s</w:t>
      </w:r>
      <w:r w:rsidRPr="00D156F5">
        <w:rPr>
          <w:b/>
          <w:sz w:val="20"/>
          <w:lang w:val="es-MX"/>
        </w:rPr>
        <w:t xml:space="preserve"> Unitaria</w:t>
      </w:r>
      <w:r>
        <w:rPr>
          <w:b/>
          <w:sz w:val="20"/>
          <w:lang w:val="es-MX"/>
        </w:rPr>
        <w:t>s</w:t>
      </w:r>
      <w:r w:rsidRPr="003032CF">
        <w:rPr>
          <w:sz w:val="20"/>
          <w:lang w:val="es-MX"/>
        </w:rPr>
        <w:t xml:space="preserve">, por lo que, existe el quórum legal </w:t>
      </w:r>
      <w:r w:rsidRPr="003032CF">
        <w:rPr>
          <w:sz w:val="20"/>
          <w:lang w:val="es-MX"/>
        </w:rPr>
        <w:lastRenderedPageBreak/>
        <w:t>requerido para sesionar considerándose como válidos y legales los acuerdos que en ella se pronuncien, conforme lo establecen los</w:t>
      </w:r>
      <w:r w:rsidRPr="003E2F6E">
        <w:rPr>
          <w:sz w:val="20"/>
        </w:rPr>
        <w:t xml:space="preserve"> </w:t>
      </w:r>
      <w:r w:rsidRPr="00603B67">
        <w:rPr>
          <w:b/>
          <w:sz w:val="20"/>
        </w:rPr>
        <w:t>artículo</w:t>
      </w:r>
      <w:r>
        <w:rPr>
          <w:b/>
          <w:sz w:val="20"/>
        </w:rPr>
        <w:t xml:space="preserve"> 5, artículo</w:t>
      </w:r>
      <w:r w:rsidRPr="00603B67">
        <w:rPr>
          <w:b/>
          <w:sz w:val="20"/>
        </w:rPr>
        <w:t xml:space="preserve"> </w:t>
      </w:r>
      <w:r>
        <w:rPr>
          <w:b/>
          <w:sz w:val="20"/>
        </w:rPr>
        <w:t xml:space="preserve">11 numeral 1 y artículo 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02618B" w:rsidRDefault="00FF6356" w:rsidP="003E2F6E">
      <w:pPr>
        <w:pStyle w:val="Textosinformato"/>
        <w:spacing w:line="276" w:lineRule="auto"/>
        <w:rPr>
          <w:sz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327059D5"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5B3691">
              <w:rPr>
                <w:b/>
                <w:sz w:val="20"/>
                <w:lang w:val="es-MX"/>
              </w:rPr>
              <w:t>12</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 xml:space="preserve">los Magistrados </w:t>
            </w:r>
            <w:r w:rsidR="005B3691">
              <w:rPr>
                <w:b/>
                <w:sz w:val="20"/>
                <w:u w:val="single"/>
                <w:lang w:val="es-MX"/>
              </w:rPr>
              <w:t>presentes</w:t>
            </w:r>
            <w:r w:rsidR="00B03A70" w:rsidRPr="000A1715">
              <w:rPr>
                <w:b/>
                <w:sz w:val="20"/>
                <w:u w:val="single"/>
                <w:lang w:val="es-MX"/>
              </w:rPr>
              <w:t xml:space="preserve"> de la Junta de Administración.</w:t>
            </w:r>
          </w:p>
        </w:tc>
      </w:tr>
    </w:tbl>
    <w:p w14:paraId="1DEF22C2" w14:textId="77777777" w:rsidR="0090027F" w:rsidRPr="003032CF" w:rsidRDefault="0090027F" w:rsidP="00BC511B">
      <w:pPr>
        <w:pStyle w:val="Textosinformato"/>
        <w:rPr>
          <w:b/>
          <w:sz w:val="20"/>
          <w:lang w:val="es-MX"/>
        </w:rPr>
      </w:pPr>
    </w:p>
    <w:p w14:paraId="454A51B6" w14:textId="77777777" w:rsidR="00704F32" w:rsidRDefault="00704F32" w:rsidP="00D047E6">
      <w:pPr>
        <w:pStyle w:val="Textosinformato"/>
        <w:jc w:val="center"/>
        <w:rPr>
          <w:b/>
          <w:sz w:val="28"/>
          <w:szCs w:val="28"/>
          <w:lang w:val="es-MX"/>
        </w:rPr>
      </w:pPr>
    </w:p>
    <w:p w14:paraId="54AD4558" w14:textId="171CC1FA"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713C6F32" w:rsidR="00FB5CAA" w:rsidRDefault="0002618B" w:rsidP="00FB5CAA">
      <w:pPr>
        <w:pStyle w:val="Textosinformato"/>
        <w:spacing w:line="276" w:lineRule="auto"/>
        <w:rPr>
          <w:sz w:val="20"/>
          <w:lang w:val="es-MX"/>
        </w:rPr>
      </w:pPr>
      <w:r>
        <w:rPr>
          <w:sz w:val="20"/>
          <w:lang w:val="es-MX"/>
        </w:rPr>
        <w:t>El</w:t>
      </w:r>
      <w:r w:rsidR="00D047E6" w:rsidRPr="00FB5CAA">
        <w:rPr>
          <w:sz w:val="20"/>
          <w:lang w:val="es-MX"/>
        </w:rPr>
        <w:t xml:space="preserve">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D047E6" w:rsidRPr="00FB5CAA">
        <w:rPr>
          <w:b/>
          <w:sz w:val="20"/>
          <w:lang w:val="es-MX"/>
        </w:rPr>
        <w:t xml:space="preserve">dos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388A7291"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sidR="0002618B">
        <w:rPr>
          <w:sz w:val="20"/>
          <w:lang w:val="es-MX"/>
        </w:rPr>
        <w:t>el</w:t>
      </w:r>
      <w:r w:rsidRPr="00E82E6A">
        <w:rPr>
          <w:b/>
          <w:sz w:val="20"/>
          <w:lang w:val="es-MX"/>
        </w:rPr>
        <w:t xml:space="preserve"> Magistrad</w:t>
      </w:r>
      <w:r w:rsidR="0002618B">
        <w:rPr>
          <w:b/>
          <w:sz w:val="20"/>
          <w:lang w:val="es-MX"/>
        </w:rPr>
        <w:t>o</w:t>
      </w:r>
      <w:r w:rsidRPr="00E82E6A">
        <w:rPr>
          <w:b/>
          <w:sz w:val="20"/>
          <w:lang w:val="es-MX"/>
        </w:rPr>
        <w:t xml:space="preserve"> President</w:t>
      </w:r>
      <w:r w:rsidR="0002618B">
        <w:rPr>
          <w:b/>
          <w:sz w:val="20"/>
          <w:lang w:val="es-MX"/>
        </w:rPr>
        <w:t>e</w:t>
      </w:r>
      <w:r w:rsidRPr="00E82E6A">
        <w:rPr>
          <w:b/>
          <w:sz w:val="20"/>
          <w:lang w:val="es-MX"/>
        </w:rPr>
        <w:t>:</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7740DC14"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D739B">
        <w:rPr>
          <w:rFonts w:ascii="Century Gothic" w:hAnsi="Century Gothic"/>
          <w:szCs w:val="24"/>
          <w:lang w:val="es-MX"/>
        </w:rPr>
        <w:t xml:space="preserve"> </w:t>
      </w:r>
      <w:r w:rsidR="007534BB">
        <w:rPr>
          <w:rFonts w:ascii="Century Gothic" w:hAnsi="Century Gothic"/>
          <w:szCs w:val="24"/>
          <w:lang w:val="es-MX"/>
        </w:rPr>
        <w:t>no.</w:t>
      </w:r>
    </w:p>
    <w:p w14:paraId="23D559A1" w14:textId="4508BD9D" w:rsidR="001F11D6" w:rsidRDefault="001F11D6" w:rsidP="001F11D6">
      <w:pPr>
        <w:pStyle w:val="Textosinformato"/>
        <w:spacing w:line="276" w:lineRule="auto"/>
        <w:rPr>
          <w:sz w:val="20"/>
          <w:lang w:val="es-MX"/>
        </w:rPr>
      </w:pPr>
      <w:r>
        <w:rPr>
          <w:sz w:val="20"/>
          <w:lang w:val="es-MX"/>
        </w:rPr>
        <w:t xml:space="preserve">En uso de la voz </w:t>
      </w:r>
      <w:r w:rsidR="0002618B">
        <w:rPr>
          <w:sz w:val="20"/>
          <w:lang w:val="es-MX"/>
        </w:rPr>
        <w:t>el</w:t>
      </w:r>
      <w:r w:rsidRPr="00513179">
        <w:rPr>
          <w:sz w:val="20"/>
          <w:lang w:val="es-MX"/>
        </w:rPr>
        <w:t xml:space="preserve"> </w:t>
      </w:r>
      <w:r>
        <w:rPr>
          <w:b/>
          <w:sz w:val="20"/>
          <w:lang w:val="es-MX"/>
        </w:rPr>
        <w:t>Magistrad</w:t>
      </w:r>
      <w:r w:rsidR="0002618B">
        <w:rPr>
          <w:b/>
          <w:sz w:val="20"/>
          <w:lang w:val="es-MX"/>
        </w:rPr>
        <w:t>o</w:t>
      </w:r>
      <w:r w:rsidRPr="00513179">
        <w:rPr>
          <w:b/>
          <w:sz w:val="20"/>
          <w:lang w:val="es-MX"/>
        </w:rPr>
        <w:t xml:space="preserve"> President</w:t>
      </w:r>
      <w:r w:rsidR="0002618B">
        <w:rPr>
          <w:b/>
          <w:sz w:val="20"/>
          <w:lang w:val="es-MX"/>
        </w:rPr>
        <w:t>e</w:t>
      </w:r>
      <w:r>
        <w:rPr>
          <w:b/>
          <w:sz w:val="20"/>
          <w:lang w:val="es-MX"/>
        </w:rPr>
        <w:t xml:space="preserve">: </w:t>
      </w:r>
      <w:r w:rsidRPr="00992C2D">
        <w:rPr>
          <w:sz w:val="20"/>
          <w:lang w:val="es-MX"/>
        </w:rPr>
        <w:t>Agotada la discusión del punto de acuerdo, solicito al Secretario Técnico la votación:</w:t>
      </w:r>
    </w:p>
    <w:p w14:paraId="7B5F0B5F" w14:textId="08442577" w:rsidR="007F7757" w:rsidRDefault="007F7757" w:rsidP="001F11D6">
      <w:pPr>
        <w:pStyle w:val="Textosinformato"/>
        <w:spacing w:line="276" w:lineRule="auto"/>
        <w:rPr>
          <w:sz w:val="20"/>
          <w:lang w:val="es-MX"/>
        </w:rPr>
      </w:pPr>
    </w:p>
    <w:p w14:paraId="645B70C5" w14:textId="77777777" w:rsidR="007F7757" w:rsidRDefault="007F7757" w:rsidP="007F7757">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262B6">
        <w:rPr>
          <w:rFonts w:ascii="Century Gothic" w:hAnsi="Century Gothic"/>
          <w:bCs/>
        </w:rPr>
        <w:t>¿</w:t>
      </w:r>
      <w:r>
        <w:rPr>
          <w:rFonts w:ascii="Century Gothic" w:hAnsi="Century Gothic"/>
        </w:rPr>
        <w:t>Magistrado José Ramón Jiménez Gutiérrez?</w:t>
      </w:r>
    </w:p>
    <w:p w14:paraId="230225BC" w14:textId="77777777" w:rsidR="007F7757" w:rsidRDefault="007F7757" w:rsidP="007F7757">
      <w:pPr>
        <w:pStyle w:val="Sangradetextonormal"/>
        <w:spacing w:after="0" w:line="276" w:lineRule="auto"/>
        <w:ind w:left="0"/>
        <w:jc w:val="both"/>
        <w:rPr>
          <w:rFonts w:ascii="Century Gothic" w:hAnsi="Century Gothic"/>
        </w:rPr>
      </w:pPr>
    </w:p>
    <w:p w14:paraId="246E73EA" w14:textId="77777777" w:rsidR="007F7757" w:rsidRDefault="007F7757" w:rsidP="007F7757">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A262B6">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3C61B0F3" w14:textId="77777777" w:rsidR="007F7757" w:rsidRDefault="007F7757" w:rsidP="007F7757">
      <w:pPr>
        <w:pStyle w:val="Sangradetextonormal"/>
        <w:spacing w:after="0" w:line="276" w:lineRule="auto"/>
        <w:ind w:left="0"/>
        <w:jc w:val="both"/>
        <w:rPr>
          <w:rFonts w:ascii="Century Gothic" w:hAnsi="Century Gothic"/>
        </w:rPr>
      </w:pPr>
    </w:p>
    <w:p w14:paraId="0ACE250F" w14:textId="77777777" w:rsidR="007F7757" w:rsidRDefault="007F7757" w:rsidP="007F7757">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Pr>
          <w:rFonts w:ascii="Century Gothic" w:hAnsi="Century Gothic"/>
          <w:bCs/>
        </w:rPr>
        <w:t>¿</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21706E91" w14:textId="77777777" w:rsidR="007F7757" w:rsidRPr="00266F20" w:rsidRDefault="007F7757" w:rsidP="007F7757">
      <w:pPr>
        <w:pStyle w:val="Sangradetextonormal"/>
        <w:spacing w:after="0" w:line="276" w:lineRule="auto"/>
        <w:ind w:left="0"/>
        <w:jc w:val="both"/>
        <w:rPr>
          <w:rFonts w:ascii="Century Gothic" w:hAnsi="Century Gothic"/>
        </w:rPr>
      </w:pPr>
    </w:p>
    <w:p w14:paraId="714E7A67" w14:textId="77777777" w:rsidR="007F7757" w:rsidRDefault="007F7757" w:rsidP="007F7757">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6ABAB76E" w14:textId="77777777" w:rsidR="007F7757" w:rsidRDefault="007F7757" w:rsidP="007F7757">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181BD419" w14:textId="77777777" w:rsidR="007F7757" w:rsidRDefault="007F7757" w:rsidP="007F7757">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420BB1">
        <w:rPr>
          <w:rFonts w:ascii="Century Gothic" w:hAnsi="Century Gothic"/>
          <w:bCs/>
        </w:rPr>
        <w:t>¿</w:t>
      </w:r>
      <w:r>
        <w:rPr>
          <w:rFonts w:ascii="Century Gothic" w:hAnsi="Century Gothic"/>
        </w:rPr>
        <w:t>Magistrado Avelino Bravo Cacho?</w:t>
      </w:r>
    </w:p>
    <w:p w14:paraId="7EA49473" w14:textId="77777777" w:rsidR="007F7757" w:rsidRDefault="007F7757" w:rsidP="007F7757">
      <w:pPr>
        <w:pStyle w:val="Sangradetextonormal"/>
        <w:spacing w:after="0" w:line="276" w:lineRule="auto"/>
        <w:ind w:left="0"/>
        <w:jc w:val="both"/>
        <w:rPr>
          <w:rFonts w:ascii="Century Gothic" w:hAnsi="Century Gothic"/>
        </w:rPr>
      </w:pPr>
    </w:p>
    <w:p w14:paraId="0AE00A06" w14:textId="77777777" w:rsidR="007F7757" w:rsidRDefault="007F7757" w:rsidP="007F7757">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4ADC3A59" w14:textId="77777777" w:rsidR="001F11D6" w:rsidRDefault="001F11D6" w:rsidP="001F11D6">
      <w:pPr>
        <w:pStyle w:val="Textosinformato"/>
        <w:spacing w:line="276" w:lineRule="auto"/>
        <w:rPr>
          <w:sz w:val="20"/>
          <w:lang w:val="es-MX"/>
        </w:rPr>
      </w:pPr>
    </w:p>
    <w:p w14:paraId="61E4A667" w14:textId="521E6113" w:rsidR="00E34C75" w:rsidRDefault="001F11D6" w:rsidP="001F11D6">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02618B" w:rsidRPr="001F11D6" w14:paraId="5785A2F1" w14:textId="77777777" w:rsidTr="005B3691">
        <w:trPr>
          <w:jc w:val="center"/>
        </w:trPr>
        <w:tc>
          <w:tcPr>
            <w:tcW w:w="355" w:type="pct"/>
            <w:shd w:val="clear" w:color="auto" w:fill="auto"/>
            <w:vAlign w:val="center"/>
          </w:tcPr>
          <w:p w14:paraId="41466B37" w14:textId="77777777" w:rsidR="0002618B" w:rsidRPr="001F11D6" w:rsidRDefault="0002618B" w:rsidP="004166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458BF087" w14:textId="77777777" w:rsidR="0002618B" w:rsidRPr="001F11D6" w:rsidRDefault="0002618B" w:rsidP="004166C5">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249732D4" w14:textId="7C92C048" w:rsidR="0002618B" w:rsidRPr="001F11D6" w:rsidRDefault="005B6E7A" w:rsidP="004166C5">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5B6E7A" w:rsidRPr="001F11D6" w14:paraId="196D5732" w14:textId="77777777" w:rsidTr="004166C5">
        <w:trPr>
          <w:jc w:val="center"/>
        </w:trPr>
        <w:tc>
          <w:tcPr>
            <w:tcW w:w="355" w:type="pct"/>
            <w:shd w:val="clear" w:color="auto" w:fill="D9D9D9"/>
            <w:vAlign w:val="center"/>
          </w:tcPr>
          <w:p w14:paraId="29773CD6" w14:textId="11FD6DF8" w:rsidR="005B6E7A" w:rsidRPr="001F11D6" w:rsidRDefault="005B6E7A" w:rsidP="005B6E7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5E659B42" w14:textId="77777777" w:rsidR="005B6E7A" w:rsidRPr="001F11D6" w:rsidRDefault="005B6E7A" w:rsidP="005B6E7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7B0211AF" w14:textId="5DE0D022" w:rsidR="005B6E7A" w:rsidRPr="001F11D6" w:rsidRDefault="005B6E7A" w:rsidP="005B6E7A">
            <w:pPr>
              <w:autoSpaceDE w:val="0"/>
              <w:autoSpaceDN w:val="0"/>
              <w:spacing w:line="276" w:lineRule="auto"/>
              <w:jc w:val="both"/>
              <w:rPr>
                <w:rFonts w:ascii="Century Gothic" w:hAnsi="Century Gothic" w:cs="Tahoma"/>
                <w:b/>
                <w:lang w:val="es-ES"/>
              </w:rPr>
            </w:pPr>
            <w:r w:rsidRPr="00513749">
              <w:rPr>
                <w:rFonts w:ascii="Century Gothic" w:hAnsi="Century Gothic" w:cs="Calibri Light"/>
                <w:b/>
              </w:rPr>
              <w:t>A favor</w:t>
            </w:r>
          </w:p>
        </w:tc>
      </w:tr>
      <w:tr w:rsidR="005B6E7A" w:rsidRPr="001F11D6" w14:paraId="6BFC9B9D" w14:textId="77777777" w:rsidTr="004166C5">
        <w:trPr>
          <w:trHeight w:val="337"/>
          <w:jc w:val="center"/>
        </w:trPr>
        <w:tc>
          <w:tcPr>
            <w:tcW w:w="355" w:type="pct"/>
            <w:shd w:val="clear" w:color="auto" w:fill="auto"/>
            <w:vAlign w:val="center"/>
          </w:tcPr>
          <w:p w14:paraId="12B6CCF1" w14:textId="6F1A155D" w:rsidR="005B6E7A" w:rsidRPr="001F11D6" w:rsidRDefault="005B6E7A" w:rsidP="005B6E7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9E100BC" w14:textId="77777777" w:rsidR="005B6E7A" w:rsidRPr="001F11D6" w:rsidRDefault="005B6E7A" w:rsidP="005B6E7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17E5F534" w14:textId="7A6D19E6" w:rsidR="005B6E7A" w:rsidRPr="001F11D6" w:rsidRDefault="005B6E7A" w:rsidP="005B6E7A">
            <w:pPr>
              <w:autoSpaceDE w:val="0"/>
              <w:autoSpaceDN w:val="0"/>
              <w:spacing w:line="276" w:lineRule="auto"/>
              <w:jc w:val="both"/>
              <w:rPr>
                <w:rFonts w:ascii="Century Gothic" w:hAnsi="Century Gothic" w:cs="Tahoma"/>
                <w:b/>
                <w:lang w:val="es-ES"/>
              </w:rPr>
            </w:pPr>
            <w:r w:rsidRPr="00513749">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1B9225A" w14:textId="77777777" w:rsidR="00704F32" w:rsidRDefault="00704F32" w:rsidP="00FB5CAA">
      <w:pPr>
        <w:pStyle w:val="Textosinformato"/>
        <w:spacing w:line="276" w:lineRule="auto"/>
        <w:rPr>
          <w:sz w:val="20"/>
          <w:lang w:val="es-MX"/>
        </w:rPr>
      </w:pPr>
    </w:p>
    <w:p w14:paraId="2C84195A" w14:textId="2F608739"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5B3691">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31133B5B"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5B3691">
              <w:rPr>
                <w:b/>
                <w:sz w:val="20"/>
                <w:lang w:val="es-MX"/>
              </w:rPr>
              <w:t>12</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5B3691">
              <w:rPr>
                <w:b/>
                <w:sz w:val="20"/>
                <w:u w:val="single"/>
                <w:lang w:val="es-MX"/>
              </w:rPr>
              <w:t>presentes</w:t>
            </w:r>
            <w:r w:rsidRPr="002E4D66">
              <w:rPr>
                <w:b/>
                <w:sz w:val="20"/>
                <w:u w:val="single"/>
                <w:lang w:val="es-MX"/>
              </w:rPr>
              <w:t xml:space="preserve"> de la Junta de Administración.</w:t>
            </w:r>
          </w:p>
        </w:tc>
      </w:tr>
    </w:tbl>
    <w:p w14:paraId="5D7D0809" w14:textId="77777777" w:rsidR="00704F32" w:rsidRDefault="00704F32" w:rsidP="00D047E6">
      <w:pPr>
        <w:pStyle w:val="Textosinformato"/>
        <w:jc w:val="center"/>
        <w:rPr>
          <w:b/>
          <w:sz w:val="28"/>
          <w:szCs w:val="28"/>
          <w:lang w:val="es-MX"/>
        </w:rPr>
      </w:pPr>
    </w:p>
    <w:p w14:paraId="2A0BA544" w14:textId="56678C45"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1681F97E" w:rsidR="00B2667C" w:rsidRDefault="0002618B" w:rsidP="00B2667C">
      <w:pPr>
        <w:spacing w:after="46" w:line="268" w:lineRule="auto"/>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color w:val="000000"/>
          <w:szCs w:val="22"/>
          <w:lang w:val="es-MX" w:eastAsia="es-MX"/>
        </w:rPr>
        <w:t>El</w:t>
      </w:r>
      <w:r w:rsidR="00B2667C"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00B2667C"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B2667C"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B2667C" w:rsidRPr="00213CE3">
        <w:rPr>
          <w:rFonts w:ascii="Century Gothic" w:eastAsia="Century Gothic" w:hAnsi="Century Gothic" w:cs="Century Gothic"/>
          <w:b/>
          <w:color w:val="000000"/>
          <w:szCs w:val="22"/>
          <w:lang w:val="es-MX" w:eastAsia="es-MX"/>
        </w:rPr>
        <w:t xml:space="preserve">el Secretario Técnico </w:t>
      </w:r>
      <w:r w:rsidR="00B2667C"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00B2667C" w:rsidRPr="00213CE3">
        <w:rPr>
          <w:rFonts w:ascii="Century Gothic" w:eastAsia="Century Gothic" w:hAnsi="Century Gothic" w:cs="Century Gothic"/>
          <w:b/>
          <w:color w:val="000000"/>
          <w:szCs w:val="22"/>
          <w:lang w:val="es-MX" w:eastAsia="es-MX"/>
        </w:rPr>
        <w:t xml:space="preserve"> </w:t>
      </w:r>
      <w:r w:rsidR="00B2667C" w:rsidRPr="00213CE3">
        <w:rPr>
          <w:rFonts w:ascii="Century Gothic" w:eastAsia="Century Gothic" w:hAnsi="Century Gothic" w:cs="Century Gothic"/>
          <w:color w:val="000000"/>
          <w:szCs w:val="22"/>
          <w:lang w:val="es-MX" w:eastAsia="es-MX"/>
        </w:rPr>
        <w:t xml:space="preserve">y corresponde a: </w:t>
      </w:r>
      <w:r>
        <w:rPr>
          <w:rFonts w:ascii="Century Gothic" w:hAnsi="Century Gothic"/>
          <w:b/>
          <w:szCs w:val="24"/>
          <w:lang w:val="es-MX"/>
        </w:rPr>
        <w:t>Propuesta y en su caso aprobación de proyecto de informe justificado</w:t>
      </w:r>
      <w:r w:rsidR="00F9138F">
        <w:rPr>
          <w:rFonts w:ascii="Century Gothic" w:hAnsi="Century Gothic"/>
          <w:b/>
          <w:szCs w:val="24"/>
          <w:lang w:val="es-MX"/>
        </w:rPr>
        <w:t xml:space="preserve"> para rendirse en diverso asunto de amparo</w:t>
      </w:r>
      <w:r w:rsidR="0045207C">
        <w:rPr>
          <w:rFonts w:ascii="Century Gothic" w:eastAsia="Century Gothic" w:hAnsi="Century Gothic" w:cs="Century Gothic"/>
          <w:b/>
          <w:color w:val="000000"/>
          <w:szCs w:val="22"/>
          <w:lang w:val="es-MX" w:eastAsia="es-MX"/>
        </w:rPr>
        <w:t>.</w:t>
      </w:r>
      <w:r w:rsidR="00B2667C" w:rsidRPr="00213CE3">
        <w:rPr>
          <w:rFonts w:ascii="Century Gothic" w:eastAsia="Century Gothic" w:hAnsi="Century Gothic" w:cs="Century Gothic"/>
          <w:color w:val="000000"/>
          <w:szCs w:val="22"/>
          <w:lang w:val="es-MX" w:eastAsia="es-MX"/>
        </w:rPr>
        <w:t xml:space="preserve"> </w:t>
      </w:r>
    </w:p>
    <w:p w14:paraId="134D0947" w14:textId="77777777" w:rsidR="005B6E7A" w:rsidRPr="00A33457" w:rsidRDefault="005B6E7A" w:rsidP="00B2667C">
      <w:pPr>
        <w:spacing w:after="46" w:line="268" w:lineRule="auto"/>
        <w:jc w:val="both"/>
        <w:rPr>
          <w:rFonts w:ascii="Century Gothic" w:eastAsia="Century Gothic" w:hAnsi="Century Gothic" w:cs="Century Gothic"/>
          <w:color w:val="000000"/>
          <w:szCs w:val="22"/>
          <w:lang w:val="es-MX" w:eastAsia="es-MX"/>
        </w:rPr>
      </w:pPr>
    </w:p>
    <w:p w14:paraId="4A10630A" w14:textId="649ECF61" w:rsidR="005B6E7A" w:rsidRPr="005B6E7A" w:rsidRDefault="00DE5392" w:rsidP="005B6E7A">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w:t>
      </w:r>
      <w:r w:rsidR="0002618B">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sidR="0002618B">
        <w:rPr>
          <w:rFonts w:ascii="Century Gothic" w:hAnsi="Century Gothic"/>
          <w:b/>
        </w:rPr>
        <w:t>o</w:t>
      </w:r>
      <w:r w:rsidRPr="00C22B08">
        <w:rPr>
          <w:rFonts w:ascii="Century Gothic" w:hAnsi="Century Gothic"/>
          <w:b/>
        </w:rPr>
        <w:t xml:space="preserve"> President</w:t>
      </w:r>
      <w:r w:rsidR="0002618B">
        <w:rPr>
          <w:rFonts w:ascii="Century Gothic" w:hAnsi="Century Gothic"/>
          <w:b/>
        </w:rPr>
        <w:t>e</w:t>
      </w:r>
      <w:r w:rsidRPr="00C22B08">
        <w:rPr>
          <w:rFonts w:ascii="Century Gothic" w:hAnsi="Century Gothic"/>
        </w:rPr>
        <w:t xml:space="preserve">: </w:t>
      </w:r>
      <w:r w:rsidR="005B6E7A" w:rsidRPr="005B6E7A">
        <w:rPr>
          <w:rFonts w:ascii="Century Gothic" w:eastAsia="Calibri" w:hAnsi="Century Gothic" w:cs="Arial"/>
          <w:lang w:val="es-MX" w:eastAsia="en-US"/>
        </w:rPr>
        <w:t>Muchas gracia</w:t>
      </w:r>
      <w:r w:rsidR="005B6E7A">
        <w:rPr>
          <w:rFonts w:ascii="Century Gothic" w:eastAsia="Calibri" w:hAnsi="Century Gothic" w:cs="Arial"/>
          <w:lang w:val="es-MX" w:eastAsia="en-US"/>
        </w:rPr>
        <w:t>s,</w:t>
      </w:r>
      <w:r w:rsidR="005B6E7A" w:rsidRPr="005B6E7A">
        <w:rPr>
          <w:rFonts w:ascii="Century Gothic" w:eastAsia="Calibri" w:hAnsi="Century Gothic" w:cs="Arial"/>
          <w:lang w:val="es-MX" w:eastAsia="en-US"/>
        </w:rPr>
        <w:t xml:space="preserve"> </w:t>
      </w:r>
      <w:r w:rsidR="005B6E7A">
        <w:rPr>
          <w:rFonts w:ascii="Century Gothic" w:eastAsia="Calibri" w:hAnsi="Century Gothic" w:cs="Arial"/>
          <w:lang w:val="es-MX" w:eastAsia="en-US"/>
        </w:rPr>
        <w:t>S</w:t>
      </w:r>
      <w:r w:rsidR="005B6E7A" w:rsidRPr="005B6E7A">
        <w:rPr>
          <w:rFonts w:ascii="Century Gothic" w:eastAsia="Calibri" w:hAnsi="Century Gothic" w:cs="Arial"/>
          <w:lang w:val="es-MX" w:eastAsia="en-US"/>
        </w:rPr>
        <w:t>ecretario</w:t>
      </w:r>
      <w:r w:rsidR="005B6E7A">
        <w:rPr>
          <w:rFonts w:ascii="Century Gothic" w:eastAsia="Calibri" w:hAnsi="Century Gothic" w:cs="Arial"/>
          <w:lang w:val="es-MX" w:eastAsia="en-US"/>
        </w:rPr>
        <w:t>. B</w:t>
      </w:r>
      <w:r w:rsidR="005B6E7A" w:rsidRPr="005B6E7A">
        <w:rPr>
          <w:rFonts w:ascii="Century Gothic" w:eastAsia="Calibri" w:hAnsi="Century Gothic" w:cs="Arial"/>
          <w:lang w:val="es-MX" w:eastAsia="en-US"/>
        </w:rPr>
        <w:t>ueno</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relación a este punto la propuesta que se hace a esta </w:t>
      </w:r>
      <w:r w:rsidR="005B6E7A">
        <w:rPr>
          <w:rFonts w:ascii="Century Gothic" w:eastAsia="Calibri" w:hAnsi="Century Gothic" w:cs="Arial"/>
          <w:lang w:val="es-MX" w:eastAsia="en-US"/>
        </w:rPr>
        <w:t>J</w:t>
      </w:r>
      <w:r w:rsidR="005B6E7A" w:rsidRPr="005B6E7A">
        <w:rPr>
          <w:rFonts w:ascii="Century Gothic" w:eastAsia="Calibri" w:hAnsi="Century Gothic" w:cs="Arial"/>
          <w:lang w:val="es-MX" w:eastAsia="en-US"/>
        </w:rPr>
        <w:t>unta</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relación al juicio de amparo indirecto 249/2024</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promovido por Fany Lorena Jiménez Aguirre, lo que se está proponiendo de manera breve en este informe justificado es lo siguiente</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iniciamos con unas causales de improcedencia</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la primera es en relación al artículo 61 fracción </w:t>
      </w:r>
      <w:r w:rsidR="005B6E7A">
        <w:rPr>
          <w:rFonts w:ascii="Century Gothic" w:eastAsia="Calibri" w:hAnsi="Century Gothic" w:cs="Arial"/>
          <w:lang w:val="es-MX" w:eastAsia="en-US"/>
        </w:rPr>
        <w:t xml:space="preserve">XIV </w:t>
      </w:r>
      <w:r w:rsidR="005B6E7A" w:rsidRPr="005B6E7A">
        <w:rPr>
          <w:rFonts w:ascii="Century Gothic" w:eastAsia="Calibri" w:hAnsi="Century Gothic" w:cs="Arial"/>
          <w:lang w:val="es-MX" w:eastAsia="en-US"/>
        </w:rPr>
        <w:t>de la Ley de Amparo en cuanto a la extemporaneidad</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dado que</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a consideración del proyecto se consintió tácitamente los efectos de las sesiones dado que</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la fecha en que se celebró la Sesión </w:t>
      </w:r>
      <w:r w:rsidR="005B6E7A">
        <w:rPr>
          <w:rFonts w:ascii="Century Gothic" w:eastAsia="Calibri" w:hAnsi="Century Gothic" w:cs="Arial"/>
          <w:lang w:val="es-MX" w:eastAsia="en-US"/>
        </w:rPr>
        <w:t xml:space="preserve">en </w:t>
      </w:r>
      <w:r w:rsidR="005B6E7A" w:rsidRPr="005B6E7A">
        <w:rPr>
          <w:rFonts w:ascii="Century Gothic" w:eastAsia="Calibri" w:hAnsi="Century Gothic" w:cs="Arial"/>
          <w:lang w:val="es-MX" w:eastAsia="en-US"/>
        </w:rPr>
        <w:t xml:space="preserve">la cual nos dimos por enterados por haber asistido a </w:t>
      </w:r>
      <w:r w:rsidR="005B6E7A">
        <w:rPr>
          <w:rFonts w:ascii="Century Gothic" w:eastAsia="Calibri" w:hAnsi="Century Gothic" w:cs="Arial"/>
          <w:lang w:val="es-MX" w:eastAsia="en-US"/>
        </w:rPr>
        <w:t>esa</w:t>
      </w:r>
      <w:r w:rsidR="005B6E7A" w:rsidRPr="005B6E7A">
        <w:rPr>
          <w:rFonts w:ascii="Century Gothic" w:eastAsia="Calibri" w:hAnsi="Century Gothic" w:cs="Arial"/>
          <w:lang w:val="es-MX" w:eastAsia="en-US"/>
        </w:rPr>
        <w:t xml:space="preserve"> Sesión de esa fecha que se presenta el juicio de amparo</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transcurrido el plazo de 15 quince días que establece el artículo 17 de la Ley De Amparo, por lo tanto</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lo que se propone es que</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se sobresea en el juicio de amparo; la segunda causal</w:t>
      </w:r>
      <w:r w:rsidR="005B6E7A">
        <w:rPr>
          <w:rFonts w:ascii="Century Gothic" w:eastAsia="Calibri" w:hAnsi="Century Gothic" w:cs="Arial"/>
          <w:lang w:val="es-MX" w:eastAsia="en-US"/>
        </w:rPr>
        <w:t xml:space="preserve">, </w:t>
      </w:r>
      <w:r w:rsidR="005B6E7A" w:rsidRPr="005B6E7A">
        <w:rPr>
          <w:rFonts w:ascii="Century Gothic" w:eastAsia="Calibri" w:hAnsi="Century Gothic" w:cs="Arial"/>
          <w:lang w:val="es-MX" w:eastAsia="en-US"/>
        </w:rPr>
        <w:t>que se plantea es que se traten de actos consumados</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dado que</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razón de esta Junta funciona de manera colegiada y en ese momento se votan las propuestas que se hagan por parte de los </w:t>
      </w:r>
      <w:r w:rsidR="005B6E7A">
        <w:rPr>
          <w:rFonts w:ascii="Century Gothic" w:eastAsia="Calibri" w:hAnsi="Century Gothic" w:cs="Arial"/>
          <w:lang w:val="es-MX" w:eastAsia="en-US"/>
        </w:rPr>
        <w:t>M</w:t>
      </w:r>
      <w:r w:rsidR="005B6E7A" w:rsidRPr="005B6E7A">
        <w:rPr>
          <w:rFonts w:ascii="Century Gothic" w:eastAsia="Calibri" w:hAnsi="Century Gothic" w:cs="Arial"/>
          <w:lang w:val="es-MX" w:eastAsia="en-US"/>
        </w:rPr>
        <w:t>agistrados, bueno</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esas actas desde el momento en que se votan se consuma el acto y se debe considerar que se consumó de modo irreparable; la tercera causal, es de que</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no se afecta el interés jurídico o legítimo de la quejosa</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conforme al artículo 61 fracción </w:t>
      </w:r>
      <w:r w:rsidR="005B6E7A">
        <w:rPr>
          <w:rFonts w:ascii="Century Gothic" w:eastAsia="Calibri" w:hAnsi="Century Gothic" w:cs="Arial"/>
          <w:lang w:val="es-MX" w:eastAsia="en-US"/>
        </w:rPr>
        <w:t xml:space="preserve">XII, </w:t>
      </w:r>
      <w:r w:rsidR="005B6E7A" w:rsidRPr="005B6E7A">
        <w:rPr>
          <w:rFonts w:ascii="Century Gothic" w:eastAsia="Calibri" w:hAnsi="Century Gothic" w:cs="Arial"/>
          <w:lang w:val="es-MX" w:eastAsia="en-US"/>
        </w:rPr>
        <w:t>de nuestra Ley de Amparo en razón de que</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para el funcionamiento de articulo 12</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nos establece que la Junta requiere el voto a favor</w:t>
      </w:r>
      <w:r w:rsidR="005B6E7A">
        <w:rPr>
          <w:rFonts w:ascii="Century Gothic" w:eastAsia="Calibri" w:hAnsi="Century Gothic" w:cs="Arial"/>
          <w:lang w:val="es-MX" w:eastAsia="en-US"/>
        </w:rPr>
        <w:t xml:space="preserve"> de</w:t>
      </w:r>
      <w:r w:rsidR="005B6E7A" w:rsidRPr="005B6E7A">
        <w:rPr>
          <w:rFonts w:ascii="Century Gothic" w:eastAsia="Calibri" w:hAnsi="Century Gothic" w:cs="Arial"/>
          <w:lang w:val="es-MX" w:eastAsia="en-US"/>
        </w:rPr>
        <w:t xml:space="preserve"> más de la mitad de sus integrantes </w:t>
      </w:r>
      <w:r w:rsidR="005B6E7A">
        <w:rPr>
          <w:rFonts w:ascii="Century Gothic" w:eastAsia="Calibri" w:hAnsi="Century Gothic" w:cs="Arial"/>
          <w:lang w:val="es-MX" w:eastAsia="en-US"/>
        </w:rPr>
        <w:t xml:space="preserve">presentes </w:t>
      </w:r>
      <w:r w:rsidR="005B6E7A" w:rsidRPr="005B6E7A">
        <w:rPr>
          <w:rFonts w:ascii="Century Gothic" w:eastAsia="Calibri" w:hAnsi="Century Gothic" w:cs="Arial"/>
          <w:lang w:val="es-MX" w:eastAsia="en-US"/>
        </w:rPr>
        <w:t xml:space="preserve">para tomar acuerdos, me refiero a la Ley Orgánica de este </w:t>
      </w:r>
      <w:r w:rsidR="005B6E7A">
        <w:rPr>
          <w:rFonts w:ascii="Century Gothic" w:eastAsia="Calibri" w:hAnsi="Century Gothic" w:cs="Arial"/>
          <w:lang w:val="es-MX" w:eastAsia="en-US"/>
        </w:rPr>
        <w:t>T</w:t>
      </w:r>
      <w:r w:rsidR="005B6E7A" w:rsidRPr="005B6E7A">
        <w:rPr>
          <w:rFonts w:ascii="Century Gothic" w:eastAsia="Calibri" w:hAnsi="Century Gothic" w:cs="Arial"/>
          <w:lang w:val="es-MX" w:eastAsia="en-US"/>
        </w:rPr>
        <w:t xml:space="preserve">ribunal y pues todas las determinaciones que tomamos es en nuestra calidad de </w:t>
      </w:r>
      <w:r w:rsidR="005B6E7A">
        <w:rPr>
          <w:rFonts w:ascii="Century Gothic" w:eastAsia="Calibri" w:hAnsi="Century Gothic" w:cs="Arial"/>
          <w:lang w:val="es-MX" w:eastAsia="en-US"/>
        </w:rPr>
        <w:t>M</w:t>
      </w:r>
      <w:r w:rsidR="005B6E7A" w:rsidRPr="005B6E7A">
        <w:rPr>
          <w:rFonts w:ascii="Century Gothic" w:eastAsia="Calibri" w:hAnsi="Century Gothic" w:cs="Arial"/>
          <w:lang w:val="es-MX" w:eastAsia="en-US"/>
        </w:rPr>
        <w:t>agistrados y no en una posición de supra subordinación en función de cualquiera de los integrantes, est</w:t>
      </w:r>
      <w:r w:rsidR="005B6E7A">
        <w:rPr>
          <w:rFonts w:ascii="Century Gothic" w:eastAsia="Calibri" w:hAnsi="Century Gothic" w:cs="Arial"/>
          <w:lang w:val="es-MX" w:eastAsia="en-US"/>
        </w:rPr>
        <w:t>o</w:t>
      </w:r>
      <w:r w:rsidR="005B6E7A" w:rsidRPr="005B6E7A">
        <w:rPr>
          <w:rFonts w:ascii="Century Gothic" w:eastAsia="Calibri" w:hAnsi="Century Gothic" w:cs="Arial"/>
          <w:lang w:val="es-MX" w:eastAsia="en-US"/>
        </w:rPr>
        <w:t xml:space="preserve"> es</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todos tenemos un voto que tiene el mismo valor</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a diferencia de algunas excepciones cuando existe algún empate el </w:t>
      </w:r>
      <w:r w:rsidR="005B6E7A">
        <w:rPr>
          <w:rFonts w:ascii="Century Gothic" w:eastAsia="Calibri" w:hAnsi="Century Gothic" w:cs="Arial"/>
          <w:lang w:val="es-MX" w:eastAsia="en-US"/>
        </w:rPr>
        <w:t>P</w:t>
      </w:r>
      <w:r w:rsidR="005B6E7A" w:rsidRPr="005B6E7A">
        <w:rPr>
          <w:rFonts w:ascii="Century Gothic" w:eastAsia="Calibri" w:hAnsi="Century Gothic" w:cs="Arial"/>
          <w:lang w:val="es-MX" w:eastAsia="en-US"/>
        </w:rPr>
        <w:t>residente tendrá voto de calidad</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pero no es el caso, entonces</w:t>
      </w:r>
      <w:r w:rsidR="005B6E7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la determinación  que se hizo</w:t>
      </w:r>
      <w:r w:rsidR="0098584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fue en función de una propuesta que se hizo en </w:t>
      </w:r>
      <w:r w:rsidR="00985840" w:rsidRPr="005B6E7A">
        <w:rPr>
          <w:rFonts w:ascii="Century Gothic" w:eastAsia="Calibri" w:hAnsi="Century Gothic" w:cs="Arial"/>
          <w:lang w:val="es-MX" w:eastAsia="en-US"/>
        </w:rPr>
        <w:t xml:space="preserve">Junta </w:t>
      </w:r>
      <w:r w:rsidR="005B6E7A" w:rsidRPr="005B6E7A">
        <w:rPr>
          <w:rFonts w:ascii="Century Gothic" w:eastAsia="Calibri" w:hAnsi="Century Gothic" w:cs="Arial"/>
          <w:lang w:val="es-MX" w:eastAsia="en-US"/>
        </w:rPr>
        <w:t xml:space="preserve">de </w:t>
      </w:r>
      <w:r w:rsidR="00985840" w:rsidRPr="005B6E7A">
        <w:rPr>
          <w:rFonts w:ascii="Century Gothic" w:eastAsia="Calibri" w:hAnsi="Century Gothic" w:cs="Arial"/>
          <w:lang w:val="es-MX" w:eastAsia="en-US"/>
        </w:rPr>
        <w:t>Administración</w:t>
      </w:r>
      <w:r w:rsidR="005B6E7A" w:rsidRPr="005B6E7A">
        <w:rPr>
          <w:rFonts w:ascii="Century Gothic" w:eastAsia="Calibri" w:hAnsi="Century Gothic" w:cs="Arial"/>
          <w:lang w:val="es-MX" w:eastAsia="en-US"/>
        </w:rPr>
        <w:t xml:space="preserve"> y no en función de la </w:t>
      </w:r>
      <w:r w:rsidR="00985840">
        <w:rPr>
          <w:rFonts w:ascii="Century Gothic" w:eastAsia="Calibri" w:hAnsi="Century Gothic" w:cs="Arial"/>
          <w:lang w:val="es-MX" w:eastAsia="en-US"/>
        </w:rPr>
        <w:t>M</w:t>
      </w:r>
      <w:r w:rsidR="005B6E7A" w:rsidRPr="005B6E7A">
        <w:rPr>
          <w:rFonts w:ascii="Century Gothic" w:eastAsia="Calibri" w:hAnsi="Century Gothic" w:cs="Arial"/>
          <w:lang w:val="es-MX" w:eastAsia="en-US"/>
        </w:rPr>
        <w:t xml:space="preserve">agistrada como persona, entonces, esta es la tercera causal de improcedencia; después hacemos un </w:t>
      </w:r>
      <w:r w:rsidR="00985840" w:rsidRPr="005B6E7A">
        <w:rPr>
          <w:rFonts w:ascii="Century Gothic" w:eastAsia="Calibri" w:hAnsi="Century Gothic" w:cs="Arial"/>
          <w:lang w:val="es-MX" w:eastAsia="en-US"/>
        </w:rPr>
        <w:t>capítulo</w:t>
      </w:r>
      <w:r w:rsidR="005B6E7A" w:rsidRPr="005B6E7A">
        <w:rPr>
          <w:rFonts w:ascii="Century Gothic" w:eastAsia="Calibri" w:hAnsi="Century Gothic" w:cs="Arial"/>
          <w:lang w:val="es-MX" w:eastAsia="en-US"/>
        </w:rPr>
        <w:t xml:space="preserve"> de antecedentes para informarle al </w:t>
      </w:r>
      <w:r w:rsidR="00985840" w:rsidRPr="005B6E7A">
        <w:rPr>
          <w:rFonts w:ascii="Century Gothic" w:eastAsia="Calibri" w:hAnsi="Century Gothic" w:cs="Arial"/>
          <w:lang w:val="es-MX" w:eastAsia="en-US"/>
        </w:rPr>
        <w:t xml:space="preserve">Juzgado </w:t>
      </w:r>
      <w:r w:rsidR="005B6E7A" w:rsidRPr="005B6E7A">
        <w:rPr>
          <w:rFonts w:ascii="Century Gothic" w:eastAsia="Calibri" w:hAnsi="Century Gothic" w:cs="Arial"/>
          <w:lang w:val="es-MX" w:eastAsia="en-US"/>
        </w:rPr>
        <w:t xml:space="preserve">las particularidades de esta </w:t>
      </w:r>
      <w:r w:rsidR="00985840" w:rsidRPr="005B6E7A">
        <w:rPr>
          <w:rFonts w:ascii="Century Gothic" w:eastAsia="Calibri" w:hAnsi="Century Gothic" w:cs="Arial"/>
          <w:lang w:val="es-MX" w:eastAsia="en-US"/>
        </w:rPr>
        <w:t>Sesión</w:t>
      </w:r>
      <w:r w:rsidR="00985840">
        <w:rPr>
          <w:rFonts w:ascii="Century Gothic" w:eastAsia="Calibri" w:hAnsi="Century Gothic" w:cs="Arial"/>
          <w:lang w:val="es-MX" w:eastAsia="en-US"/>
        </w:rPr>
        <w:t>,</w:t>
      </w:r>
      <w:r w:rsidR="00985840" w:rsidRPr="005B6E7A">
        <w:rPr>
          <w:rFonts w:ascii="Century Gothic" w:eastAsia="Calibri" w:hAnsi="Century Gothic" w:cs="Arial"/>
          <w:lang w:val="es-MX" w:eastAsia="en-US"/>
        </w:rPr>
        <w:t xml:space="preserve"> </w:t>
      </w:r>
      <w:r w:rsidR="005B6E7A" w:rsidRPr="005B6E7A">
        <w:rPr>
          <w:rFonts w:ascii="Century Gothic" w:eastAsia="Calibri" w:hAnsi="Century Gothic" w:cs="Arial"/>
          <w:lang w:val="es-MX" w:eastAsia="en-US"/>
        </w:rPr>
        <w:t xml:space="preserve">y finalmente ya cuando refutamos la parte que se nos imputa en el amparo de manera breve les tengo que comentar que en relación a que se </w:t>
      </w:r>
      <w:r w:rsidR="00985840" w:rsidRPr="005B6E7A">
        <w:rPr>
          <w:rFonts w:ascii="Century Gothic" w:eastAsia="Calibri" w:hAnsi="Century Gothic" w:cs="Arial"/>
          <w:lang w:val="es-MX" w:eastAsia="en-US"/>
        </w:rPr>
        <w:t>realizó</w:t>
      </w:r>
      <w:r w:rsidR="005B6E7A" w:rsidRPr="005B6E7A">
        <w:rPr>
          <w:rFonts w:ascii="Century Gothic" w:eastAsia="Calibri" w:hAnsi="Century Gothic" w:cs="Arial"/>
          <w:lang w:val="es-MX" w:eastAsia="en-US"/>
        </w:rPr>
        <w:t xml:space="preserve"> en un contexto de violencia por razón de género, bueno</w:t>
      </w:r>
      <w:r w:rsidR="0098584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lo que se dice </w:t>
      </w:r>
      <w:r w:rsidR="00985840">
        <w:rPr>
          <w:rFonts w:ascii="Century Gothic" w:eastAsia="Calibri" w:hAnsi="Century Gothic" w:cs="Arial"/>
          <w:lang w:val="es-MX" w:eastAsia="en-US"/>
        </w:rPr>
        <w:t xml:space="preserve">es que se </w:t>
      </w:r>
      <w:r w:rsidR="005B6E7A" w:rsidRPr="005B6E7A">
        <w:rPr>
          <w:rFonts w:ascii="Century Gothic" w:eastAsia="Calibri" w:hAnsi="Century Gothic" w:cs="Arial"/>
          <w:lang w:val="es-MX" w:eastAsia="en-US"/>
        </w:rPr>
        <w:t xml:space="preserve">dieron como consecuencia, voy de acuerdo a las funciones y facultades de esta </w:t>
      </w:r>
      <w:r w:rsidR="00985840" w:rsidRPr="005B6E7A">
        <w:rPr>
          <w:rFonts w:ascii="Century Gothic" w:eastAsia="Calibri" w:hAnsi="Century Gothic" w:cs="Arial"/>
          <w:lang w:val="es-MX" w:eastAsia="en-US"/>
        </w:rPr>
        <w:t xml:space="preserve">Junta </w:t>
      </w:r>
      <w:r w:rsidR="005B6E7A" w:rsidRPr="005B6E7A">
        <w:rPr>
          <w:rFonts w:ascii="Century Gothic" w:eastAsia="Calibri" w:hAnsi="Century Gothic" w:cs="Arial"/>
          <w:lang w:val="es-MX" w:eastAsia="en-US"/>
        </w:rPr>
        <w:t xml:space="preserve">de </w:t>
      </w:r>
      <w:r w:rsidR="00985840" w:rsidRPr="005B6E7A">
        <w:rPr>
          <w:rFonts w:ascii="Century Gothic" w:eastAsia="Calibri" w:hAnsi="Century Gothic" w:cs="Arial"/>
          <w:lang w:val="es-MX" w:eastAsia="en-US"/>
        </w:rPr>
        <w:t xml:space="preserve">Administración </w:t>
      </w:r>
      <w:r w:rsidR="005B6E7A" w:rsidRPr="005B6E7A">
        <w:rPr>
          <w:rFonts w:ascii="Century Gothic" w:eastAsia="Calibri" w:hAnsi="Century Gothic" w:cs="Arial"/>
          <w:lang w:val="es-MX" w:eastAsia="en-US"/>
        </w:rPr>
        <w:t>de la que es parte la quejosa</w:t>
      </w:r>
      <w:r w:rsidR="0098584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un plano de igualdad</w:t>
      </w:r>
      <w:r w:rsidR="0098584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con respecto al resto de los integrantes por lo que no es dable alegar </w:t>
      </w:r>
      <w:r w:rsidR="00985840">
        <w:rPr>
          <w:rFonts w:ascii="Century Gothic" w:eastAsia="Calibri" w:hAnsi="Century Gothic" w:cs="Arial"/>
          <w:lang w:val="es-MX" w:eastAsia="en-US"/>
        </w:rPr>
        <w:t xml:space="preserve">que existen </w:t>
      </w:r>
      <w:r w:rsidR="005B6E7A" w:rsidRPr="005B6E7A">
        <w:rPr>
          <w:rFonts w:ascii="Century Gothic" w:eastAsia="Calibri" w:hAnsi="Century Gothic" w:cs="Arial"/>
          <w:lang w:val="es-MX" w:eastAsia="en-US"/>
        </w:rPr>
        <w:t>situaciones de poder que</w:t>
      </w:r>
      <w:r w:rsidR="0098584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por cuestiones de </w:t>
      </w:r>
      <w:r w:rsidR="004E5EF6" w:rsidRPr="005B6E7A">
        <w:rPr>
          <w:rFonts w:ascii="Century Gothic" w:eastAsia="Calibri" w:hAnsi="Century Gothic" w:cs="Arial"/>
          <w:lang w:val="es-MX" w:eastAsia="en-US"/>
        </w:rPr>
        <w:t>género</w:t>
      </w:r>
      <w:r w:rsidR="005B6E7A" w:rsidRPr="005B6E7A">
        <w:rPr>
          <w:rFonts w:ascii="Century Gothic" w:eastAsia="Calibri" w:hAnsi="Century Gothic" w:cs="Arial"/>
          <w:lang w:val="es-MX" w:eastAsia="en-US"/>
        </w:rPr>
        <w:t xml:space="preserve"> haya </w:t>
      </w:r>
      <w:r w:rsidR="005B6E7A" w:rsidRPr="005B6E7A">
        <w:rPr>
          <w:rFonts w:ascii="Century Gothic" w:eastAsia="Calibri" w:hAnsi="Century Gothic" w:cs="Arial"/>
          <w:lang w:val="es-MX" w:eastAsia="en-US"/>
        </w:rPr>
        <w:lastRenderedPageBreak/>
        <w:t>proporcionado un desequilibrio en</w:t>
      </w:r>
      <w:r w:rsidR="00985840">
        <w:rPr>
          <w:rFonts w:ascii="Century Gothic" w:eastAsia="Calibri" w:hAnsi="Century Gothic" w:cs="Arial"/>
          <w:lang w:val="es-MX" w:eastAsia="en-US"/>
        </w:rPr>
        <w:t>tre</w:t>
      </w:r>
      <w:r w:rsidR="005B6E7A" w:rsidRPr="005B6E7A">
        <w:rPr>
          <w:rFonts w:ascii="Century Gothic" w:eastAsia="Calibri" w:hAnsi="Century Gothic" w:cs="Arial"/>
          <w:lang w:val="es-MX" w:eastAsia="en-US"/>
        </w:rPr>
        <w:t xml:space="preserve"> el actuar de la </w:t>
      </w:r>
      <w:r w:rsidR="00985840" w:rsidRPr="005B6E7A">
        <w:rPr>
          <w:rFonts w:ascii="Century Gothic" w:eastAsia="Calibri" w:hAnsi="Century Gothic" w:cs="Arial"/>
          <w:lang w:val="es-MX" w:eastAsia="en-US"/>
        </w:rPr>
        <w:t xml:space="preserve">Junta </w:t>
      </w:r>
      <w:r w:rsidR="005B6E7A" w:rsidRPr="005B6E7A">
        <w:rPr>
          <w:rFonts w:ascii="Century Gothic" w:eastAsia="Calibri" w:hAnsi="Century Gothic" w:cs="Arial"/>
          <w:lang w:val="es-MX" w:eastAsia="en-US"/>
        </w:rPr>
        <w:t>y la quejosa</w:t>
      </w:r>
      <w:r w:rsidR="0098584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no existe situación de desventaja por cuestiones </w:t>
      </w:r>
      <w:r w:rsidR="00985840">
        <w:rPr>
          <w:rFonts w:ascii="Century Gothic" w:eastAsia="Calibri" w:hAnsi="Century Gothic" w:cs="Arial"/>
          <w:lang w:val="es-MX" w:eastAsia="en-US"/>
        </w:rPr>
        <w:t>d</w:t>
      </w:r>
      <w:r w:rsidR="005B6E7A" w:rsidRPr="005B6E7A">
        <w:rPr>
          <w:rFonts w:ascii="Century Gothic" w:eastAsia="Calibri" w:hAnsi="Century Gothic" w:cs="Arial"/>
          <w:lang w:val="es-MX" w:eastAsia="en-US"/>
        </w:rPr>
        <w:t xml:space="preserve">e sexo o </w:t>
      </w:r>
      <w:r w:rsidR="00985840" w:rsidRPr="005B6E7A">
        <w:rPr>
          <w:rFonts w:ascii="Century Gothic" w:eastAsia="Calibri" w:hAnsi="Century Gothic" w:cs="Arial"/>
          <w:lang w:val="es-MX" w:eastAsia="en-US"/>
        </w:rPr>
        <w:t>género</w:t>
      </w:r>
      <w:r w:rsidR="0098584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dado que</w:t>
      </w:r>
      <w:r w:rsidR="0098584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la discusión, votación y aprobación de los puntos de acuerdo</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nada tienen que ver con la condición de mujer, pues se insiste es parte del funcionamiento  de este </w:t>
      </w:r>
      <w:r w:rsidR="003C455A" w:rsidRPr="005B6E7A">
        <w:rPr>
          <w:rFonts w:ascii="Century Gothic" w:eastAsia="Calibri" w:hAnsi="Century Gothic" w:cs="Arial"/>
          <w:lang w:val="es-MX" w:eastAsia="en-US"/>
        </w:rPr>
        <w:t xml:space="preserve">Órgano Colegiado </w:t>
      </w:r>
      <w:r w:rsidR="005B6E7A" w:rsidRPr="005B6E7A">
        <w:rPr>
          <w:rFonts w:ascii="Century Gothic" w:eastAsia="Calibri" w:hAnsi="Century Gothic" w:cs="Arial"/>
          <w:lang w:val="es-MX" w:eastAsia="en-US"/>
        </w:rPr>
        <w:t>que</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se integra por tres </w:t>
      </w:r>
      <w:r w:rsidR="003C455A" w:rsidRPr="005B6E7A">
        <w:rPr>
          <w:rFonts w:ascii="Century Gothic" w:eastAsia="Calibri" w:hAnsi="Century Gothic" w:cs="Arial"/>
          <w:lang w:val="es-MX" w:eastAsia="en-US"/>
        </w:rPr>
        <w:t xml:space="preserve">Magistrados </w:t>
      </w:r>
      <w:r w:rsidR="005B6E7A" w:rsidRPr="005B6E7A">
        <w:rPr>
          <w:rFonts w:ascii="Century Gothic" w:eastAsia="Calibri" w:hAnsi="Century Gothic" w:cs="Arial"/>
          <w:lang w:val="es-MX" w:eastAsia="en-US"/>
        </w:rPr>
        <w:t xml:space="preserve">de </w:t>
      </w:r>
      <w:r w:rsidR="003C455A" w:rsidRPr="005B6E7A">
        <w:rPr>
          <w:rFonts w:ascii="Century Gothic" w:eastAsia="Calibri" w:hAnsi="Century Gothic" w:cs="Arial"/>
          <w:lang w:val="es-MX" w:eastAsia="en-US"/>
        </w:rPr>
        <w:t>Sala Superior</w:t>
      </w:r>
      <w:r w:rsidR="005B6E7A" w:rsidRPr="005B6E7A">
        <w:rPr>
          <w:rFonts w:ascii="Century Gothic" w:eastAsia="Calibri" w:hAnsi="Century Gothic" w:cs="Arial"/>
          <w:lang w:val="es-MX" w:eastAsia="en-US"/>
        </w:rPr>
        <w:t xml:space="preserve">, un </w:t>
      </w:r>
      <w:r w:rsidR="003C455A" w:rsidRPr="005B6E7A">
        <w:rPr>
          <w:rFonts w:ascii="Century Gothic" w:eastAsia="Calibri" w:hAnsi="Century Gothic" w:cs="Arial"/>
          <w:lang w:val="es-MX" w:eastAsia="en-US"/>
        </w:rPr>
        <w:t xml:space="preserve">Magistrado </w:t>
      </w:r>
      <w:r w:rsidR="005B6E7A" w:rsidRPr="005B6E7A">
        <w:rPr>
          <w:rFonts w:ascii="Century Gothic" w:eastAsia="Calibri" w:hAnsi="Century Gothic" w:cs="Arial"/>
          <w:lang w:val="es-MX" w:eastAsia="en-US"/>
        </w:rPr>
        <w:t xml:space="preserve">de </w:t>
      </w:r>
      <w:r w:rsidR="003C455A" w:rsidRPr="005B6E7A">
        <w:rPr>
          <w:rFonts w:ascii="Century Gothic" w:eastAsia="Calibri" w:hAnsi="Century Gothic" w:cs="Arial"/>
          <w:lang w:val="es-MX" w:eastAsia="en-US"/>
        </w:rPr>
        <w:t xml:space="preserve">Sala Unitaria </w:t>
      </w:r>
      <w:r w:rsidR="005B6E7A" w:rsidRPr="005B6E7A">
        <w:rPr>
          <w:rFonts w:ascii="Century Gothic" w:eastAsia="Calibri" w:hAnsi="Century Gothic" w:cs="Arial"/>
          <w:lang w:val="es-MX" w:eastAsia="en-US"/>
        </w:rPr>
        <w:t xml:space="preserve">y un </w:t>
      </w:r>
      <w:r w:rsidR="003C455A" w:rsidRPr="005B6E7A">
        <w:rPr>
          <w:rFonts w:ascii="Century Gothic" w:eastAsia="Calibri" w:hAnsi="Century Gothic" w:cs="Arial"/>
          <w:lang w:val="es-MX" w:eastAsia="en-US"/>
        </w:rPr>
        <w:t>Secretario Técnico</w:t>
      </w:r>
      <w:r w:rsidR="005B6E7A" w:rsidRPr="005B6E7A">
        <w:rPr>
          <w:rFonts w:ascii="Century Gothic" w:eastAsia="Calibri" w:hAnsi="Century Gothic" w:cs="Arial"/>
          <w:lang w:val="es-MX" w:eastAsia="en-US"/>
        </w:rPr>
        <w:t xml:space="preserve">, otra cuestión que vale la pena mencionarles, se insiste que son acuerdos que se toman de manera colegiada en un plano de igualdad entre los integrantes asistentes a esta </w:t>
      </w:r>
      <w:r w:rsidR="003C455A" w:rsidRPr="005B6E7A">
        <w:rPr>
          <w:rFonts w:ascii="Century Gothic" w:eastAsia="Calibri" w:hAnsi="Century Gothic" w:cs="Arial"/>
          <w:lang w:val="es-MX" w:eastAsia="en-US"/>
        </w:rPr>
        <w:t>Junta</w:t>
      </w:r>
      <w:r w:rsidR="003C455A">
        <w:rPr>
          <w:rFonts w:ascii="Century Gothic" w:eastAsia="Calibri" w:hAnsi="Century Gothic" w:cs="Arial"/>
          <w:lang w:val="es-MX" w:eastAsia="en-US"/>
        </w:rPr>
        <w:t>,</w:t>
      </w:r>
      <w:r w:rsidR="003C455A" w:rsidRPr="005B6E7A">
        <w:rPr>
          <w:rFonts w:ascii="Century Gothic" w:eastAsia="Calibri" w:hAnsi="Century Gothic" w:cs="Arial"/>
          <w:lang w:val="es-MX" w:eastAsia="en-US"/>
        </w:rPr>
        <w:t xml:space="preserve"> </w:t>
      </w:r>
      <w:r w:rsidR="005B6E7A" w:rsidRPr="005B6E7A">
        <w:rPr>
          <w:rFonts w:ascii="Century Gothic" w:eastAsia="Calibri" w:hAnsi="Century Gothic" w:cs="Arial"/>
          <w:lang w:val="es-MX" w:eastAsia="en-US"/>
        </w:rPr>
        <w:t xml:space="preserve">en lo que se </w:t>
      </w:r>
      <w:r w:rsidR="003C455A">
        <w:rPr>
          <w:rFonts w:ascii="Century Gothic" w:eastAsia="Calibri" w:hAnsi="Century Gothic" w:cs="Arial"/>
          <w:lang w:val="es-MX" w:eastAsia="en-US"/>
        </w:rPr>
        <w:t xml:space="preserve">pusieron </w:t>
      </w:r>
      <w:r w:rsidR="005B6E7A" w:rsidRPr="005B6E7A">
        <w:rPr>
          <w:rFonts w:ascii="Century Gothic" w:eastAsia="Calibri" w:hAnsi="Century Gothic" w:cs="Arial"/>
          <w:lang w:val="es-MX" w:eastAsia="en-US"/>
        </w:rPr>
        <w:t xml:space="preserve">a discusión los temas, se votaron de manera libre y se tomaron acuerdos derivados del voto a favor de la mayoría de </w:t>
      </w:r>
      <w:r w:rsidR="003C455A">
        <w:rPr>
          <w:rFonts w:ascii="Century Gothic" w:eastAsia="Calibri" w:hAnsi="Century Gothic" w:cs="Arial"/>
          <w:lang w:val="es-MX" w:eastAsia="en-US"/>
        </w:rPr>
        <w:t>sus</w:t>
      </w:r>
      <w:r w:rsidR="005B6E7A" w:rsidRPr="005B6E7A">
        <w:rPr>
          <w:rFonts w:ascii="Century Gothic" w:eastAsia="Calibri" w:hAnsi="Century Gothic" w:cs="Arial"/>
          <w:lang w:val="es-MX" w:eastAsia="en-US"/>
        </w:rPr>
        <w:t xml:space="preserve"> integrantes asistentes tal y como lo establece nuestra </w:t>
      </w:r>
      <w:r w:rsidR="003C455A" w:rsidRPr="005B6E7A">
        <w:rPr>
          <w:rFonts w:ascii="Century Gothic" w:eastAsia="Calibri" w:hAnsi="Century Gothic" w:cs="Arial"/>
          <w:lang w:val="es-MX" w:eastAsia="en-US"/>
        </w:rPr>
        <w:t>Ley Orgánica</w:t>
      </w:r>
      <w:r w:rsidR="005B6E7A" w:rsidRPr="005B6E7A">
        <w:rPr>
          <w:rFonts w:ascii="Century Gothic" w:eastAsia="Calibri" w:hAnsi="Century Gothic" w:cs="Arial"/>
          <w:lang w:val="es-MX" w:eastAsia="en-US"/>
        </w:rPr>
        <w:t>, ahora</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razón a las manifestaciones de que esta </w:t>
      </w:r>
      <w:r w:rsidR="003C455A" w:rsidRPr="005B6E7A">
        <w:rPr>
          <w:rFonts w:ascii="Century Gothic" w:eastAsia="Calibri" w:hAnsi="Century Gothic" w:cs="Arial"/>
          <w:lang w:val="es-MX" w:eastAsia="en-US"/>
        </w:rPr>
        <w:t xml:space="preserve">Junta </w:t>
      </w:r>
      <w:r w:rsidR="005B6E7A" w:rsidRPr="005B6E7A">
        <w:rPr>
          <w:rFonts w:ascii="Century Gothic" w:eastAsia="Calibri" w:hAnsi="Century Gothic" w:cs="Arial"/>
          <w:lang w:val="es-MX" w:eastAsia="en-US"/>
        </w:rPr>
        <w:t xml:space="preserve">le amedrenta y le causa discriminación institucional en razón de género y </w:t>
      </w:r>
      <w:r w:rsidR="003C455A">
        <w:rPr>
          <w:rFonts w:ascii="Century Gothic" w:eastAsia="Calibri" w:hAnsi="Century Gothic" w:cs="Arial"/>
          <w:lang w:val="es-MX" w:eastAsia="en-US"/>
        </w:rPr>
        <w:t xml:space="preserve">mobbing </w:t>
      </w:r>
      <w:r w:rsidR="005B6E7A" w:rsidRPr="005B6E7A">
        <w:rPr>
          <w:rFonts w:ascii="Century Gothic" w:eastAsia="Calibri" w:hAnsi="Century Gothic" w:cs="Arial"/>
          <w:lang w:val="es-MX" w:eastAsia="en-US"/>
        </w:rPr>
        <w:t xml:space="preserve">laboral, bueno, pues son meras afirmaciones sin sustento legal alguno, </w:t>
      </w:r>
      <w:r w:rsidR="003C455A">
        <w:rPr>
          <w:rFonts w:ascii="Century Gothic" w:eastAsia="Calibri" w:hAnsi="Century Gothic" w:cs="Arial"/>
          <w:lang w:val="es-MX" w:eastAsia="en-US"/>
        </w:rPr>
        <w:t xml:space="preserve">dado que, </w:t>
      </w:r>
      <w:r w:rsidR="005B6E7A" w:rsidRPr="005B6E7A">
        <w:rPr>
          <w:rFonts w:ascii="Century Gothic" w:eastAsia="Calibri" w:hAnsi="Century Gothic" w:cs="Arial"/>
          <w:lang w:val="es-MX" w:eastAsia="en-US"/>
        </w:rPr>
        <w:t xml:space="preserve">no acredita con algún medio de convicción que se le hubiere </w:t>
      </w:r>
      <w:r w:rsidR="003C455A">
        <w:rPr>
          <w:rFonts w:ascii="Century Gothic" w:eastAsia="Calibri" w:hAnsi="Century Gothic" w:cs="Arial"/>
          <w:lang w:val="es-MX" w:eastAsia="en-US"/>
        </w:rPr>
        <w:t>encausado</w:t>
      </w:r>
      <w:r w:rsidR="005B6E7A" w:rsidRPr="005B6E7A">
        <w:rPr>
          <w:rFonts w:ascii="Century Gothic" w:eastAsia="Calibri" w:hAnsi="Century Gothic" w:cs="Arial"/>
          <w:lang w:val="es-MX" w:eastAsia="en-US"/>
        </w:rPr>
        <w:t xml:space="preserve"> tales actos</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además, de que insisto</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el funcionamiento de esta </w:t>
      </w:r>
      <w:r w:rsidR="003C455A" w:rsidRPr="005B6E7A">
        <w:rPr>
          <w:rFonts w:ascii="Century Gothic" w:eastAsia="Calibri" w:hAnsi="Century Gothic" w:cs="Arial"/>
          <w:lang w:val="es-MX" w:eastAsia="en-US"/>
        </w:rPr>
        <w:t xml:space="preserve">Junta </w:t>
      </w:r>
      <w:r w:rsidR="005B6E7A" w:rsidRPr="005B6E7A">
        <w:rPr>
          <w:rFonts w:ascii="Century Gothic" w:eastAsia="Calibri" w:hAnsi="Century Gothic" w:cs="Arial"/>
          <w:lang w:val="es-MX" w:eastAsia="en-US"/>
        </w:rPr>
        <w:t>siempre será a través de los votos que emitamos cada uno de los integrantes, votos que están libres y sobre todo libres de toda coacción; aunado a lo anterior</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también del contenido de las actas</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se infiere que en momento alguno existió violencia fisca o verbal o de algún tipo, por lo que no existe alguna relación o conexión entre lo determinado en las </w:t>
      </w:r>
      <w:r w:rsidR="003C455A" w:rsidRPr="005B6E7A">
        <w:rPr>
          <w:rFonts w:ascii="Century Gothic" w:eastAsia="Calibri" w:hAnsi="Century Gothic" w:cs="Arial"/>
          <w:lang w:val="es-MX" w:eastAsia="en-US"/>
        </w:rPr>
        <w:t xml:space="preserve">Sesiones </w:t>
      </w:r>
      <w:r w:rsidR="005B6E7A" w:rsidRPr="005B6E7A">
        <w:rPr>
          <w:rFonts w:ascii="Century Gothic" w:eastAsia="Calibri" w:hAnsi="Century Gothic" w:cs="Arial"/>
          <w:lang w:val="es-MX" w:eastAsia="en-US"/>
        </w:rPr>
        <w:t xml:space="preserve">de </w:t>
      </w:r>
      <w:r w:rsidR="003C455A" w:rsidRPr="005B6E7A">
        <w:rPr>
          <w:rFonts w:ascii="Century Gothic" w:eastAsia="Calibri" w:hAnsi="Century Gothic" w:cs="Arial"/>
          <w:lang w:val="es-MX" w:eastAsia="en-US"/>
        </w:rPr>
        <w:t xml:space="preserve">Junta </w:t>
      </w:r>
      <w:r w:rsidR="005B6E7A" w:rsidRPr="005B6E7A">
        <w:rPr>
          <w:rFonts w:ascii="Century Gothic" w:eastAsia="Calibri" w:hAnsi="Century Gothic" w:cs="Arial"/>
          <w:lang w:val="es-MX" w:eastAsia="en-US"/>
        </w:rPr>
        <w:t xml:space="preserve">y la presunta discriminación institucional de genero </w:t>
      </w:r>
      <w:r w:rsidR="003C455A">
        <w:rPr>
          <w:rFonts w:ascii="Century Gothic" w:eastAsia="Calibri" w:hAnsi="Century Gothic" w:cs="Arial"/>
          <w:lang w:val="es-MX" w:eastAsia="en-US"/>
        </w:rPr>
        <w:t>(</w:t>
      </w:r>
      <w:r w:rsidR="005B6E7A" w:rsidRPr="00AE76F2">
        <w:rPr>
          <w:rFonts w:ascii="Century Gothic" w:eastAsia="Calibri" w:hAnsi="Century Gothic" w:cs="Arial"/>
          <w:lang w:val="es-MX" w:eastAsia="en-US"/>
        </w:rPr>
        <w:t>inaudible</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otra cuestión importante</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relación a los nombramiento</w:t>
      </w:r>
      <w:r w:rsidR="003C455A">
        <w:rPr>
          <w:rFonts w:ascii="Century Gothic" w:eastAsia="Calibri" w:hAnsi="Century Gothic" w:cs="Arial"/>
          <w:lang w:val="es-MX" w:eastAsia="en-US"/>
        </w:rPr>
        <w:t>s</w:t>
      </w:r>
      <w:r w:rsidR="005B6E7A" w:rsidRPr="005B6E7A">
        <w:rPr>
          <w:rFonts w:ascii="Century Gothic" w:eastAsia="Calibri" w:hAnsi="Century Gothic" w:cs="Arial"/>
          <w:lang w:val="es-MX" w:eastAsia="en-US"/>
        </w:rPr>
        <w:t xml:space="preserve"> que se realizaron en la </w:t>
      </w:r>
      <w:r w:rsidR="003C455A" w:rsidRPr="005B6E7A">
        <w:rPr>
          <w:rFonts w:ascii="Century Gothic" w:eastAsia="Calibri" w:hAnsi="Century Gothic" w:cs="Arial"/>
          <w:lang w:val="es-MX" w:eastAsia="en-US"/>
        </w:rPr>
        <w:t xml:space="preserve">Sesión Extraordinaria </w:t>
      </w:r>
      <w:r w:rsidR="005B6E7A" w:rsidRPr="005B6E7A">
        <w:rPr>
          <w:rFonts w:ascii="Century Gothic" w:eastAsia="Calibri" w:hAnsi="Century Gothic" w:cs="Arial"/>
          <w:lang w:val="es-MX" w:eastAsia="en-US"/>
        </w:rPr>
        <w:t>es que</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es facultad de la </w:t>
      </w:r>
      <w:r w:rsidR="003C455A" w:rsidRPr="005B6E7A">
        <w:rPr>
          <w:rFonts w:ascii="Century Gothic" w:eastAsia="Calibri" w:hAnsi="Century Gothic" w:cs="Arial"/>
          <w:lang w:val="es-MX" w:eastAsia="en-US"/>
        </w:rPr>
        <w:t xml:space="preserve">Junta </w:t>
      </w:r>
      <w:r w:rsidR="003C455A">
        <w:rPr>
          <w:rFonts w:ascii="Century Gothic" w:eastAsia="Calibri" w:hAnsi="Century Gothic" w:cs="Arial"/>
          <w:lang w:val="es-MX" w:eastAsia="en-US"/>
        </w:rPr>
        <w:t xml:space="preserve">de </w:t>
      </w:r>
      <w:r w:rsidR="003C455A" w:rsidRPr="005B6E7A">
        <w:rPr>
          <w:rFonts w:ascii="Century Gothic" w:eastAsia="Calibri" w:hAnsi="Century Gothic" w:cs="Arial"/>
          <w:lang w:val="es-MX" w:eastAsia="en-US"/>
        </w:rPr>
        <w:t xml:space="preserve">Administración </w:t>
      </w:r>
      <w:r w:rsidR="005B6E7A" w:rsidRPr="005B6E7A">
        <w:rPr>
          <w:rFonts w:ascii="Century Gothic" w:eastAsia="Calibri" w:hAnsi="Century Gothic" w:cs="Arial"/>
          <w:lang w:val="es-MX" w:eastAsia="en-US"/>
        </w:rPr>
        <w:t xml:space="preserve">y no de los </w:t>
      </w:r>
      <w:r w:rsidR="003C455A" w:rsidRPr="005B6E7A">
        <w:rPr>
          <w:rFonts w:ascii="Century Gothic" w:eastAsia="Calibri" w:hAnsi="Century Gothic" w:cs="Arial"/>
          <w:lang w:val="es-MX" w:eastAsia="en-US"/>
        </w:rPr>
        <w:t xml:space="preserve">Magistrados </w:t>
      </w:r>
      <w:r w:rsidR="005B6E7A" w:rsidRPr="005B6E7A">
        <w:rPr>
          <w:rFonts w:ascii="Century Gothic" w:eastAsia="Calibri" w:hAnsi="Century Gothic" w:cs="Arial"/>
          <w:lang w:val="es-MX" w:eastAsia="en-US"/>
        </w:rPr>
        <w:t>aprobar los nombramiento</w:t>
      </w:r>
      <w:r w:rsidR="003C455A">
        <w:rPr>
          <w:rFonts w:ascii="Century Gothic" w:eastAsia="Calibri" w:hAnsi="Century Gothic" w:cs="Arial"/>
          <w:lang w:val="es-MX" w:eastAsia="en-US"/>
        </w:rPr>
        <w:t>s</w:t>
      </w:r>
      <w:r w:rsidR="005B6E7A" w:rsidRPr="005B6E7A">
        <w:rPr>
          <w:rFonts w:ascii="Century Gothic" w:eastAsia="Calibri" w:hAnsi="Century Gothic" w:cs="Arial"/>
          <w:lang w:val="es-MX" w:eastAsia="en-US"/>
        </w:rPr>
        <w:t xml:space="preserve"> y nombrar al personal correspondiente de las áreas que integran a este </w:t>
      </w:r>
      <w:r w:rsidR="003C455A" w:rsidRPr="005B6E7A">
        <w:rPr>
          <w:rFonts w:ascii="Century Gothic" w:eastAsia="Calibri" w:hAnsi="Century Gothic" w:cs="Arial"/>
          <w:lang w:val="es-MX" w:eastAsia="en-US"/>
        </w:rPr>
        <w:t>Tribunal</w:t>
      </w:r>
      <w:r w:rsidR="003C455A">
        <w:rPr>
          <w:rFonts w:ascii="Century Gothic" w:eastAsia="Calibri" w:hAnsi="Century Gothic" w:cs="Arial"/>
          <w:lang w:val="es-MX" w:eastAsia="en-US"/>
        </w:rPr>
        <w:t>,</w:t>
      </w:r>
      <w:r w:rsidR="003C455A" w:rsidRPr="005B6E7A">
        <w:rPr>
          <w:rFonts w:ascii="Century Gothic" w:eastAsia="Calibri" w:hAnsi="Century Gothic" w:cs="Arial"/>
          <w:lang w:val="es-MX" w:eastAsia="en-US"/>
        </w:rPr>
        <w:t xml:space="preserve"> </w:t>
      </w:r>
      <w:r w:rsidR="005B6E7A" w:rsidRPr="005B6E7A">
        <w:rPr>
          <w:rFonts w:ascii="Century Gothic" w:eastAsia="Calibri" w:hAnsi="Century Gothic" w:cs="Arial"/>
          <w:lang w:val="es-MX" w:eastAsia="en-US"/>
        </w:rPr>
        <w:t xml:space="preserve">de tal manera que no puede estimarse violado el derecho o disponer </w:t>
      </w:r>
      <w:r w:rsidR="003C455A">
        <w:rPr>
          <w:rFonts w:ascii="Century Gothic" w:eastAsia="Calibri" w:hAnsi="Century Gothic" w:cs="Arial"/>
          <w:lang w:val="es-MX" w:eastAsia="en-US"/>
        </w:rPr>
        <w:t>d</w:t>
      </w:r>
      <w:r w:rsidR="005B6E7A" w:rsidRPr="005B6E7A">
        <w:rPr>
          <w:rFonts w:ascii="Century Gothic" w:eastAsia="Calibri" w:hAnsi="Century Gothic" w:cs="Arial"/>
          <w:lang w:val="es-MX" w:eastAsia="en-US"/>
        </w:rPr>
        <w:t>el personal cuando no se cuenta con esa atribución, no se omite señalar que la quejosa</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no ejerció su derecho de proponer al personal a </w:t>
      </w:r>
      <w:r w:rsidR="003C455A">
        <w:rPr>
          <w:rFonts w:ascii="Century Gothic" w:eastAsia="Calibri" w:hAnsi="Century Gothic" w:cs="Arial"/>
          <w:lang w:val="es-MX" w:eastAsia="en-US"/>
        </w:rPr>
        <w:t>s</w:t>
      </w:r>
      <w:r w:rsidR="005B6E7A" w:rsidRPr="005B6E7A">
        <w:rPr>
          <w:rFonts w:ascii="Century Gothic" w:eastAsia="Calibri" w:hAnsi="Century Gothic" w:cs="Arial"/>
          <w:lang w:val="es-MX" w:eastAsia="en-US"/>
        </w:rPr>
        <w:t xml:space="preserve">u cargo, dado  que de manera voluntaria decidió retirarse de la </w:t>
      </w:r>
      <w:r w:rsidR="003C455A" w:rsidRPr="005B6E7A">
        <w:rPr>
          <w:rFonts w:ascii="Century Gothic" w:eastAsia="Calibri" w:hAnsi="Century Gothic" w:cs="Arial"/>
          <w:lang w:val="es-MX" w:eastAsia="en-US"/>
        </w:rPr>
        <w:t>Primera Sesión Ordinaria</w:t>
      </w:r>
      <w:r w:rsidR="005B6E7A" w:rsidRPr="005B6E7A">
        <w:rPr>
          <w:rFonts w:ascii="Century Gothic" w:eastAsia="Calibri" w:hAnsi="Century Gothic" w:cs="Arial"/>
          <w:lang w:val="es-MX" w:eastAsia="en-US"/>
        </w:rPr>
        <w:t>, renunciando tácitamente a su derecho</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aunado a que no acredita que</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se le hubiese privado de ese derecho, pues </w:t>
      </w:r>
      <w:r w:rsidR="003C455A">
        <w:rPr>
          <w:rFonts w:ascii="Century Gothic" w:eastAsia="Calibri" w:hAnsi="Century Gothic" w:cs="Arial"/>
          <w:lang w:val="es-MX" w:eastAsia="en-US"/>
        </w:rPr>
        <w:t xml:space="preserve">no </w:t>
      </w:r>
      <w:r w:rsidR="005B6E7A" w:rsidRPr="005B6E7A">
        <w:rPr>
          <w:rFonts w:ascii="Century Gothic" w:eastAsia="Calibri" w:hAnsi="Century Gothic" w:cs="Arial"/>
          <w:lang w:val="es-MX" w:eastAsia="en-US"/>
        </w:rPr>
        <w:t>existe una negativa en ese sentido; finalmente se insiste</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cuanto </w:t>
      </w:r>
      <w:r w:rsidR="003C455A">
        <w:rPr>
          <w:rFonts w:ascii="Century Gothic" w:eastAsia="Calibri" w:hAnsi="Century Gothic" w:cs="Arial"/>
          <w:lang w:val="es-MX" w:eastAsia="en-US"/>
        </w:rPr>
        <w:t xml:space="preserve">a que </w:t>
      </w:r>
      <w:r w:rsidR="005B6E7A" w:rsidRPr="005B6E7A">
        <w:rPr>
          <w:rFonts w:ascii="Century Gothic" w:eastAsia="Calibri" w:hAnsi="Century Gothic" w:cs="Arial"/>
          <w:lang w:val="es-MX" w:eastAsia="en-US"/>
        </w:rPr>
        <w:t xml:space="preserve">al funcionamiento de esta </w:t>
      </w:r>
      <w:r w:rsidR="003C455A" w:rsidRPr="005B6E7A">
        <w:rPr>
          <w:rFonts w:ascii="Century Gothic" w:eastAsia="Calibri" w:hAnsi="Century Gothic" w:cs="Arial"/>
          <w:lang w:val="es-MX" w:eastAsia="en-US"/>
        </w:rPr>
        <w:t xml:space="preserve">Junta </w:t>
      </w:r>
      <w:r w:rsidR="005B6E7A" w:rsidRPr="005B6E7A">
        <w:rPr>
          <w:rFonts w:ascii="Century Gothic" w:eastAsia="Calibri" w:hAnsi="Century Gothic" w:cs="Arial"/>
          <w:lang w:val="es-MX" w:eastAsia="en-US"/>
        </w:rPr>
        <w:t xml:space="preserve">de </w:t>
      </w:r>
      <w:r w:rsidR="003C455A" w:rsidRPr="005B6E7A">
        <w:rPr>
          <w:rFonts w:ascii="Century Gothic" w:eastAsia="Calibri" w:hAnsi="Century Gothic" w:cs="Arial"/>
          <w:lang w:val="es-MX" w:eastAsia="en-US"/>
        </w:rPr>
        <w:t xml:space="preserve">Administración </w:t>
      </w:r>
      <w:r w:rsidR="005B6E7A" w:rsidRPr="005B6E7A">
        <w:rPr>
          <w:rFonts w:ascii="Century Gothic" w:eastAsia="Calibri" w:hAnsi="Century Gothic" w:cs="Arial"/>
          <w:lang w:val="es-MX" w:eastAsia="en-US"/>
        </w:rPr>
        <w:t>para su funcionamiento se requiere la asistencia</w:t>
      </w:r>
      <w:r w:rsidR="003C455A">
        <w:rPr>
          <w:rFonts w:ascii="Century Gothic" w:eastAsia="Calibri" w:hAnsi="Century Gothic" w:cs="Arial"/>
          <w:lang w:val="es-MX" w:eastAsia="en-US"/>
        </w:rPr>
        <w:t xml:space="preserve"> de</w:t>
      </w:r>
      <w:r w:rsidR="005B6E7A" w:rsidRPr="005B6E7A">
        <w:rPr>
          <w:rFonts w:ascii="Century Gothic" w:eastAsia="Calibri" w:hAnsi="Century Gothic" w:cs="Arial"/>
          <w:lang w:val="es-MX" w:eastAsia="en-US"/>
        </w:rPr>
        <w:t xml:space="preserve"> </w:t>
      </w:r>
      <w:r w:rsidR="003C455A" w:rsidRPr="005B6E7A">
        <w:rPr>
          <w:rFonts w:ascii="Century Gothic" w:eastAsia="Calibri" w:hAnsi="Century Gothic" w:cs="Arial"/>
          <w:lang w:val="es-MX" w:eastAsia="en-US"/>
        </w:rPr>
        <w:t>más</w:t>
      </w:r>
      <w:r w:rsidR="005B6E7A" w:rsidRPr="005B6E7A">
        <w:rPr>
          <w:rFonts w:ascii="Century Gothic" w:eastAsia="Calibri" w:hAnsi="Century Gothic" w:cs="Arial"/>
          <w:lang w:val="es-MX" w:eastAsia="en-US"/>
        </w:rPr>
        <w:t xml:space="preserve"> de la mitad de los integrantes para sesionar y tomar acuerdos circunstancias que se dieron tanto en la </w:t>
      </w:r>
      <w:r w:rsidR="003C455A" w:rsidRPr="005B6E7A">
        <w:rPr>
          <w:rFonts w:ascii="Century Gothic" w:eastAsia="Calibri" w:hAnsi="Century Gothic" w:cs="Arial"/>
          <w:lang w:val="es-MX" w:eastAsia="en-US"/>
        </w:rPr>
        <w:t>Primera Sesión Extraordinaria</w:t>
      </w:r>
      <w:r w:rsidR="005B6E7A" w:rsidRPr="005B6E7A">
        <w:rPr>
          <w:rFonts w:ascii="Century Gothic" w:eastAsia="Calibri" w:hAnsi="Century Gothic" w:cs="Arial"/>
          <w:lang w:val="es-MX" w:eastAsia="en-US"/>
        </w:rPr>
        <w:t xml:space="preserve">, como en la anterior que fue la </w:t>
      </w:r>
      <w:r w:rsidR="003C455A">
        <w:rPr>
          <w:rFonts w:ascii="Century Gothic" w:eastAsia="Calibri" w:hAnsi="Century Gothic" w:cs="Arial"/>
          <w:lang w:val="es-MX" w:eastAsia="en-US"/>
        </w:rPr>
        <w:t xml:space="preserve">Sesión </w:t>
      </w:r>
      <w:r w:rsidR="003C455A" w:rsidRPr="005B6E7A">
        <w:rPr>
          <w:rFonts w:ascii="Century Gothic" w:eastAsia="Calibri" w:hAnsi="Century Gothic" w:cs="Arial"/>
          <w:lang w:val="es-MX" w:eastAsia="en-US"/>
        </w:rPr>
        <w:t>Ordinaria</w:t>
      </w:r>
      <w:r w:rsidR="005B6E7A" w:rsidRPr="005B6E7A">
        <w:rPr>
          <w:rFonts w:ascii="Century Gothic" w:eastAsia="Calibri" w:hAnsi="Century Gothic" w:cs="Arial"/>
          <w:lang w:val="es-MX" w:eastAsia="en-US"/>
        </w:rPr>
        <w:t>, en suma es lo que se plantea en los informes</w:t>
      </w:r>
      <w:r w:rsidR="003C455A">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y finalmente en cuanto a la imputación de porque se actuó por parte de un servidor</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respecto a la </w:t>
      </w:r>
      <w:r w:rsidR="005E681B">
        <w:rPr>
          <w:rFonts w:ascii="Century Gothic" w:eastAsia="Calibri" w:hAnsi="Century Gothic" w:cs="Arial"/>
          <w:lang w:val="es-MX" w:eastAsia="en-US"/>
        </w:rPr>
        <w:t>P</w:t>
      </w:r>
      <w:r w:rsidR="005B6E7A" w:rsidRPr="005B6E7A">
        <w:rPr>
          <w:rFonts w:ascii="Century Gothic" w:eastAsia="Calibri" w:hAnsi="Century Gothic" w:cs="Arial"/>
          <w:lang w:val="es-MX" w:eastAsia="en-US"/>
        </w:rPr>
        <w:t>residencia, bueno, ante la ausencia voluntaria</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la </w:t>
      </w:r>
      <w:r w:rsidR="005E681B" w:rsidRPr="005B6E7A">
        <w:rPr>
          <w:rFonts w:ascii="Century Gothic" w:eastAsia="Calibri" w:hAnsi="Century Gothic" w:cs="Arial"/>
          <w:lang w:val="es-MX" w:eastAsia="en-US"/>
        </w:rPr>
        <w:t xml:space="preserve">Junta </w:t>
      </w:r>
      <w:r w:rsidR="005B6E7A" w:rsidRPr="005B6E7A">
        <w:rPr>
          <w:rFonts w:ascii="Century Gothic" w:eastAsia="Calibri" w:hAnsi="Century Gothic" w:cs="Arial"/>
          <w:lang w:val="es-MX" w:eastAsia="en-US"/>
        </w:rPr>
        <w:t>tiene que continuar sus funciones, sobre todo si nos encontrábamos en la discusión de un tema, por tal motivo</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procedí</w:t>
      </w:r>
      <w:r w:rsidR="005E681B">
        <w:rPr>
          <w:rFonts w:ascii="Century Gothic" w:eastAsia="Calibri" w:hAnsi="Century Gothic" w:cs="Arial"/>
          <w:lang w:val="es-MX" w:eastAsia="en-US"/>
        </w:rPr>
        <w:t xml:space="preserve"> </w:t>
      </w:r>
      <w:r w:rsidR="005B6E7A" w:rsidRPr="005B6E7A">
        <w:rPr>
          <w:rFonts w:ascii="Century Gothic" w:eastAsia="Calibri" w:hAnsi="Century Gothic" w:cs="Arial"/>
          <w:lang w:val="es-MX" w:eastAsia="en-US"/>
        </w:rPr>
        <w:t>a conforme</w:t>
      </w:r>
      <w:r w:rsidR="005E681B">
        <w:rPr>
          <w:rFonts w:ascii="Century Gothic" w:eastAsia="Calibri" w:hAnsi="Century Gothic" w:cs="Arial"/>
          <w:lang w:val="es-MX" w:eastAsia="en-US"/>
        </w:rPr>
        <w:t xml:space="preserve"> a </w:t>
      </w:r>
      <w:r w:rsidR="005B6E7A" w:rsidRPr="005B6E7A">
        <w:rPr>
          <w:rFonts w:ascii="Century Gothic" w:eastAsia="Calibri" w:hAnsi="Century Gothic" w:cs="Arial"/>
          <w:lang w:val="es-MX" w:eastAsia="en-US"/>
        </w:rPr>
        <w:t>lo disp</w:t>
      </w:r>
      <w:r w:rsidR="005E681B">
        <w:rPr>
          <w:rFonts w:ascii="Century Gothic" w:eastAsia="Calibri" w:hAnsi="Century Gothic" w:cs="Arial"/>
          <w:lang w:val="es-MX" w:eastAsia="en-US"/>
        </w:rPr>
        <w:t>uesto</w:t>
      </w:r>
      <w:r w:rsidR="005B6E7A" w:rsidRPr="005B6E7A">
        <w:rPr>
          <w:rFonts w:ascii="Century Gothic" w:eastAsia="Calibri" w:hAnsi="Century Gothic" w:cs="Arial"/>
          <w:lang w:val="es-MX" w:eastAsia="en-US"/>
        </w:rPr>
        <w:t xml:space="preserve"> el articulo 14 numeral 5 de nuestra </w:t>
      </w:r>
      <w:r w:rsidR="005E681B" w:rsidRPr="005B6E7A">
        <w:rPr>
          <w:rFonts w:ascii="Century Gothic" w:eastAsia="Calibri" w:hAnsi="Century Gothic" w:cs="Arial"/>
          <w:lang w:val="es-MX" w:eastAsia="en-US"/>
        </w:rPr>
        <w:t>Ley Orgánica</w:t>
      </w:r>
      <w:r w:rsidR="005B6E7A" w:rsidRPr="005B6E7A">
        <w:rPr>
          <w:rFonts w:ascii="Century Gothic" w:eastAsia="Calibri" w:hAnsi="Century Gothic" w:cs="Arial"/>
          <w:lang w:val="es-MX" w:eastAsia="en-US"/>
        </w:rPr>
        <w:t xml:space="preserve">, que el </w:t>
      </w:r>
      <w:r w:rsidR="005E681B">
        <w:rPr>
          <w:rFonts w:ascii="Century Gothic" w:eastAsia="Calibri" w:hAnsi="Century Gothic" w:cs="Arial"/>
          <w:lang w:val="es-MX" w:eastAsia="en-US"/>
        </w:rPr>
        <w:t>M</w:t>
      </w:r>
      <w:r w:rsidR="005B6E7A" w:rsidRPr="005B6E7A">
        <w:rPr>
          <w:rFonts w:ascii="Century Gothic" w:eastAsia="Calibri" w:hAnsi="Century Gothic" w:cs="Arial"/>
          <w:lang w:val="es-MX" w:eastAsia="en-US"/>
        </w:rPr>
        <w:t xml:space="preserve">agistrado de </w:t>
      </w:r>
      <w:r w:rsidR="005E681B" w:rsidRPr="005B6E7A">
        <w:rPr>
          <w:rFonts w:ascii="Century Gothic" w:eastAsia="Calibri" w:hAnsi="Century Gothic" w:cs="Arial"/>
          <w:lang w:val="es-MX" w:eastAsia="en-US"/>
        </w:rPr>
        <w:t xml:space="preserve">Sala Superior </w:t>
      </w:r>
      <w:r w:rsidR="005B6E7A" w:rsidRPr="005B6E7A">
        <w:rPr>
          <w:rFonts w:ascii="Century Gothic" w:eastAsia="Calibri" w:hAnsi="Century Gothic" w:cs="Arial"/>
          <w:lang w:val="es-MX" w:eastAsia="en-US"/>
        </w:rPr>
        <w:t>en razón de la rotación y orden alfabético</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sustituya a quien se ostente </w:t>
      </w:r>
      <w:r w:rsidR="005E681B">
        <w:rPr>
          <w:rFonts w:ascii="Century Gothic" w:eastAsia="Calibri" w:hAnsi="Century Gothic" w:cs="Arial"/>
          <w:lang w:val="es-MX" w:eastAsia="en-US"/>
        </w:rPr>
        <w:t>en</w:t>
      </w:r>
      <w:r w:rsidR="005B6E7A" w:rsidRPr="005B6E7A">
        <w:rPr>
          <w:rFonts w:ascii="Century Gothic" w:eastAsia="Calibri" w:hAnsi="Century Gothic" w:cs="Arial"/>
          <w:lang w:val="es-MX" w:eastAsia="en-US"/>
        </w:rPr>
        <w:t xml:space="preserve"> ese cargo en el </w:t>
      </w:r>
      <w:r w:rsidR="005E681B" w:rsidRPr="005B6E7A">
        <w:rPr>
          <w:rFonts w:ascii="Century Gothic" w:eastAsia="Calibri" w:hAnsi="Century Gothic" w:cs="Arial"/>
          <w:lang w:val="es-MX" w:eastAsia="en-US"/>
        </w:rPr>
        <w:t>título</w:t>
      </w:r>
      <w:r w:rsidR="005B6E7A" w:rsidRPr="005B6E7A">
        <w:rPr>
          <w:rFonts w:ascii="Century Gothic" w:eastAsia="Calibri" w:hAnsi="Century Gothic" w:cs="Arial"/>
          <w:lang w:val="es-MX" w:eastAsia="en-US"/>
        </w:rPr>
        <w:t xml:space="preserve"> de </w:t>
      </w:r>
      <w:r w:rsidR="005E681B">
        <w:rPr>
          <w:rFonts w:ascii="Century Gothic" w:eastAsia="Calibri" w:hAnsi="Century Gothic" w:cs="Arial"/>
          <w:lang w:val="es-MX" w:eastAsia="en-US"/>
        </w:rPr>
        <w:t>P</w:t>
      </w:r>
      <w:r w:rsidR="005B6E7A" w:rsidRPr="005B6E7A">
        <w:rPr>
          <w:rFonts w:ascii="Century Gothic" w:eastAsia="Calibri" w:hAnsi="Century Gothic" w:cs="Arial"/>
          <w:lang w:val="es-MX" w:eastAsia="en-US"/>
        </w:rPr>
        <w:t>residente, deje</w:t>
      </w:r>
      <w:r w:rsidR="005E681B">
        <w:rPr>
          <w:rFonts w:ascii="Century Gothic" w:eastAsia="Calibri" w:hAnsi="Century Gothic" w:cs="Arial"/>
          <w:lang w:val="es-MX" w:eastAsia="en-US"/>
        </w:rPr>
        <w:t>n</w:t>
      </w:r>
      <w:r w:rsidR="005B6E7A" w:rsidRPr="005B6E7A">
        <w:rPr>
          <w:rFonts w:ascii="Century Gothic" w:eastAsia="Calibri" w:hAnsi="Century Gothic" w:cs="Arial"/>
          <w:lang w:val="es-MX" w:eastAsia="en-US"/>
        </w:rPr>
        <w:t xml:space="preserve"> reviso alguna otra cuestión que considere importante, ah</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relación a las manifestaciones, en cuanto </w:t>
      </w:r>
      <w:r w:rsidR="005E681B">
        <w:rPr>
          <w:rFonts w:ascii="Century Gothic" w:eastAsia="Calibri" w:hAnsi="Century Gothic" w:cs="Arial"/>
          <w:lang w:val="es-MX" w:eastAsia="en-US"/>
        </w:rPr>
        <w:t xml:space="preserve">a </w:t>
      </w:r>
      <w:r w:rsidR="005B6E7A" w:rsidRPr="005B6E7A">
        <w:rPr>
          <w:rFonts w:ascii="Century Gothic" w:eastAsia="Calibri" w:hAnsi="Century Gothic" w:cs="Arial"/>
          <w:lang w:val="es-MX" w:eastAsia="en-US"/>
        </w:rPr>
        <w:t>que existen diversos juicios de amparo promovido</w:t>
      </w:r>
      <w:r w:rsidR="005E681B">
        <w:rPr>
          <w:rFonts w:ascii="Century Gothic" w:eastAsia="Calibri" w:hAnsi="Century Gothic" w:cs="Arial"/>
          <w:lang w:val="es-MX" w:eastAsia="en-US"/>
        </w:rPr>
        <w:t>s</w:t>
      </w:r>
      <w:r w:rsidR="005B6E7A" w:rsidRPr="005B6E7A">
        <w:rPr>
          <w:rFonts w:ascii="Century Gothic" w:eastAsia="Calibri" w:hAnsi="Century Gothic" w:cs="Arial"/>
          <w:lang w:val="es-MX" w:eastAsia="en-US"/>
        </w:rPr>
        <w:t xml:space="preserve"> por el personal y los cuales trata de allegar para este juicio de amparo, bueno</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la realidad es que son lo que se resuelve en ellos</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constituye una relación irrelevante para el tema y sobre todo para el acto reclamado que</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nos imputan como </w:t>
      </w:r>
      <w:r w:rsidR="005E681B" w:rsidRPr="005B6E7A">
        <w:rPr>
          <w:rFonts w:ascii="Century Gothic" w:eastAsia="Calibri" w:hAnsi="Century Gothic" w:cs="Arial"/>
          <w:lang w:val="es-MX" w:eastAsia="en-US"/>
        </w:rPr>
        <w:t>Junta</w:t>
      </w:r>
      <w:r w:rsidR="005B6E7A" w:rsidRPr="005B6E7A">
        <w:rPr>
          <w:rFonts w:ascii="Century Gothic" w:eastAsia="Calibri" w:hAnsi="Century Gothic" w:cs="Arial"/>
          <w:lang w:val="es-MX" w:eastAsia="en-US"/>
        </w:rPr>
        <w:t xml:space="preserve">, que es precisamente la supuesta violencia de </w:t>
      </w:r>
      <w:r w:rsidR="005E681B" w:rsidRPr="005B6E7A">
        <w:rPr>
          <w:rFonts w:ascii="Century Gothic" w:eastAsia="Calibri" w:hAnsi="Century Gothic" w:cs="Arial"/>
          <w:lang w:val="es-MX" w:eastAsia="en-US"/>
        </w:rPr>
        <w:t>género</w:t>
      </w:r>
      <w:r w:rsidR="005B6E7A" w:rsidRPr="005B6E7A">
        <w:rPr>
          <w:rFonts w:ascii="Century Gothic" w:eastAsia="Calibri" w:hAnsi="Century Gothic" w:cs="Arial"/>
          <w:lang w:val="es-MX" w:eastAsia="en-US"/>
        </w:rPr>
        <w:t xml:space="preserve"> y</w:t>
      </w:r>
      <w:r w:rsidR="005E681B">
        <w:rPr>
          <w:rFonts w:ascii="Century Gothic" w:eastAsia="Calibri" w:hAnsi="Century Gothic" w:cs="Arial"/>
          <w:lang w:val="es-MX" w:eastAsia="en-US"/>
        </w:rPr>
        <w:t xml:space="preserve"> mobbing</w:t>
      </w:r>
      <w:r w:rsidR="005B6E7A" w:rsidRPr="005B6E7A">
        <w:rPr>
          <w:rFonts w:ascii="Century Gothic" w:eastAsia="Calibri" w:hAnsi="Century Gothic" w:cs="Arial"/>
          <w:lang w:val="es-MX" w:eastAsia="en-US"/>
        </w:rPr>
        <w:t xml:space="preserve"> laboral, entonces</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eso sería en suma lo que se plante en este informe previamente circulado y obviamente abierto para unas correcciones que consideren, </w:t>
      </w:r>
      <w:r w:rsidR="005E681B">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algún comentario </w:t>
      </w:r>
      <w:r w:rsidR="005E681B" w:rsidRPr="005B6E7A">
        <w:rPr>
          <w:rFonts w:ascii="Century Gothic" w:eastAsia="Calibri" w:hAnsi="Century Gothic" w:cs="Arial"/>
          <w:lang w:val="es-MX" w:eastAsia="en-US"/>
        </w:rPr>
        <w:t>Magistrado</w:t>
      </w:r>
      <w:r w:rsidR="005E681B">
        <w:rPr>
          <w:rFonts w:ascii="Century Gothic" w:eastAsia="Calibri" w:hAnsi="Century Gothic" w:cs="Arial"/>
          <w:lang w:val="es-MX" w:eastAsia="en-US"/>
        </w:rPr>
        <w:t>s?</w:t>
      </w:r>
    </w:p>
    <w:p w14:paraId="2DE77EF9" w14:textId="783EA673" w:rsidR="005B6E7A" w:rsidRPr="005B6E7A" w:rsidRDefault="005B6E7A" w:rsidP="005B6E7A">
      <w:pPr>
        <w:spacing w:before="240" w:after="160" w:line="276" w:lineRule="auto"/>
        <w:jc w:val="both"/>
        <w:rPr>
          <w:rFonts w:ascii="Century Gothic" w:eastAsia="Calibri" w:hAnsi="Century Gothic" w:cs="Arial"/>
          <w:lang w:val="es-MX" w:eastAsia="en-US"/>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sidR="005E681B">
        <w:rPr>
          <w:rFonts w:ascii="Century Gothic" w:eastAsia="Calibri" w:hAnsi="Century Gothic" w:cs="Arial"/>
          <w:b/>
          <w:bCs/>
          <w:kern w:val="2"/>
          <w:lang w:val="es-MX" w:eastAsia="en-US"/>
          <w14:ligatures w14:val="standardContextual"/>
        </w:rPr>
        <w:t xml:space="preserve"> </w:t>
      </w:r>
      <w:r w:rsidRPr="005B6E7A">
        <w:rPr>
          <w:rFonts w:ascii="Century Gothic" w:eastAsia="Calibri" w:hAnsi="Century Gothic" w:cs="Arial"/>
          <w:lang w:val="es-MX" w:eastAsia="en-US"/>
        </w:rPr>
        <w:t>No, yo estoy de acuerdo con el contenido</w:t>
      </w:r>
      <w:r w:rsidR="005E681B">
        <w:rPr>
          <w:rFonts w:ascii="Century Gothic" w:eastAsia="Calibri" w:hAnsi="Century Gothic" w:cs="Arial"/>
          <w:lang w:val="es-MX" w:eastAsia="en-US"/>
        </w:rPr>
        <w:t xml:space="preserve"> del informe</w:t>
      </w:r>
      <w:r w:rsidRPr="005B6E7A">
        <w:rPr>
          <w:rFonts w:ascii="Century Gothic" w:eastAsia="Calibri" w:hAnsi="Century Gothic" w:cs="Arial"/>
          <w:lang w:val="es-MX" w:eastAsia="en-US"/>
        </w:rPr>
        <w:t>, la realidad es que</w:t>
      </w:r>
      <w:r w:rsidR="005E681B">
        <w:rPr>
          <w:rFonts w:ascii="Century Gothic" w:eastAsia="Calibri" w:hAnsi="Century Gothic" w:cs="Arial"/>
          <w:lang w:val="es-MX" w:eastAsia="en-US"/>
        </w:rPr>
        <w:t>,</w:t>
      </w:r>
      <w:r w:rsidRPr="005B6E7A">
        <w:rPr>
          <w:rFonts w:ascii="Century Gothic" w:eastAsia="Calibri" w:hAnsi="Century Gothic" w:cs="Arial"/>
          <w:lang w:val="es-MX" w:eastAsia="en-US"/>
        </w:rPr>
        <w:t xml:space="preserve"> aborda los temas que ya </w:t>
      </w:r>
      <w:r w:rsidR="005E681B">
        <w:rPr>
          <w:rFonts w:ascii="Century Gothic" w:eastAsia="Calibri" w:hAnsi="Century Gothic" w:cs="Arial"/>
          <w:lang w:val="es-MX" w:eastAsia="en-US"/>
        </w:rPr>
        <w:t xml:space="preserve">habíamos platicado desde la vez que aprobamos el previo, </w:t>
      </w:r>
      <w:r w:rsidRPr="005B6E7A">
        <w:rPr>
          <w:rFonts w:ascii="Century Gothic" w:eastAsia="Calibri" w:hAnsi="Century Gothic" w:cs="Arial"/>
          <w:lang w:val="es-MX" w:eastAsia="en-US"/>
        </w:rPr>
        <w:t xml:space="preserve">lo veo muy completo, una felicitación para el equipo </w:t>
      </w:r>
      <w:r w:rsidR="005E681B" w:rsidRPr="005B6E7A">
        <w:rPr>
          <w:rFonts w:ascii="Century Gothic" w:eastAsia="Calibri" w:hAnsi="Century Gothic" w:cs="Arial"/>
          <w:lang w:val="es-MX" w:eastAsia="en-US"/>
        </w:rPr>
        <w:t xml:space="preserve">Jurídico </w:t>
      </w:r>
      <w:r w:rsidRPr="005B6E7A">
        <w:rPr>
          <w:rFonts w:ascii="Century Gothic" w:eastAsia="Calibri" w:hAnsi="Century Gothic" w:cs="Arial"/>
          <w:lang w:val="es-MX" w:eastAsia="en-US"/>
        </w:rPr>
        <w:t xml:space="preserve">de este </w:t>
      </w:r>
      <w:r w:rsidR="005E681B" w:rsidRPr="005B6E7A">
        <w:rPr>
          <w:rFonts w:ascii="Century Gothic" w:eastAsia="Calibri" w:hAnsi="Century Gothic" w:cs="Arial"/>
          <w:lang w:val="es-MX" w:eastAsia="en-US"/>
        </w:rPr>
        <w:t>Tribunal</w:t>
      </w:r>
      <w:r w:rsidRPr="005B6E7A">
        <w:rPr>
          <w:rFonts w:ascii="Century Gothic" w:eastAsia="Calibri" w:hAnsi="Century Gothic" w:cs="Arial"/>
          <w:lang w:val="es-MX" w:eastAsia="en-US"/>
        </w:rPr>
        <w:t>, la verdad es que</w:t>
      </w:r>
      <w:r w:rsidR="00895B10">
        <w:rPr>
          <w:rFonts w:ascii="Century Gothic" w:eastAsia="Calibri" w:hAnsi="Century Gothic" w:cs="Arial"/>
          <w:lang w:val="es-MX" w:eastAsia="en-US"/>
        </w:rPr>
        <w:t>,</w:t>
      </w:r>
      <w:r w:rsidRPr="005B6E7A">
        <w:rPr>
          <w:rFonts w:ascii="Century Gothic" w:eastAsia="Calibri" w:hAnsi="Century Gothic" w:cs="Arial"/>
          <w:lang w:val="es-MX" w:eastAsia="en-US"/>
        </w:rPr>
        <w:t xml:space="preserve"> </w:t>
      </w:r>
      <w:r w:rsidR="005E681B">
        <w:rPr>
          <w:rFonts w:ascii="Century Gothic" w:eastAsia="Calibri" w:hAnsi="Century Gothic" w:cs="Arial"/>
          <w:lang w:val="es-MX" w:eastAsia="en-US"/>
        </w:rPr>
        <w:t>adelanto</w:t>
      </w:r>
      <w:r w:rsidRPr="005B6E7A">
        <w:rPr>
          <w:rFonts w:ascii="Century Gothic" w:eastAsia="Calibri" w:hAnsi="Century Gothic" w:cs="Arial"/>
          <w:lang w:val="es-MX" w:eastAsia="en-US"/>
        </w:rPr>
        <w:t xml:space="preserve"> mi voto y ser</w:t>
      </w:r>
      <w:r w:rsidR="00BE7701">
        <w:rPr>
          <w:rFonts w:ascii="Century Gothic" w:eastAsia="Calibri" w:hAnsi="Century Gothic" w:cs="Arial"/>
          <w:lang w:val="es-MX" w:eastAsia="en-US"/>
        </w:rPr>
        <w:t>í</w:t>
      </w:r>
      <w:r w:rsidRPr="005B6E7A">
        <w:rPr>
          <w:rFonts w:ascii="Century Gothic" w:eastAsia="Calibri" w:hAnsi="Century Gothic" w:cs="Arial"/>
          <w:lang w:val="es-MX" w:eastAsia="en-US"/>
        </w:rPr>
        <w:t>a a favor.</w:t>
      </w:r>
    </w:p>
    <w:p w14:paraId="640D5D01" w14:textId="251975F8" w:rsidR="005B6E7A" w:rsidRPr="005B6E7A" w:rsidRDefault="005B6E7A" w:rsidP="005B6E7A">
      <w:pPr>
        <w:spacing w:before="240" w:after="160" w:line="276" w:lineRule="auto"/>
        <w:jc w:val="both"/>
        <w:rPr>
          <w:rFonts w:ascii="Century Gothic" w:eastAsia="Calibri" w:hAnsi="Century Gothic" w:cs="Arial"/>
          <w:lang w:val="es-MX" w:eastAsia="en-US"/>
        </w:rPr>
      </w:pPr>
      <w:r w:rsidRPr="005B6E7A">
        <w:rPr>
          <w:rFonts w:ascii="Century Gothic" w:eastAsia="Calibri" w:hAnsi="Century Gothic" w:cs="Arial"/>
          <w:kern w:val="2"/>
          <w:lang w:val="es-MX" w:eastAsia="en-US"/>
          <w14:ligatures w14:val="standardContextual"/>
        </w:rPr>
        <w:t>En uso de la voz el</w:t>
      </w:r>
      <w:r w:rsidRPr="005B6E7A">
        <w:rPr>
          <w:rFonts w:ascii="Century Gothic" w:eastAsia="Calibri" w:hAnsi="Century Gothic" w:cs="Arial"/>
          <w:b/>
          <w:bCs/>
          <w:kern w:val="2"/>
          <w:lang w:val="es-MX" w:eastAsia="en-US"/>
          <w14:ligatures w14:val="standardContextual"/>
        </w:rPr>
        <w:t xml:space="preserve"> Magistrado </w:t>
      </w:r>
      <w:r w:rsidR="005E681B">
        <w:rPr>
          <w:rFonts w:ascii="Century Gothic" w:eastAsia="Calibri" w:hAnsi="Century Gothic" w:cs="Arial"/>
          <w:b/>
          <w:bCs/>
          <w:kern w:val="2"/>
          <w:lang w:val="es-MX" w:eastAsia="en-US"/>
          <w14:ligatures w14:val="standardContextual"/>
        </w:rPr>
        <w:t>P</w:t>
      </w:r>
      <w:r w:rsidRPr="005B6E7A">
        <w:rPr>
          <w:rFonts w:ascii="Century Gothic" w:eastAsia="Calibri" w:hAnsi="Century Gothic" w:cs="Arial"/>
          <w:b/>
          <w:bCs/>
          <w:kern w:val="2"/>
          <w:lang w:val="es-MX" w:eastAsia="en-US"/>
          <w14:ligatures w14:val="standardContextual"/>
        </w:rPr>
        <w:t>residente:</w:t>
      </w:r>
      <w:r w:rsidR="005E681B">
        <w:rPr>
          <w:rFonts w:ascii="Century Gothic" w:eastAsia="Calibri" w:hAnsi="Century Gothic" w:cs="Arial"/>
          <w:b/>
          <w:bCs/>
          <w:kern w:val="2"/>
          <w:lang w:val="es-MX" w:eastAsia="en-US"/>
          <w14:ligatures w14:val="standardContextual"/>
        </w:rPr>
        <w:t xml:space="preserve"> </w:t>
      </w:r>
      <w:r w:rsidRPr="005B6E7A">
        <w:rPr>
          <w:rFonts w:ascii="Century Gothic" w:eastAsia="Calibri" w:hAnsi="Century Gothic" w:cs="Arial"/>
          <w:lang w:val="es-MX" w:eastAsia="en-US"/>
        </w:rPr>
        <w:t xml:space="preserve">Gracias </w:t>
      </w:r>
      <w:r w:rsidR="005E681B">
        <w:rPr>
          <w:rFonts w:ascii="Century Gothic" w:eastAsia="Calibri" w:hAnsi="Century Gothic" w:cs="Arial"/>
          <w:lang w:val="es-MX" w:eastAsia="en-US"/>
        </w:rPr>
        <w:t>M</w:t>
      </w:r>
      <w:r w:rsidRPr="005B6E7A">
        <w:rPr>
          <w:rFonts w:ascii="Century Gothic" w:eastAsia="Calibri" w:hAnsi="Century Gothic" w:cs="Arial"/>
          <w:lang w:val="es-MX" w:eastAsia="en-US"/>
        </w:rPr>
        <w:t>agistrada</w:t>
      </w:r>
      <w:r w:rsidR="005E681B">
        <w:rPr>
          <w:rFonts w:ascii="Century Gothic" w:eastAsia="Calibri" w:hAnsi="Century Gothic" w:cs="Arial"/>
          <w:lang w:val="es-MX" w:eastAsia="en-US"/>
        </w:rPr>
        <w:t>.</w:t>
      </w:r>
      <w:r w:rsidRPr="005B6E7A">
        <w:rPr>
          <w:rFonts w:ascii="Century Gothic" w:eastAsia="Calibri" w:hAnsi="Century Gothic" w:cs="Arial"/>
          <w:lang w:val="es-MX" w:eastAsia="en-US"/>
        </w:rPr>
        <w:t xml:space="preserve"> </w:t>
      </w:r>
      <w:r w:rsidR="005E681B">
        <w:rPr>
          <w:rFonts w:ascii="Century Gothic" w:eastAsia="Calibri" w:hAnsi="Century Gothic" w:cs="Arial"/>
          <w:lang w:val="es-MX" w:eastAsia="en-US"/>
        </w:rPr>
        <w:t>¿M</w:t>
      </w:r>
      <w:r w:rsidRPr="005B6E7A">
        <w:rPr>
          <w:rFonts w:ascii="Century Gothic" w:eastAsia="Calibri" w:hAnsi="Century Gothic" w:cs="Arial"/>
          <w:lang w:val="es-MX" w:eastAsia="en-US"/>
        </w:rPr>
        <w:t>agistrado</w:t>
      </w:r>
      <w:r w:rsidR="00895B10">
        <w:rPr>
          <w:rFonts w:ascii="Century Gothic" w:eastAsia="Calibri" w:hAnsi="Century Gothic" w:cs="Arial"/>
          <w:lang w:val="es-MX" w:eastAsia="en-US"/>
        </w:rPr>
        <w:t>,</w:t>
      </w:r>
      <w:r w:rsidR="005E681B">
        <w:rPr>
          <w:rFonts w:ascii="Century Gothic" w:eastAsia="Calibri" w:hAnsi="Century Gothic" w:cs="Arial"/>
          <w:lang w:val="es-MX" w:eastAsia="en-US"/>
        </w:rPr>
        <w:t xml:space="preserve"> Avelino?</w:t>
      </w:r>
    </w:p>
    <w:p w14:paraId="242FE999" w14:textId="7B4EAC55" w:rsidR="008B2187" w:rsidRPr="00895B10" w:rsidRDefault="005E681B" w:rsidP="00895B10">
      <w:pPr>
        <w:spacing w:before="240" w:after="160" w:line="276" w:lineRule="auto"/>
        <w:jc w:val="both"/>
        <w:rPr>
          <w:rFonts w:ascii="Century Gothic" w:eastAsia="Calibri" w:hAnsi="Century Gothic" w:cs="Arial"/>
          <w:lang w:val="es-MX" w:eastAsia="en-US"/>
        </w:rPr>
      </w:pPr>
      <w:r>
        <w:rPr>
          <w:rFonts w:ascii="Century Gothic" w:eastAsia="Calibri" w:hAnsi="Century Gothic" w:cs="Arial"/>
          <w:lang w:val="es-MX" w:eastAsia="en-US"/>
        </w:rPr>
        <w:lastRenderedPageBreak/>
        <w:t>E</w:t>
      </w:r>
      <w:r w:rsidR="005B6E7A" w:rsidRPr="005B6E7A">
        <w:rPr>
          <w:rFonts w:ascii="Century Gothic" w:eastAsia="Calibri" w:hAnsi="Century Gothic" w:cs="Arial"/>
          <w:lang w:val="es-MX" w:eastAsia="en-US"/>
        </w:rPr>
        <w:t xml:space="preserve">n uso de la voz </w:t>
      </w:r>
      <w:r w:rsidRPr="005E681B">
        <w:rPr>
          <w:rFonts w:ascii="Century Gothic" w:eastAsia="Calibri" w:hAnsi="Century Gothic" w:cs="Arial"/>
          <w:lang w:val="es-MX" w:eastAsia="en-US"/>
        </w:rPr>
        <w:t>el</w:t>
      </w:r>
      <w:r>
        <w:rPr>
          <w:rFonts w:ascii="Century Gothic" w:eastAsia="Calibri" w:hAnsi="Century Gothic" w:cs="Arial"/>
          <w:b/>
          <w:bCs/>
          <w:lang w:val="es-MX" w:eastAsia="en-US"/>
        </w:rPr>
        <w:t xml:space="preserve"> </w:t>
      </w:r>
      <w:r w:rsidR="005B6E7A" w:rsidRPr="005B6E7A">
        <w:rPr>
          <w:rFonts w:ascii="Century Gothic" w:eastAsia="Calibri" w:hAnsi="Century Gothic" w:cs="Arial"/>
          <w:b/>
          <w:bCs/>
          <w:lang w:val="es-MX" w:eastAsia="en-US"/>
        </w:rPr>
        <w:t>Magistrado Avelino Bravo Cacho:</w:t>
      </w:r>
      <w:r>
        <w:rPr>
          <w:rFonts w:ascii="Century Gothic" w:eastAsia="Calibri" w:hAnsi="Century Gothic" w:cs="Arial"/>
          <w:b/>
          <w:bCs/>
          <w:lang w:val="es-MX" w:eastAsia="en-US"/>
        </w:rPr>
        <w:t xml:space="preserve"> </w:t>
      </w:r>
      <w:r w:rsidR="005B6E7A" w:rsidRPr="005B6E7A">
        <w:rPr>
          <w:rFonts w:ascii="Century Gothic" w:eastAsia="Calibri" w:hAnsi="Century Gothic" w:cs="Arial"/>
          <w:lang w:val="es-MX" w:eastAsia="en-US"/>
        </w:rPr>
        <w:t xml:space="preserve">También me parece muy adecuado </w:t>
      </w:r>
      <w:r w:rsidR="00895B10">
        <w:rPr>
          <w:rFonts w:ascii="Century Gothic" w:eastAsia="Calibri" w:hAnsi="Century Gothic" w:cs="Arial"/>
          <w:lang w:val="es-MX" w:eastAsia="en-US"/>
        </w:rPr>
        <w:t>P</w:t>
      </w:r>
      <w:r w:rsidR="005B6E7A" w:rsidRPr="005B6E7A">
        <w:rPr>
          <w:rFonts w:ascii="Century Gothic" w:eastAsia="Calibri" w:hAnsi="Century Gothic" w:cs="Arial"/>
          <w:lang w:val="es-MX" w:eastAsia="en-US"/>
        </w:rPr>
        <w:t xml:space="preserve">residente, creo que aborda los puntos elementales, no obstante que la demanda se </w:t>
      </w:r>
      <w:r w:rsidR="00895B10" w:rsidRPr="005B6E7A">
        <w:rPr>
          <w:rFonts w:ascii="Century Gothic" w:eastAsia="Calibri" w:hAnsi="Century Gothic" w:cs="Arial"/>
          <w:lang w:val="es-MX" w:eastAsia="en-US"/>
        </w:rPr>
        <w:t>desvi</w:t>
      </w:r>
      <w:r w:rsidR="00895B10">
        <w:rPr>
          <w:rFonts w:ascii="Century Gothic" w:eastAsia="Calibri" w:hAnsi="Century Gothic" w:cs="Arial"/>
          <w:lang w:val="es-MX" w:eastAsia="en-US"/>
        </w:rPr>
        <w:t>é</w:t>
      </w:r>
      <w:r w:rsidR="005B6E7A" w:rsidRPr="005B6E7A">
        <w:rPr>
          <w:rFonts w:ascii="Century Gothic" w:eastAsia="Calibri" w:hAnsi="Century Gothic" w:cs="Arial"/>
          <w:lang w:val="es-MX" w:eastAsia="en-US"/>
        </w:rPr>
        <w:t xml:space="preserve"> en temas que ni siquiera deben ser </w:t>
      </w:r>
      <w:r w:rsidR="00895B10">
        <w:rPr>
          <w:rFonts w:ascii="Century Gothic" w:eastAsia="Calibri" w:hAnsi="Century Gothic" w:cs="Arial"/>
          <w:lang w:val="es-MX" w:eastAsia="en-US"/>
        </w:rPr>
        <w:t>materia</w:t>
      </w:r>
      <w:r w:rsidR="005B6E7A" w:rsidRPr="005B6E7A">
        <w:rPr>
          <w:rFonts w:ascii="Century Gothic" w:eastAsia="Calibri" w:hAnsi="Century Gothic" w:cs="Arial"/>
          <w:lang w:val="es-MX" w:eastAsia="en-US"/>
        </w:rPr>
        <w:t xml:space="preserve"> de</w:t>
      </w:r>
      <w:r w:rsidR="00895B10">
        <w:rPr>
          <w:rFonts w:ascii="Century Gothic" w:eastAsia="Calibri" w:hAnsi="Century Gothic" w:cs="Arial"/>
          <w:lang w:val="es-MX" w:eastAsia="en-US"/>
        </w:rPr>
        <w:t>l</w:t>
      </w:r>
      <w:r w:rsidR="005B6E7A" w:rsidRPr="005B6E7A">
        <w:rPr>
          <w:rFonts w:ascii="Century Gothic" w:eastAsia="Calibri" w:hAnsi="Century Gothic" w:cs="Arial"/>
          <w:lang w:val="es-MX" w:eastAsia="en-US"/>
        </w:rPr>
        <w:t xml:space="preserve"> amparo, creo que</w:t>
      </w:r>
      <w:r w:rsidR="00895B1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en este si estamos </w:t>
      </w:r>
      <w:r w:rsidR="00895B10">
        <w:rPr>
          <w:rFonts w:ascii="Century Gothic" w:eastAsia="Calibri" w:hAnsi="Century Gothic" w:cs="Arial"/>
          <w:lang w:val="es-MX" w:eastAsia="en-US"/>
        </w:rPr>
        <w:t>focalizando</w:t>
      </w:r>
      <w:r w:rsidR="005B6E7A" w:rsidRPr="005B6E7A">
        <w:rPr>
          <w:rFonts w:ascii="Century Gothic" w:eastAsia="Calibri" w:hAnsi="Century Gothic" w:cs="Arial"/>
          <w:lang w:val="es-MX" w:eastAsia="en-US"/>
        </w:rPr>
        <w:t xml:space="preserve"> muy bien el tema, en cuanto a que efectivamente</w:t>
      </w:r>
      <w:r w:rsidR="00895B1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son las resoluciones de un </w:t>
      </w:r>
      <w:r w:rsidR="00895B10" w:rsidRPr="005B6E7A">
        <w:rPr>
          <w:rFonts w:ascii="Century Gothic" w:eastAsia="Calibri" w:hAnsi="Century Gothic" w:cs="Arial"/>
          <w:lang w:val="es-MX" w:eastAsia="en-US"/>
        </w:rPr>
        <w:t xml:space="preserve">Órgano Colegiado </w:t>
      </w:r>
      <w:r w:rsidR="00895B10">
        <w:rPr>
          <w:rFonts w:ascii="Century Gothic" w:eastAsia="Calibri" w:hAnsi="Century Gothic" w:cs="Arial"/>
          <w:lang w:val="es-MX" w:eastAsia="en-US"/>
        </w:rPr>
        <w:t xml:space="preserve">en igualdad de circunstancias </w:t>
      </w:r>
      <w:r w:rsidR="005B6E7A" w:rsidRPr="005B6E7A">
        <w:rPr>
          <w:rFonts w:ascii="Century Gothic" w:eastAsia="Calibri" w:hAnsi="Century Gothic" w:cs="Arial"/>
          <w:lang w:val="es-MX" w:eastAsia="en-US"/>
        </w:rPr>
        <w:t xml:space="preserve">de sus miembros </w:t>
      </w:r>
      <w:r w:rsidR="00BE7701">
        <w:rPr>
          <w:rFonts w:ascii="Century Gothic" w:eastAsia="Calibri" w:hAnsi="Century Gothic" w:cs="Arial"/>
          <w:lang w:val="es-MX" w:eastAsia="en-US"/>
        </w:rPr>
        <w:t xml:space="preserve">¿no? </w:t>
      </w:r>
      <w:r w:rsidR="005B6E7A" w:rsidRPr="005B6E7A">
        <w:rPr>
          <w:rFonts w:ascii="Century Gothic" w:eastAsia="Calibri" w:hAnsi="Century Gothic" w:cs="Arial"/>
          <w:lang w:val="es-MX" w:eastAsia="en-US"/>
        </w:rPr>
        <w:t xml:space="preserve">e inclusive lo que </w:t>
      </w:r>
      <w:r w:rsidR="00895B10">
        <w:rPr>
          <w:rFonts w:ascii="Century Gothic" w:eastAsia="Calibri" w:hAnsi="Century Gothic" w:cs="Arial"/>
          <w:lang w:val="es-MX" w:eastAsia="en-US"/>
        </w:rPr>
        <w:t>h</w:t>
      </w:r>
      <w:r w:rsidR="005B6E7A" w:rsidRPr="005B6E7A">
        <w:rPr>
          <w:rFonts w:ascii="Century Gothic" w:eastAsia="Calibri" w:hAnsi="Century Gothic" w:cs="Arial"/>
          <w:lang w:val="es-MX" w:eastAsia="en-US"/>
        </w:rPr>
        <w:t xml:space="preserve">emos comentado también en esta mesa, </w:t>
      </w:r>
      <w:r w:rsidR="00895B10">
        <w:rPr>
          <w:rFonts w:ascii="Century Gothic" w:eastAsia="Calibri" w:hAnsi="Century Gothic" w:cs="Arial"/>
          <w:lang w:val="es-MX" w:eastAsia="en-US"/>
        </w:rPr>
        <w:t xml:space="preserve">de </w:t>
      </w:r>
      <w:r w:rsidR="005B6E7A" w:rsidRPr="005B6E7A">
        <w:rPr>
          <w:rFonts w:ascii="Century Gothic" w:eastAsia="Calibri" w:hAnsi="Century Gothic" w:cs="Arial"/>
          <w:lang w:val="es-MX" w:eastAsia="en-US"/>
        </w:rPr>
        <w:t>que</w:t>
      </w:r>
      <w:r w:rsidR="00895B1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el voto siempre es </w:t>
      </w:r>
      <w:r w:rsidR="009F45BD">
        <w:rPr>
          <w:rFonts w:ascii="Century Gothic" w:eastAsia="Calibri" w:hAnsi="Century Gothic" w:cs="Arial"/>
          <w:lang w:val="es-MX" w:eastAsia="en-US"/>
        </w:rPr>
        <w:t xml:space="preserve">a </w:t>
      </w:r>
      <w:r w:rsidR="005B6E7A" w:rsidRPr="005B6E7A">
        <w:rPr>
          <w:rFonts w:ascii="Century Gothic" w:eastAsia="Calibri" w:hAnsi="Century Gothic" w:cs="Arial"/>
          <w:lang w:val="es-MX" w:eastAsia="en-US"/>
        </w:rPr>
        <w:t xml:space="preserve">conciencia y le hace </w:t>
      </w:r>
      <w:r w:rsidR="00895B10">
        <w:rPr>
          <w:rFonts w:ascii="Century Gothic" w:eastAsia="Calibri" w:hAnsi="Century Gothic" w:cs="Arial"/>
          <w:lang w:val="es-MX" w:eastAsia="en-US"/>
        </w:rPr>
        <w:t>entender</w:t>
      </w:r>
      <w:r w:rsidR="005B6E7A" w:rsidRPr="005B6E7A">
        <w:rPr>
          <w:rFonts w:ascii="Century Gothic" w:eastAsia="Calibri" w:hAnsi="Century Gothic" w:cs="Arial"/>
          <w:lang w:val="es-MX" w:eastAsia="en-US"/>
        </w:rPr>
        <w:t xml:space="preserve"> a cada uno de los </w:t>
      </w:r>
      <w:r w:rsidR="00895B10">
        <w:rPr>
          <w:rFonts w:ascii="Century Gothic" w:eastAsia="Calibri" w:hAnsi="Century Gothic" w:cs="Arial"/>
          <w:lang w:val="es-MX" w:eastAsia="en-US"/>
        </w:rPr>
        <w:t>M</w:t>
      </w:r>
      <w:r w:rsidR="005B6E7A" w:rsidRPr="005B6E7A">
        <w:rPr>
          <w:rFonts w:ascii="Century Gothic" w:eastAsia="Calibri" w:hAnsi="Century Gothic" w:cs="Arial"/>
          <w:lang w:val="es-MX" w:eastAsia="en-US"/>
        </w:rPr>
        <w:t>agistrados con esa libertad</w:t>
      </w:r>
      <w:r w:rsidR="00895B1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compromiso y responsabilidad cada quien vota, no podemos ni condicionar</w:t>
      </w:r>
      <w:r w:rsidR="00895B10">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ni de una forma u otra</w:t>
      </w:r>
      <w:r w:rsidR="009F45BD">
        <w:rPr>
          <w:rFonts w:ascii="Century Gothic" w:eastAsia="Calibri" w:hAnsi="Century Gothic" w:cs="Arial"/>
          <w:lang w:val="es-MX" w:eastAsia="en-US"/>
        </w:rPr>
        <w:t>,</w:t>
      </w:r>
      <w:r w:rsidR="005B6E7A" w:rsidRPr="005B6E7A">
        <w:rPr>
          <w:rFonts w:ascii="Century Gothic" w:eastAsia="Calibri" w:hAnsi="Century Gothic" w:cs="Arial"/>
          <w:lang w:val="es-MX" w:eastAsia="en-US"/>
        </w:rPr>
        <w:t xml:space="preserve"> porque esto pareciera que también tiene una ida y vuelta también.</w:t>
      </w:r>
    </w:p>
    <w:p w14:paraId="06FEAE9F" w14:textId="1C21DA39" w:rsidR="0002618B" w:rsidRDefault="0002618B" w:rsidP="0002618B">
      <w:pPr>
        <w:pStyle w:val="Textosinformato"/>
        <w:spacing w:line="276" w:lineRule="auto"/>
        <w:rPr>
          <w:sz w:val="20"/>
          <w:lang w:val="es-MX"/>
        </w:rPr>
      </w:pPr>
      <w:r>
        <w:rPr>
          <w:sz w:val="20"/>
          <w:lang w:val="es-MX"/>
        </w:rPr>
        <w:t>En uso de la voz el</w:t>
      </w:r>
      <w:r w:rsidRPr="00513179">
        <w:rPr>
          <w:sz w:val="20"/>
          <w:lang w:val="es-MX"/>
        </w:rPr>
        <w:t xml:space="preserve"> </w:t>
      </w:r>
      <w:r>
        <w:rPr>
          <w:b/>
          <w:sz w:val="20"/>
          <w:lang w:val="es-MX"/>
        </w:rPr>
        <w:t>Magistrado</w:t>
      </w:r>
      <w:r w:rsidRPr="00513179">
        <w:rPr>
          <w:b/>
          <w:sz w:val="20"/>
          <w:lang w:val="es-MX"/>
        </w:rPr>
        <w:t xml:space="preserve"> President</w:t>
      </w:r>
      <w:r>
        <w:rPr>
          <w:b/>
          <w:sz w:val="20"/>
          <w:lang w:val="es-MX"/>
        </w:rPr>
        <w:t xml:space="preserve">e: </w:t>
      </w:r>
      <w:r w:rsidR="00895B10">
        <w:rPr>
          <w:bCs/>
          <w:sz w:val="20"/>
          <w:lang w:val="es-MX"/>
        </w:rPr>
        <w:t xml:space="preserve">Así es Magistrados. </w:t>
      </w:r>
      <w:r w:rsidRPr="00992C2D">
        <w:rPr>
          <w:sz w:val="20"/>
          <w:lang w:val="es-MX"/>
        </w:rPr>
        <w:t>Agotada la discusión del punto de acuerdo, solicito al Secretario Técnico la votación:</w:t>
      </w:r>
    </w:p>
    <w:p w14:paraId="59BD8550" w14:textId="56B02846" w:rsidR="00A262B6" w:rsidRDefault="00A262B6" w:rsidP="0002618B">
      <w:pPr>
        <w:pStyle w:val="Textosinformato"/>
        <w:spacing w:line="276" w:lineRule="auto"/>
        <w:rPr>
          <w:sz w:val="20"/>
          <w:lang w:val="es-MX"/>
        </w:rPr>
      </w:pPr>
    </w:p>
    <w:p w14:paraId="6F2B5AE6" w14:textId="2037E47D" w:rsidR="00A262B6" w:rsidRDefault="00A262B6" w:rsidP="00A262B6">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262B6">
        <w:rPr>
          <w:rFonts w:ascii="Century Gothic" w:hAnsi="Century Gothic"/>
          <w:bCs/>
        </w:rPr>
        <w:t>¿</w:t>
      </w:r>
      <w:r>
        <w:rPr>
          <w:rFonts w:ascii="Century Gothic" w:hAnsi="Century Gothic"/>
        </w:rPr>
        <w:t xml:space="preserve">Magistrado </w:t>
      </w:r>
      <w:bookmarkStart w:id="4" w:name="_Hlk163727613"/>
      <w:r>
        <w:rPr>
          <w:rFonts w:ascii="Century Gothic" w:hAnsi="Century Gothic"/>
        </w:rPr>
        <w:t>José Ramón Jiménez Gutiérrez</w:t>
      </w:r>
      <w:bookmarkEnd w:id="4"/>
      <w:r>
        <w:rPr>
          <w:rFonts w:ascii="Century Gothic" w:hAnsi="Century Gothic"/>
        </w:rPr>
        <w:t>?</w:t>
      </w:r>
    </w:p>
    <w:p w14:paraId="1B455C84" w14:textId="4EFAE3E8" w:rsidR="00A262B6" w:rsidRDefault="00A262B6" w:rsidP="00A262B6">
      <w:pPr>
        <w:pStyle w:val="Sangradetextonormal"/>
        <w:spacing w:after="0" w:line="276" w:lineRule="auto"/>
        <w:ind w:left="0"/>
        <w:jc w:val="both"/>
        <w:rPr>
          <w:rFonts w:ascii="Century Gothic" w:hAnsi="Century Gothic"/>
        </w:rPr>
      </w:pPr>
    </w:p>
    <w:p w14:paraId="27D50762" w14:textId="1322F185" w:rsidR="00A262B6" w:rsidRDefault="00A262B6" w:rsidP="00A262B6">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A262B6">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3E984126" w14:textId="720833BB" w:rsidR="00A262B6" w:rsidRDefault="00A262B6" w:rsidP="00A262B6">
      <w:pPr>
        <w:pStyle w:val="Sangradetextonormal"/>
        <w:spacing w:after="0" w:line="276" w:lineRule="auto"/>
        <w:ind w:left="0"/>
        <w:jc w:val="both"/>
        <w:rPr>
          <w:rFonts w:ascii="Century Gothic" w:hAnsi="Century Gothic"/>
        </w:rPr>
      </w:pPr>
    </w:p>
    <w:p w14:paraId="2FB2E695" w14:textId="79F2A7FE" w:rsidR="00A262B6" w:rsidRDefault="00A262B6" w:rsidP="00A262B6">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Pr>
          <w:rFonts w:ascii="Century Gothic" w:hAnsi="Century Gothic"/>
          <w:bCs/>
        </w:rPr>
        <w:t>¿</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3FB58079" w14:textId="53A01051" w:rsidR="00A262B6" w:rsidRPr="00266F20" w:rsidRDefault="00A262B6" w:rsidP="00A262B6">
      <w:pPr>
        <w:pStyle w:val="Sangradetextonormal"/>
        <w:spacing w:after="0" w:line="276" w:lineRule="auto"/>
        <w:ind w:left="0"/>
        <w:jc w:val="both"/>
        <w:rPr>
          <w:rFonts w:ascii="Century Gothic" w:hAnsi="Century Gothic"/>
        </w:rPr>
      </w:pPr>
    </w:p>
    <w:p w14:paraId="36B1D4CC" w14:textId="77777777" w:rsidR="00A262B6" w:rsidRDefault="00A262B6" w:rsidP="00A262B6">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5F3D5B0B" w14:textId="77777777" w:rsidR="00A262B6" w:rsidRDefault="00A262B6" w:rsidP="00A262B6">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4FDA9308" w14:textId="79880910" w:rsidR="00A262B6" w:rsidRDefault="00A262B6" w:rsidP="00A262B6">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420BB1" w:rsidRPr="00420BB1">
        <w:rPr>
          <w:rFonts w:ascii="Century Gothic" w:hAnsi="Century Gothic"/>
          <w:bCs/>
        </w:rPr>
        <w:t>¿</w:t>
      </w:r>
      <w:r>
        <w:rPr>
          <w:rFonts w:ascii="Century Gothic" w:hAnsi="Century Gothic"/>
        </w:rPr>
        <w:t>Magistrado Avelino Bravo Cacho</w:t>
      </w:r>
      <w:r w:rsidR="00420BB1">
        <w:rPr>
          <w:rFonts w:ascii="Century Gothic" w:hAnsi="Century Gothic"/>
        </w:rPr>
        <w:t>?</w:t>
      </w:r>
    </w:p>
    <w:p w14:paraId="0F47722D" w14:textId="77777777" w:rsidR="00A262B6" w:rsidRDefault="00A262B6" w:rsidP="00A262B6">
      <w:pPr>
        <w:pStyle w:val="Sangradetextonormal"/>
        <w:spacing w:after="0" w:line="276" w:lineRule="auto"/>
        <w:ind w:left="0"/>
        <w:jc w:val="both"/>
        <w:rPr>
          <w:rFonts w:ascii="Century Gothic" w:hAnsi="Century Gothic"/>
        </w:rPr>
      </w:pPr>
    </w:p>
    <w:p w14:paraId="42F3DAC6" w14:textId="77777777" w:rsidR="00A262B6" w:rsidRDefault="00A262B6" w:rsidP="00A262B6">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201CC123" w14:textId="77777777" w:rsidR="00A262B6" w:rsidRDefault="00A262B6" w:rsidP="00A262B6">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08C5880B" w14:textId="26FCA621" w:rsidR="0002618B" w:rsidRDefault="0002618B" w:rsidP="0002618B">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 xml:space="preserve">la aprobación </w:t>
      </w:r>
      <w:r w:rsidR="00467A98">
        <w:rPr>
          <w:rFonts w:ascii="Century Gothic" w:hAnsi="Century Gothic"/>
          <w:b/>
          <w:lang w:val="es-MX"/>
        </w:rPr>
        <w:t>del proyecto de informe justificado</w:t>
      </w:r>
      <w:r>
        <w:rPr>
          <w:rFonts w:ascii="Century Gothic" w:hAnsi="Century Gothic"/>
        </w:rPr>
        <w:t>.</w:t>
      </w:r>
    </w:p>
    <w:p w14:paraId="1D00BD34" w14:textId="77777777" w:rsidR="0002618B" w:rsidRDefault="0002618B" w:rsidP="0002618B">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5B3691" w:rsidRPr="001F11D6" w14:paraId="740A35CF" w14:textId="77777777" w:rsidTr="00C06127">
        <w:trPr>
          <w:jc w:val="center"/>
        </w:trPr>
        <w:tc>
          <w:tcPr>
            <w:tcW w:w="355" w:type="pct"/>
            <w:shd w:val="clear" w:color="auto" w:fill="auto"/>
            <w:vAlign w:val="center"/>
          </w:tcPr>
          <w:p w14:paraId="47A7E3E1" w14:textId="77777777" w:rsidR="005B3691" w:rsidRPr="001F11D6" w:rsidRDefault="005B3691" w:rsidP="00C0612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0EDE06B5" w14:textId="77777777" w:rsidR="005B3691" w:rsidRPr="001F11D6" w:rsidRDefault="005B3691" w:rsidP="00C06127">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76B40AAB" w14:textId="23DABE6D" w:rsidR="005B3691" w:rsidRPr="001F11D6" w:rsidRDefault="00895B10" w:rsidP="00C06127">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895B10" w:rsidRPr="001F11D6" w14:paraId="549DC4BA" w14:textId="77777777" w:rsidTr="00C06127">
        <w:trPr>
          <w:jc w:val="center"/>
        </w:trPr>
        <w:tc>
          <w:tcPr>
            <w:tcW w:w="355" w:type="pct"/>
            <w:shd w:val="clear" w:color="auto" w:fill="D9D9D9"/>
            <w:vAlign w:val="center"/>
          </w:tcPr>
          <w:p w14:paraId="46BF316C" w14:textId="77777777" w:rsidR="00895B10" w:rsidRPr="001F11D6" w:rsidRDefault="00895B10" w:rsidP="00895B1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2FD7D361" w14:textId="77777777" w:rsidR="00895B10" w:rsidRPr="001F11D6" w:rsidRDefault="00895B10" w:rsidP="00895B1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05D4ED3C" w14:textId="532F1DD5" w:rsidR="00895B10" w:rsidRPr="001F11D6" w:rsidRDefault="00895B10" w:rsidP="00895B10">
            <w:pPr>
              <w:autoSpaceDE w:val="0"/>
              <w:autoSpaceDN w:val="0"/>
              <w:spacing w:line="276" w:lineRule="auto"/>
              <w:jc w:val="both"/>
              <w:rPr>
                <w:rFonts w:ascii="Century Gothic" w:hAnsi="Century Gothic" w:cs="Tahoma"/>
                <w:b/>
                <w:lang w:val="es-ES"/>
              </w:rPr>
            </w:pPr>
            <w:r w:rsidRPr="00F8437B">
              <w:rPr>
                <w:rFonts w:ascii="Century Gothic" w:hAnsi="Century Gothic" w:cs="Calibri Light"/>
                <w:b/>
              </w:rPr>
              <w:t>A favor</w:t>
            </w:r>
          </w:p>
        </w:tc>
      </w:tr>
      <w:tr w:rsidR="00895B10" w:rsidRPr="001F11D6" w14:paraId="42CA5A8A" w14:textId="77777777" w:rsidTr="00C06127">
        <w:trPr>
          <w:trHeight w:val="337"/>
          <w:jc w:val="center"/>
        </w:trPr>
        <w:tc>
          <w:tcPr>
            <w:tcW w:w="355" w:type="pct"/>
            <w:shd w:val="clear" w:color="auto" w:fill="auto"/>
            <w:vAlign w:val="center"/>
          </w:tcPr>
          <w:p w14:paraId="4390FAAC" w14:textId="77777777" w:rsidR="00895B10" w:rsidRPr="001F11D6" w:rsidRDefault="00895B10" w:rsidP="00895B1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BED6FED" w14:textId="77777777" w:rsidR="00895B10" w:rsidRPr="001F11D6" w:rsidRDefault="00895B10" w:rsidP="00895B1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4EEBAFF6" w14:textId="5D78CF6F" w:rsidR="00895B10" w:rsidRPr="001F11D6" w:rsidRDefault="00895B10" w:rsidP="00895B10">
            <w:pPr>
              <w:autoSpaceDE w:val="0"/>
              <w:autoSpaceDN w:val="0"/>
              <w:spacing w:line="276" w:lineRule="auto"/>
              <w:jc w:val="both"/>
              <w:rPr>
                <w:rFonts w:ascii="Century Gothic" w:hAnsi="Century Gothic" w:cs="Tahoma"/>
                <w:b/>
                <w:lang w:val="es-ES"/>
              </w:rPr>
            </w:pPr>
            <w:r w:rsidRPr="00F8437B">
              <w:rPr>
                <w:rFonts w:ascii="Century Gothic" w:hAnsi="Century Gothic" w:cs="Calibri Light"/>
                <w:b/>
              </w:rPr>
              <w:t>A favor</w:t>
            </w:r>
          </w:p>
        </w:tc>
      </w:tr>
    </w:tbl>
    <w:p w14:paraId="367F78A2" w14:textId="77777777" w:rsidR="0002618B" w:rsidRDefault="0002618B" w:rsidP="0002618B">
      <w:pPr>
        <w:pStyle w:val="Textosinformato"/>
        <w:spacing w:line="276" w:lineRule="auto"/>
        <w:rPr>
          <w:sz w:val="20"/>
          <w:lang w:val="es-MX"/>
        </w:rPr>
      </w:pPr>
    </w:p>
    <w:p w14:paraId="5343B95D" w14:textId="72D0A851" w:rsidR="0002618B" w:rsidRPr="008C0B2F" w:rsidRDefault="0002618B" w:rsidP="0002618B">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5B3691">
        <w:rPr>
          <w:b/>
          <w:sz w:val="20"/>
          <w:lang w:val="es-MX"/>
        </w:rPr>
        <w:t>tres</w:t>
      </w:r>
      <w:r w:rsidRPr="003032CF">
        <w:rPr>
          <w:b/>
          <w:sz w:val="20"/>
          <w:lang w:val="es-MX"/>
        </w:rPr>
        <w:t xml:space="preserve"> votos a favor</w:t>
      </w:r>
      <w:r w:rsidRPr="003032CF">
        <w:rPr>
          <w:sz w:val="20"/>
          <w:lang w:val="es-MX"/>
        </w:rPr>
        <w:t>, emitiéndose el siguiente acuerdo:</w:t>
      </w:r>
    </w:p>
    <w:p w14:paraId="6A627158" w14:textId="5DA32604" w:rsidR="004F79EC" w:rsidRDefault="004F79EC" w:rsidP="008A5C5F">
      <w:pPr>
        <w:pStyle w:val="Textosinformato"/>
        <w:spacing w:line="276" w:lineRule="auto"/>
        <w:rPr>
          <w:lang w:val="es-MX"/>
        </w:rPr>
      </w:pPr>
    </w:p>
    <w:p w14:paraId="000C08E7" w14:textId="69935091" w:rsidR="0002618B" w:rsidRDefault="0002618B" w:rsidP="0002618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sidRPr="00813E58">
        <w:rPr>
          <w:b/>
          <w:sz w:val="20"/>
          <w:lang w:val="es-MX"/>
        </w:rPr>
        <w:t>ACU/JA/0</w:t>
      </w:r>
      <w:r>
        <w:rPr>
          <w:b/>
          <w:sz w:val="20"/>
          <w:lang w:val="es-MX"/>
        </w:rPr>
        <w:t>3</w:t>
      </w:r>
      <w:r w:rsidRPr="00813E58">
        <w:rPr>
          <w:b/>
          <w:sz w:val="20"/>
          <w:lang w:val="es-MX"/>
        </w:rPr>
        <w:t>/</w:t>
      </w:r>
      <w:r w:rsidR="005B3691">
        <w:rPr>
          <w:b/>
          <w:sz w:val="20"/>
          <w:lang w:val="es-MX"/>
        </w:rPr>
        <w:t>12</w:t>
      </w:r>
      <w:r w:rsidRPr="00813E58">
        <w:rPr>
          <w:b/>
          <w:sz w:val="20"/>
          <w:lang w:val="es-MX"/>
        </w:rPr>
        <w:t>/</w:t>
      </w:r>
      <w:r>
        <w:rPr>
          <w:b/>
          <w:sz w:val="20"/>
          <w:lang w:val="es-MX"/>
        </w:rPr>
        <w:t>E</w:t>
      </w:r>
      <w:r w:rsidRPr="00813E58">
        <w:rPr>
          <w:b/>
          <w:sz w:val="20"/>
          <w:lang w:val="es-MX"/>
        </w:rPr>
        <w:t>/202</w:t>
      </w:r>
      <w:r>
        <w:rPr>
          <w:b/>
          <w:sz w:val="20"/>
          <w:lang w:val="es-MX"/>
        </w:rPr>
        <w:t>4</w:t>
      </w:r>
      <w:r w:rsidRPr="00813E58">
        <w:rPr>
          <w:b/>
          <w:sz w:val="20"/>
          <w:lang w:val="es-MX"/>
        </w:rPr>
        <w:t>. Con fundamento en el artículo 11 numeral 1, artículo 12 numerales 1, 2 y 3, artículo 13 numeral 1 fracci</w:t>
      </w:r>
      <w:r w:rsidR="00420BB1">
        <w:rPr>
          <w:b/>
          <w:sz w:val="20"/>
          <w:lang w:val="es-MX"/>
        </w:rPr>
        <w:t>ones</w:t>
      </w:r>
      <w:r w:rsidRPr="00813E58">
        <w:rPr>
          <w:b/>
          <w:sz w:val="20"/>
          <w:lang w:val="es-MX"/>
        </w:rPr>
        <w:t xml:space="preserve"> XI</w:t>
      </w:r>
      <w:r w:rsidR="00420BB1">
        <w:rPr>
          <w:b/>
          <w:sz w:val="20"/>
          <w:lang w:val="es-MX"/>
        </w:rPr>
        <w:t>X y XXV</w:t>
      </w:r>
      <w:r w:rsidRPr="00813E58">
        <w:rPr>
          <w:b/>
          <w:sz w:val="20"/>
          <w:lang w:val="es-MX"/>
        </w:rPr>
        <w:t xml:space="preserve"> de la Ley Orgánica del Tribunal de Justicia Administrativa del Estado de Jalisco, </w:t>
      </w:r>
      <w:r w:rsidRPr="004E5EF6">
        <w:rPr>
          <w:b/>
          <w:sz w:val="20"/>
          <w:u w:val="single"/>
          <w:lang w:val="es-MX"/>
        </w:rPr>
        <w:t xml:space="preserve">se aprueba por unanimidad de votos de la Magistrada y los Magistrados </w:t>
      </w:r>
      <w:r w:rsidR="005B3691" w:rsidRPr="004E5EF6">
        <w:rPr>
          <w:b/>
          <w:sz w:val="20"/>
          <w:u w:val="single"/>
          <w:lang w:val="es-MX"/>
        </w:rPr>
        <w:t>presentes</w:t>
      </w:r>
      <w:r w:rsidRPr="004E5EF6">
        <w:rPr>
          <w:b/>
          <w:sz w:val="20"/>
          <w:u w:val="single"/>
          <w:lang w:val="es-MX"/>
        </w:rPr>
        <w:t xml:space="preserve"> de la Junta de Administración, </w:t>
      </w:r>
      <w:r w:rsidR="005B3691" w:rsidRPr="004E5EF6">
        <w:rPr>
          <w:b/>
          <w:sz w:val="20"/>
          <w:u w:val="single"/>
          <w:lang w:val="es-MX"/>
        </w:rPr>
        <w:t>el</w:t>
      </w:r>
      <w:r w:rsidRPr="004E5EF6">
        <w:rPr>
          <w:b/>
          <w:sz w:val="20"/>
          <w:u w:val="single"/>
          <w:lang w:val="es-MX"/>
        </w:rPr>
        <w:t xml:space="preserve"> informe justificad</w:t>
      </w:r>
      <w:r w:rsidR="00E07801">
        <w:rPr>
          <w:b/>
          <w:sz w:val="20"/>
          <w:u w:val="single"/>
          <w:lang w:val="es-MX"/>
        </w:rPr>
        <w:t xml:space="preserve">o </w:t>
      </w:r>
      <w:r w:rsidR="003537C0" w:rsidRPr="004E5EF6">
        <w:rPr>
          <w:b/>
          <w:sz w:val="20"/>
          <w:u w:val="single"/>
          <w:lang w:val="es-ES_tradnl"/>
        </w:rPr>
        <w:t xml:space="preserve">para rendirse en </w:t>
      </w:r>
      <w:r w:rsidR="00E07801">
        <w:rPr>
          <w:b/>
          <w:sz w:val="20"/>
          <w:u w:val="single"/>
          <w:lang w:val="es-ES_tradnl"/>
        </w:rPr>
        <w:t xml:space="preserve">el </w:t>
      </w:r>
      <w:r w:rsidR="00E07801" w:rsidRPr="00E07801">
        <w:rPr>
          <w:b/>
          <w:sz w:val="20"/>
          <w:u w:val="single"/>
          <w:lang w:val="es-MX"/>
        </w:rPr>
        <w:t>juicio de amparo indirecto 249/2024</w:t>
      </w:r>
      <w:r w:rsidR="00E07801">
        <w:rPr>
          <w:b/>
          <w:sz w:val="20"/>
          <w:u w:val="single"/>
          <w:lang w:val="es-MX"/>
        </w:rPr>
        <w:t xml:space="preserve"> del índice del Juzgado Decimocuarto de Distrito en Materias Administrativa, Civil y de Trabajo en el Estado de Jalisco, </w:t>
      </w:r>
      <w:r w:rsidR="00E07801" w:rsidRPr="00E07801">
        <w:rPr>
          <w:b/>
          <w:sz w:val="20"/>
          <w:u w:val="single"/>
          <w:lang w:val="es-MX"/>
        </w:rPr>
        <w:t>promovido por Fany Lorena Jiménez Aguirre</w:t>
      </w:r>
      <w:r w:rsidRPr="004E5EF6">
        <w:rPr>
          <w:b/>
          <w:sz w:val="20"/>
          <w:u w:val="single"/>
          <w:lang w:val="es-MX"/>
        </w:rPr>
        <w:t>.</w:t>
      </w:r>
    </w:p>
    <w:p w14:paraId="68BE392B" w14:textId="77777777" w:rsidR="0002618B" w:rsidRPr="00813E58" w:rsidRDefault="0002618B" w:rsidP="0002618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813E58">
        <w:rPr>
          <w:b/>
          <w:sz w:val="20"/>
          <w:lang w:val="es-MX"/>
        </w:rPr>
        <w:t xml:space="preserve"> </w:t>
      </w:r>
    </w:p>
    <w:p w14:paraId="64A409C0" w14:textId="27BD16D6" w:rsidR="0002618B" w:rsidRPr="00CA1F25" w:rsidRDefault="0002618B" w:rsidP="0002618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Pr>
          <w:b/>
          <w:sz w:val="20"/>
          <w:lang w:val="es-MX"/>
        </w:rPr>
        <w:t xml:space="preserve">Infórmese del presente acuerdo </w:t>
      </w:r>
      <w:r w:rsidRPr="00813E58">
        <w:rPr>
          <w:b/>
          <w:sz w:val="20"/>
          <w:lang w:val="es-MX"/>
        </w:rPr>
        <w:t xml:space="preserve">a la Dirección General Administrativa y a la </w:t>
      </w:r>
      <w:r>
        <w:rPr>
          <w:b/>
          <w:sz w:val="20"/>
          <w:lang w:val="es-MX"/>
        </w:rPr>
        <w:t xml:space="preserve">Dirección Jurídica </w:t>
      </w:r>
      <w:r w:rsidRPr="00813E58">
        <w:rPr>
          <w:b/>
          <w:sz w:val="20"/>
          <w:lang w:val="es-MX"/>
        </w:rPr>
        <w:t xml:space="preserve">para los efectos </w:t>
      </w:r>
      <w:r>
        <w:rPr>
          <w:b/>
          <w:sz w:val="20"/>
          <w:lang w:val="es-MX"/>
        </w:rPr>
        <w:t>Jurídico-administrativo</w:t>
      </w:r>
      <w:r w:rsidR="00A262B6">
        <w:rPr>
          <w:b/>
          <w:sz w:val="20"/>
          <w:lang w:val="es-MX"/>
        </w:rPr>
        <w:t>s</w:t>
      </w:r>
      <w:r>
        <w:rPr>
          <w:b/>
          <w:sz w:val="20"/>
          <w:lang w:val="es-MX"/>
        </w:rPr>
        <w:t xml:space="preserve"> </w:t>
      </w:r>
      <w:r w:rsidRPr="00813E58">
        <w:rPr>
          <w:b/>
          <w:sz w:val="20"/>
          <w:lang w:val="es-MX"/>
        </w:rPr>
        <w:t>a que haya lugar.</w:t>
      </w:r>
    </w:p>
    <w:p w14:paraId="56F65A9E" w14:textId="43FF4035" w:rsidR="004F79EC" w:rsidRDefault="004F79EC" w:rsidP="008A5C5F">
      <w:pPr>
        <w:pStyle w:val="Textosinformato"/>
        <w:spacing w:line="276" w:lineRule="auto"/>
        <w:rPr>
          <w:lang w:val="es-MX"/>
        </w:rPr>
      </w:pPr>
    </w:p>
    <w:p w14:paraId="46A92444" w14:textId="77777777" w:rsidR="00D01D72" w:rsidRDefault="00D01D72" w:rsidP="005B3691">
      <w:pPr>
        <w:pStyle w:val="Textosinformato"/>
        <w:jc w:val="center"/>
        <w:rPr>
          <w:b/>
          <w:sz w:val="28"/>
          <w:szCs w:val="28"/>
          <w:lang w:val="es-MX"/>
        </w:rPr>
      </w:pPr>
    </w:p>
    <w:p w14:paraId="2BC4F6CC" w14:textId="088A8F53" w:rsidR="005B3691" w:rsidRDefault="005B3691" w:rsidP="005B3691">
      <w:pPr>
        <w:pStyle w:val="Textosinformato"/>
        <w:jc w:val="center"/>
        <w:rPr>
          <w:b/>
          <w:sz w:val="28"/>
          <w:szCs w:val="28"/>
          <w:lang w:val="es-MX"/>
        </w:rPr>
      </w:pPr>
      <w:bookmarkStart w:id="5" w:name="_GoBack"/>
      <w:bookmarkEnd w:id="5"/>
      <w:r>
        <w:rPr>
          <w:b/>
          <w:sz w:val="28"/>
          <w:szCs w:val="28"/>
          <w:lang w:val="es-MX"/>
        </w:rPr>
        <w:lastRenderedPageBreak/>
        <w:t>- 4</w:t>
      </w:r>
      <w:r w:rsidRPr="003032CF">
        <w:rPr>
          <w:b/>
          <w:sz w:val="28"/>
          <w:szCs w:val="28"/>
          <w:lang w:val="es-MX"/>
        </w:rPr>
        <w:t xml:space="preserve"> </w:t>
      </w:r>
      <w:r>
        <w:rPr>
          <w:b/>
          <w:sz w:val="28"/>
          <w:szCs w:val="28"/>
          <w:lang w:val="es-MX"/>
        </w:rPr>
        <w:t>-</w:t>
      </w:r>
    </w:p>
    <w:p w14:paraId="3E3CAE13" w14:textId="77777777" w:rsidR="005B3691" w:rsidRPr="003032CF" w:rsidRDefault="005B3691" w:rsidP="005B3691">
      <w:pPr>
        <w:pStyle w:val="Textosinformato"/>
        <w:spacing w:line="276" w:lineRule="auto"/>
        <w:rPr>
          <w:sz w:val="20"/>
          <w:lang w:val="es-MX"/>
        </w:rPr>
      </w:pPr>
    </w:p>
    <w:p w14:paraId="38EEF10F" w14:textId="06E3F4C0" w:rsidR="005B3691" w:rsidRPr="007D4583" w:rsidRDefault="005B3691" w:rsidP="005B3691">
      <w:pPr>
        <w:spacing w:after="46" w:line="268" w:lineRule="auto"/>
        <w:jc w:val="both"/>
        <w:rPr>
          <w:rFonts w:ascii="Century Gothic" w:eastAsia="Century Gothic" w:hAnsi="Century Gothic" w:cs="Century Gothic"/>
          <w:color w:val="000000"/>
          <w:szCs w:val="22"/>
          <w:lang w:eastAsia="es-MX"/>
        </w:rPr>
      </w:pPr>
      <w:r>
        <w:rPr>
          <w:rFonts w:ascii="Century Gothic" w:eastAsia="Century Gothic" w:hAnsi="Century Gothic" w:cs="Century Gothic"/>
          <w:color w:val="000000"/>
          <w:szCs w:val="22"/>
          <w:lang w:val="es-MX" w:eastAsia="es-MX"/>
        </w:rPr>
        <w:t xml:space="preserve">El </w:t>
      </w:r>
      <w:r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cuatro</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6" w:name="_Hlk158881190"/>
      <w:r w:rsidRPr="007D4583">
        <w:rPr>
          <w:rFonts w:ascii="Century Gothic" w:hAnsi="Century Gothic"/>
          <w:b/>
          <w:szCs w:val="24"/>
          <w:lang w:val="es-MX"/>
        </w:rPr>
        <w:t>Se da cuenta de diverso asunto en juicio de amparo</w:t>
      </w:r>
      <w:bookmarkEnd w:id="6"/>
      <w:r>
        <w:rPr>
          <w:rFonts w:ascii="Century Gothic" w:hAnsi="Century Gothic"/>
          <w:b/>
          <w:szCs w:val="24"/>
          <w:lang w:val="es-MX"/>
        </w:rPr>
        <w:t>.</w:t>
      </w:r>
    </w:p>
    <w:p w14:paraId="62EA3857" w14:textId="77777777" w:rsidR="005B3691" w:rsidRDefault="005B3691" w:rsidP="005B3691">
      <w:pPr>
        <w:pStyle w:val="Sangradetextonormal"/>
        <w:spacing w:after="0" w:line="276" w:lineRule="auto"/>
        <w:ind w:left="0"/>
        <w:jc w:val="both"/>
        <w:rPr>
          <w:rFonts w:ascii="Century Gothic" w:hAnsi="Century Gothic"/>
        </w:rPr>
      </w:pPr>
    </w:p>
    <w:p w14:paraId="595A8A6D" w14:textId="1A7BC8F6" w:rsidR="00AE76F2" w:rsidRPr="00AE76F2" w:rsidRDefault="005B3691" w:rsidP="00AE76F2">
      <w:pPr>
        <w:pStyle w:val="Sangradetextonormal"/>
        <w:spacing w:after="0" w:line="276" w:lineRule="auto"/>
        <w:ind w:left="0"/>
        <w:jc w:val="both"/>
        <w:rPr>
          <w:rFonts w:ascii="Century Gothic" w:eastAsia="Calibri" w:hAnsi="Century Gothic" w:cs="Arial"/>
          <w:lang w:val="es-MX" w:eastAsia="en-US"/>
        </w:rPr>
      </w:pPr>
      <w:r w:rsidRPr="00C22B08">
        <w:rPr>
          <w:rFonts w:ascii="Century Gothic" w:hAnsi="Century Gothic"/>
        </w:rPr>
        <w:t xml:space="preserve">En uso de la voz </w:t>
      </w:r>
      <w:r>
        <w:rPr>
          <w:rFonts w:ascii="Century Gothic" w:hAnsi="Century Gothic"/>
        </w:rPr>
        <w:t xml:space="preserve">el </w:t>
      </w:r>
      <w:r w:rsidRPr="00C22B08">
        <w:rPr>
          <w:rFonts w:ascii="Century Gothic" w:hAnsi="Century Gothic"/>
          <w:b/>
        </w:rPr>
        <w:t>Magistrad</w:t>
      </w:r>
      <w:r>
        <w:rPr>
          <w:rFonts w:ascii="Century Gothic" w:hAnsi="Century Gothic"/>
          <w:b/>
        </w:rPr>
        <w:t>o</w:t>
      </w:r>
      <w:r w:rsidRPr="00C22B08">
        <w:rPr>
          <w:rFonts w:ascii="Century Gothic" w:hAnsi="Century Gothic"/>
          <w:b/>
        </w:rPr>
        <w:t xml:space="preserve"> President</w:t>
      </w:r>
      <w:r>
        <w:rPr>
          <w:rFonts w:ascii="Century Gothic" w:hAnsi="Century Gothic"/>
          <w:b/>
        </w:rPr>
        <w:t>e</w:t>
      </w:r>
      <w:r w:rsidRPr="00C22B08">
        <w:rPr>
          <w:rFonts w:ascii="Century Gothic" w:hAnsi="Century Gothic"/>
        </w:rPr>
        <w:t xml:space="preserve">: </w:t>
      </w:r>
      <w:r w:rsidR="00AE76F2" w:rsidRPr="00AE76F2">
        <w:rPr>
          <w:rFonts w:ascii="Century Gothic" w:eastAsia="Calibri" w:hAnsi="Century Gothic" w:cs="Arial"/>
          <w:lang w:val="es-MX" w:eastAsia="en-US"/>
        </w:rPr>
        <w:t>S</w:t>
      </w:r>
      <w:r w:rsidR="00AE76F2">
        <w:rPr>
          <w:rFonts w:ascii="Century Gothic" w:eastAsia="Calibri" w:hAnsi="Century Gothic" w:cs="Arial"/>
          <w:lang w:val="es-MX" w:eastAsia="en-US"/>
        </w:rPr>
        <w:t>í,</w:t>
      </w:r>
      <w:r w:rsidR="00AE76F2" w:rsidRPr="00AE76F2">
        <w:rPr>
          <w:rFonts w:ascii="Century Gothic" w:eastAsia="Calibri" w:hAnsi="Century Gothic" w:cs="Arial"/>
          <w:lang w:val="es-MX" w:eastAsia="en-US"/>
        </w:rPr>
        <w:t xml:space="preserve"> por ahí circul</w:t>
      </w:r>
      <w:r w:rsidR="009525D8">
        <w:rPr>
          <w:rFonts w:ascii="Century Gothic" w:eastAsia="Calibri" w:hAnsi="Century Gothic" w:cs="Arial"/>
          <w:lang w:val="es-MX" w:eastAsia="en-US"/>
        </w:rPr>
        <w:t>é</w:t>
      </w:r>
      <w:r w:rsidR="00AE76F2" w:rsidRPr="00AE76F2">
        <w:rPr>
          <w:rFonts w:ascii="Century Gothic" w:eastAsia="Calibri" w:hAnsi="Century Gothic" w:cs="Arial"/>
          <w:lang w:val="es-MX" w:eastAsia="en-US"/>
        </w:rPr>
        <w:t xml:space="preserve"> un ficha informativa, quisiera que esta Junta, tuviera conocimiento de este amparo, dado que puede representar en algún momento dado, que nos tengamos que juntar para sesionar de manera extraordinaria, dependiendo lo que nos conteste el Juzgado, bueno, es el amparo114/2024</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y se refiere particularmente a esta plaza de abogado que</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originalmente se había propuesto en virtud de una licencia que había sido aprobada por esta Junta de manera temporal</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con motivo de los diferentes movimientos</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esta licencia el propio servidor público pide su revocación, no omito señalar que</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el servidor público tiene base en esa plaza y fue su deseo revocar su licencia</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regresar a su lugar original</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para seguir trabajando en este </w:t>
      </w:r>
      <w:r w:rsidR="00AE76F2">
        <w:rPr>
          <w:rFonts w:ascii="Century Gothic" w:eastAsia="Calibri" w:hAnsi="Century Gothic" w:cs="Arial"/>
          <w:lang w:val="es-MX" w:eastAsia="en-US"/>
        </w:rPr>
        <w:t>T</w:t>
      </w:r>
      <w:r w:rsidR="00AE76F2" w:rsidRPr="00AE76F2">
        <w:rPr>
          <w:rFonts w:ascii="Century Gothic" w:eastAsia="Calibri" w:hAnsi="Century Gothic" w:cs="Arial"/>
          <w:lang w:val="es-MX" w:eastAsia="en-US"/>
        </w:rPr>
        <w:t>ribunal</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w:t>
      </w:r>
      <w:r w:rsidR="00AE76F2">
        <w:rPr>
          <w:rFonts w:ascii="Century Gothic" w:eastAsia="Calibri" w:hAnsi="Century Gothic" w:cs="Arial"/>
          <w:lang w:val="es-MX" w:eastAsia="en-US"/>
        </w:rPr>
        <w:t>E</w:t>
      </w:r>
      <w:r w:rsidR="00AE76F2" w:rsidRPr="00AE76F2">
        <w:rPr>
          <w:rFonts w:ascii="Century Gothic" w:eastAsia="Calibri" w:hAnsi="Century Gothic" w:cs="Arial"/>
          <w:lang w:val="es-MX" w:eastAsia="en-US"/>
        </w:rPr>
        <w:t xml:space="preserve">l Juzgado </w:t>
      </w:r>
      <w:r w:rsidR="00AE76F2">
        <w:rPr>
          <w:rFonts w:ascii="Century Gothic" w:eastAsia="Calibri" w:hAnsi="Century Gothic" w:cs="Arial"/>
          <w:lang w:val="es-MX" w:eastAsia="en-US"/>
        </w:rPr>
        <w:t>d</w:t>
      </w:r>
      <w:r w:rsidR="00AE76F2" w:rsidRPr="00AE76F2">
        <w:rPr>
          <w:rFonts w:ascii="Century Gothic" w:eastAsia="Calibri" w:hAnsi="Century Gothic" w:cs="Arial"/>
          <w:lang w:val="es-MX" w:eastAsia="en-US"/>
        </w:rPr>
        <w:t>e Distrito como parte de los efectos de la suspensión</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nos ordena que</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en el caso de que </w:t>
      </w:r>
      <w:r w:rsidR="00AE76F2">
        <w:rPr>
          <w:rFonts w:ascii="Century Gothic" w:eastAsia="Calibri" w:hAnsi="Century Gothic" w:cs="Arial"/>
          <w:lang w:val="es-MX" w:eastAsia="en-US"/>
        </w:rPr>
        <w:t xml:space="preserve">haya </w:t>
      </w:r>
      <w:r w:rsidR="00AE76F2" w:rsidRPr="00AE76F2">
        <w:rPr>
          <w:rFonts w:ascii="Century Gothic" w:eastAsia="Calibri" w:hAnsi="Century Gothic" w:cs="Arial"/>
          <w:lang w:val="es-MX" w:eastAsia="en-US"/>
        </w:rPr>
        <w:t>sido destituido o modificado su nombramiento tuviera que regresar a la plaza a la que pertenecía esta persona, en este caso es la quejosa</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lo cual en este momento se encuentra ocupada y por lo tanto existe una imposibilidad fáctica, jurídica y económica, fáctica porque hay </w:t>
      </w:r>
      <w:r w:rsidR="00AE76F2">
        <w:rPr>
          <w:rFonts w:ascii="Century Gothic" w:eastAsia="Calibri" w:hAnsi="Century Gothic" w:cs="Arial"/>
          <w:lang w:val="es-MX" w:eastAsia="en-US"/>
        </w:rPr>
        <w:t>o</w:t>
      </w:r>
      <w:r w:rsidR="00AE76F2" w:rsidRPr="00AE76F2">
        <w:rPr>
          <w:rFonts w:ascii="Century Gothic" w:eastAsia="Calibri" w:hAnsi="Century Gothic" w:cs="Arial"/>
          <w:lang w:val="es-MX" w:eastAsia="en-US"/>
        </w:rPr>
        <w:t>tra persona ocupa</w:t>
      </w:r>
      <w:r w:rsidR="00AE76F2">
        <w:rPr>
          <w:rFonts w:ascii="Century Gothic" w:eastAsia="Calibri" w:hAnsi="Century Gothic" w:cs="Arial"/>
          <w:lang w:val="es-MX" w:eastAsia="en-US"/>
        </w:rPr>
        <w:t>n</w:t>
      </w:r>
      <w:r w:rsidR="00AE76F2" w:rsidRPr="00AE76F2">
        <w:rPr>
          <w:rFonts w:ascii="Century Gothic" w:eastAsia="Calibri" w:hAnsi="Century Gothic" w:cs="Arial"/>
          <w:lang w:val="es-MX" w:eastAsia="en-US"/>
        </w:rPr>
        <w:t>do, jurídica porque en esa plaz</w:t>
      </w:r>
      <w:r w:rsidR="00AE76F2">
        <w:rPr>
          <w:rFonts w:ascii="Century Gothic" w:eastAsia="Calibri" w:hAnsi="Century Gothic" w:cs="Arial"/>
          <w:lang w:val="es-MX" w:eastAsia="en-US"/>
        </w:rPr>
        <w:t>a</w:t>
      </w:r>
      <w:r w:rsidR="00AE76F2" w:rsidRPr="00AE76F2">
        <w:rPr>
          <w:rFonts w:ascii="Century Gothic" w:eastAsia="Calibri" w:hAnsi="Century Gothic" w:cs="Arial"/>
          <w:lang w:val="es-MX" w:eastAsia="en-US"/>
        </w:rPr>
        <w:t xml:space="preserve"> no tenemos otra ya está siendo ocupada y económica porque tampoco disponemos de presupuesto para poder hacer una doble contratación </w:t>
      </w:r>
      <w:r w:rsidR="00AE76F2">
        <w:rPr>
          <w:rFonts w:ascii="Century Gothic" w:eastAsia="Calibri" w:hAnsi="Century Gothic" w:cs="Arial"/>
          <w:lang w:val="es-MX" w:eastAsia="en-US"/>
        </w:rPr>
        <w:t xml:space="preserve">que </w:t>
      </w:r>
      <w:r w:rsidR="00AE76F2" w:rsidRPr="00AE76F2">
        <w:rPr>
          <w:rFonts w:ascii="Century Gothic" w:eastAsia="Calibri" w:hAnsi="Century Gothic" w:cs="Arial"/>
          <w:lang w:val="es-MX" w:eastAsia="en-US"/>
        </w:rPr>
        <w:t>en su momento dado si el juzgador considera que es necesario, bueno</w:t>
      </w:r>
      <w:r w:rsidR="00AE76F2">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w:t>
      </w:r>
      <w:r w:rsidR="00AE76F2">
        <w:rPr>
          <w:rFonts w:ascii="Century Gothic" w:eastAsia="Calibri" w:hAnsi="Century Gothic" w:cs="Arial"/>
          <w:lang w:val="es-MX" w:eastAsia="en-US"/>
        </w:rPr>
        <w:t xml:space="preserve">tendríamos </w:t>
      </w:r>
      <w:r w:rsidR="00AE76F2" w:rsidRPr="00AE76F2">
        <w:rPr>
          <w:rFonts w:ascii="Century Gothic" w:eastAsia="Calibri" w:hAnsi="Century Gothic" w:cs="Arial"/>
          <w:lang w:val="es-MX" w:eastAsia="en-US"/>
        </w:rPr>
        <w:t>que sentarnos para ordenar la modificación del presupuesto en lo que se refiere particularmente a esa partida</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de lo que les quiero dar cuenta es que ya les habíamos informado el mismo día en que mandamos un oficio informando la imposibilidad, ese mismo día nos volvieron a requerir, entonces</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ya estamos mandando un nuevo oficio explicando esta situación y la imposibilidad, también nos requiere el </w:t>
      </w:r>
      <w:r w:rsidR="00597F38" w:rsidRPr="00AE76F2">
        <w:rPr>
          <w:rFonts w:ascii="Century Gothic" w:eastAsia="Calibri" w:hAnsi="Century Gothic" w:cs="Arial"/>
          <w:lang w:val="es-MX" w:eastAsia="en-US"/>
        </w:rPr>
        <w:t xml:space="preserve">Juzgado </w:t>
      </w:r>
      <w:r w:rsidR="00AE76F2" w:rsidRPr="00AE76F2">
        <w:rPr>
          <w:rFonts w:ascii="Century Gothic" w:eastAsia="Calibri" w:hAnsi="Century Gothic" w:cs="Arial"/>
          <w:lang w:val="es-MX" w:eastAsia="en-US"/>
        </w:rPr>
        <w:t>para que manifestemos</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ya sea el cumplimiento o en su caso la imposibilidad</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w:t>
      </w:r>
      <w:r w:rsidR="00597F38">
        <w:rPr>
          <w:rFonts w:ascii="Century Gothic" w:eastAsia="Calibri" w:hAnsi="Century Gothic" w:cs="Arial"/>
          <w:lang w:val="es-MX" w:eastAsia="en-US"/>
        </w:rPr>
        <w:t xml:space="preserve">es </w:t>
      </w:r>
      <w:r w:rsidR="00AE76F2" w:rsidRPr="00AE76F2">
        <w:rPr>
          <w:rFonts w:ascii="Century Gothic" w:eastAsia="Calibri" w:hAnsi="Century Gothic" w:cs="Arial"/>
          <w:lang w:val="es-MX" w:eastAsia="en-US"/>
        </w:rPr>
        <w:t>lo</w:t>
      </w:r>
      <w:r w:rsidR="00597F38">
        <w:rPr>
          <w:rFonts w:ascii="Century Gothic" w:eastAsia="Calibri" w:hAnsi="Century Gothic" w:cs="Arial"/>
          <w:lang w:val="es-MX" w:eastAsia="en-US"/>
        </w:rPr>
        <w:t xml:space="preserve"> que</w:t>
      </w:r>
      <w:r w:rsidR="00AE76F2" w:rsidRPr="00AE76F2">
        <w:rPr>
          <w:rFonts w:ascii="Century Gothic" w:eastAsia="Calibri" w:hAnsi="Century Gothic" w:cs="Arial"/>
          <w:lang w:val="es-MX" w:eastAsia="en-US"/>
        </w:rPr>
        <w:t xml:space="preserve"> estamos haciendo,  </w:t>
      </w:r>
      <w:r w:rsidR="00597F38" w:rsidRPr="00AE76F2">
        <w:rPr>
          <w:rFonts w:ascii="Century Gothic" w:eastAsia="Calibri" w:hAnsi="Century Gothic" w:cs="Arial"/>
          <w:lang w:val="es-MX" w:eastAsia="en-US"/>
        </w:rPr>
        <w:t>alu</w:t>
      </w:r>
      <w:r w:rsidR="00597F38">
        <w:rPr>
          <w:rFonts w:ascii="Century Gothic" w:eastAsia="Calibri" w:hAnsi="Century Gothic" w:cs="Arial"/>
          <w:lang w:val="es-MX" w:eastAsia="en-US"/>
        </w:rPr>
        <w:t>d</w:t>
      </w:r>
      <w:r w:rsidR="00597F38" w:rsidRPr="00AE76F2">
        <w:rPr>
          <w:rFonts w:ascii="Century Gothic" w:eastAsia="Calibri" w:hAnsi="Century Gothic" w:cs="Arial"/>
          <w:lang w:val="es-MX" w:eastAsia="en-US"/>
        </w:rPr>
        <w:t>iendo</w:t>
      </w:r>
      <w:r w:rsidR="00AE76F2" w:rsidRPr="00AE76F2">
        <w:rPr>
          <w:rFonts w:ascii="Century Gothic" w:eastAsia="Calibri" w:hAnsi="Century Gothic" w:cs="Arial"/>
          <w:lang w:val="es-MX" w:eastAsia="en-US"/>
        </w:rPr>
        <w:t xml:space="preserve"> prácticamente lo que les menciono</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y aparte cabe señalar que</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los autos del </w:t>
      </w:r>
      <w:r w:rsidR="00597F38" w:rsidRPr="00AE76F2">
        <w:rPr>
          <w:rFonts w:ascii="Century Gothic" w:eastAsia="Calibri" w:hAnsi="Century Gothic" w:cs="Arial"/>
          <w:lang w:val="es-MX" w:eastAsia="en-US"/>
        </w:rPr>
        <w:t>juicio</w:t>
      </w:r>
      <w:r w:rsidR="00AE76F2" w:rsidRPr="00AE76F2">
        <w:rPr>
          <w:rFonts w:ascii="Century Gothic" w:eastAsia="Calibri" w:hAnsi="Century Gothic" w:cs="Arial"/>
          <w:lang w:val="es-MX" w:eastAsia="en-US"/>
        </w:rPr>
        <w:t xml:space="preserve"> de amparo 249/2024</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promo</w:t>
      </w:r>
      <w:r w:rsidR="00597F38">
        <w:rPr>
          <w:rFonts w:ascii="Century Gothic" w:eastAsia="Calibri" w:hAnsi="Century Gothic" w:cs="Arial"/>
          <w:lang w:val="es-MX" w:eastAsia="en-US"/>
        </w:rPr>
        <w:t xml:space="preserve">vido </w:t>
      </w:r>
      <w:r w:rsidR="00AE76F2" w:rsidRPr="00AE76F2">
        <w:rPr>
          <w:rFonts w:ascii="Century Gothic" w:eastAsia="Calibri" w:hAnsi="Century Gothic" w:cs="Arial"/>
          <w:lang w:val="es-MX" w:eastAsia="en-US"/>
        </w:rPr>
        <w:t xml:space="preserve">precisamente por la Magistrada Fany Lorena </w:t>
      </w:r>
      <w:r w:rsidR="00597F38">
        <w:rPr>
          <w:rFonts w:ascii="Century Gothic" w:eastAsia="Calibri" w:hAnsi="Century Gothic" w:cs="Arial"/>
          <w:lang w:val="es-MX" w:eastAsia="en-US"/>
        </w:rPr>
        <w:t>Jiménez</w:t>
      </w:r>
      <w:r w:rsidR="00AE76F2" w:rsidRPr="00AE76F2">
        <w:rPr>
          <w:rFonts w:ascii="Century Gothic" w:eastAsia="Calibri" w:hAnsi="Century Gothic" w:cs="Arial"/>
          <w:lang w:val="es-MX" w:eastAsia="en-US"/>
        </w:rPr>
        <w:t xml:space="preserve"> Aguirre, también nos notificaron una suspensión, en la que básicamente nos ordenan que no se realice ninguna modificación al personal que se encuentra actualmente</w:t>
      </w:r>
      <w:r w:rsidR="00597F38" w:rsidRPr="00597F38">
        <w:rPr>
          <w:rFonts w:ascii="Century Gothic" w:eastAsia="Calibri" w:hAnsi="Century Gothic" w:cs="Arial"/>
          <w:lang w:val="es-MX" w:eastAsia="en-US"/>
        </w:rPr>
        <w:t xml:space="preserve"> </w:t>
      </w:r>
      <w:r w:rsidR="00597F38" w:rsidRPr="00AE76F2">
        <w:rPr>
          <w:rFonts w:ascii="Century Gothic" w:eastAsia="Calibri" w:hAnsi="Century Gothic" w:cs="Arial"/>
          <w:lang w:val="es-MX" w:eastAsia="en-US"/>
        </w:rPr>
        <w:t>adscrito</w:t>
      </w:r>
      <w:r w:rsidR="00AE76F2" w:rsidRPr="00AE76F2">
        <w:rPr>
          <w:rFonts w:ascii="Century Gothic" w:eastAsia="Calibri" w:hAnsi="Century Gothic" w:cs="Arial"/>
          <w:lang w:val="es-MX" w:eastAsia="en-US"/>
        </w:rPr>
        <w:t xml:space="preserve"> a la </w:t>
      </w:r>
      <w:r w:rsidR="00597F38" w:rsidRPr="00AE76F2">
        <w:rPr>
          <w:rFonts w:ascii="Century Gothic" w:eastAsia="Calibri" w:hAnsi="Century Gothic" w:cs="Arial"/>
          <w:lang w:val="es-MX" w:eastAsia="en-US"/>
        </w:rPr>
        <w:t>Tercera Ponencia</w:t>
      </w:r>
      <w:r w:rsidR="00AE76F2" w:rsidRPr="00AE76F2">
        <w:rPr>
          <w:rFonts w:ascii="Century Gothic" w:eastAsia="Calibri" w:hAnsi="Century Gothic" w:cs="Arial"/>
          <w:lang w:val="es-MX" w:eastAsia="en-US"/>
        </w:rPr>
        <w:t>, que significa esto, que si esta persona se encuentra adscrita, me refiero a la persona que tiene base en la plaza de</w:t>
      </w:r>
      <w:r w:rsidR="00597F38">
        <w:rPr>
          <w:rFonts w:ascii="Century Gothic" w:eastAsia="Calibri" w:hAnsi="Century Gothic" w:cs="Arial"/>
          <w:lang w:val="es-MX" w:eastAsia="en-US"/>
        </w:rPr>
        <w:t xml:space="preserve"> </w:t>
      </w:r>
      <w:r w:rsidR="00AE76F2" w:rsidRPr="00AE76F2">
        <w:rPr>
          <w:rFonts w:ascii="Century Gothic" w:eastAsia="Calibri" w:hAnsi="Century Gothic" w:cs="Arial"/>
          <w:lang w:val="es-MX" w:eastAsia="en-US"/>
        </w:rPr>
        <w:t>abogado</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ya </w:t>
      </w:r>
      <w:r w:rsidR="00597F38" w:rsidRPr="00AE76F2">
        <w:rPr>
          <w:rFonts w:ascii="Century Gothic" w:eastAsia="Calibri" w:hAnsi="Century Gothic" w:cs="Arial"/>
          <w:lang w:val="es-MX" w:eastAsia="en-US"/>
        </w:rPr>
        <w:t>está</w:t>
      </w:r>
      <w:r w:rsidR="00AE76F2" w:rsidRPr="00AE76F2">
        <w:rPr>
          <w:rFonts w:ascii="Century Gothic" w:eastAsia="Calibri" w:hAnsi="Century Gothic" w:cs="Arial"/>
          <w:lang w:val="es-MX" w:eastAsia="en-US"/>
        </w:rPr>
        <w:t xml:space="preserve"> adscrit</w:t>
      </w:r>
      <w:r w:rsidR="00597F38">
        <w:rPr>
          <w:rFonts w:ascii="Century Gothic" w:eastAsia="Calibri" w:hAnsi="Century Gothic" w:cs="Arial"/>
          <w:lang w:val="es-MX" w:eastAsia="en-US"/>
        </w:rPr>
        <w:t>a</w:t>
      </w:r>
      <w:r w:rsidR="00AE76F2" w:rsidRPr="00AE76F2">
        <w:rPr>
          <w:rFonts w:ascii="Century Gothic" w:eastAsia="Calibri" w:hAnsi="Century Gothic" w:cs="Arial"/>
          <w:lang w:val="es-MX" w:eastAsia="en-US"/>
        </w:rPr>
        <w:t>, si le diéramos salida</w:t>
      </w:r>
      <w:r w:rsidR="00597F38">
        <w:rPr>
          <w:rFonts w:ascii="Century Gothic" w:eastAsia="Calibri" w:hAnsi="Century Gothic" w:cs="Arial"/>
          <w:lang w:val="es-MX" w:eastAsia="en-US"/>
        </w:rPr>
        <w:t xml:space="preserve"> o</w:t>
      </w:r>
      <w:r w:rsidR="00AE76F2" w:rsidRPr="00AE76F2">
        <w:rPr>
          <w:rFonts w:ascii="Century Gothic" w:eastAsia="Calibri" w:hAnsi="Century Gothic" w:cs="Arial"/>
          <w:lang w:val="es-MX" w:eastAsia="en-US"/>
        </w:rPr>
        <w:t xml:space="preserve"> si cumplimentáramos lo que ordena esta suspensión originaria</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tendríamos que violar otra suspensión dictada en otro juicio de amparo</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lo cual también se le informa al </w:t>
      </w:r>
      <w:r w:rsidR="00597F38" w:rsidRPr="00AE76F2">
        <w:rPr>
          <w:rFonts w:ascii="Century Gothic" w:eastAsia="Calibri" w:hAnsi="Century Gothic" w:cs="Arial"/>
          <w:lang w:val="es-MX" w:eastAsia="en-US"/>
        </w:rPr>
        <w:t xml:space="preserve">Juez </w:t>
      </w:r>
      <w:r w:rsidR="00AE76F2" w:rsidRPr="00AE76F2">
        <w:rPr>
          <w:rFonts w:ascii="Century Gothic" w:eastAsia="Calibri" w:hAnsi="Century Gothic" w:cs="Arial"/>
          <w:lang w:val="es-MX" w:eastAsia="en-US"/>
        </w:rPr>
        <w:t xml:space="preserve">de </w:t>
      </w:r>
      <w:r w:rsidR="00597F38" w:rsidRPr="00AE76F2">
        <w:rPr>
          <w:rFonts w:ascii="Century Gothic" w:eastAsia="Calibri" w:hAnsi="Century Gothic" w:cs="Arial"/>
          <w:lang w:val="es-MX" w:eastAsia="en-US"/>
        </w:rPr>
        <w:t xml:space="preserve">Distrito </w:t>
      </w:r>
      <w:r w:rsidR="00AE76F2" w:rsidRPr="00AE76F2">
        <w:rPr>
          <w:rFonts w:ascii="Century Gothic" w:eastAsia="Calibri" w:hAnsi="Century Gothic" w:cs="Arial"/>
          <w:lang w:val="es-MX" w:eastAsia="en-US"/>
        </w:rPr>
        <w:t xml:space="preserve">para que lo tome en consideración y en cuanto tengamos la respuesta por parte del </w:t>
      </w:r>
      <w:r w:rsidR="00597F38" w:rsidRPr="00AE76F2">
        <w:rPr>
          <w:rFonts w:ascii="Century Gothic" w:eastAsia="Calibri" w:hAnsi="Century Gothic" w:cs="Arial"/>
          <w:lang w:val="es-MX" w:eastAsia="en-US"/>
        </w:rPr>
        <w:t>Juzgado</w:t>
      </w:r>
      <w:r w:rsidR="00AE76F2" w:rsidRPr="00AE76F2">
        <w:rPr>
          <w:rFonts w:ascii="Century Gothic" w:eastAsia="Calibri" w:hAnsi="Century Gothic" w:cs="Arial"/>
          <w:lang w:val="es-MX" w:eastAsia="en-US"/>
        </w:rPr>
        <w:t>, bueno</w:t>
      </w:r>
      <w:r w:rsidR="00597F38">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se la hace</w:t>
      </w:r>
      <w:r w:rsidR="00597F38">
        <w:rPr>
          <w:rFonts w:ascii="Century Gothic" w:eastAsia="Calibri" w:hAnsi="Century Gothic" w:cs="Arial"/>
          <w:lang w:val="es-MX" w:eastAsia="en-US"/>
        </w:rPr>
        <w:t>m</w:t>
      </w:r>
      <w:r w:rsidR="00AE76F2" w:rsidRPr="00AE76F2">
        <w:rPr>
          <w:rFonts w:ascii="Century Gothic" w:eastAsia="Calibri" w:hAnsi="Century Gothic" w:cs="Arial"/>
          <w:lang w:val="es-MX" w:eastAsia="en-US"/>
        </w:rPr>
        <w:t xml:space="preserve">os llegar a través del </w:t>
      </w:r>
      <w:r w:rsidR="00597F38" w:rsidRPr="00AE76F2">
        <w:rPr>
          <w:rFonts w:ascii="Century Gothic" w:eastAsia="Calibri" w:hAnsi="Century Gothic" w:cs="Arial"/>
          <w:lang w:val="es-MX" w:eastAsia="en-US"/>
        </w:rPr>
        <w:t>Jurídico</w:t>
      </w:r>
      <w:r w:rsidR="008C47AB">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w:t>
      </w:r>
      <w:r w:rsidR="008C47AB">
        <w:rPr>
          <w:rFonts w:ascii="Century Gothic" w:eastAsia="Calibri" w:hAnsi="Century Gothic" w:cs="Arial"/>
          <w:lang w:val="es-MX" w:eastAsia="en-US"/>
        </w:rPr>
        <w:t>B</w:t>
      </w:r>
      <w:r w:rsidR="00AE76F2" w:rsidRPr="00AE76F2">
        <w:rPr>
          <w:rFonts w:ascii="Century Gothic" w:eastAsia="Calibri" w:hAnsi="Century Gothic" w:cs="Arial"/>
          <w:lang w:val="es-MX" w:eastAsia="en-US"/>
        </w:rPr>
        <w:t xml:space="preserve">ásicamente es todo </w:t>
      </w:r>
      <w:r w:rsidR="008C47AB">
        <w:rPr>
          <w:rFonts w:ascii="Century Gothic" w:eastAsia="Calibri" w:hAnsi="Century Gothic" w:cs="Arial"/>
          <w:lang w:val="es-MX" w:eastAsia="en-US"/>
        </w:rPr>
        <w:t xml:space="preserve">respecto </w:t>
      </w:r>
      <w:r w:rsidR="00AE76F2" w:rsidRPr="00AE76F2">
        <w:rPr>
          <w:rFonts w:ascii="Century Gothic" w:eastAsia="Calibri" w:hAnsi="Century Gothic" w:cs="Arial"/>
          <w:lang w:val="es-MX" w:eastAsia="en-US"/>
        </w:rPr>
        <w:t>a este punto, solo es dar cuenta y decirles</w:t>
      </w:r>
      <w:r w:rsidR="008C47AB">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w:t>
      </w:r>
      <w:r w:rsidR="008C47AB">
        <w:rPr>
          <w:rFonts w:ascii="Century Gothic" w:eastAsia="Calibri" w:hAnsi="Century Gothic" w:cs="Arial"/>
          <w:lang w:val="es-MX" w:eastAsia="en-US"/>
        </w:rPr>
        <w:t xml:space="preserve">que </w:t>
      </w:r>
      <w:r w:rsidR="00AE76F2" w:rsidRPr="00AE76F2">
        <w:rPr>
          <w:rFonts w:ascii="Century Gothic" w:eastAsia="Calibri" w:hAnsi="Century Gothic" w:cs="Arial"/>
          <w:lang w:val="es-MX" w:eastAsia="en-US"/>
        </w:rPr>
        <w:t xml:space="preserve">bueno estaremos muy al pendiente y prácticamente eso </w:t>
      </w:r>
      <w:r w:rsidR="008C47AB" w:rsidRPr="00AE76F2">
        <w:rPr>
          <w:rFonts w:ascii="Century Gothic" w:eastAsia="Calibri" w:hAnsi="Century Gothic" w:cs="Arial"/>
          <w:lang w:val="es-MX" w:eastAsia="en-US"/>
        </w:rPr>
        <w:t>sería</w:t>
      </w:r>
      <w:r w:rsidR="00AE76F2" w:rsidRPr="00AE76F2">
        <w:rPr>
          <w:rFonts w:ascii="Century Gothic" w:eastAsia="Calibri" w:hAnsi="Century Gothic" w:cs="Arial"/>
          <w:lang w:val="es-MX" w:eastAsia="en-US"/>
        </w:rPr>
        <w:t xml:space="preserve"> todo, entonces</w:t>
      </w:r>
      <w:r w:rsidR="008C47AB">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 tienen </w:t>
      </w:r>
      <w:r w:rsidR="008C47AB">
        <w:rPr>
          <w:rFonts w:ascii="Century Gothic" w:eastAsia="Calibri" w:hAnsi="Century Gothic" w:cs="Arial"/>
          <w:lang w:val="es-MX" w:eastAsia="en-US"/>
        </w:rPr>
        <w:t>¿</w:t>
      </w:r>
      <w:r w:rsidR="00AE76F2" w:rsidRPr="00AE76F2">
        <w:rPr>
          <w:rFonts w:ascii="Century Gothic" w:eastAsia="Calibri" w:hAnsi="Century Gothic" w:cs="Arial"/>
          <w:lang w:val="es-MX" w:eastAsia="en-US"/>
        </w:rPr>
        <w:t xml:space="preserve">algún comentario </w:t>
      </w:r>
      <w:r w:rsidR="008C47AB" w:rsidRPr="00AE76F2">
        <w:rPr>
          <w:rFonts w:ascii="Century Gothic" w:eastAsia="Calibri" w:hAnsi="Century Gothic" w:cs="Arial"/>
          <w:lang w:val="es-MX" w:eastAsia="en-US"/>
        </w:rPr>
        <w:t>Magistrados</w:t>
      </w:r>
      <w:r w:rsidR="008C47AB">
        <w:rPr>
          <w:rFonts w:ascii="Century Gothic" w:eastAsia="Calibri" w:hAnsi="Century Gothic" w:cs="Arial"/>
          <w:lang w:val="es-MX" w:eastAsia="en-US"/>
        </w:rPr>
        <w:t>?</w:t>
      </w:r>
    </w:p>
    <w:p w14:paraId="3885AB8B" w14:textId="39439BC2" w:rsidR="005B3691" w:rsidRPr="008C47AB" w:rsidRDefault="008C47AB" w:rsidP="008C47AB">
      <w:pPr>
        <w:spacing w:before="240" w:after="160" w:line="276" w:lineRule="auto"/>
        <w:jc w:val="both"/>
        <w:rPr>
          <w:rFonts w:ascii="Century Gothic" w:eastAsia="Calibri" w:hAnsi="Century Gothic" w:cs="Arial"/>
          <w:lang w:val="es-MX" w:eastAsia="en-US"/>
        </w:rPr>
      </w:pPr>
      <w:r w:rsidRPr="008C47AB">
        <w:rPr>
          <w:rFonts w:ascii="Century Gothic" w:eastAsia="Calibri" w:hAnsi="Century Gothic" w:cs="Arial"/>
          <w:lang w:val="es-MX" w:eastAsia="en-US"/>
        </w:rPr>
        <w:t>En</w:t>
      </w:r>
      <w:r w:rsidR="00AE76F2" w:rsidRPr="00AE76F2">
        <w:rPr>
          <w:rFonts w:ascii="Century Gothic" w:eastAsia="Calibri" w:hAnsi="Century Gothic" w:cs="Arial"/>
          <w:lang w:val="es-MX" w:eastAsia="en-US"/>
        </w:rPr>
        <w:t xml:space="preserve"> uso de la voz</w:t>
      </w:r>
      <w:r>
        <w:rPr>
          <w:rFonts w:ascii="Century Gothic" w:eastAsia="Calibri" w:hAnsi="Century Gothic" w:cs="Arial"/>
          <w:lang w:val="es-MX" w:eastAsia="en-US"/>
        </w:rPr>
        <w:t xml:space="preserve"> el</w:t>
      </w:r>
      <w:r w:rsidR="00AE76F2" w:rsidRPr="00AE76F2">
        <w:rPr>
          <w:rFonts w:ascii="Century Gothic" w:eastAsia="Calibri" w:hAnsi="Century Gothic" w:cs="Arial"/>
          <w:b/>
          <w:bCs/>
          <w:lang w:val="es-MX" w:eastAsia="en-US"/>
        </w:rPr>
        <w:t xml:space="preserve"> Magistrado Avelino Bravo Cacho:</w:t>
      </w:r>
      <w:r>
        <w:rPr>
          <w:rFonts w:ascii="Century Gothic" w:eastAsia="Calibri" w:hAnsi="Century Gothic" w:cs="Arial"/>
          <w:b/>
          <w:bCs/>
          <w:lang w:val="es-MX" w:eastAsia="en-US"/>
        </w:rPr>
        <w:t xml:space="preserve"> </w:t>
      </w:r>
      <w:r w:rsidR="00AE76F2" w:rsidRPr="00AE76F2">
        <w:rPr>
          <w:rFonts w:ascii="Century Gothic" w:eastAsia="Calibri" w:hAnsi="Century Gothic" w:cs="Arial"/>
          <w:lang w:val="es-MX" w:eastAsia="en-US"/>
        </w:rPr>
        <w:t>Ninguno</w:t>
      </w:r>
      <w:r>
        <w:rPr>
          <w:rFonts w:ascii="Century Gothic" w:eastAsia="Calibri" w:hAnsi="Century Gothic" w:cs="Arial"/>
          <w:lang w:val="es-MX" w:eastAsia="en-US"/>
        </w:rPr>
        <w:t>.</w:t>
      </w:r>
    </w:p>
    <w:p w14:paraId="6F808E2F" w14:textId="764CC4D3" w:rsidR="00CE2726" w:rsidRDefault="00FA47BB" w:rsidP="00CE2726">
      <w:pPr>
        <w:pStyle w:val="Textosinformato"/>
        <w:spacing w:line="276" w:lineRule="auto"/>
        <w:rPr>
          <w:rFonts w:eastAsia="Century Gothic" w:cs="Century Gothic"/>
          <w:color w:val="000000"/>
          <w:sz w:val="20"/>
          <w:szCs w:val="18"/>
          <w:lang w:eastAsia="es-MX"/>
        </w:rPr>
      </w:pPr>
      <w:r>
        <w:rPr>
          <w:rFonts w:eastAsia="Century Gothic" w:cs="Century Gothic"/>
          <w:b/>
          <w:color w:val="000000"/>
          <w:sz w:val="20"/>
          <w:szCs w:val="18"/>
          <w:lang w:val="es-ES_tradnl" w:eastAsia="es-MX"/>
        </w:rPr>
        <w:t>El</w:t>
      </w:r>
      <w:r w:rsidR="00CE2726" w:rsidRPr="00CE2726">
        <w:rPr>
          <w:rFonts w:eastAsia="Century Gothic" w:cs="Century Gothic"/>
          <w:b/>
          <w:color w:val="000000"/>
          <w:sz w:val="20"/>
          <w:szCs w:val="18"/>
          <w:lang w:val="es-MX" w:eastAsia="es-MX"/>
        </w:rPr>
        <w:t xml:space="preserve"> Magistrad</w:t>
      </w:r>
      <w:r>
        <w:rPr>
          <w:rFonts w:eastAsia="Century Gothic" w:cs="Century Gothic"/>
          <w:b/>
          <w:color w:val="000000"/>
          <w:sz w:val="20"/>
          <w:szCs w:val="18"/>
          <w:lang w:val="es-MX" w:eastAsia="es-MX"/>
        </w:rPr>
        <w:t>o</w:t>
      </w:r>
      <w:r w:rsidR="00CE2726" w:rsidRPr="00CE2726">
        <w:rPr>
          <w:rFonts w:eastAsia="Century Gothic" w:cs="Century Gothic"/>
          <w:b/>
          <w:color w:val="000000"/>
          <w:sz w:val="20"/>
          <w:szCs w:val="18"/>
          <w:lang w:val="es-MX" w:eastAsia="es-MX"/>
        </w:rPr>
        <w:t xml:space="preserve"> President</w:t>
      </w:r>
      <w:r>
        <w:rPr>
          <w:rFonts w:eastAsia="Century Gothic" w:cs="Century Gothic"/>
          <w:b/>
          <w:color w:val="000000"/>
          <w:sz w:val="20"/>
          <w:szCs w:val="18"/>
          <w:lang w:val="es-MX" w:eastAsia="es-MX"/>
        </w:rPr>
        <w:t>e</w:t>
      </w:r>
      <w:r w:rsidR="00CE2726" w:rsidRPr="00CE2726">
        <w:rPr>
          <w:rFonts w:eastAsia="Century Gothic" w:cs="Century Gothic"/>
          <w:b/>
          <w:color w:val="000000"/>
          <w:sz w:val="20"/>
          <w:szCs w:val="18"/>
          <w:lang w:val="es-MX" w:eastAsia="es-MX"/>
        </w:rPr>
        <w:t xml:space="preserve">, </w:t>
      </w:r>
      <w:r w:rsidR="00CE2726" w:rsidRPr="00CE2726">
        <w:rPr>
          <w:rFonts w:eastAsia="Century Gothic" w:cs="Century Gothic"/>
          <w:color w:val="000000"/>
          <w:sz w:val="20"/>
          <w:szCs w:val="18"/>
          <w:lang w:val="es-MX" w:eastAsia="es-MX"/>
        </w:rPr>
        <w:t>solicita al Secretario Técnico dé lectura al siguiente punto del orden del día. En uso de la voz</w:t>
      </w:r>
      <w:r w:rsidR="00CE2726" w:rsidRPr="00CE2726">
        <w:rPr>
          <w:rFonts w:eastAsia="Century Gothic" w:cs="Century Gothic"/>
          <w:b/>
          <w:color w:val="000000"/>
          <w:sz w:val="20"/>
          <w:szCs w:val="18"/>
          <w:lang w:val="es-MX" w:eastAsia="es-MX"/>
        </w:rPr>
        <w:t>, el Secretario Técnico señala</w:t>
      </w:r>
      <w:r w:rsidR="00CE2726" w:rsidRPr="00CE2726">
        <w:rPr>
          <w:rFonts w:eastAsia="Century Gothic" w:cs="Century Gothic"/>
          <w:color w:val="000000"/>
          <w:sz w:val="20"/>
          <w:szCs w:val="18"/>
          <w:lang w:val="es-MX" w:eastAsia="es-MX"/>
        </w:rPr>
        <w:t xml:space="preserve">: </w:t>
      </w:r>
      <w:bookmarkStart w:id="7" w:name="_Hlk153358934"/>
      <w:r w:rsidR="00CE2726" w:rsidRPr="00CE2726">
        <w:rPr>
          <w:rFonts w:eastAsia="Century Gothic" w:cs="Century Gothic"/>
          <w:color w:val="000000"/>
          <w:sz w:val="20"/>
          <w:szCs w:val="18"/>
          <w:lang w:eastAsia="es-MX"/>
        </w:rPr>
        <w:t xml:space="preserve">Informa que no existen más asuntos listados en el orden del día de la presente sesión.  </w:t>
      </w:r>
    </w:p>
    <w:p w14:paraId="5A53D33A" w14:textId="395FEF39" w:rsidR="00045660" w:rsidRDefault="00045660" w:rsidP="00CE2726">
      <w:pPr>
        <w:pStyle w:val="Textosinformato"/>
        <w:spacing w:line="276" w:lineRule="auto"/>
        <w:rPr>
          <w:rFonts w:eastAsia="Century Gothic" w:cs="Century Gothic"/>
          <w:color w:val="000000"/>
          <w:sz w:val="20"/>
          <w:szCs w:val="18"/>
          <w:lang w:eastAsia="es-MX"/>
        </w:rPr>
      </w:pPr>
    </w:p>
    <w:bookmarkEnd w:id="7"/>
    <w:p w14:paraId="4D18488B" w14:textId="64CE0724" w:rsidR="00CE2726" w:rsidRPr="00CE2726" w:rsidRDefault="00CE2726" w:rsidP="00CE2726">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w:t>
      </w:r>
      <w:r w:rsidR="00FA47BB">
        <w:rPr>
          <w:rFonts w:eastAsia="Century Gothic" w:cs="Century Gothic"/>
          <w:color w:val="000000"/>
          <w:sz w:val="20"/>
          <w:szCs w:val="18"/>
          <w:lang w:val="es-MX" w:eastAsia="es-MX"/>
        </w:rPr>
        <w:t>el</w:t>
      </w:r>
      <w:r w:rsidRPr="00CE2726">
        <w:rPr>
          <w:rFonts w:eastAsia="Century Gothic" w:cs="Century Gothic"/>
          <w:color w:val="000000"/>
          <w:sz w:val="20"/>
          <w:szCs w:val="18"/>
          <w:lang w:val="es-MX" w:eastAsia="es-MX"/>
        </w:rPr>
        <w:t xml:space="preserve"> </w:t>
      </w:r>
      <w:r w:rsidRPr="00CE2726">
        <w:rPr>
          <w:rFonts w:eastAsia="Century Gothic" w:cs="Century Gothic"/>
          <w:b/>
          <w:color w:val="000000"/>
          <w:sz w:val="20"/>
          <w:szCs w:val="18"/>
          <w:lang w:val="es-MX" w:eastAsia="es-MX"/>
        </w:rPr>
        <w:t>Magistrad</w:t>
      </w:r>
      <w:r w:rsidR="00FA47BB">
        <w:rPr>
          <w:rFonts w:eastAsia="Century Gothic" w:cs="Century Gothic"/>
          <w:b/>
          <w:color w:val="000000"/>
          <w:sz w:val="20"/>
          <w:szCs w:val="18"/>
          <w:lang w:val="es-MX" w:eastAsia="es-MX"/>
        </w:rPr>
        <w:t>o</w:t>
      </w:r>
      <w:r w:rsidRPr="00CE2726">
        <w:rPr>
          <w:rFonts w:eastAsia="Century Gothic" w:cs="Century Gothic"/>
          <w:b/>
          <w:color w:val="000000"/>
          <w:sz w:val="20"/>
          <w:szCs w:val="18"/>
          <w:lang w:val="es-MX" w:eastAsia="es-MX"/>
        </w:rPr>
        <w:t xml:space="preserve"> President</w:t>
      </w:r>
      <w:r w:rsidR="00FA47BB">
        <w:rPr>
          <w:rFonts w:eastAsia="Century Gothic" w:cs="Century Gothic"/>
          <w:b/>
          <w:color w:val="000000"/>
          <w:sz w:val="20"/>
          <w:szCs w:val="18"/>
          <w:lang w:val="es-MX" w:eastAsia="es-MX"/>
        </w:rPr>
        <w:t>e</w:t>
      </w:r>
      <w:r w:rsidRPr="00CE2726">
        <w:rPr>
          <w:rFonts w:eastAsia="Century Gothic" w:cs="Century Gothic"/>
          <w:b/>
          <w:color w:val="000000"/>
          <w:sz w:val="20"/>
          <w:szCs w:val="18"/>
          <w:lang w:val="es-MX" w:eastAsia="es-MX"/>
        </w:rPr>
        <w:t>:</w:t>
      </w:r>
      <w:r w:rsidRPr="00CE2726">
        <w:rPr>
          <w:rFonts w:eastAsia="Century Gothic" w:cs="Century Gothic"/>
          <w:color w:val="000000"/>
          <w:sz w:val="20"/>
          <w:szCs w:val="18"/>
          <w:lang w:val="es-MX" w:eastAsia="es-MX"/>
        </w:rPr>
        <w:t xml:space="preserve"> Pregunta a los Magistrados </w:t>
      </w:r>
      <w:r w:rsidR="00420BB1">
        <w:rPr>
          <w:rFonts w:eastAsia="Century Gothic" w:cs="Century Gothic"/>
          <w:color w:val="000000"/>
          <w:sz w:val="20"/>
          <w:szCs w:val="18"/>
          <w:lang w:val="es-MX" w:eastAsia="es-MX"/>
        </w:rPr>
        <w:t xml:space="preserve">presentes </w:t>
      </w:r>
      <w:r w:rsidRPr="00CE2726">
        <w:rPr>
          <w:rFonts w:eastAsia="Century Gothic" w:cs="Century Gothic"/>
          <w:color w:val="000000"/>
          <w:sz w:val="20"/>
          <w:szCs w:val="18"/>
          <w:lang w:val="es-MX" w:eastAsia="es-MX"/>
        </w:rPr>
        <w:t>de la Junta de Administración, ¿Tienen algún punto que quieran agregar?</w:t>
      </w:r>
      <w:r w:rsidRPr="00CE2726">
        <w:rPr>
          <w:rFonts w:eastAsia="Century Gothic" w:cs="Century Gothic"/>
          <w:b/>
          <w:color w:val="000000"/>
          <w:sz w:val="20"/>
          <w:szCs w:val="18"/>
          <w:lang w:val="es-MX" w:eastAsia="es-MX"/>
        </w:rPr>
        <w:t xml:space="preserve"> </w:t>
      </w:r>
    </w:p>
    <w:p w14:paraId="37A3DBF5"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p>
    <w:p w14:paraId="243A0937" w14:textId="7CA47C95" w:rsidR="00CE2726" w:rsidRPr="00CE2726" w:rsidRDefault="00CE2726" w:rsidP="00CE2726">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lastRenderedPageBreak/>
        <w:t xml:space="preserve">Para lo cual los Magistrados manifiestan que </w:t>
      </w:r>
      <w:r w:rsidR="008C47AB">
        <w:rPr>
          <w:rFonts w:eastAsia="Century Gothic" w:cs="Century Gothic"/>
          <w:color w:val="000000"/>
          <w:sz w:val="20"/>
          <w:szCs w:val="18"/>
          <w:lang w:val="es-MX" w:eastAsia="es-MX"/>
        </w:rPr>
        <w:t>no.</w:t>
      </w:r>
    </w:p>
    <w:p w14:paraId="3788AC4D" w14:textId="3B7AE37D" w:rsidR="00CE5988" w:rsidRPr="00D930C2" w:rsidRDefault="00CE5988" w:rsidP="00CE5988">
      <w:pPr>
        <w:pStyle w:val="Textosinformato"/>
        <w:spacing w:line="276" w:lineRule="auto"/>
        <w:rPr>
          <w:b/>
          <w:sz w:val="20"/>
          <w:lang w:val="es-MX"/>
        </w:rPr>
      </w:pPr>
      <w:r w:rsidRPr="00187CDC">
        <w:rPr>
          <w:sz w:val="20"/>
          <w:lang w:val="es-MX"/>
        </w:rPr>
        <w:t xml:space="preserve">  </w:t>
      </w:r>
    </w:p>
    <w:p w14:paraId="0014743C" w14:textId="291E6E49" w:rsidR="007E2728" w:rsidRDefault="00CE5988" w:rsidP="0024195D">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8C47AB">
        <w:rPr>
          <w:b/>
          <w:sz w:val="20"/>
        </w:rPr>
        <w:t>once</w:t>
      </w:r>
      <w:r>
        <w:rPr>
          <w:b/>
          <w:sz w:val="20"/>
        </w:rPr>
        <w:t xml:space="preserve"> horas con </w:t>
      </w:r>
      <w:r w:rsidR="008C47AB">
        <w:rPr>
          <w:b/>
          <w:sz w:val="20"/>
        </w:rPr>
        <w:t xml:space="preserve">tres </w:t>
      </w:r>
      <w:r w:rsidRPr="00343F23">
        <w:rPr>
          <w:b/>
          <w:sz w:val="20"/>
        </w:rPr>
        <w:t>minutos,</w:t>
      </w:r>
      <w:r>
        <w:rPr>
          <w:b/>
          <w:sz w:val="20"/>
        </w:rPr>
        <w:t xml:space="preserve"> del </w:t>
      </w:r>
      <w:r w:rsidR="00034C4E">
        <w:rPr>
          <w:b/>
          <w:sz w:val="20"/>
        </w:rPr>
        <w:t xml:space="preserve">día </w:t>
      </w:r>
      <w:r w:rsidR="005B3691">
        <w:rPr>
          <w:b/>
          <w:sz w:val="20"/>
        </w:rPr>
        <w:t>veinti</w:t>
      </w:r>
      <w:r w:rsidR="005B28F5">
        <w:rPr>
          <w:b/>
          <w:sz w:val="20"/>
        </w:rPr>
        <w:t>ocho</w:t>
      </w:r>
      <w:r w:rsidR="00981079">
        <w:rPr>
          <w:b/>
          <w:sz w:val="20"/>
        </w:rPr>
        <w:t xml:space="preserve"> de </w:t>
      </w:r>
      <w:r w:rsidR="00FA47BB">
        <w:rPr>
          <w:b/>
          <w:sz w:val="20"/>
        </w:rPr>
        <w:t>febrero</w:t>
      </w:r>
      <w:r w:rsidR="0001312B">
        <w:rPr>
          <w:b/>
          <w:sz w:val="20"/>
        </w:rPr>
        <w:t xml:space="preserve"> </w:t>
      </w:r>
      <w:r>
        <w:rPr>
          <w:b/>
          <w:sz w:val="20"/>
        </w:rPr>
        <w:t>de dos mil veinti</w:t>
      </w:r>
      <w:r w:rsidR="0001312B">
        <w:rPr>
          <w:b/>
          <w:sz w:val="20"/>
        </w:rPr>
        <w:t>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sidR="00981079">
        <w:rPr>
          <w:b/>
          <w:sz w:val="20"/>
        </w:rPr>
        <w:t xml:space="preserve">los </w:t>
      </w:r>
      <w:r w:rsidRPr="00FC358E">
        <w:rPr>
          <w:b/>
          <w:sz w:val="20"/>
        </w:rPr>
        <w:t>Magistrados integrantes de la Junta de Administración ante el Secretario Técnico.</w:t>
      </w:r>
    </w:p>
    <w:p w14:paraId="71D73153" w14:textId="678C25D4" w:rsidR="008C47AB" w:rsidRDefault="008C47AB" w:rsidP="0024195D">
      <w:pPr>
        <w:pStyle w:val="Textosinformato"/>
        <w:spacing w:line="276" w:lineRule="auto"/>
        <w:rPr>
          <w:b/>
          <w:sz w:val="20"/>
        </w:rPr>
      </w:pPr>
    </w:p>
    <w:p w14:paraId="069411F5" w14:textId="77777777" w:rsidR="008C47AB" w:rsidRDefault="008C47AB"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600"/>
        <w:gridCol w:w="4600"/>
      </w:tblGrid>
      <w:tr w:rsidR="00E07A8A" w:rsidRPr="003032CF" w14:paraId="1D39B0D6" w14:textId="77777777" w:rsidTr="00E07A8A">
        <w:trPr>
          <w:trHeight w:val="1423"/>
          <w:jc w:val="center"/>
        </w:trPr>
        <w:tc>
          <w:tcPr>
            <w:tcW w:w="4600" w:type="dxa"/>
          </w:tcPr>
          <w:p w14:paraId="05EE41F6" w14:textId="77777777" w:rsidR="00E07A8A" w:rsidRDefault="00E07A8A" w:rsidP="00E07A8A">
            <w:pPr>
              <w:pStyle w:val="Textosinformato"/>
              <w:spacing w:line="276" w:lineRule="auto"/>
              <w:jc w:val="center"/>
              <w:rPr>
                <w:b/>
                <w:sz w:val="20"/>
                <w:lang w:val="es-MX"/>
              </w:rPr>
            </w:pPr>
            <w:r w:rsidRPr="003032CF">
              <w:rPr>
                <w:b/>
                <w:sz w:val="20"/>
                <w:lang w:val="es-MX"/>
              </w:rPr>
              <w:t>Magistrad</w:t>
            </w:r>
            <w:r>
              <w:rPr>
                <w:b/>
                <w:sz w:val="20"/>
                <w:lang w:val="es-MX"/>
              </w:rPr>
              <w:t>o</w:t>
            </w:r>
            <w:r w:rsidRPr="003032CF">
              <w:rPr>
                <w:b/>
                <w:sz w:val="20"/>
                <w:lang w:val="es-MX"/>
              </w:rPr>
              <w:t xml:space="preserve"> JOSÉ RAMÓN JIMÉNEZ GUTIÉRREZ</w:t>
            </w:r>
          </w:p>
          <w:p w14:paraId="65F5799F" w14:textId="77777777" w:rsidR="00E07A8A" w:rsidRPr="00E07A8A" w:rsidRDefault="00E07A8A" w:rsidP="00E07A8A">
            <w:pPr>
              <w:rPr>
                <w:lang w:val="es-MX"/>
              </w:rPr>
            </w:pPr>
          </w:p>
          <w:p w14:paraId="50CCD884" w14:textId="2DE8F4BF" w:rsidR="00E07A8A" w:rsidRPr="00E07A8A" w:rsidRDefault="00E07A8A" w:rsidP="00E07A8A">
            <w:pPr>
              <w:jc w:val="both"/>
              <w:rPr>
                <w:lang w:val="es-MX"/>
              </w:rPr>
            </w:pPr>
          </w:p>
        </w:tc>
        <w:tc>
          <w:tcPr>
            <w:tcW w:w="4600" w:type="dxa"/>
          </w:tcPr>
          <w:p w14:paraId="5D9B3211" w14:textId="77777777" w:rsidR="00E07A8A" w:rsidRPr="003032CF" w:rsidRDefault="00E07A8A" w:rsidP="009001A6">
            <w:pPr>
              <w:pStyle w:val="Textosinformato"/>
              <w:spacing w:line="276" w:lineRule="auto"/>
              <w:jc w:val="center"/>
              <w:rPr>
                <w:b/>
                <w:sz w:val="20"/>
                <w:lang w:val="es-MX"/>
              </w:rPr>
            </w:pPr>
            <w:r w:rsidRPr="003032CF">
              <w:rPr>
                <w:b/>
                <w:sz w:val="20"/>
                <w:lang w:val="es-MX"/>
              </w:rPr>
              <w:t>Magistrado</w:t>
            </w:r>
            <w:r>
              <w:rPr>
                <w:b/>
                <w:sz w:val="20"/>
                <w:lang w:val="es-MX"/>
              </w:rPr>
              <w:t xml:space="preserve"> </w:t>
            </w:r>
            <w:r w:rsidRPr="00606F24">
              <w:rPr>
                <w:b/>
                <w:sz w:val="20"/>
                <w:lang w:val="es-MX"/>
              </w:rPr>
              <w:t xml:space="preserve">AVELINO BRAVO CACHO </w:t>
            </w:r>
          </w:p>
          <w:p w14:paraId="25DCA885" w14:textId="77777777" w:rsidR="00E07A8A" w:rsidRPr="003032CF" w:rsidRDefault="00E07A8A" w:rsidP="009001A6">
            <w:pPr>
              <w:rPr>
                <w:rFonts w:ascii="Century Gothic" w:hAnsi="Century Gothic"/>
                <w:b/>
                <w:lang w:val="es-MX"/>
              </w:rPr>
            </w:pPr>
          </w:p>
        </w:tc>
      </w:tr>
      <w:tr w:rsidR="00E07A8A" w:rsidRPr="003032CF" w14:paraId="214A97A1" w14:textId="77777777" w:rsidTr="00E07A8A">
        <w:trPr>
          <w:trHeight w:val="1345"/>
          <w:jc w:val="center"/>
        </w:trPr>
        <w:tc>
          <w:tcPr>
            <w:tcW w:w="9200" w:type="dxa"/>
            <w:gridSpan w:val="2"/>
          </w:tcPr>
          <w:p w14:paraId="7A237DD6" w14:textId="77777777" w:rsidR="00E07A8A" w:rsidRDefault="00E07A8A" w:rsidP="00E07A8A">
            <w:pPr>
              <w:rPr>
                <w:rFonts w:ascii="Century Gothic" w:hAnsi="Century Gothic"/>
                <w:b/>
              </w:rPr>
            </w:pPr>
            <w:r>
              <w:rPr>
                <w:rFonts w:ascii="Century Gothic" w:hAnsi="Century Gothic"/>
                <w:b/>
                <w:lang w:val="es-MX"/>
              </w:rPr>
              <w:t>Magistrada</w:t>
            </w:r>
            <w:r w:rsidRPr="00B14E52">
              <w:rPr>
                <w:rFonts w:ascii="Century Gothic" w:hAnsi="Century Gothic"/>
                <w:b/>
                <w:lang w:val="es-MX"/>
              </w:rPr>
              <w:t xml:space="preserve"> </w:t>
            </w:r>
            <w:r w:rsidRPr="00606F24">
              <w:rPr>
                <w:rFonts w:ascii="Century Gothic" w:hAnsi="Century Gothic"/>
                <w:b/>
              </w:rPr>
              <w:t>MARÍA ABRIL ORTIZ GÓMEZ</w:t>
            </w:r>
          </w:p>
          <w:p w14:paraId="7DC59DFB" w14:textId="7F8E9A08" w:rsidR="00E07A8A" w:rsidRPr="00E07A8A" w:rsidRDefault="00E07A8A" w:rsidP="00E07A8A">
            <w:pPr>
              <w:jc w:val="both"/>
              <w:rPr>
                <w:rFonts w:ascii="Century Gothic" w:hAnsi="Century Gothic"/>
                <w:lang w:val="es-MX"/>
              </w:rPr>
            </w:pPr>
          </w:p>
        </w:tc>
      </w:tr>
      <w:tr w:rsidR="00E07A8A" w:rsidRPr="003032CF" w14:paraId="4CFB8AE2" w14:textId="77777777" w:rsidTr="00E07A8A">
        <w:trPr>
          <w:trHeight w:val="163"/>
          <w:jc w:val="center"/>
        </w:trPr>
        <w:tc>
          <w:tcPr>
            <w:tcW w:w="9200" w:type="dxa"/>
            <w:gridSpan w:val="2"/>
          </w:tcPr>
          <w:p w14:paraId="45A7AF44" w14:textId="77777777" w:rsidR="00E07A8A" w:rsidRPr="003032CF" w:rsidRDefault="00E07A8A" w:rsidP="009001A6">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Pr="00FA47BB" w:rsidRDefault="000758CC" w:rsidP="00152878">
      <w:pPr>
        <w:pStyle w:val="Textosinformato"/>
        <w:spacing w:line="276" w:lineRule="auto"/>
        <w:rPr>
          <w:sz w:val="20"/>
          <w:lang w:val="es-ES_tradnl"/>
        </w:rPr>
      </w:pPr>
    </w:p>
    <w:sectPr w:rsidR="000758CC" w:rsidRPr="00FA47BB"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0604D1" w:rsidRDefault="000604D1">
      <w:r>
        <w:separator/>
      </w:r>
    </w:p>
  </w:endnote>
  <w:endnote w:type="continuationSeparator" w:id="0">
    <w:p w14:paraId="3A4687EA" w14:textId="77777777" w:rsidR="000604D1" w:rsidRDefault="000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0604D1" w:rsidRDefault="000604D1" w:rsidP="00271AE0">
            <w:pPr>
              <w:pStyle w:val="Piedepgina"/>
            </w:pPr>
          </w:p>
          <w:p w14:paraId="0CDBF2D1" w14:textId="52F10972" w:rsidR="000604D1" w:rsidRPr="00A6799B" w:rsidRDefault="000604D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0604D1" w:rsidRDefault="000604D1" w:rsidP="00271AE0">
            <w:pPr>
              <w:pStyle w:val="Piedepgina"/>
              <w:rPr>
                <w:b/>
                <w:bCs/>
                <w:sz w:val="24"/>
                <w:szCs w:val="24"/>
              </w:rPr>
            </w:pPr>
          </w:p>
          <w:p w14:paraId="0E0D333F" w14:textId="76A75B8E" w:rsidR="000604D1" w:rsidRDefault="000604D1"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w:t>
            </w:r>
            <w:r w:rsidR="00D754FD">
              <w:rPr>
                <w:rFonts w:ascii="Century Gothic" w:hAnsi="Century Gothic"/>
                <w:b/>
                <w:bCs/>
                <w:sz w:val="16"/>
                <w:szCs w:val="16"/>
              </w:rPr>
              <w:t xml:space="preserve">Décima Segunda </w:t>
            </w:r>
            <w:r>
              <w:rPr>
                <w:rFonts w:ascii="Century Gothic" w:hAnsi="Century Gothic"/>
                <w:b/>
                <w:bCs/>
                <w:sz w:val="16"/>
                <w:szCs w:val="16"/>
              </w:rPr>
              <w:t xml:space="preserve">Sesión </w:t>
            </w:r>
            <w:r w:rsidR="00981079">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w:t>
            </w:r>
            <w:r w:rsidR="0001312B">
              <w:rPr>
                <w:rFonts w:ascii="Century Gothic" w:hAnsi="Century Gothic"/>
                <w:b/>
                <w:bCs/>
                <w:sz w:val="16"/>
                <w:szCs w:val="16"/>
              </w:rPr>
              <w:t>cuatro</w:t>
            </w:r>
          </w:p>
          <w:p w14:paraId="2B739FFA" w14:textId="77777777" w:rsidR="000604D1" w:rsidRDefault="000604D1" w:rsidP="00FC4CE8">
            <w:pPr>
              <w:pStyle w:val="Piedepgina"/>
              <w:jc w:val="right"/>
              <w:rPr>
                <w:rFonts w:ascii="Century Gothic" w:hAnsi="Century Gothic"/>
                <w:b/>
                <w:bCs/>
                <w:sz w:val="16"/>
                <w:szCs w:val="16"/>
              </w:rPr>
            </w:pPr>
          </w:p>
          <w:p w14:paraId="0DCCF41E" w14:textId="77777777" w:rsidR="000604D1" w:rsidRDefault="00623157" w:rsidP="00FC4CE8">
            <w:pPr>
              <w:pStyle w:val="Piedepgina"/>
              <w:jc w:val="right"/>
            </w:pPr>
          </w:p>
        </w:sdtContent>
      </w:sdt>
    </w:sdtContent>
  </w:sdt>
  <w:p w14:paraId="0ABDE284" w14:textId="5292A2B3" w:rsidR="000604D1" w:rsidRPr="00C74262" w:rsidRDefault="00D754FD" w:rsidP="00C74262">
    <w:pPr>
      <w:pStyle w:val="Piedepgina"/>
      <w:jc w:val="right"/>
      <w:rPr>
        <w:rFonts w:ascii="Century Gothic" w:hAnsi="Century Gothic"/>
        <w:b/>
        <w:sz w:val="16"/>
        <w:szCs w:val="16"/>
      </w:rPr>
    </w:pPr>
    <w:r>
      <w:rPr>
        <w:rFonts w:ascii="Century Gothic" w:hAnsi="Century Gothic"/>
        <w:b/>
        <w:sz w:val="16"/>
        <w:szCs w:val="16"/>
      </w:rPr>
      <w:t>2</w:t>
    </w:r>
    <w:r w:rsidR="005B28F5">
      <w:rPr>
        <w:rFonts w:ascii="Century Gothic" w:hAnsi="Century Gothic"/>
        <w:b/>
        <w:sz w:val="16"/>
        <w:szCs w:val="16"/>
      </w:rPr>
      <w:t>8</w:t>
    </w:r>
    <w:r w:rsidR="00B759A6">
      <w:rPr>
        <w:rFonts w:ascii="Century Gothic" w:hAnsi="Century Gothic"/>
        <w:b/>
        <w:sz w:val="16"/>
        <w:szCs w:val="16"/>
      </w:rPr>
      <w:t xml:space="preserve"> </w:t>
    </w:r>
    <w:r w:rsidR="0001312B">
      <w:rPr>
        <w:rFonts w:ascii="Century Gothic" w:hAnsi="Century Gothic"/>
        <w:b/>
        <w:sz w:val="16"/>
        <w:szCs w:val="16"/>
      </w:rPr>
      <w:t xml:space="preserve">de </w:t>
    </w:r>
    <w:r w:rsidR="0002618B">
      <w:rPr>
        <w:rFonts w:ascii="Century Gothic" w:hAnsi="Century Gothic"/>
        <w:b/>
        <w:sz w:val="16"/>
        <w:szCs w:val="16"/>
      </w:rPr>
      <w:t xml:space="preserve">febrero </w:t>
    </w:r>
    <w:r w:rsidR="000604D1">
      <w:rPr>
        <w:rFonts w:ascii="Century Gothic" w:hAnsi="Century Gothic"/>
        <w:b/>
        <w:sz w:val="16"/>
        <w:szCs w:val="16"/>
      </w:rPr>
      <w:t>de 202</w:t>
    </w:r>
    <w:r w:rsidR="0001312B">
      <w:rPr>
        <w:rFonts w:ascii="Century Gothic" w:hAnsi="Century Gothic"/>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604D1" w:rsidRPr="003D0C4A" w14:paraId="74593CD9" w14:textId="77777777" w:rsidTr="003D0C4A">
      <w:trPr>
        <w:jc w:val="right"/>
      </w:trPr>
      <w:tc>
        <w:tcPr>
          <w:tcW w:w="4795" w:type="dxa"/>
          <w:vAlign w:val="center"/>
        </w:tcPr>
        <w:p w14:paraId="0655C08A" w14:textId="77777777" w:rsidR="000604D1" w:rsidRPr="003D0C4A" w:rsidRDefault="000604D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0604D1" w:rsidRPr="003D0C4A" w:rsidRDefault="000604D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0604D1" w:rsidRPr="003D0C4A" w:rsidRDefault="00060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0604D1" w:rsidRDefault="000604D1">
      <w:r>
        <w:separator/>
      </w:r>
    </w:p>
  </w:footnote>
  <w:footnote w:type="continuationSeparator" w:id="0">
    <w:p w14:paraId="3182D07D" w14:textId="77777777" w:rsidR="000604D1" w:rsidRDefault="0006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0604D1" w:rsidRDefault="000604D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0604D1" w:rsidRDefault="000604D1"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0604D1" w14:paraId="4A98EEAA" w14:textId="77777777" w:rsidTr="009C1D2B">
      <w:tc>
        <w:tcPr>
          <w:tcW w:w="4982" w:type="dxa"/>
          <w:vAlign w:val="center"/>
        </w:tcPr>
        <w:p w14:paraId="737B756F" w14:textId="77777777" w:rsidR="000604D1" w:rsidRDefault="000604D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0604D1" w:rsidRDefault="000604D1" w:rsidP="009C1D2B">
          <w:pPr>
            <w:pStyle w:val="Encabezado"/>
            <w:ind w:right="360"/>
            <w:jc w:val="right"/>
            <w:rPr>
              <w:rFonts w:ascii="Century Gothic" w:hAnsi="Century Gothic"/>
              <w:b/>
              <w:sz w:val="28"/>
              <w:szCs w:val="28"/>
            </w:rPr>
          </w:pPr>
        </w:p>
        <w:p w14:paraId="74190834" w14:textId="77777777" w:rsidR="000604D1" w:rsidRDefault="000604D1" w:rsidP="009C1D2B">
          <w:pPr>
            <w:pStyle w:val="Encabezado"/>
            <w:ind w:right="360"/>
            <w:jc w:val="right"/>
            <w:rPr>
              <w:rFonts w:ascii="Century Gothic" w:hAnsi="Century Gothic"/>
              <w:b/>
              <w:sz w:val="28"/>
              <w:szCs w:val="28"/>
            </w:rPr>
          </w:pPr>
        </w:p>
        <w:p w14:paraId="7F5CA155" w14:textId="77777777" w:rsidR="000604D1" w:rsidRDefault="000604D1" w:rsidP="009C1D2B">
          <w:pPr>
            <w:pStyle w:val="Encabezado"/>
            <w:ind w:right="360"/>
            <w:jc w:val="right"/>
            <w:rPr>
              <w:rFonts w:ascii="Century Gothic" w:hAnsi="Century Gothic"/>
              <w:b/>
              <w:sz w:val="28"/>
              <w:szCs w:val="28"/>
            </w:rPr>
          </w:pPr>
        </w:p>
        <w:p w14:paraId="1FA63031" w14:textId="77777777" w:rsidR="000604D1" w:rsidRDefault="000604D1" w:rsidP="009C1D2B">
          <w:pPr>
            <w:pStyle w:val="Encabezado"/>
            <w:ind w:right="360"/>
            <w:jc w:val="right"/>
            <w:rPr>
              <w:rFonts w:ascii="Century Gothic" w:hAnsi="Century Gothic"/>
              <w:b/>
              <w:sz w:val="28"/>
              <w:szCs w:val="28"/>
            </w:rPr>
          </w:pPr>
        </w:p>
        <w:p w14:paraId="45939A72" w14:textId="77777777" w:rsidR="000604D1" w:rsidRPr="009C1D2B" w:rsidRDefault="000604D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0604D1" w:rsidRDefault="000604D1"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18B"/>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4C4E"/>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7C0"/>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55A"/>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5BA"/>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BB1"/>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A98"/>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5EF6"/>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97F38"/>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8F5"/>
    <w:rsid w:val="005B29A0"/>
    <w:rsid w:val="005B29F9"/>
    <w:rsid w:val="005B2A4E"/>
    <w:rsid w:val="005B2AEB"/>
    <w:rsid w:val="005B3048"/>
    <w:rsid w:val="005B3133"/>
    <w:rsid w:val="005B315F"/>
    <w:rsid w:val="005B3691"/>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6E7A"/>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1B"/>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3B3"/>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68"/>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4F32"/>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4BB"/>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757"/>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B10"/>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7AB"/>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5D8"/>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40"/>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5BD"/>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18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2B6"/>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69"/>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6F2"/>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8A0"/>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01"/>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72"/>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4FD"/>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9FE"/>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801"/>
    <w:rsid w:val="00E07A8A"/>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CD7"/>
    <w:rsid w:val="00ED43B6"/>
    <w:rsid w:val="00ED49F3"/>
    <w:rsid w:val="00ED4E26"/>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79A"/>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38F"/>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7BB"/>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9714-4B5A-41C6-A5D7-9328AA58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Pages>
  <Words>3238</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87</cp:revision>
  <cp:lastPrinted>2024-05-28T18:22:00Z</cp:lastPrinted>
  <dcterms:created xsi:type="dcterms:W3CDTF">2023-12-19T20:53:00Z</dcterms:created>
  <dcterms:modified xsi:type="dcterms:W3CDTF">2024-05-28T20:03:00Z</dcterms:modified>
</cp:coreProperties>
</file>