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74080D66" w:rsidR="00492390" w:rsidRPr="00160DDD" w:rsidRDefault="005B3691" w:rsidP="00E004A7">
            <w:pPr>
              <w:rPr>
                <w:rFonts w:ascii="Century Gothic" w:hAnsi="Century Gothic" w:cstheme="majorHAnsi"/>
                <w:b/>
                <w:sz w:val="16"/>
                <w:szCs w:val="16"/>
              </w:rPr>
            </w:pPr>
            <w:r>
              <w:rPr>
                <w:rFonts w:ascii="Century Gothic" w:hAnsi="Century Gothic" w:cstheme="majorHAnsi"/>
                <w:b/>
                <w:sz w:val="16"/>
                <w:szCs w:val="16"/>
              </w:rPr>
              <w:t>1</w:t>
            </w:r>
            <w:r w:rsidR="002A0BE6">
              <w:rPr>
                <w:rFonts w:ascii="Century Gothic" w:hAnsi="Century Gothic" w:cstheme="majorHAnsi"/>
                <w:b/>
                <w:sz w:val="16"/>
                <w:szCs w:val="16"/>
              </w:rPr>
              <w:t>3</w:t>
            </w:r>
            <w:r w:rsidR="00471846">
              <w:rPr>
                <w:rFonts w:ascii="Century Gothic" w:hAnsi="Century Gothic" w:cstheme="majorHAnsi"/>
                <w:b/>
                <w:sz w:val="16"/>
                <w:szCs w:val="16"/>
              </w:rPr>
              <w:t>/</w:t>
            </w:r>
            <w:r w:rsidR="00A958A2">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1321EA0D" w14:textId="77777777" w:rsidR="00704F32" w:rsidRDefault="00704F32" w:rsidP="009C1D2B">
      <w:pPr>
        <w:autoSpaceDE w:val="0"/>
        <w:autoSpaceDN w:val="0"/>
        <w:adjustRightInd w:val="0"/>
        <w:rPr>
          <w:rStyle w:val="nfasis"/>
          <w:rFonts w:ascii="Century Gothic" w:hAnsi="Century Gothic"/>
          <w:b/>
          <w:i w:val="0"/>
          <w:sz w:val="28"/>
          <w:szCs w:val="28"/>
          <w:lang w:val="es-MX"/>
        </w:rPr>
      </w:pPr>
    </w:p>
    <w:p w14:paraId="4D3EC6F6" w14:textId="5EB3B391"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5B3691">
        <w:rPr>
          <w:rStyle w:val="nfasis"/>
          <w:rFonts w:ascii="Century Gothic" w:hAnsi="Century Gothic"/>
          <w:b/>
          <w:i w:val="0"/>
          <w:sz w:val="28"/>
          <w:szCs w:val="28"/>
          <w:lang w:val="es-MX"/>
        </w:rPr>
        <w:t xml:space="preserve">DÉCIMA </w:t>
      </w:r>
      <w:r w:rsidR="002A0BE6">
        <w:rPr>
          <w:rStyle w:val="nfasis"/>
          <w:rFonts w:ascii="Century Gothic" w:hAnsi="Century Gothic"/>
          <w:b/>
          <w:i w:val="0"/>
          <w:sz w:val="28"/>
          <w:szCs w:val="28"/>
          <w:lang w:val="es-MX"/>
        </w:rPr>
        <w:t>TERCERA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3FB624BF"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r w:rsidR="00000A21">
        <w:rPr>
          <w:rStyle w:val="nfasis"/>
          <w:rFonts w:ascii="Century Gothic" w:hAnsi="Century Gothic"/>
          <w:b/>
          <w:i w:val="0"/>
          <w:sz w:val="28"/>
          <w:szCs w:val="28"/>
          <w:lang w:val="es-MX"/>
        </w:rPr>
        <w:tab/>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31B8BBDD"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B81811">
        <w:rPr>
          <w:rFonts w:ascii="Century Gothic" w:hAnsi="Century Gothic" w:cstheme="majorHAnsi"/>
          <w:b/>
          <w:bCs/>
          <w:lang w:val="es-MX"/>
        </w:rPr>
        <w:t>once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con</w:t>
      </w:r>
      <w:r w:rsidR="00B81811">
        <w:rPr>
          <w:rFonts w:ascii="Century Gothic" w:hAnsi="Century Gothic" w:cstheme="majorHAnsi"/>
          <w:b/>
          <w:bCs/>
          <w:lang w:val="es-MX"/>
        </w:rPr>
        <w:t xml:space="preserve"> </w:t>
      </w:r>
      <w:r w:rsidR="00A15F1B">
        <w:rPr>
          <w:rFonts w:ascii="Century Gothic" w:hAnsi="Century Gothic" w:cstheme="majorHAnsi"/>
          <w:b/>
          <w:bCs/>
          <w:lang w:val="es-MX"/>
        </w:rPr>
        <w:t>diecisiete</w:t>
      </w:r>
      <w:r w:rsidR="00B81811">
        <w:rPr>
          <w:rFonts w:ascii="Century Gothic" w:hAnsi="Century Gothic" w:cstheme="majorHAnsi"/>
          <w:b/>
          <w:bCs/>
          <w:lang w:val="es-MX"/>
        </w:rPr>
        <w:t xml:space="preserve">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914D6A">
        <w:rPr>
          <w:rFonts w:ascii="Century Gothic" w:hAnsi="Century Gothic" w:cstheme="majorHAnsi"/>
          <w:b/>
          <w:bCs/>
          <w:lang w:val="es-MX"/>
        </w:rPr>
        <w:t>cuatro</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914D6A">
        <w:rPr>
          <w:rFonts w:ascii="Century Gothic" w:hAnsi="Century Gothic" w:cstheme="majorHAnsi"/>
          <w:b/>
          <w:bCs/>
          <w:lang w:val="es-MX"/>
        </w:rPr>
        <w:t xml:space="preserve">marzo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5B3691">
        <w:rPr>
          <w:rFonts w:ascii="Century Gothic" w:hAnsi="Century Gothic" w:cstheme="majorHAnsi"/>
          <w:b/>
          <w:bCs/>
        </w:rPr>
        <w:t xml:space="preserve">Décima </w:t>
      </w:r>
      <w:r w:rsidR="002A0BE6">
        <w:rPr>
          <w:rFonts w:ascii="Century Gothic" w:hAnsi="Century Gothic" w:cstheme="majorHAnsi"/>
          <w:b/>
          <w:bCs/>
        </w:rPr>
        <w:t>Tercera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704F32">
        <w:rPr>
          <w:rFonts w:ascii="Century Gothic" w:hAnsi="Century Gothic" w:cstheme="majorHAnsi"/>
          <w:bCs/>
        </w:rPr>
        <w:t>el</w:t>
      </w:r>
      <w:r w:rsidR="000A6AF0">
        <w:rPr>
          <w:rFonts w:ascii="Century Gothic" w:hAnsi="Century Gothic" w:cstheme="majorHAnsi"/>
          <w:bCs/>
        </w:rPr>
        <w:t xml:space="preserve"> President</w:t>
      </w:r>
      <w:r w:rsidR="00704F32">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920D02" w:rsidRPr="005B06AE" w14:paraId="07AC2679" w14:textId="77777777" w:rsidTr="00487F1A">
        <w:tc>
          <w:tcPr>
            <w:tcW w:w="362" w:type="pct"/>
            <w:shd w:val="clear" w:color="auto" w:fill="FFFFFF" w:themeFill="background1"/>
            <w:vAlign w:val="center"/>
          </w:tcPr>
          <w:p w14:paraId="14442EA2" w14:textId="149888ED" w:rsidR="00920D02" w:rsidRPr="00776E82" w:rsidRDefault="00920D02" w:rsidP="00920D02">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FFFFFF" w:themeFill="background1"/>
          </w:tcPr>
          <w:p w14:paraId="16BDBA98" w14:textId="62C52A0A" w:rsidR="00920D02" w:rsidRPr="00776E82" w:rsidRDefault="00920D02" w:rsidP="00920D02">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920D02" w:rsidRPr="005B06AE" w14:paraId="10107F63" w14:textId="77777777" w:rsidTr="00487F1A">
        <w:tc>
          <w:tcPr>
            <w:tcW w:w="362" w:type="pct"/>
            <w:shd w:val="clear" w:color="auto" w:fill="D9D9D9" w:themeFill="background1" w:themeFillShade="D9"/>
            <w:vAlign w:val="center"/>
          </w:tcPr>
          <w:p w14:paraId="5D26BDC7" w14:textId="06BF5B94" w:rsidR="00920D02" w:rsidRPr="00776E82" w:rsidRDefault="00920D02" w:rsidP="00920D0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D9D9D9" w:themeFill="background1" w:themeFillShade="D9"/>
          </w:tcPr>
          <w:p w14:paraId="324B5BE0" w14:textId="18FA6A34" w:rsidR="00920D02" w:rsidRPr="00776E82" w:rsidRDefault="00920D02" w:rsidP="00920D02">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920D02" w:rsidRPr="005B06AE" w14:paraId="747FB105" w14:textId="77777777" w:rsidTr="002223C3">
        <w:tc>
          <w:tcPr>
            <w:tcW w:w="362" w:type="pct"/>
            <w:shd w:val="clear" w:color="auto" w:fill="auto"/>
            <w:vAlign w:val="center"/>
          </w:tcPr>
          <w:p w14:paraId="55BDB1D1" w14:textId="0EA16D84" w:rsidR="00920D02" w:rsidRPr="00776E8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auto"/>
          </w:tcPr>
          <w:p w14:paraId="695B740B" w14:textId="631606E9" w:rsidR="00920D02" w:rsidRPr="00776E82" w:rsidRDefault="009E730C" w:rsidP="00920D02">
            <w:pPr>
              <w:pStyle w:val="Sangradetextonormal"/>
              <w:tabs>
                <w:tab w:val="left" w:pos="284"/>
                <w:tab w:val="num" w:pos="786"/>
              </w:tabs>
              <w:ind w:left="0"/>
              <w:jc w:val="both"/>
              <w:rPr>
                <w:rFonts w:ascii="Century Gothic" w:hAnsi="Century Gothic"/>
              </w:rPr>
            </w:pPr>
            <w:bookmarkStart w:id="4" w:name="_Hlk160436356"/>
            <w:r>
              <w:rPr>
                <w:rFonts w:ascii="Century Gothic" w:hAnsi="Century Gothic"/>
              </w:rPr>
              <w:t>Propuesta y a</w:t>
            </w:r>
            <w:r w:rsidR="00920D02">
              <w:rPr>
                <w:rFonts w:ascii="Century Gothic" w:hAnsi="Century Gothic"/>
              </w:rPr>
              <w:t>probación para que</w:t>
            </w:r>
            <w:r w:rsidR="00B60015">
              <w:rPr>
                <w:rFonts w:ascii="Century Gothic" w:hAnsi="Century Gothic"/>
              </w:rPr>
              <w:t xml:space="preserve"> se faculte a</w:t>
            </w:r>
            <w:r>
              <w:rPr>
                <w:rFonts w:ascii="Century Gothic" w:hAnsi="Century Gothic"/>
              </w:rPr>
              <w:t xml:space="preserve">l Presidente </w:t>
            </w:r>
            <w:r w:rsidR="00920D02">
              <w:rPr>
                <w:rFonts w:ascii="Century Gothic" w:hAnsi="Century Gothic"/>
              </w:rPr>
              <w:t>de este Tribunal,</w:t>
            </w:r>
            <w:r w:rsidR="00B60015">
              <w:rPr>
                <w:rFonts w:ascii="Century Gothic" w:hAnsi="Century Gothic"/>
              </w:rPr>
              <w:t xml:space="preserve"> para que</w:t>
            </w:r>
            <w:r w:rsidR="00920D02">
              <w:rPr>
                <w:rFonts w:ascii="Century Gothic" w:hAnsi="Century Gothic"/>
              </w:rPr>
              <w:t xml:space="preserve"> </w:t>
            </w:r>
            <w:r w:rsidR="00893CEC">
              <w:rPr>
                <w:rFonts w:ascii="Century Gothic" w:hAnsi="Century Gothic"/>
              </w:rPr>
              <w:t>interponga</w:t>
            </w:r>
            <w:r w:rsidR="00920D02">
              <w:rPr>
                <w:rFonts w:ascii="Century Gothic" w:hAnsi="Century Gothic"/>
              </w:rPr>
              <w:t xml:space="preserve"> los medios de defensa </w:t>
            </w:r>
            <w:r w:rsidR="00B60015">
              <w:rPr>
                <w:rFonts w:ascii="Century Gothic" w:hAnsi="Century Gothic"/>
              </w:rPr>
              <w:t>correspondientes a las materias fiscal, administrativa, laboral y constitucional</w:t>
            </w:r>
            <w:r>
              <w:rPr>
                <w:rFonts w:ascii="Century Gothic" w:hAnsi="Century Gothic"/>
              </w:rPr>
              <w:t>, en su calidad de representante de este Tribunal</w:t>
            </w:r>
            <w:r w:rsidR="00B60015">
              <w:rPr>
                <w:rFonts w:ascii="Century Gothic" w:hAnsi="Century Gothic"/>
              </w:rPr>
              <w:t xml:space="preserve">. </w:t>
            </w:r>
            <w:bookmarkEnd w:id="4"/>
          </w:p>
        </w:tc>
      </w:tr>
      <w:tr w:rsidR="00920D02" w:rsidRPr="005B06AE" w14:paraId="23B650E8" w14:textId="77777777" w:rsidTr="002A0BE6">
        <w:tc>
          <w:tcPr>
            <w:tcW w:w="362" w:type="pct"/>
            <w:shd w:val="clear" w:color="auto" w:fill="D9D9D9" w:themeFill="background1" w:themeFillShade="D9"/>
            <w:vAlign w:val="center"/>
          </w:tcPr>
          <w:p w14:paraId="724CADD8" w14:textId="4506D425" w:rsidR="00920D02" w:rsidRPr="00776E8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638" w:type="pct"/>
            <w:shd w:val="clear" w:color="auto" w:fill="D9D9D9" w:themeFill="background1" w:themeFillShade="D9"/>
          </w:tcPr>
          <w:p w14:paraId="02B63906" w14:textId="24D96A2F" w:rsidR="00920D02" w:rsidRPr="00776E82" w:rsidRDefault="00920D02" w:rsidP="00920D02">
            <w:pPr>
              <w:pStyle w:val="Sangradetextonormal"/>
              <w:tabs>
                <w:tab w:val="left" w:pos="284"/>
                <w:tab w:val="num" w:pos="786"/>
              </w:tabs>
              <w:ind w:left="0"/>
              <w:jc w:val="both"/>
              <w:rPr>
                <w:rFonts w:ascii="Century Gothic" w:hAnsi="Century Gothic"/>
                <w:b/>
              </w:rPr>
            </w:pPr>
            <w:r>
              <w:rPr>
                <w:rFonts w:ascii="Century Gothic" w:hAnsi="Century Gothic"/>
              </w:rPr>
              <w:t>Propuesta y en su caso aprobación para</w:t>
            </w:r>
            <w:r w:rsidRPr="004E2233">
              <w:rPr>
                <w:rFonts w:ascii="Century Gothic" w:hAnsi="Century Gothic"/>
              </w:rPr>
              <w:t xml:space="preserve"> </w:t>
            </w:r>
            <w:r>
              <w:rPr>
                <w:rFonts w:ascii="Century Gothic" w:hAnsi="Century Gothic"/>
              </w:rPr>
              <w:t>declara</w:t>
            </w:r>
            <w:r w:rsidR="00C66725">
              <w:rPr>
                <w:rFonts w:ascii="Century Gothic" w:hAnsi="Century Gothic"/>
              </w:rPr>
              <w:t>toria de diversos</w:t>
            </w:r>
            <w:r>
              <w:rPr>
                <w:rFonts w:ascii="Century Gothic" w:hAnsi="Century Gothic"/>
              </w:rPr>
              <w:t xml:space="preserve"> </w:t>
            </w:r>
            <w:r w:rsidR="00C66725">
              <w:rPr>
                <w:rFonts w:ascii="Century Gothic" w:hAnsi="Century Gothic"/>
              </w:rPr>
              <w:t xml:space="preserve">días </w:t>
            </w:r>
            <w:r w:rsidRPr="004E2233">
              <w:rPr>
                <w:rFonts w:ascii="Century Gothic" w:hAnsi="Century Gothic"/>
              </w:rPr>
              <w:t>inhábiles</w:t>
            </w:r>
            <w:r>
              <w:rPr>
                <w:rFonts w:ascii="Century Gothic" w:hAnsi="Century Gothic"/>
              </w:rPr>
              <w:t>.</w:t>
            </w:r>
          </w:p>
        </w:tc>
      </w:tr>
      <w:tr w:rsidR="00920D02" w:rsidRPr="005B06AE" w14:paraId="0ED40CEA" w14:textId="77777777" w:rsidTr="005B3691">
        <w:tc>
          <w:tcPr>
            <w:tcW w:w="362" w:type="pct"/>
            <w:shd w:val="clear" w:color="auto" w:fill="auto"/>
            <w:vAlign w:val="center"/>
          </w:tcPr>
          <w:p w14:paraId="208AACB1" w14:textId="6C3E2DA7"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638" w:type="pct"/>
            <w:shd w:val="clear" w:color="auto" w:fill="auto"/>
          </w:tcPr>
          <w:p w14:paraId="030FC3B8" w14:textId="039D7C02" w:rsidR="00920D02" w:rsidRDefault="00920D02" w:rsidP="00920D02">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para que la Dirección General Administrativa y la Dirección de Informática, realicen la</w:t>
            </w:r>
            <w:r w:rsidR="00307A38">
              <w:rPr>
                <w:rFonts w:ascii="Century Gothic" w:hAnsi="Century Gothic"/>
              </w:rPr>
              <w:t>s</w:t>
            </w:r>
            <w:r>
              <w:rPr>
                <w:rFonts w:ascii="Century Gothic" w:hAnsi="Century Gothic"/>
              </w:rPr>
              <w:t xml:space="preserve"> </w:t>
            </w:r>
            <w:r w:rsidR="00307A38">
              <w:rPr>
                <w:rFonts w:ascii="Century Gothic" w:hAnsi="Century Gothic"/>
              </w:rPr>
              <w:t>acciones necesarias</w:t>
            </w:r>
            <w:r>
              <w:rPr>
                <w:rFonts w:ascii="Century Gothic" w:hAnsi="Century Gothic"/>
              </w:rPr>
              <w:t xml:space="preserve"> para </w:t>
            </w:r>
            <w:r w:rsidR="00307A38">
              <w:rPr>
                <w:rFonts w:ascii="Century Gothic" w:hAnsi="Century Gothic"/>
              </w:rPr>
              <w:t xml:space="preserve">la adecuación de infraestructura y operación administrativa </w:t>
            </w:r>
            <w:r>
              <w:rPr>
                <w:rFonts w:ascii="Century Gothic" w:hAnsi="Century Gothic"/>
              </w:rPr>
              <w:t>de la Séptima Sala Unitaria.</w:t>
            </w:r>
          </w:p>
        </w:tc>
      </w:tr>
      <w:tr w:rsidR="00920D02" w:rsidRPr="005B06AE" w14:paraId="6736DE2E" w14:textId="77777777" w:rsidTr="002A0BE6">
        <w:tc>
          <w:tcPr>
            <w:tcW w:w="362" w:type="pct"/>
            <w:shd w:val="clear" w:color="auto" w:fill="D9D9D9" w:themeFill="background1" w:themeFillShade="D9"/>
            <w:vAlign w:val="center"/>
          </w:tcPr>
          <w:p w14:paraId="6FBAA060" w14:textId="0D505719"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638" w:type="pct"/>
            <w:shd w:val="clear" w:color="auto" w:fill="D9D9D9" w:themeFill="background1" w:themeFillShade="D9"/>
          </w:tcPr>
          <w:p w14:paraId="65A788C5" w14:textId="0D264655" w:rsidR="00920D02" w:rsidRDefault="00920D02" w:rsidP="00920D02">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licencia sin goce de sueldo.</w:t>
            </w:r>
          </w:p>
        </w:tc>
      </w:tr>
      <w:tr w:rsidR="00920D02" w:rsidRPr="005B06AE" w14:paraId="4D4661CF" w14:textId="77777777" w:rsidTr="00FD1A3A">
        <w:tc>
          <w:tcPr>
            <w:tcW w:w="362" w:type="pct"/>
            <w:shd w:val="clear" w:color="auto" w:fill="FFFFFF" w:themeFill="background1"/>
            <w:vAlign w:val="center"/>
          </w:tcPr>
          <w:p w14:paraId="35FC6B81" w14:textId="0ADB01E7"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638" w:type="pct"/>
            <w:shd w:val="clear" w:color="auto" w:fill="FFFFFF" w:themeFill="background1"/>
          </w:tcPr>
          <w:p w14:paraId="2FB4FC78" w14:textId="7819D24E" w:rsidR="00920D02" w:rsidRDefault="00920D02" w:rsidP="00920D02">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nombramientos.</w:t>
            </w:r>
          </w:p>
        </w:tc>
      </w:tr>
      <w:tr w:rsidR="00920D02" w:rsidRPr="005B06AE" w14:paraId="01F53D6D" w14:textId="77777777" w:rsidTr="00FD1A3A">
        <w:tc>
          <w:tcPr>
            <w:tcW w:w="362" w:type="pct"/>
            <w:shd w:val="clear" w:color="auto" w:fill="D9D9D9" w:themeFill="background1" w:themeFillShade="D9"/>
            <w:vAlign w:val="center"/>
          </w:tcPr>
          <w:p w14:paraId="6D7B1681" w14:textId="2794D15D"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638" w:type="pct"/>
            <w:shd w:val="clear" w:color="auto" w:fill="D9D9D9" w:themeFill="background1" w:themeFillShade="D9"/>
          </w:tcPr>
          <w:p w14:paraId="261B576A" w14:textId="532FB6A0" w:rsidR="00920D02" w:rsidRDefault="00B80888" w:rsidP="00920D02">
            <w:pPr>
              <w:pStyle w:val="Sangradetextonormal"/>
              <w:tabs>
                <w:tab w:val="left" w:pos="284"/>
                <w:tab w:val="num" w:pos="786"/>
              </w:tabs>
              <w:ind w:left="0"/>
              <w:jc w:val="both"/>
              <w:rPr>
                <w:rFonts w:ascii="Century Gothic" w:hAnsi="Century Gothic"/>
              </w:rPr>
            </w:pPr>
            <w:r w:rsidRPr="00B80888">
              <w:rPr>
                <w:rFonts w:ascii="Century Gothic" w:hAnsi="Century Gothic"/>
              </w:rPr>
              <w:t xml:space="preserve">Propuesta y en su caso aprobación para la adscripción de una plaza de “Secretaria B” </w:t>
            </w:r>
            <w:r w:rsidR="00F02859">
              <w:rPr>
                <w:rFonts w:ascii="Century Gothic" w:hAnsi="Century Gothic"/>
              </w:rPr>
              <w:t>a</w:t>
            </w:r>
            <w:r w:rsidRPr="00B80888">
              <w:rPr>
                <w:rFonts w:ascii="Century Gothic" w:hAnsi="Century Gothic"/>
              </w:rPr>
              <w:t xml:space="preserve"> la Quinta Sala Unitaria.</w:t>
            </w:r>
          </w:p>
        </w:tc>
      </w:tr>
      <w:tr w:rsidR="00920D02" w:rsidRPr="005B06AE" w14:paraId="791640A8" w14:textId="77777777" w:rsidTr="00FD1A3A">
        <w:tc>
          <w:tcPr>
            <w:tcW w:w="362" w:type="pct"/>
            <w:shd w:val="clear" w:color="auto" w:fill="FFFFFF" w:themeFill="background1"/>
            <w:vAlign w:val="center"/>
          </w:tcPr>
          <w:p w14:paraId="25D158BD" w14:textId="140821C3"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638" w:type="pct"/>
            <w:shd w:val="clear" w:color="auto" w:fill="FFFFFF" w:themeFill="background1"/>
          </w:tcPr>
          <w:p w14:paraId="6B460AB9" w14:textId="4909FFC6" w:rsidR="00920D02" w:rsidRDefault="00C66725" w:rsidP="00920D02">
            <w:pPr>
              <w:pStyle w:val="Sangradetextonormal"/>
              <w:tabs>
                <w:tab w:val="left" w:pos="284"/>
                <w:tab w:val="num" w:pos="786"/>
              </w:tabs>
              <w:ind w:left="0"/>
              <w:jc w:val="both"/>
              <w:rPr>
                <w:rFonts w:ascii="Century Gothic" w:hAnsi="Century Gothic"/>
              </w:rPr>
            </w:pPr>
            <w:r>
              <w:rPr>
                <w:rFonts w:ascii="Century Gothic" w:hAnsi="Century Gothic"/>
              </w:rPr>
              <w:t xml:space="preserve">Propuesta </w:t>
            </w:r>
            <w:r w:rsidR="00F02859">
              <w:rPr>
                <w:rFonts w:ascii="Century Gothic" w:hAnsi="Century Gothic"/>
              </w:rPr>
              <w:t xml:space="preserve">y en su caso aprobación </w:t>
            </w:r>
            <w:r>
              <w:rPr>
                <w:rFonts w:ascii="Century Gothic" w:hAnsi="Century Gothic"/>
              </w:rPr>
              <w:t xml:space="preserve">para que una plaza de “Secretaria B”, </w:t>
            </w:r>
            <w:r w:rsidR="00F02859">
              <w:rPr>
                <w:rFonts w:ascii="Century Gothic" w:hAnsi="Century Gothic"/>
              </w:rPr>
              <w:t>adscrita</w:t>
            </w:r>
            <w:r>
              <w:rPr>
                <w:rFonts w:ascii="Century Gothic" w:hAnsi="Century Gothic"/>
              </w:rPr>
              <w:t xml:space="preserve"> a la Quinta Sala Unitaria, se readscriba a la Cuarta Sala Unitaria de este Tribunal.</w:t>
            </w:r>
          </w:p>
        </w:tc>
      </w:tr>
      <w:tr w:rsidR="00920D02" w:rsidRPr="005B06AE" w14:paraId="598A73D1" w14:textId="77777777" w:rsidTr="00FD1A3A">
        <w:tc>
          <w:tcPr>
            <w:tcW w:w="362" w:type="pct"/>
            <w:shd w:val="clear" w:color="auto" w:fill="D9D9D9" w:themeFill="background1" w:themeFillShade="D9"/>
            <w:vAlign w:val="center"/>
          </w:tcPr>
          <w:p w14:paraId="4A4BD2C9" w14:textId="697201F5"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10.</w:t>
            </w:r>
          </w:p>
        </w:tc>
        <w:tc>
          <w:tcPr>
            <w:tcW w:w="4638" w:type="pct"/>
            <w:shd w:val="clear" w:color="auto" w:fill="D9D9D9" w:themeFill="background1" w:themeFillShade="D9"/>
          </w:tcPr>
          <w:p w14:paraId="59E24C00" w14:textId="02DEDA6B" w:rsidR="00920D02" w:rsidRDefault="00C66725" w:rsidP="00920D02">
            <w:pPr>
              <w:pStyle w:val="Sangradetextonormal"/>
              <w:tabs>
                <w:tab w:val="left" w:pos="284"/>
                <w:tab w:val="num" w:pos="786"/>
              </w:tabs>
              <w:ind w:left="0"/>
              <w:jc w:val="both"/>
              <w:rPr>
                <w:rFonts w:ascii="Century Gothic" w:hAnsi="Century Gothic"/>
              </w:rPr>
            </w:pPr>
            <w:r w:rsidRPr="00866A32">
              <w:rPr>
                <w:rFonts w:ascii="Century Gothic" w:hAnsi="Century Gothic"/>
              </w:rPr>
              <w:t>Aprobación para realizar diversos comunicados al personal de la Primera, Cuarta y Sexta Sala</w:t>
            </w:r>
            <w:r>
              <w:rPr>
                <w:rFonts w:ascii="Century Gothic" w:hAnsi="Century Gothic"/>
              </w:rPr>
              <w:t>s</w:t>
            </w:r>
            <w:r w:rsidRPr="00866A32">
              <w:rPr>
                <w:rFonts w:ascii="Century Gothic" w:hAnsi="Century Gothic"/>
              </w:rPr>
              <w:t xml:space="preserve"> Unitaria</w:t>
            </w:r>
            <w:r>
              <w:rPr>
                <w:rFonts w:ascii="Century Gothic" w:hAnsi="Century Gothic"/>
              </w:rPr>
              <w:t>s</w:t>
            </w:r>
            <w:r w:rsidRPr="00866A32">
              <w:rPr>
                <w:rFonts w:ascii="Century Gothic" w:hAnsi="Century Gothic"/>
              </w:rPr>
              <w:t>.</w:t>
            </w:r>
          </w:p>
        </w:tc>
      </w:tr>
      <w:tr w:rsidR="00920D02" w:rsidRPr="005B06AE" w14:paraId="74847A94" w14:textId="77777777" w:rsidTr="00920D02">
        <w:tc>
          <w:tcPr>
            <w:tcW w:w="362" w:type="pct"/>
            <w:shd w:val="clear" w:color="auto" w:fill="auto"/>
            <w:vAlign w:val="center"/>
          </w:tcPr>
          <w:p w14:paraId="0681FBA9" w14:textId="655F94CC" w:rsidR="00920D02" w:rsidRDefault="00920D02" w:rsidP="00920D0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11.</w:t>
            </w:r>
          </w:p>
        </w:tc>
        <w:tc>
          <w:tcPr>
            <w:tcW w:w="4638" w:type="pct"/>
            <w:shd w:val="clear" w:color="auto" w:fill="auto"/>
          </w:tcPr>
          <w:p w14:paraId="43A037AB" w14:textId="1762B449" w:rsidR="00920D02" w:rsidRDefault="00F02859" w:rsidP="00920D02">
            <w:pPr>
              <w:pStyle w:val="Sangradetextonormal"/>
              <w:tabs>
                <w:tab w:val="left" w:pos="284"/>
                <w:tab w:val="num" w:pos="786"/>
              </w:tabs>
              <w:ind w:left="0"/>
              <w:jc w:val="both"/>
              <w:rPr>
                <w:rFonts w:ascii="Century Gothic" w:hAnsi="Century Gothic"/>
              </w:rPr>
            </w:pPr>
            <w:r>
              <w:rPr>
                <w:rFonts w:ascii="Century Gothic" w:hAnsi="Century Gothic"/>
              </w:rPr>
              <w:t>Comunicados Internos</w:t>
            </w:r>
            <w:r w:rsidR="004C5807">
              <w:rPr>
                <w:rFonts w:ascii="Century Gothic" w:hAnsi="Century Gothic"/>
              </w:rPr>
              <w:t>.</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26C1337F" w14:textId="77777777" w:rsidR="0042328B" w:rsidRDefault="0042328B" w:rsidP="0088400B">
      <w:pPr>
        <w:pStyle w:val="Textosinformato"/>
        <w:jc w:val="center"/>
        <w:rPr>
          <w:b/>
          <w:sz w:val="28"/>
          <w:szCs w:val="28"/>
          <w:lang w:val="es-MX"/>
        </w:rPr>
      </w:pPr>
    </w:p>
    <w:p w14:paraId="4AAB1CDA" w14:textId="77777777" w:rsidR="0042328B" w:rsidRDefault="0042328B" w:rsidP="0088400B">
      <w:pPr>
        <w:pStyle w:val="Textosinformato"/>
        <w:jc w:val="center"/>
        <w:rPr>
          <w:b/>
          <w:sz w:val="28"/>
          <w:szCs w:val="28"/>
          <w:lang w:val="es-MX"/>
        </w:rPr>
      </w:pPr>
    </w:p>
    <w:p w14:paraId="62D36DC2" w14:textId="5CE14F46" w:rsidR="00AC7D5B" w:rsidRDefault="00CB618C" w:rsidP="0088400B">
      <w:pPr>
        <w:pStyle w:val="Textosinformato"/>
        <w:jc w:val="center"/>
        <w:rPr>
          <w:b/>
          <w:sz w:val="28"/>
          <w:szCs w:val="28"/>
          <w:lang w:val="es-MX"/>
        </w:rPr>
      </w:pPr>
      <w:r>
        <w:rPr>
          <w:b/>
          <w:sz w:val="28"/>
          <w:szCs w:val="28"/>
          <w:lang w:val="es-MX"/>
        </w:rPr>
        <w:lastRenderedPageBreak/>
        <w:t>-</w:t>
      </w:r>
      <w:r w:rsidR="003E2F6E" w:rsidRPr="003032CF">
        <w:rPr>
          <w:b/>
          <w:sz w:val="28"/>
          <w:szCs w:val="28"/>
          <w:lang w:val="es-MX"/>
        </w:rPr>
        <w:t xml:space="preserve"> 1 </w:t>
      </w:r>
      <w:r w:rsidR="00655668">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75E43497" w:rsidR="00976944" w:rsidRDefault="0002618B"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sidR="00704F32">
        <w:rPr>
          <w:sz w:val="20"/>
        </w:rPr>
        <w:t>el</w:t>
      </w:r>
      <w:r w:rsidR="00976944">
        <w:rPr>
          <w:sz w:val="20"/>
        </w:rPr>
        <w:t xml:space="preserve"> President</w:t>
      </w:r>
      <w:r w:rsidR="00704F32">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090CD1" w:rsidRPr="005E65DA" w14:paraId="0B6E07F5" w14:textId="77777777" w:rsidTr="0078326C">
        <w:trPr>
          <w:trHeight w:val="319"/>
        </w:trPr>
        <w:tc>
          <w:tcPr>
            <w:tcW w:w="143" w:type="pct"/>
            <w:shd w:val="clear" w:color="auto" w:fill="D9D9D9"/>
            <w:vAlign w:val="center"/>
          </w:tcPr>
          <w:p w14:paraId="406D379A" w14:textId="77777777" w:rsidR="00090CD1" w:rsidRPr="005E65DA" w:rsidRDefault="00090CD1" w:rsidP="00090CD1">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38FADFF2" w14:textId="446B928E" w:rsidR="00090CD1" w:rsidRPr="005E65DA" w:rsidRDefault="00090CD1" w:rsidP="00090CD1">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 xml:space="preserve">Magistrado </w:t>
            </w:r>
            <w:proofErr w:type="spellStart"/>
            <w:r w:rsidRPr="005E65DA">
              <w:rPr>
                <w:rFonts w:ascii="Century Gothic" w:hAnsi="Century Gothic" w:cs="Tahoma"/>
                <w:b/>
                <w:lang w:val="es-MX"/>
              </w:rPr>
              <w:t>FANY</w:t>
            </w:r>
            <w:proofErr w:type="spellEnd"/>
            <w:r w:rsidRPr="005E65DA">
              <w:rPr>
                <w:rFonts w:ascii="Century Gothic" w:hAnsi="Century Gothic" w:cs="Tahoma"/>
                <w:b/>
                <w:lang w:val="es-MX"/>
              </w:rPr>
              <w:t xml:space="preserve"> LORENA JIMÉNEZ AGUIRRE</w:t>
            </w:r>
            <w:r w:rsidRPr="005E65DA">
              <w:rPr>
                <w:rFonts w:ascii="Century Gothic" w:hAnsi="Century Gothic" w:cs="Tahoma"/>
                <w:lang w:val="es-MX"/>
              </w:rPr>
              <w:t xml:space="preserve"> (</w:t>
            </w:r>
            <w:r>
              <w:rPr>
                <w:rFonts w:ascii="Century Gothic" w:hAnsi="Century Gothic" w:cs="Tahoma"/>
                <w:lang w:val="es-MX"/>
              </w:rPr>
              <w:t>Ausente</w:t>
            </w:r>
            <w:r w:rsidR="00A15F1B">
              <w:rPr>
                <w:rFonts w:ascii="Century Gothic" w:hAnsi="Century Gothic" w:cs="Tahoma"/>
                <w:lang w:val="es-MX"/>
              </w:rPr>
              <w:t xml:space="preserve"> por contar con incapacidad médica</w:t>
            </w:r>
            <w:r w:rsidRPr="005E65DA">
              <w:rPr>
                <w:rFonts w:ascii="Century Gothic" w:hAnsi="Century Gothic" w:cs="Tahoma"/>
                <w:lang w:val="es-MX"/>
              </w:rPr>
              <w:t>);</w:t>
            </w:r>
          </w:p>
        </w:tc>
      </w:tr>
      <w:tr w:rsidR="00090CD1" w:rsidRPr="005E65DA" w14:paraId="6051F441" w14:textId="77777777" w:rsidTr="0078326C">
        <w:trPr>
          <w:trHeight w:val="305"/>
        </w:trPr>
        <w:tc>
          <w:tcPr>
            <w:tcW w:w="143" w:type="pct"/>
            <w:vAlign w:val="center"/>
          </w:tcPr>
          <w:p w14:paraId="1733E898" w14:textId="77777777" w:rsidR="00090CD1" w:rsidRPr="005E65DA" w:rsidRDefault="00090CD1" w:rsidP="00090CD1">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3D6ED79A" w14:textId="6DE22A60" w:rsidR="00090CD1" w:rsidRPr="005E65DA" w:rsidRDefault="00090CD1" w:rsidP="00090CD1">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lang w:val="es-MX"/>
              </w:rPr>
              <w:t xml:space="preserve"> (Presente);</w:t>
            </w:r>
          </w:p>
        </w:tc>
      </w:tr>
      <w:tr w:rsidR="00090CD1" w:rsidRPr="005E65DA" w14:paraId="70A197F7" w14:textId="77777777" w:rsidTr="0078326C">
        <w:trPr>
          <w:trHeight w:val="305"/>
        </w:trPr>
        <w:tc>
          <w:tcPr>
            <w:tcW w:w="143" w:type="pct"/>
            <w:shd w:val="clear" w:color="auto" w:fill="D9D9D9"/>
            <w:vAlign w:val="center"/>
          </w:tcPr>
          <w:p w14:paraId="43143C20" w14:textId="77777777" w:rsidR="00090CD1" w:rsidRPr="005E65DA" w:rsidRDefault="00090CD1" w:rsidP="00090CD1">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7A5381A5" w14:textId="48A927A0" w:rsidR="00090CD1" w:rsidRPr="005E65DA" w:rsidRDefault="00090CD1" w:rsidP="00090CD1">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090CD1" w:rsidRPr="005E65DA" w14:paraId="17C03D36" w14:textId="77777777" w:rsidTr="0078326C">
        <w:trPr>
          <w:trHeight w:val="319"/>
        </w:trPr>
        <w:tc>
          <w:tcPr>
            <w:tcW w:w="143" w:type="pct"/>
            <w:vAlign w:val="center"/>
          </w:tcPr>
          <w:p w14:paraId="024FD6D8" w14:textId="77777777" w:rsidR="00090CD1" w:rsidRPr="005E65DA" w:rsidRDefault="00090CD1" w:rsidP="00090CD1">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4BF1D68A" w14:textId="42CF32F2" w:rsidR="00090CD1" w:rsidRPr="005E65DA" w:rsidRDefault="00090CD1" w:rsidP="00090CD1">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bl>
    <w:p w14:paraId="1D2B8E01" w14:textId="648F2DEE" w:rsidR="008D5CB6" w:rsidRPr="0002618B" w:rsidRDefault="008D5CB6" w:rsidP="003E2F6E">
      <w:pPr>
        <w:pStyle w:val="Textosinformato"/>
        <w:spacing w:line="276" w:lineRule="auto"/>
        <w:rPr>
          <w:sz w:val="20"/>
          <w:lang w:val="es-ES_tradnl"/>
        </w:rPr>
      </w:pPr>
    </w:p>
    <w:p w14:paraId="66EA3975" w14:textId="100EF5A6" w:rsidR="0002618B" w:rsidRDefault="0002618B" w:rsidP="0002618B">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l </w:t>
      </w:r>
      <w:r w:rsidRPr="003032CF">
        <w:rPr>
          <w:b/>
          <w:sz w:val="20"/>
          <w:lang w:val="es-MX"/>
        </w:rPr>
        <w:t>Magistrad</w:t>
      </w:r>
      <w:r>
        <w:rPr>
          <w:b/>
          <w:sz w:val="20"/>
          <w:lang w:val="es-MX"/>
        </w:rPr>
        <w:t>o</w:t>
      </w:r>
      <w:r w:rsidRPr="003032CF">
        <w:rPr>
          <w:b/>
          <w:sz w:val="20"/>
          <w:lang w:val="es-MX"/>
        </w:rPr>
        <w:t xml:space="preserve"> President</w:t>
      </w:r>
      <w:r>
        <w:rPr>
          <w:b/>
          <w:sz w:val="20"/>
          <w:lang w:val="es-MX"/>
        </w:rPr>
        <w:t>e</w:t>
      </w:r>
      <w:r>
        <w:rPr>
          <w:sz w:val="20"/>
          <w:lang w:val="es-MX"/>
        </w:rPr>
        <w:t xml:space="preserve"> que </w:t>
      </w:r>
      <w:r w:rsidR="00A15F1B">
        <w:rPr>
          <w:sz w:val="20"/>
          <w:lang w:val="es-MX"/>
        </w:rPr>
        <w:t xml:space="preserve">la Magistrada </w:t>
      </w:r>
      <w:proofErr w:type="spellStart"/>
      <w:r w:rsidR="00A15F1B">
        <w:rPr>
          <w:sz w:val="20"/>
          <w:lang w:val="es-MX"/>
        </w:rPr>
        <w:t>Fany</w:t>
      </w:r>
      <w:proofErr w:type="spellEnd"/>
      <w:r w:rsidR="00A15F1B">
        <w:rPr>
          <w:sz w:val="20"/>
          <w:lang w:val="es-MX"/>
        </w:rPr>
        <w:t xml:space="preserve"> Lorena Jiménez Aguirre no se encuentra presente en virtud de que cuenta con una incapacidad médica; por otra parte </w:t>
      </w:r>
      <w:r w:rsidR="0008708D">
        <w:rPr>
          <w:sz w:val="20"/>
          <w:lang w:val="es-MX"/>
        </w:rPr>
        <w:t xml:space="preserve">que </w:t>
      </w:r>
      <w:r>
        <w:rPr>
          <w:sz w:val="20"/>
          <w:lang w:val="es-MX"/>
        </w:rPr>
        <w:t>se</w:t>
      </w:r>
      <w:r w:rsidRPr="00E13B79">
        <w:rPr>
          <w:sz w:val="20"/>
        </w:rPr>
        <w:t xml:space="preserve"> </w:t>
      </w:r>
      <w:r w:rsidRPr="003E2F6E">
        <w:rPr>
          <w:sz w:val="20"/>
        </w:rPr>
        <w:t>encuentran presentes</w:t>
      </w:r>
      <w:r>
        <w:rPr>
          <w:sz w:val="20"/>
          <w:lang w:val="es-MX"/>
        </w:rPr>
        <w:t xml:space="preserve"> </w:t>
      </w:r>
      <w:r>
        <w:rPr>
          <w:b/>
          <w:sz w:val="20"/>
          <w:lang w:val="es-MX"/>
        </w:rPr>
        <w:t>los</w:t>
      </w:r>
      <w:r w:rsidRPr="003032CF">
        <w:rPr>
          <w:sz w:val="20"/>
          <w:lang w:val="es-MX"/>
        </w:rPr>
        <w:t xml:space="preserve"> </w:t>
      </w:r>
      <w:r w:rsidRPr="000A1715">
        <w:rPr>
          <w:b/>
          <w:bCs/>
          <w:sz w:val="20"/>
          <w:lang w:val="es-MX"/>
        </w:rPr>
        <w:t>dos</w:t>
      </w:r>
      <w:r>
        <w:rPr>
          <w:sz w:val="20"/>
          <w:lang w:val="es-MX"/>
        </w:rPr>
        <w:t xml:space="preserve"> </w:t>
      </w:r>
      <w:r w:rsidRPr="00D156F5">
        <w:rPr>
          <w:b/>
          <w:sz w:val="20"/>
          <w:lang w:val="es-MX"/>
        </w:rPr>
        <w:t>Magistrado</w:t>
      </w:r>
      <w:r>
        <w:rPr>
          <w:b/>
          <w:sz w:val="20"/>
          <w:lang w:val="es-MX"/>
        </w:rPr>
        <w:t xml:space="preserve">s </w:t>
      </w:r>
      <w:r>
        <w:rPr>
          <w:sz w:val="20"/>
          <w:lang w:val="es-MX"/>
        </w:rPr>
        <w:t xml:space="preserve">que integran la Sala Superior, así como </w:t>
      </w:r>
      <w:r>
        <w:rPr>
          <w:b/>
          <w:sz w:val="20"/>
          <w:lang w:val="es-MX"/>
        </w:rPr>
        <w:t>la</w:t>
      </w:r>
      <w:r w:rsidRPr="003032CF">
        <w:rPr>
          <w:sz w:val="20"/>
          <w:lang w:val="es-MX"/>
        </w:rPr>
        <w:t xml:space="preserve"> </w:t>
      </w:r>
      <w:r>
        <w:rPr>
          <w:b/>
          <w:sz w:val="20"/>
          <w:lang w:val="es-MX"/>
        </w:rPr>
        <w:t xml:space="preserve">Magistrada de la Quinta Sala Unitaria representante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02618B" w:rsidRDefault="00FF6356" w:rsidP="003E2F6E">
      <w:pPr>
        <w:pStyle w:val="Textosinformato"/>
        <w:spacing w:line="276" w:lineRule="auto"/>
        <w:rPr>
          <w:sz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07E8C8C1"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5B3691">
              <w:rPr>
                <w:b/>
                <w:sz w:val="20"/>
                <w:lang w:val="es-MX"/>
              </w:rPr>
              <w:t>1</w:t>
            </w:r>
            <w:r w:rsidR="00203891">
              <w:rPr>
                <w:b/>
                <w:sz w:val="20"/>
                <w:lang w:val="es-MX"/>
              </w:rPr>
              <w:t>3</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5B3691">
              <w:rPr>
                <w:b/>
                <w:sz w:val="20"/>
                <w:u w:val="single"/>
                <w:lang w:val="es-MX"/>
              </w:rPr>
              <w:t>presentes</w:t>
            </w:r>
            <w:r w:rsidR="00B03A70" w:rsidRPr="000A1715">
              <w:rPr>
                <w:b/>
                <w:sz w:val="20"/>
                <w:u w:val="single"/>
                <w:lang w:val="es-MX"/>
              </w:rPr>
              <w:t xml:space="preserve"> de la Junta de Administración.</w:t>
            </w:r>
          </w:p>
        </w:tc>
      </w:tr>
    </w:tbl>
    <w:p w14:paraId="1DEF22C2" w14:textId="77777777" w:rsidR="0090027F" w:rsidRPr="003032CF" w:rsidRDefault="0090027F" w:rsidP="00BC511B">
      <w:pPr>
        <w:pStyle w:val="Textosinformato"/>
        <w:rPr>
          <w:b/>
          <w:sz w:val="20"/>
          <w:lang w:val="es-MX"/>
        </w:rPr>
      </w:pPr>
    </w:p>
    <w:p w14:paraId="54AD4558" w14:textId="171CC1FA"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713C6F32" w:rsidR="00FB5CAA" w:rsidRDefault="0002618B" w:rsidP="00865493">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D047E6" w:rsidRPr="00FB5CAA">
        <w:rPr>
          <w:b/>
          <w:sz w:val="20"/>
          <w:lang w:val="es-MX"/>
        </w:rPr>
        <w:t xml:space="preserve">dos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865493">
      <w:pPr>
        <w:pStyle w:val="Textosinformato"/>
        <w:spacing w:line="276" w:lineRule="auto"/>
        <w:rPr>
          <w:sz w:val="20"/>
          <w:lang w:val="es-MX"/>
        </w:rPr>
      </w:pPr>
    </w:p>
    <w:p w14:paraId="264BD666" w14:textId="319EC879" w:rsidR="00F70B89" w:rsidRDefault="001F11D6" w:rsidP="00865493">
      <w:pPr>
        <w:pStyle w:val="Textosinformato"/>
        <w:spacing w:line="276" w:lineRule="auto"/>
        <w:rPr>
          <w:sz w:val="20"/>
        </w:rPr>
      </w:pPr>
      <w:r>
        <w:rPr>
          <w:sz w:val="20"/>
          <w:lang w:val="es-MX"/>
        </w:rPr>
        <w:t>E</w:t>
      </w:r>
      <w:r w:rsidRPr="00E82E6A">
        <w:rPr>
          <w:sz w:val="20"/>
          <w:lang w:val="es-MX"/>
        </w:rPr>
        <w:t xml:space="preserve">n uso de la voz </w:t>
      </w:r>
      <w:r w:rsidR="0002618B">
        <w:rPr>
          <w:sz w:val="20"/>
          <w:lang w:val="es-MX"/>
        </w:rPr>
        <w:t>el</w:t>
      </w:r>
      <w:r w:rsidRPr="00E82E6A">
        <w:rPr>
          <w:b/>
          <w:sz w:val="20"/>
          <w:lang w:val="es-MX"/>
        </w:rPr>
        <w:t xml:space="preserve"> Magistrad</w:t>
      </w:r>
      <w:r w:rsidR="0002618B">
        <w:rPr>
          <w:b/>
          <w:sz w:val="20"/>
          <w:lang w:val="es-MX"/>
        </w:rPr>
        <w:t>o</w:t>
      </w:r>
      <w:r w:rsidRPr="00E82E6A">
        <w:rPr>
          <w:b/>
          <w:sz w:val="20"/>
          <w:lang w:val="es-MX"/>
        </w:rPr>
        <w:t xml:space="preserve"> President</w:t>
      </w:r>
      <w:r w:rsidR="0002618B">
        <w:rPr>
          <w:b/>
          <w:sz w:val="20"/>
          <w:lang w:val="es-MX"/>
        </w:rPr>
        <w:t>e</w:t>
      </w:r>
      <w:r w:rsidRPr="00E82E6A">
        <w:rPr>
          <w:b/>
          <w:sz w:val="20"/>
          <w:lang w:val="es-MX"/>
        </w:rPr>
        <w:t>:</w:t>
      </w:r>
      <w:r>
        <w:rPr>
          <w:b/>
          <w:sz w:val="20"/>
          <w:lang w:val="es-MX"/>
        </w:rPr>
        <w:t xml:space="preserve"> </w:t>
      </w:r>
      <w:r>
        <w:rPr>
          <w:sz w:val="20"/>
          <w:lang w:val="es-MX"/>
        </w:rPr>
        <w:t xml:space="preserve"> </w:t>
      </w:r>
      <w:r w:rsidR="003B3EA7" w:rsidRPr="007C5477">
        <w:rPr>
          <w:sz w:val="20"/>
        </w:rPr>
        <w:t xml:space="preserve">Muchas gracias, </w:t>
      </w:r>
      <w:r w:rsidR="003B3EA7">
        <w:rPr>
          <w:sz w:val="20"/>
        </w:rPr>
        <w:t>S</w:t>
      </w:r>
      <w:r w:rsidR="003B3EA7" w:rsidRPr="007C5477">
        <w:rPr>
          <w:sz w:val="20"/>
        </w:rPr>
        <w:t>ecretario</w:t>
      </w:r>
      <w:r w:rsidR="003B3EA7">
        <w:rPr>
          <w:sz w:val="20"/>
        </w:rPr>
        <w:t>,</w:t>
      </w:r>
      <w:r w:rsidR="003B3EA7" w:rsidRPr="007C5477">
        <w:rPr>
          <w:sz w:val="20"/>
        </w:rPr>
        <w:t xml:space="preserve"> </w:t>
      </w:r>
      <w:r w:rsidR="003B3EA7">
        <w:rPr>
          <w:sz w:val="20"/>
        </w:rPr>
        <w:t>e</w:t>
      </w:r>
      <w:r w:rsidR="003B3EA7" w:rsidRPr="007C5477">
        <w:rPr>
          <w:sz w:val="20"/>
        </w:rPr>
        <w:t xml:space="preserve">sta es la propuesta del </w:t>
      </w:r>
      <w:r w:rsidR="00E302EA">
        <w:rPr>
          <w:sz w:val="20"/>
        </w:rPr>
        <w:t xml:space="preserve">orden del </w:t>
      </w:r>
      <w:r w:rsidR="003B3EA7" w:rsidRPr="007C5477">
        <w:rPr>
          <w:sz w:val="20"/>
        </w:rPr>
        <w:t>día, no sé si tenga</w:t>
      </w:r>
      <w:r w:rsidR="00A15F1B">
        <w:rPr>
          <w:sz w:val="20"/>
        </w:rPr>
        <w:t>n</w:t>
      </w:r>
      <w:r w:rsidR="003B3EA7" w:rsidRPr="007C5477">
        <w:rPr>
          <w:sz w:val="20"/>
        </w:rPr>
        <w:t xml:space="preserve"> algún comentario</w:t>
      </w:r>
      <w:r w:rsidR="00F70B89">
        <w:rPr>
          <w:sz w:val="20"/>
        </w:rPr>
        <w:t xml:space="preserve">. </w:t>
      </w:r>
    </w:p>
    <w:p w14:paraId="0520A07E" w14:textId="77777777" w:rsidR="001F11D6" w:rsidRDefault="001F11D6" w:rsidP="00865493">
      <w:pPr>
        <w:pStyle w:val="Textosinformato"/>
        <w:spacing w:line="276" w:lineRule="auto"/>
        <w:rPr>
          <w:sz w:val="20"/>
          <w:lang w:val="es-MX"/>
        </w:rPr>
      </w:pPr>
    </w:p>
    <w:p w14:paraId="4FB9BEB1" w14:textId="62EB69CC" w:rsidR="001F11D6" w:rsidRDefault="001F11D6" w:rsidP="00865493">
      <w:pPr>
        <w:pStyle w:val="Sangradetextonormal"/>
        <w:spacing w:after="0" w:line="276" w:lineRule="auto"/>
        <w:ind w:left="0"/>
        <w:jc w:val="both"/>
        <w:rPr>
          <w:rFonts w:ascii="Century Gothic" w:hAnsi="Century Gothic"/>
          <w:szCs w:val="24"/>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B81811" w:rsidRPr="00FF4073">
        <w:rPr>
          <w:rFonts w:ascii="Century Gothic" w:hAnsi="Century Gothic"/>
          <w:szCs w:val="24"/>
          <w:lang w:val="es-MX"/>
        </w:rPr>
        <w:t>ninguno</w:t>
      </w:r>
      <w:r w:rsidRPr="00FF4073">
        <w:rPr>
          <w:rFonts w:ascii="Century Gothic" w:hAnsi="Century Gothic"/>
          <w:szCs w:val="24"/>
          <w:lang w:val="es-MX"/>
        </w:rPr>
        <w:t>.</w:t>
      </w:r>
    </w:p>
    <w:p w14:paraId="7C46AA59" w14:textId="77777777" w:rsidR="00C6183D" w:rsidRDefault="00C6183D" w:rsidP="00865493">
      <w:pPr>
        <w:pStyle w:val="Sangradetextonormal"/>
        <w:spacing w:after="0" w:line="276" w:lineRule="auto"/>
        <w:ind w:left="0"/>
        <w:jc w:val="both"/>
        <w:rPr>
          <w:b/>
          <w:lang w:val="es-MX"/>
        </w:rPr>
      </w:pPr>
    </w:p>
    <w:p w14:paraId="2523E991" w14:textId="58120E3F" w:rsidR="00F70B89" w:rsidRDefault="001F11D6" w:rsidP="00865493">
      <w:pPr>
        <w:pStyle w:val="Textosinformato"/>
        <w:spacing w:line="276" w:lineRule="auto"/>
        <w:rPr>
          <w:sz w:val="20"/>
        </w:rPr>
      </w:pPr>
      <w:r>
        <w:rPr>
          <w:sz w:val="20"/>
          <w:lang w:val="es-MX"/>
        </w:rPr>
        <w:t xml:space="preserve">En uso de la voz </w:t>
      </w:r>
      <w:r w:rsidR="0002618B">
        <w:rPr>
          <w:sz w:val="20"/>
          <w:lang w:val="es-MX"/>
        </w:rPr>
        <w:t>el</w:t>
      </w:r>
      <w:r w:rsidRPr="00513179">
        <w:rPr>
          <w:sz w:val="20"/>
          <w:lang w:val="es-MX"/>
        </w:rPr>
        <w:t xml:space="preserve"> </w:t>
      </w:r>
      <w:r>
        <w:rPr>
          <w:b/>
          <w:sz w:val="20"/>
          <w:lang w:val="es-MX"/>
        </w:rPr>
        <w:t>Magistrad</w:t>
      </w:r>
      <w:r w:rsidR="0002618B">
        <w:rPr>
          <w:b/>
          <w:sz w:val="20"/>
          <w:lang w:val="es-MX"/>
        </w:rPr>
        <w:t>o</w:t>
      </w:r>
      <w:r w:rsidRPr="00513179">
        <w:rPr>
          <w:b/>
          <w:sz w:val="20"/>
          <w:lang w:val="es-MX"/>
        </w:rPr>
        <w:t xml:space="preserve"> President</w:t>
      </w:r>
      <w:r w:rsidR="0002618B">
        <w:rPr>
          <w:b/>
          <w:sz w:val="20"/>
          <w:lang w:val="es-MX"/>
        </w:rPr>
        <w:t>e</w:t>
      </w:r>
      <w:r>
        <w:rPr>
          <w:b/>
          <w:sz w:val="20"/>
          <w:lang w:val="es-MX"/>
        </w:rPr>
        <w:t xml:space="preserve">: </w:t>
      </w:r>
      <w:r w:rsidR="00F70B89">
        <w:rPr>
          <w:sz w:val="20"/>
        </w:rPr>
        <w:t>T</w:t>
      </w:r>
      <w:r w:rsidR="00F70B89" w:rsidRPr="007C5477">
        <w:rPr>
          <w:sz w:val="20"/>
        </w:rPr>
        <w:t>omamos la votación</w:t>
      </w:r>
      <w:r w:rsidR="00F70B89">
        <w:rPr>
          <w:sz w:val="20"/>
        </w:rPr>
        <w:t xml:space="preserve"> por favor</w:t>
      </w:r>
      <w:r w:rsidR="00F70B89" w:rsidRPr="007C5477">
        <w:rPr>
          <w:sz w:val="20"/>
        </w:rPr>
        <w:t>.</w:t>
      </w:r>
    </w:p>
    <w:p w14:paraId="4ADC3A59" w14:textId="52C5B296" w:rsidR="001F11D6" w:rsidRPr="00F70B89" w:rsidRDefault="001F11D6" w:rsidP="00865493">
      <w:pPr>
        <w:pStyle w:val="Textosinformato"/>
        <w:spacing w:line="276" w:lineRule="auto"/>
        <w:rPr>
          <w:sz w:val="20"/>
        </w:rPr>
      </w:pPr>
    </w:p>
    <w:p w14:paraId="75CFC550" w14:textId="77777777" w:rsidR="00E87F01" w:rsidRDefault="001F11D6" w:rsidP="008654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w:t>
      </w:r>
      <w:r w:rsidR="00F70B89">
        <w:rPr>
          <w:rFonts w:ascii="Century Gothic" w:hAnsi="Century Gothic"/>
        </w:rPr>
        <w:t>rocedo a preguntar si están a favor de aprobar el orden del día, que se ha mencionado</w:t>
      </w:r>
      <w:r w:rsidR="00A15F1B">
        <w:rPr>
          <w:rFonts w:ascii="Century Gothic" w:hAnsi="Century Gothic"/>
        </w:rPr>
        <w:t>:</w:t>
      </w:r>
    </w:p>
    <w:p w14:paraId="07C47E75" w14:textId="77777777" w:rsidR="00E87F01" w:rsidRDefault="00E87F01" w:rsidP="00865493">
      <w:pPr>
        <w:pStyle w:val="Sangradetextonormal"/>
        <w:spacing w:after="0" w:line="276" w:lineRule="auto"/>
        <w:ind w:left="0"/>
        <w:jc w:val="both"/>
        <w:rPr>
          <w:rFonts w:ascii="Century Gothic" w:hAnsi="Century Gothic"/>
        </w:rPr>
      </w:pPr>
    </w:p>
    <w:p w14:paraId="64167528" w14:textId="18340368" w:rsidR="00F70B89" w:rsidRDefault="00A15F1B" w:rsidP="008654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00F70B89" w:rsidRPr="007C5477">
        <w:rPr>
          <w:rFonts w:ascii="Century Gothic" w:hAnsi="Century Gothic"/>
        </w:rPr>
        <w:t xml:space="preserve">Magistrada María </w:t>
      </w:r>
      <w:r w:rsidR="00F70B89">
        <w:rPr>
          <w:rFonts w:ascii="Century Gothic" w:hAnsi="Century Gothic"/>
        </w:rPr>
        <w:t>A</w:t>
      </w:r>
      <w:r w:rsidR="00F70B89" w:rsidRPr="007C5477">
        <w:rPr>
          <w:rFonts w:ascii="Century Gothic" w:hAnsi="Century Gothic"/>
        </w:rPr>
        <w:t>bril Ortiz Gómez</w:t>
      </w:r>
      <w:r>
        <w:rPr>
          <w:rFonts w:ascii="Century Gothic" w:hAnsi="Century Gothic"/>
        </w:rPr>
        <w:t>?</w:t>
      </w:r>
    </w:p>
    <w:p w14:paraId="4C997132" w14:textId="77777777" w:rsidR="00F70B89" w:rsidRDefault="00F70B89" w:rsidP="00865493">
      <w:pPr>
        <w:pStyle w:val="Sangradetextonormal"/>
        <w:spacing w:after="0" w:line="276" w:lineRule="auto"/>
        <w:ind w:left="0"/>
        <w:jc w:val="both"/>
        <w:rPr>
          <w:rFonts w:ascii="Century Gothic" w:hAnsi="Century Gothic"/>
        </w:rPr>
      </w:pPr>
    </w:p>
    <w:p w14:paraId="35987A0F" w14:textId="77777777" w:rsidR="00F70B89" w:rsidRDefault="00F70B89" w:rsidP="00865493">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358F64B2" w14:textId="77777777" w:rsidR="00F70B89" w:rsidRDefault="00F70B89" w:rsidP="00865493">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5916D2EF" w14:textId="67EB1C58" w:rsidR="00F70B89" w:rsidRDefault="00F70B89" w:rsidP="00865493">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A15F1B" w:rsidRPr="00A15F1B">
        <w:rPr>
          <w:rFonts w:ascii="Century Gothic" w:hAnsi="Century Gothic"/>
          <w:bCs/>
        </w:rPr>
        <w:t>¿</w:t>
      </w:r>
      <w:r>
        <w:rPr>
          <w:rFonts w:ascii="Century Gothic" w:hAnsi="Century Gothic"/>
        </w:rPr>
        <w:t>Magistrado Avelino Bravo Cacho</w:t>
      </w:r>
      <w:r w:rsidR="00A15F1B">
        <w:rPr>
          <w:rFonts w:ascii="Century Gothic" w:hAnsi="Century Gothic"/>
        </w:rPr>
        <w:t>?</w:t>
      </w:r>
    </w:p>
    <w:p w14:paraId="5BA70598" w14:textId="77777777" w:rsidR="00F70B89" w:rsidRDefault="00F70B89" w:rsidP="00865493">
      <w:pPr>
        <w:pStyle w:val="Sangradetextonormal"/>
        <w:spacing w:after="0" w:line="276" w:lineRule="auto"/>
        <w:ind w:left="0"/>
        <w:jc w:val="both"/>
        <w:rPr>
          <w:rFonts w:ascii="Century Gothic" w:hAnsi="Century Gothic"/>
        </w:rPr>
      </w:pPr>
    </w:p>
    <w:p w14:paraId="318E9234" w14:textId="77777777" w:rsidR="00F70B89" w:rsidRDefault="00F70B89" w:rsidP="00865493">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458BA3A4" w14:textId="77777777" w:rsidR="00F70B89" w:rsidRDefault="00F70B89" w:rsidP="00865493">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911A0C0" w14:textId="26121B6E" w:rsidR="00F70B89" w:rsidRDefault="00F70B89" w:rsidP="00865493">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A15F1B" w:rsidRPr="00A15F1B">
        <w:rPr>
          <w:rFonts w:ascii="Century Gothic" w:hAnsi="Century Gothic"/>
          <w:bCs/>
        </w:rPr>
        <w:t>¿</w:t>
      </w:r>
      <w:r>
        <w:rPr>
          <w:rFonts w:ascii="Century Gothic" w:hAnsi="Century Gothic"/>
        </w:rPr>
        <w:t>Magistrado José Ramón Jiménez Gutiérrez</w:t>
      </w:r>
      <w:r w:rsidR="00A15F1B">
        <w:rPr>
          <w:rFonts w:ascii="Century Gothic" w:hAnsi="Century Gothic"/>
        </w:rPr>
        <w:t>?</w:t>
      </w:r>
    </w:p>
    <w:p w14:paraId="545094E1" w14:textId="77777777" w:rsidR="00F70B89" w:rsidRDefault="00F70B89" w:rsidP="00865493">
      <w:pPr>
        <w:pStyle w:val="Sangradetextonormal"/>
        <w:spacing w:after="0" w:line="276" w:lineRule="auto"/>
        <w:ind w:left="0"/>
        <w:jc w:val="both"/>
        <w:rPr>
          <w:rFonts w:ascii="Century Gothic" w:hAnsi="Century Gothic"/>
        </w:rPr>
      </w:pPr>
    </w:p>
    <w:p w14:paraId="326C5F3F" w14:textId="0891DFFD" w:rsidR="00F70B89" w:rsidRPr="00266F20" w:rsidRDefault="00F70B89" w:rsidP="00865493">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00E87F01"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90CD1" w:rsidRPr="001F11D6" w14:paraId="5785A2F1" w14:textId="77777777" w:rsidTr="005B3691">
        <w:trPr>
          <w:jc w:val="center"/>
        </w:trPr>
        <w:tc>
          <w:tcPr>
            <w:tcW w:w="355" w:type="pct"/>
            <w:shd w:val="clear" w:color="auto" w:fill="auto"/>
            <w:vAlign w:val="center"/>
          </w:tcPr>
          <w:p w14:paraId="41466B37" w14:textId="77777777" w:rsidR="00090CD1" w:rsidRPr="001F11D6" w:rsidRDefault="00090CD1" w:rsidP="00090CD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458BF087" w14:textId="59998D0D" w:rsidR="00090CD1" w:rsidRPr="001F11D6" w:rsidRDefault="00090CD1" w:rsidP="00090CD1">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249732D4" w14:textId="490EF8B9" w:rsidR="00090CD1" w:rsidRPr="001F11D6" w:rsidRDefault="0002243F" w:rsidP="00090CD1">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02243F" w:rsidRPr="001F11D6" w14:paraId="196D5732" w14:textId="77777777" w:rsidTr="0078326C">
        <w:trPr>
          <w:jc w:val="center"/>
        </w:trPr>
        <w:tc>
          <w:tcPr>
            <w:tcW w:w="355" w:type="pct"/>
            <w:shd w:val="clear" w:color="auto" w:fill="D9D9D9"/>
            <w:vAlign w:val="center"/>
          </w:tcPr>
          <w:p w14:paraId="29773CD6" w14:textId="11FD6DF8" w:rsidR="0002243F" w:rsidRPr="001F11D6" w:rsidRDefault="0002243F" w:rsidP="0002243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5E659B42" w14:textId="72C51957" w:rsidR="0002243F" w:rsidRPr="001F11D6" w:rsidRDefault="0002243F" w:rsidP="0002243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7B0211AF" w14:textId="6B13374D" w:rsidR="0002243F" w:rsidRPr="001F11D6" w:rsidRDefault="0002243F" w:rsidP="0002243F">
            <w:pPr>
              <w:autoSpaceDE w:val="0"/>
              <w:autoSpaceDN w:val="0"/>
              <w:spacing w:line="276" w:lineRule="auto"/>
              <w:jc w:val="both"/>
              <w:rPr>
                <w:rFonts w:ascii="Century Gothic" w:hAnsi="Century Gothic" w:cs="Tahoma"/>
                <w:b/>
                <w:lang w:val="es-ES"/>
              </w:rPr>
            </w:pPr>
            <w:r w:rsidRPr="001B1354">
              <w:rPr>
                <w:rFonts w:ascii="Century Gothic" w:hAnsi="Century Gothic" w:cs="Calibri Light"/>
                <w:b/>
              </w:rPr>
              <w:t>A favor</w:t>
            </w:r>
          </w:p>
        </w:tc>
      </w:tr>
      <w:tr w:rsidR="0002243F" w:rsidRPr="001F11D6" w14:paraId="6BFC9B9D" w14:textId="77777777" w:rsidTr="0078326C">
        <w:trPr>
          <w:trHeight w:val="337"/>
          <w:jc w:val="center"/>
        </w:trPr>
        <w:tc>
          <w:tcPr>
            <w:tcW w:w="355" w:type="pct"/>
            <w:shd w:val="clear" w:color="auto" w:fill="auto"/>
            <w:vAlign w:val="center"/>
          </w:tcPr>
          <w:p w14:paraId="12B6CCF1" w14:textId="6F1A155D" w:rsidR="0002243F" w:rsidRPr="001F11D6" w:rsidRDefault="0002243F" w:rsidP="0002243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9E100BC" w14:textId="3CC74CAF" w:rsidR="0002243F" w:rsidRPr="001F11D6" w:rsidRDefault="0002243F" w:rsidP="0002243F">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17E5F534" w14:textId="5E5C6CDC" w:rsidR="0002243F" w:rsidRPr="001F11D6" w:rsidRDefault="0002243F" w:rsidP="0002243F">
            <w:pPr>
              <w:autoSpaceDE w:val="0"/>
              <w:autoSpaceDN w:val="0"/>
              <w:spacing w:line="276" w:lineRule="auto"/>
              <w:jc w:val="both"/>
              <w:rPr>
                <w:rFonts w:ascii="Century Gothic" w:hAnsi="Century Gothic" w:cs="Tahoma"/>
                <w:b/>
                <w:lang w:val="es-ES"/>
              </w:rPr>
            </w:pPr>
            <w:r w:rsidRPr="001B1354">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1B9225A" w14:textId="77777777" w:rsidR="00704F32" w:rsidRDefault="00704F32" w:rsidP="00FB5CAA">
      <w:pPr>
        <w:pStyle w:val="Textosinformato"/>
        <w:spacing w:line="276" w:lineRule="auto"/>
        <w:rPr>
          <w:sz w:val="20"/>
          <w:lang w:val="es-MX"/>
        </w:rPr>
      </w:pPr>
    </w:p>
    <w:p w14:paraId="2C84195A" w14:textId="2F608739"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B3691">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3198B381"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5B3691">
              <w:rPr>
                <w:b/>
                <w:sz w:val="20"/>
                <w:lang w:val="es-MX"/>
              </w:rPr>
              <w:t>1</w:t>
            </w:r>
            <w:r w:rsidR="00203891">
              <w:rPr>
                <w:b/>
                <w:sz w:val="20"/>
                <w:lang w:val="es-MX"/>
              </w:rPr>
              <w:t>3</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5B3691">
              <w:rPr>
                <w:b/>
                <w:sz w:val="20"/>
                <w:u w:val="single"/>
                <w:lang w:val="es-MX"/>
              </w:rPr>
              <w:t>presentes</w:t>
            </w:r>
            <w:r w:rsidRPr="002E4D66">
              <w:rPr>
                <w:b/>
                <w:sz w:val="20"/>
                <w:u w:val="single"/>
                <w:lang w:val="es-MX"/>
              </w:rPr>
              <w:t xml:space="preserve"> de la Junta de Administración.</w:t>
            </w:r>
          </w:p>
        </w:tc>
      </w:tr>
    </w:tbl>
    <w:p w14:paraId="5D7D0809" w14:textId="77777777" w:rsidR="00704F32" w:rsidRDefault="00704F32" w:rsidP="00D047E6">
      <w:pPr>
        <w:pStyle w:val="Textosinformato"/>
        <w:jc w:val="center"/>
        <w:rPr>
          <w:b/>
          <w:sz w:val="28"/>
          <w:szCs w:val="28"/>
          <w:lang w:val="es-MX"/>
        </w:rPr>
      </w:pPr>
    </w:p>
    <w:p w14:paraId="2A0BA544" w14:textId="56678C45"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33B51281" w:rsidR="00B2667C" w:rsidRPr="00D27B8A" w:rsidRDefault="0002618B" w:rsidP="00B2667C">
      <w:pPr>
        <w:spacing w:after="46" w:line="268" w:lineRule="auto"/>
        <w:jc w:val="both"/>
        <w:rPr>
          <w:rFonts w:ascii="Century Gothic" w:eastAsia="Century Gothic" w:hAnsi="Century Gothic" w:cs="Century Gothic"/>
          <w:bCs/>
          <w:color w:val="000000"/>
          <w:szCs w:val="22"/>
          <w:lang w:val="es-MX" w:eastAsia="es-MX"/>
        </w:rPr>
      </w:pPr>
      <w:r>
        <w:rPr>
          <w:rFonts w:ascii="Century Gothic" w:eastAsia="Century Gothic" w:hAnsi="Century Gothic" w:cs="Century Gothic"/>
          <w:color w:val="000000"/>
          <w:szCs w:val="22"/>
          <w:lang w:val="es-MX" w:eastAsia="es-MX"/>
        </w:rPr>
        <w:t>El</w:t>
      </w:r>
      <w:r w:rsidR="00B2667C"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r w:rsidR="009E730C" w:rsidRPr="009E730C">
        <w:rPr>
          <w:rFonts w:ascii="Century Gothic" w:hAnsi="Century Gothic"/>
          <w:b/>
          <w:szCs w:val="24"/>
        </w:rPr>
        <w:t>Propuesta y aprobación para que se faculte al Presidente de este Tribunal, para que interponga los medios de defensa correspondientes a las materias fiscal, administrativa, laboral y constitucional, en su calidad de representante de este Tribunal</w:t>
      </w:r>
      <w:r w:rsidR="00D27B8A">
        <w:rPr>
          <w:rFonts w:ascii="Century Gothic" w:hAnsi="Century Gothic"/>
          <w:b/>
          <w:szCs w:val="24"/>
        </w:rPr>
        <w:t xml:space="preserve">, </w:t>
      </w:r>
      <w:r w:rsidR="00D27B8A">
        <w:rPr>
          <w:rFonts w:ascii="Century Gothic" w:hAnsi="Century Gothic"/>
          <w:bCs/>
          <w:szCs w:val="24"/>
        </w:rPr>
        <w:t>de conformidad al anexo 1.</w:t>
      </w:r>
    </w:p>
    <w:p w14:paraId="1652939B" w14:textId="78F5681D" w:rsidR="00893CEC" w:rsidRDefault="00893CEC" w:rsidP="00B2667C">
      <w:pPr>
        <w:spacing w:after="46" w:line="268" w:lineRule="auto"/>
        <w:jc w:val="both"/>
        <w:rPr>
          <w:rFonts w:ascii="Century Gothic" w:eastAsia="Century Gothic" w:hAnsi="Century Gothic" w:cs="Century Gothic"/>
          <w:color w:val="000000"/>
          <w:szCs w:val="22"/>
          <w:lang w:val="es-MX" w:eastAsia="es-MX"/>
        </w:rPr>
      </w:pPr>
    </w:p>
    <w:p w14:paraId="3B7EF562" w14:textId="2DFE3C88" w:rsidR="00D27B8A" w:rsidRPr="00A15F1B" w:rsidRDefault="00D27B8A" w:rsidP="00D27B8A">
      <w:pPr>
        <w:spacing w:after="46" w:line="268" w:lineRule="auto"/>
        <w:jc w:val="both"/>
        <w:rPr>
          <w:rFonts w:ascii="Century Gothic" w:eastAsia="Century Gothic" w:hAnsi="Century Gothic" w:cs="Century Gothic"/>
          <w:color w:val="000000"/>
          <w:szCs w:val="22"/>
          <w:lang w:val="es-MX" w:eastAsia="es-MX"/>
        </w:rPr>
      </w:pPr>
      <w:r w:rsidRPr="00A15F1B">
        <w:rPr>
          <w:rFonts w:ascii="Century Gothic" w:eastAsia="Century Gothic" w:hAnsi="Century Gothic" w:cs="Century Gothic"/>
          <w:color w:val="000000"/>
          <w:szCs w:val="22"/>
          <w:lang w:val="es-MX" w:eastAsia="es-MX"/>
        </w:rPr>
        <w:t xml:space="preserve">Se hace del conocimiento que, con fecha primero de marzo de la presente anualidad, el Titular de la Dirección Jurídica, remitió el oficio DJ/10/2024, mediante el cual hace del conocimiento lo siguiente: </w:t>
      </w:r>
    </w:p>
    <w:p w14:paraId="76EDD7E7" w14:textId="77777777" w:rsidR="00D27B8A" w:rsidRPr="00A15F1B" w:rsidRDefault="00D27B8A" w:rsidP="00D27B8A">
      <w:pPr>
        <w:spacing w:after="46" w:line="268" w:lineRule="auto"/>
        <w:jc w:val="both"/>
        <w:rPr>
          <w:rFonts w:ascii="Century Gothic" w:eastAsia="Century Gothic" w:hAnsi="Century Gothic" w:cs="Century Gothic"/>
          <w:color w:val="000000"/>
          <w:szCs w:val="22"/>
          <w:lang w:val="es-MX" w:eastAsia="es-MX"/>
        </w:rPr>
      </w:pPr>
      <w:r w:rsidRPr="00A15F1B">
        <w:rPr>
          <w:rFonts w:ascii="Century Gothic" w:eastAsia="Century Gothic" w:hAnsi="Century Gothic" w:cs="Century Gothic"/>
          <w:color w:val="000000"/>
          <w:szCs w:val="22"/>
          <w:lang w:val="es-MX" w:eastAsia="es-MX"/>
        </w:rPr>
        <w:t>…</w:t>
      </w:r>
    </w:p>
    <w:p w14:paraId="12D9247C" w14:textId="77777777" w:rsidR="00D27B8A" w:rsidRPr="00A15F1B" w:rsidRDefault="00D27B8A" w:rsidP="00D27B8A">
      <w:pPr>
        <w:spacing w:after="46" w:line="268" w:lineRule="auto"/>
        <w:jc w:val="both"/>
        <w:rPr>
          <w:rFonts w:ascii="Century Gothic" w:eastAsia="Century Gothic" w:hAnsi="Century Gothic" w:cs="Century Gothic"/>
          <w:color w:val="000000"/>
          <w:szCs w:val="22"/>
          <w:lang w:val="es-MX" w:eastAsia="es-MX"/>
        </w:rPr>
      </w:pPr>
    </w:p>
    <w:p w14:paraId="22D14582" w14:textId="6BE387AF" w:rsidR="00D27B8A" w:rsidRPr="00A15F1B" w:rsidRDefault="00D27B8A" w:rsidP="00D27B8A">
      <w:pPr>
        <w:spacing w:after="46" w:line="268" w:lineRule="auto"/>
        <w:jc w:val="both"/>
        <w:rPr>
          <w:rFonts w:ascii="Century Gothic" w:eastAsia="Century Gothic" w:hAnsi="Century Gothic" w:cs="Century Gothic"/>
          <w:color w:val="000000"/>
          <w:szCs w:val="22"/>
          <w:lang w:val="es-MX" w:eastAsia="es-MX"/>
        </w:rPr>
      </w:pPr>
      <w:r w:rsidRPr="00A15F1B">
        <w:rPr>
          <w:rFonts w:ascii="Century Gothic" w:eastAsia="Century Gothic" w:hAnsi="Century Gothic" w:cs="Century Gothic"/>
          <w:color w:val="000000"/>
          <w:szCs w:val="22"/>
          <w:lang w:val="es-MX" w:eastAsia="es-MX"/>
        </w:rPr>
        <w:t>Por medio del presente y en cumplimiento a lo ordenado en la Séptima Sesión Extraordinaria de la Junta de Administración, celebrada el siete de febrero del dos mil veinticuatro, en la que se determinó instruir a la Dirección Jurídica para realizar un análisis y emitir una opinión respecto de la resolución determinante 500-30-00-05-01-2024-00238, en la que el Servicio de Administración Tributaria (SAT), a través de su Administración Desconcentrada de Auditoría Fiscal de Jalisco 1 uno, impuso un crédito fiscal a este Tribunal de Justicia Administrativa del Estado de Jalisco.</w:t>
      </w:r>
    </w:p>
    <w:p w14:paraId="7F60C459" w14:textId="77777777" w:rsidR="00D27B8A" w:rsidRPr="00A15F1B" w:rsidRDefault="00D27B8A" w:rsidP="00D27B8A">
      <w:pPr>
        <w:spacing w:after="46" w:line="268" w:lineRule="auto"/>
        <w:jc w:val="both"/>
        <w:rPr>
          <w:rFonts w:ascii="Century Gothic" w:eastAsia="Century Gothic" w:hAnsi="Century Gothic" w:cs="Century Gothic"/>
          <w:color w:val="000000"/>
          <w:szCs w:val="22"/>
          <w:lang w:val="es-MX" w:eastAsia="es-MX"/>
        </w:rPr>
      </w:pPr>
    </w:p>
    <w:p w14:paraId="5164556E" w14:textId="3198482C" w:rsidR="00D27B8A" w:rsidRPr="00E87F01" w:rsidRDefault="00D27B8A" w:rsidP="00D27B8A">
      <w:pPr>
        <w:spacing w:after="46" w:line="268" w:lineRule="auto"/>
        <w:jc w:val="both"/>
        <w:rPr>
          <w:rFonts w:ascii="Century Gothic" w:eastAsia="Century Gothic" w:hAnsi="Century Gothic" w:cs="Century Gothic"/>
          <w:color w:val="000000"/>
          <w:szCs w:val="22"/>
          <w:lang w:val="es-MX" w:eastAsia="es-MX"/>
        </w:rPr>
      </w:pPr>
      <w:r w:rsidRPr="00E87F01">
        <w:rPr>
          <w:rFonts w:ascii="Century Gothic" w:eastAsia="Century Gothic" w:hAnsi="Century Gothic" w:cs="Century Gothic"/>
          <w:color w:val="000000"/>
          <w:szCs w:val="22"/>
          <w:lang w:val="es-MX" w:eastAsia="es-MX"/>
        </w:rPr>
        <w:lastRenderedPageBreak/>
        <w:t>Al respecto, remito el análisis y opinión jurídica correspondiente para que por su conducto se haga del conocimiento de la Junta de Administración, para los efectos a que haya lugar.</w:t>
      </w:r>
    </w:p>
    <w:p w14:paraId="3A159721" w14:textId="6953985D" w:rsidR="00D27B8A" w:rsidRPr="00E87F01" w:rsidRDefault="00D27B8A" w:rsidP="00D27B8A">
      <w:pPr>
        <w:spacing w:after="46" w:line="268" w:lineRule="auto"/>
        <w:jc w:val="both"/>
        <w:rPr>
          <w:rFonts w:ascii="Century Gothic" w:eastAsia="Century Gothic" w:hAnsi="Century Gothic" w:cs="Century Gothic"/>
          <w:color w:val="000000"/>
          <w:szCs w:val="22"/>
          <w:lang w:val="es-MX" w:eastAsia="es-MX"/>
        </w:rPr>
      </w:pPr>
    </w:p>
    <w:p w14:paraId="47091DA6" w14:textId="3E09B537" w:rsidR="00D27B8A" w:rsidRPr="00D27B8A" w:rsidRDefault="00D27B8A" w:rsidP="00D27B8A">
      <w:pPr>
        <w:spacing w:after="46" w:line="268" w:lineRule="auto"/>
        <w:jc w:val="both"/>
        <w:rPr>
          <w:rFonts w:ascii="Century Gothic" w:eastAsia="Century Gothic" w:hAnsi="Century Gothic" w:cs="Century Gothic"/>
          <w:color w:val="000000"/>
          <w:szCs w:val="22"/>
          <w:lang w:val="es-MX" w:eastAsia="es-MX"/>
        </w:rPr>
      </w:pPr>
      <w:r w:rsidRPr="00E87F01">
        <w:rPr>
          <w:rFonts w:ascii="Century Gothic" w:eastAsia="Century Gothic" w:hAnsi="Century Gothic" w:cs="Century Gothic"/>
          <w:color w:val="000000"/>
          <w:szCs w:val="22"/>
          <w:lang w:val="es-MX" w:eastAsia="es-MX"/>
        </w:rPr>
        <w:t>…</w:t>
      </w:r>
    </w:p>
    <w:p w14:paraId="5E58A6A5" w14:textId="77777777" w:rsidR="00893CEC" w:rsidRDefault="00893CEC" w:rsidP="00DE5392">
      <w:pPr>
        <w:pStyle w:val="Sangradetextonormal"/>
        <w:spacing w:after="0" w:line="276" w:lineRule="auto"/>
        <w:ind w:left="0"/>
        <w:jc w:val="both"/>
        <w:rPr>
          <w:rFonts w:ascii="Century Gothic" w:hAnsi="Century Gothic"/>
        </w:rPr>
      </w:pPr>
    </w:p>
    <w:p w14:paraId="53CB42F6" w14:textId="37D8E7BE" w:rsidR="00DE5392" w:rsidRPr="00DE5392" w:rsidRDefault="00DE5392" w:rsidP="00865493">
      <w:pPr>
        <w:pStyle w:val="Sangradetextonormal"/>
        <w:spacing w:after="0" w:line="276" w:lineRule="auto"/>
        <w:ind w:left="0"/>
        <w:jc w:val="both"/>
      </w:pPr>
      <w:r w:rsidRPr="00C22B08">
        <w:rPr>
          <w:rFonts w:ascii="Century Gothic" w:hAnsi="Century Gothic"/>
        </w:rPr>
        <w:t xml:space="preserve">En uso de la voz </w:t>
      </w:r>
      <w:r w:rsidR="0002618B">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sidR="0002618B">
        <w:rPr>
          <w:rFonts w:ascii="Century Gothic" w:hAnsi="Century Gothic"/>
          <w:b/>
        </w:rPr>
        <w:t>o</w:t>
      </w:r>
      <w:r w:rsidRPr="00C22B08">
        <w:rPr>
          <w:rFonts w:ascii="Century Gothic" w:hAnsi="Century Gothic"/>
          <w:b/>
        </w:rPr>
        <w:t xml:space="preserve"> President</w:t>
      </w:r>
      <w:r w:rsidR="0002618B">
        <w:rPr>
          <w:rFonts w:ascii="Century Gothic" w:hAnsi="Century Gothic"/>
          <w:b/>
        </w:rPr>
        <w:t>e</w:t>
      </w:r>
      <w:r w:rsidRPr="00C22B08">
        <w:rPr>
          <w:rFonts w:ascii="Century Gothic" w:hAnsi="Century Gothic"/>
        </w:rPr>
        <w:t xml:space="preserve">: </w:t>
      </w:r>
      <w:r w:rsidR="002D248A" w:rsidRPr="007C5477">
        <w:rPr>
          <w:rFonts w:ascii="Century Gothic" w:hAnsi="Century Gothic"/>
        </w:rPr>
        <w:t>En este punto si</w:t>
      </w:r>
      <w:r w:rsidR="002D248A">
        <w:rPr>
          <w:rFonts w:ascii="Century Gothic" w:hAnsi="Century Gothic"/>
        </w:rPr>
        <w:t xml:space="preserve"> me </w:t>
      </w:r>
      <w:r w:rsidR="002D248A" w:rsidRPr="007C5477">
        <w:rPr>
          <w:rFonts w:ascii="Century Gothic" w:hAnsi="Century Gothic"/>
        </w:rPr>
        <w:t xml:space="preserve">permiten </w:t>
      </w:r>
      <w:r w:rsidR="001A1659">
        <w:rPr>
          <w:rFonts w:ascii="Century Gothic" w:hAnsi="Century Gothic"/>
        </w:rPr>
        <w:t>M</w:t>
      </w:r>
      <w:r w:rsidR="002D248A" w:rsidRPr="007C5477">
        <w:rPr>
          <w:rFonts w:ascii="Century Gothic" w:hAnsi="Century Gothic"/>
        </w:rPr>
        <w:t>agistrados</w:t>
      </w:r>
      <w:r w:rsidR="00664407">
        <w:rPr>
          <w:rFonts w:ascii="Century Gothic" w:hAnsi="Century Gothic"/>
        </w:rPr>
        <w:t>,</w:t>
      </w:r>
      <w:r w:rsidR="002D248A" w:rsidRPr="007C5477">
        <w:rPr>
          <w:rFonts w:ascii="Century Gothic" w:hAnsi="Century Gothic"/>
        </w:rPr>
        <w:t xml:space="preserve"> como parte de las facultades que cuenta esta</w:t>
      </w:r>
      <w:r w:rsidR="00E87F01">
        <w:rPr>
          <w:rFonts w:ascii="Century Gothic" w:hAnsi="Century Gothic"/>
        </w:rPr>
        <w:t xml:space="preserve"> P</w:t>
      </w:r>
      <w:r w:rsidR="002D248A" w:rsidRPr="007C5477">
        <w:rPr>
          <w:rFonts w:ascii="Century Gothic" w:hAnsi="Century Gothic"/>
        </w:rPr>
        <w:t>residencia está e</w:t>
      </w:r>
      <w:r w:rsidR="00E87F01">
        <w:rPr>
          <w:rFonts w:ascii="Century Gothic" w:hAnsi="Century Gothic"/>
        </w:rPr>
        <w:t>l</w:t>
      </w:r>
      <w:r w:rsidR="002D248A" w:rsidRPr="007C5477">
        <w:rPr>
          <w:rFonts w:ascii="Century Gothic" w:hAnsi="Century Gothic"/>
        </w:rPr>
        <w:t xml:space="preserve"> representar </w:t>
      </w:r>
      <w:r w:rsidR="002D248A">
        <w:rPr>
          <w:rFonts w:ascii="Century Gothic" w:hAnsi="Century Gothic"/>
        </w:rPr>
        <w:t>a</w:t>
      </w:r>
      <w:r w:rsidR="002D248A" w:rsidRPr="007C5477">
        <w:rPr>
          <w:rFonts w:ascii="Century Gothic" w:hAnsi="Century Gothic"/>
        </w:rPr>
        <w:t xml:space="preserve">l </w:t>
      </w:r>
      <w:r w:rsidR="00172F28">
        <w:rPr>
          <w:rFonts w:ascii="Century Gothic" w:hAnsi="Century Gothic"/>
        </w:rPr>
        <w:t>T</w:t>
      </w:r>
      <w:r w:rsidR="002D248A" w:rsidRPr="007C5477">
        <w:rPr>
          <w:rFonts w:ascii="Century Gothic" w:hAnsi="Century Gothic"/>
        </w:rPr>
        <w:t>ribunal, sobre todo</w:t>
      </w:r>
      <w:r w:rsidR="00172F28">
        <w:rPr>
          <w:rFonts w:ascii="Century Gothic" w:hAnsi="Century Gothic"/>
        </w:rPr>
        <w:t>,</w:t>
      </w:r>
      <w:r w:rsidR="002D248A" w:rsidRPr="007C5477">
        <w:rPr>
          <w:rFonts w:ascii="Century Gothic" w:hAnsi="Century Gothic"/>
        </w:rPr>
        <w:t xml:space="preserve"> en todos los procedimientos en los que tengamos algo que ver, ya sea de índole </w:t>
      </w:r>
      <w:r w:rsidR="00384602">
        <w:rPr>
          <w:rFonts w:ascii="Century Gothic" w:hAnsi="Century Gothic"/>
        </w:rPr>
        <w:t>A</w:t>
      </w:r>
      <w:r w:rsidR="002D248A" w:rsidRPr="007C5477">
        <w:rPr>
          <w:rFonts w:ascii="Century Gothic" w:hAnsi="Century Gothic"/>
        </w:rPr>
        <w:t xml:space="preserve">dministrativa, </w:t>
      </w:r>
      <w:r w:rsidR="00384602">
        <w:rPr>
          <w:rFonts w:ascii="Century Gothic" w:hAnsi="Century Gothic"/>
        </w:rPr>
        <w:t>F</w:t>
      </w:r>
      <w:r w:rsidR="002D248A" w:rsidRPr="007C5477">
        <w:rPr>
          <w:rFonts w:ascii="Century Gothic" w:hAnsi="Century Gothic"/>
        </w:rPr>
        <w:t xml:space="preserve">iscal, </w:t>
      </w:r>
      <w:r w:rsidR="00384602">
        <w:rPr>
          <w:rFonts w:ascii="Century Gothic" w:hAnsi="Century Gothic"/>
        </w:rPr>
        <w:t>L</w:t>
      </w:r>
      <w:r w:rsidR="002D248A" w:rsidRPr="007C5477">
        <w:rPr>
          <w:rFonts w:ascii="Century Gothic" w:hAnsi="Century Gothic"/>
        </w:rPr>
        <w:t xml:space="preserve">aboral y </w:t>
      </w:r>
      <w:r w:rsidR="00EB0663">
        <w:rPr>
          <w:rFonts w:ascii="Century Gothic" w:hAnsi="Century Gothic"/>
        </w:rPr>
        <w:t>C</w:t>
      </w:r>
      <w:r w:rsidR="002D248A" w:rsidRPr="007C5477">
        <w:rPr>
          <w:rFonts w:ascii="Century Gothic" w:hAnsi="Century Gothic"/>
        </w:rPr>
        <w:t>onstitucional</w:t>
      </w:r>
      <w:r w:rsidR="002D248A">
        <w:rPr>
          <w:rFonts w:ascii="Century Gothic" w:hAnsi="Century Gothic"/>
        </w:rPr>
        <w:t>, s</w:t>
      </w:r>
      <w:r w:rsidR="002D248A" w:rsidRPr="007C5477">
        <w:rPr>
          <w:rFonts w:ascii="Century Gothic" w:hAnsi="Century Gothic"/>
        </w:rPr>
        <w:t>i bien es cierto</w:t>
      </w:r>
      <w:r w:rsidR="00A97DD8">
        <w:rPr>
          <w:rFonts w:ascii="Century Gothic" w:hAnsi="Century Gothic"/>
        </w:rPr>
        <w:t>,</w:t>
      </w:r>
      <w:r w:rsidR="002D248A" w:rsidRPr="007C5477">
        <w:rPr>
          <w:rFonts w:ascii="Century Gothic" w:hAnsi="Century Gothic"/>
        </w:rPr>
        <w:t xml:space="preserve"> </w:t>
      </w:r>
      <w:r w:rsidR="00664407">
        <w:rPr>
          <w:rFonts w:ascii="Century Gothic" w:hAnsi="Century Gothic"/>
        </w:rPr>
        <w:t xml:space="preserve">esto </w:t>
      </w:r>
      <w:r w:rsidR="002D248A" w:rsidRPr="007C5477">
        <w:rPr>
          <w:rFonts w:ascii="Century Gothic" w:hAnsi="Century Gothic"/>
        </w:rPr>
        <w:t xml:space="preserve">lo podemos encontrar en la </w:t>
      </w:r>
      <w:r w:rsidR="00A97DD8">
        <w:rPr>
          <w:rFonts w:ascii="Century Gothic" w:hAnsi="Century Gothic"/>
        </w:rPr>
        <w:t>L</w:t>
      </w:r>
      <w:r w:rsidR="002D248A" w:rsidRPr="007C5477">
        <w:rPr>
          <w:rFonts w:ascii="Century Gothic" w:hAnsi="Century Gothic"/>
        </w:rPr>
        <w:t>ey</w:t>
      </w:r>
      <w:r w:rsidR="00664407">
        <w:rPr>
          <w:rFonts w:ascii="Century Gothic" w:hAnsi="Century Gothic"/>
        </w:rPr>
        <w:t>,</w:t>
      </w:r>
      <w:r w:rsidR="002D248A" w:rsidRPr="007C5477">
        <w:rPr>
          <w:rFonts w:ascii="Century Gothic" w:hAnsi="Century Gothic"/>
        </w:rPr>
        <w:t xml:space="preserve"> </w:t>
      </w:r>
      <w:r w:rsidR="00664407">
        <w:rPr>
          <w:rFonts w:ascii="Century Gothic" w:hAnsi="Century Gothic"/>
        </w:rPr>
        <w:t>n</w:t>
      </w:r>
      <w:r w:rsidR="002D248A" w:rsidRPr="007C5477">
        <w:rPr>
          <w:rFonts w:ascii="Century Gothic" w:hAnsi="Century Gothic"/>
        </w:rPr>
        <w:t>o menos cierto es que últimamente se ha sido costumbre estar dando cuenta, sin embargo, son tanto los recursos y los medios de defensa</w:t>
      </w:r>
      <w:r w:rsidR="00E87F01">
        <w:rPr>
          <w:rFonts w:ascii="Century Gothic" w:hAnsi="Century Gothic"/>
        </w:rPr>
        <w:t>,</w:t>
      </w:r>
      <w:r w:rsidR="002D248A" w:rsidRPr="007C5477">
        <w:rPr>
          <w:rFonts w:ascii="Century Gothic" w:hAnsi="Century Gothic"/>
        </w:rPr>
        <w:t xml:space="preserve"> que propongo este punto de acuerdo para que sin necesidad de estarlos molestando en sus </w:t>
      </w:r>
      <w:r w:rsidR="00664407">
        <w:rPr>
          <w:rFonts w:ascii="Century Gothic" w:hAnsi="Century Gothic"/>
        </w:rPr>
        <w:t>a</w:t>
      </w:r>
      <w:r w:rsidR="002D248A" w:rsidRPr="007C5477">
        <w:rPr>
          <w:rFonts w:ascii="Century Gothic" w:hAnsi="Century Gothic"/>
        </w:rPr>
        <w:t>tribuciones, pues s</w:t>
      </w:r>
      <w:r w:rsidR="00664407">
        <w:rPr>
          <w:rFonts w:ascii="Century Gothic" w:hAnsi="Century Gothic"/>
        </w:rPr>
        <w:t xml:space="preserve">e </w:t>
      </w:r>
      <w:r w:rsidR="002D248A" w:rsidRPr="007C5477">
        <w:rPr>
          <w:rFonts w:ascii="Century Gothic" w:hAnsi="Century Gothic"/>
        </w:rPr>
        <w:t>facult</w:t>
      </w:r>
      <w:r w:rsidR="00E87F01">
        <w:rPr>
          <w:rFonts w:ascii="Century Gothic" w:hAnsi="Century Gothic"/>
        </w:rPr>
        <w:t>e a</w:t>
      </w:r>
      <w:r w:rsidR="002D248A" w:rsidRPr="007C5477">
        <w:rPr>
          <w:rFonts w:ascii="Century Gothic" w:hAnsi="Century Gothic"/>
        </w:rPr>
        <w:t xml:space="preserve"> esta </w:t>
      </w:r>
      <w:r w:rsidR="00E87F01">
        <w:rPr>
          <w:rFonts w:ascii="Century Gothic" w:hAnsi="Century Gothic"/>
        </w:rPr>
        <w:t>P</w:t>
      </w:r>
      <w:r w:rsidR="002D248A" w:rsidRPr="007C5477">
        <w:rPr>
          <w:rFonts w:ascii="Century Gothic" w:hAnsi="Century Gothic"/>
        </w:rPr>
        <w:t>residencia para promover los medios de defensa</w:t>
      </w:r>
      <w:r w:rsidR="00664407">
        <w:rPr>
          <w:rFonts w:ascii="Century Gothic" w:hAnsi="Century Gothic"/>
        </w:rPr>
        <w:t>,</w:t>
      </w:r>
      <w:r w:rsidR="002D248A" w:rsidRPr="007C5477">
        <w:rPr>
          <w:rFonts w:ascii="Century Gothic" w:hAnsi="Century Gothic"/>
        </w:rPr>
        <w:t xml:space="preserve"> </w:t>
      </w:r>
      <w:r w:rsidR="00664407">
        <w:rPr>
          <w:rFonts w:ascii="Century Gothic" w:hAnsi="Century Gothic"/>
        </w:rPr>
        <w:t>a</w:t>
      </w:r>
      <w:r w:rsidR="002D248A" w:rsidRPr="007C5477">
        <w:rPr>
          <w:rFonts w:ascii="Century Gothic" w:hAnsi="Century Gothic"/>
        </w:rPr>
        <w:t xml:space="preserve">cordar todo lo necesario tanto en las materias </w:t>
      </w:r>
      <w:r w:rsidR="00826D29">
        <w:rPr>
          <w:rFonts w:ascii="Century Gothic" w:hAnsi="Century Gothic"/>
        </w:rPr>
        <w:t>F</w:t>
      </w:r>
      <w:r w:rsidR="002D248A" w:rsidRPr="007C5477">
        <w:rPr>
          <w:rFonts w:ascii="Century Gothic" w:hAnsi="Century Gothic"/>
        </w:rPr>
        <w:t xml:space="preserve">iscal, que es la que los tiene ahorita un poco apurados también como </w:t>
      </w:r>
      <w:r w:rsidR="00826D29">
        <w:rPr>
          <w:rFonts w:ascii="Century Gothic" w:hAnsi="Century Gothic"/>
        </w:rPr>
        <w:t>C</w:t>
      </w:r>
      <w:r w:rsidR="002D248A" w:rsidRPr="007C5477">
        <w:rPr>
          <w:rFonts w:ascii="Century Gothic" w:hAnsi="Century Gothic"/>
        </w:rPr>
        <w:t xml:space="preserve">onstitucional en relación con el personal que también se ha </w:t>
      </w:r>
      <w:r w:rsidR="00664407">
        <w:rPr>
          <w:rFonts w:ascii="Century Gothic" w:hAnsi="Century Gothic"/>
        </w:rPr>
        <w:t>am</w:t>
      </w:r>
      <w:r w:rsidR="002D248A" w:rsidRPr="007C5477">
        <w:rPr>
          <w:rFonts w:ascii="Century Gothic" w:hAnsi="Century Gothic"/>
        </w:rPr>
        <w:t>parado</w:t>
      </w:r>
      <w:r w:rsidR="003001D8">
        <w:rPr>
          <w:rFonts w:ascii="Century Gothic" w:hAnsi="Century Gothic"/>
        </w:rPr>
        <w:t>,</w:t>
      </w:r>
      <w:r w:rsidR="002D248A" w:rsidRPr="007C5477">
        <w:rPr>
          <w:rFonts w:ascii="Century Gothic" w:hAnsi="Century Gothic"/>
        </w:rPr>
        <w:t xml:space="preserve"> </w:t>
      </w:r>
      <w:r w:rsidR="003001D8">
        <w:rPr>
          <w:rFonts w:ascii="Century Gothic" w:hAnsi="Century Gothic"/>
        </w:rPr>
        <w:t>p</w:t>
      </w:r>
      <w:r w:rsidR="002D248A" w:rsidRPr="007C5477">
        <w:rPr>
          <w:rFonts w:ascii="Century Gothic" w:hAnsi="Century Gothic"/>
        </w:rPr>
        <w:t>or tal motivo</w:t>
      </w:r>
      <w:r w:rsidR="00E87F01">
        <w:rPr>
          <w:rFonts w:ascii="Century Gothic" w:hAnsi="Century Gothic"/>
        </w:rPr>
        <w:t>,</w:t>
      </w:r>
      <w:r w:rsidR="002D248A" w:rsidRPr="007C5477">
        <w:rPr>
          <w:rFonts w:ascii="Century Gothic" w:hAnsi="Century Gothic"/>
        </w:rPr>
        <w:t xml:space="preserve"> es que se hace esta propuesta que si bien es cierto, pudiera ser reiterativa, lo cierto es que prefiero plantearlo de esta manera para no tener que molestarlos, a</w:t>
      </w:r>
      <w:r w:rsidR="005A788A">
        <w:rPr>
          <w:rFonts w:ascii="Century Gothic" w:hAnsi="Century Gothic"/>
        </w:rPr>
        <w:t>l</w:t>
      </w:r>
      <w:r w:rsidR="002D248A" w:rsidRPr="007C5477">
        <w:rPr>
          <w:rFonts w:ascii="Century Gothic" w:hAnsi="Century Gothic"/>
        </w:rPr>
        <w:t xml:space="preserve"> menos que tengamos que aprobar algo como Junta y no como representación, entonces esa es la propuesta</w:t>
      </w:r>
      <w:r w:rsidR="004D3D8B">
        <w:rPr>
          <w:rFonts w:ascii="Century Gothic" w:hAnsi="Century Gothic"/>
        </w:rPr>
        <w:t>,</w:t>
      </w:r>
      <w:r w:rsidR="002D248A" w:rsidRPr="007C5477">
        <w:rPr>
          <w:rFonts w:ascii="Century Gothic" w:hAnsi="Century Gothic"/>
        </w:rPr>
        <w:t xml:space="preserve"> </w:t>
      </w:r>
      <w:r w:rsidR="004D3D8B">
        <w:rPr>
          <w:rFonts w:ascii="Century Gothic" w:hAnsi="Century Gothic"/>
        </w:rPr>
        <w:t>n</w:t>
      </w:r>
      <w:r w:rsidR="002D248A" w:rsidRPr="007C5477">
        <w:rPr>
          <w:rFonts w:ascii="Century Gothic" w:hAnsi="Century Gothic"/>
        </w:rPr>
        <w:t>o</w:t>
      </w:r>
      <w:r w:rsidR="004D3D8B">
        <w:rPr>
          <w:rFonts w:ascii="Century Gothic" w:hAnsi="Century Gothic"/>
        </w:rPr>
        <w:t xml:space="preserve"> sé si tengan</w:t>
      </w:r>
      <w:r w:rsidR="002D248A" w:rsidRPr="007C5477">
        <w:rPr>
          <w:rFonts w:ascii="Century Gothic" w:hAnsi="Century Gothic"/>
        </w:rPr>
        <w:t xml:space="preserve"> algún comentario</w:t>
      </w:r>
      <w:r w:rsidR="00865493">
        <w:rPr>
          <w:rFonts w:ascii="Century Gothic" w:hAnsi="Century Gothic"/>
        </w:rPr>
        <w:t xml:space="preserve">, </w:t>
      </w:r>
      <w:r w:rsidR="007B0909">
        <w:rPr>
          <w:rFonts w:ascii="Century Gothic" w:hAnsi="Century Gothic"/>
        </w:rPr>
        <w:t>¿</w:t>
      </w:r>
      <w:r w:rsidR="00865493">
        <w:rPr>
          <w:rFonts w:ascii="Century Gothic" w:hAnsi="Century Gothic"/>
        </w:rPr>
        <w:t>Magistrada</w:t>
      </w:r>
      <w:r w:rsidR="007B0909">
        <w:rPr>
          <w:rFonts w:ascii="Century Gothic" w:hAnsi="Century Gothic"/>
        </w:rPr>
        <w:t>?</w:t>
      </w:r>
      <w:r w:rsidR="002D248A" w:rsidRPr="007C5477">
        <w:rPr>
          <w:rFonts w:ascii="Century Gothic" w:hAnsi="Century Gothic"/>
        </w:rPr>
        <w:t>.</w:t>
      </w:r>
    </w:p>
    <w:p w14:paraId="0212053F" w14:textId="77777777" w:rsidR="005A788A" w:rsidRDefault="005A788A" w:rsidP="00865493">
      <w:pPr>
        <w:pStyle w:val="Sangradetextonormal"/>
        <w:spacing w:line="276" w:lineRule="auto"/>
        <w:ind w:left="0"/>
        <w:jc w:val="both"/>
        <w:rPr>
          <w:rFonts w:ascii="Century Gothic" w:hAnsi="Century Gothic"/>
          <w:szCs w:val="24"/>
          <w:lang w:val="es-MX"/>
        </w:rPr>
      </w:pPr>
    </w:p>
    <w:p w14:paraId="26B07485" w14:textId="5C9AB301" w:rsidR="001E492C" w:rsidRDefault="005A788A" w:rsidP="00865493">
      <w:pPr>
        <w:pStyle w:val="Sangradetextonormal"/>
        <w:spacing w:after="0" w:line="276" w:lineRule="auto"/>
        <w:ind w:left="0"/>
        <w:jc w:val="both"/>
        <w:rPr>
          <w:rFonts w:ascii="Century Gothic" w:hAnsi="Century Gothic"/>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00E87F01">
        <w:rPr>
          <w:rFonts w:ascii="Century Gothic" w:hAnsi="Century Gothic"/>
        </w:rPr>
        <w:t>M</w:t>
      </w:r>
      <w:r w:rsidRPr="007C5477">
        <w:rPr>
          <w:rFonts w:ascii="Century Gothic" w:hAnsi="Century Gothic"/>
        </w:rPr>
        <w:t xml:space="preserve">uchas gracias </w:t>
      </w:r>
      <w:r w:rsidR="009B2F3C">
        <w:rPr>
          <w:rFonts w:ascii="Century Gothic" w:hAnsi="Century Gothic"/>
        </w:rPr>
        <w:t>P</w:t>
      </w:r>
      <w:r w:rsidRPr="007C5477">
        <w:rPr>
          <w:rFonts w:ascii="Century Gothic" w:hAnsi="Century Gothic"/>
        </w:rPr>
        <w:t xml:space="preserve">residente, la </w:t>
      </w:r>
      <w:r w:rsidR="00E87F01">
        <w:rPr>
          <w:rFonts w:ascii="Century Gothic" w:hAnsi="Century Gothic"/>
        </w:rPr>
        <w:t xml:space="preserve">realidad </w:t>
      </w:r>
      <w:r w:rsidRPr="007C5477">
        <w:rPr>
          <w:rFonts w:ascii="Century Gothic" w:hAnsi="Century Gothic"/>
        </w:rPr>
        <w:t>es que no lo veo como una molestia</w:t>
      </w:r>
      <w:r>
        <w:rPr>
          <w:rFonts w:ascii="Century Gothic" w:hAnsi="Century Gothic"/>
        </w:rPr>
        <w:t>,</w:t>
      </w:r>
      <w:r w:rsidRPr="007C5477">
        <w:rPr>
          <w:rFonts w:ascii="Century Gothic" w:hAnsi="Century Gothic"/>
        </w:rPr>
        <w:t xml:space="preserve"> </w:t>
      </w:r>
      <w:r>
        <w:rPr>
          <w:rFonts w:ascii="Century Gothic" w:hAnsi="Century Gothic"/>
        </w:rPr>
        <w:t>l</w:t>
      </w:r>
      <w:r w:rsidRPr="007C5477">
        <w:rPr>
          <w:rFonts w:ascii="Century Gothic" w:hAnsi="Century Gothic"/>
        </w:rPr>
        <w:t>a realidad es que al final del día para eso estamos, pero también veo que es muy provechoso el que se pueda optimizar los tiempos y los recursos</w:t>
      </w:r>
      <w:r>
        <w:rPr>
          <w:rFonts w:ascii="Century Gothic" w:hAnsi="Century Gothic"/>
        </w:rPr>
        <w:t>,</w:t>
      </w:r>
      <w:r w:rsidRPr="007C5477">
        <w:rPr>
          <w:rFonts w:ascii="Century Gothic" w:hAnsi="Century Gothic"/>
        </w:rPr>
        <w:t xml:space="preserve"> </w:t>
      </w:r>
      <w:r>
        <w:rPr>
          <w:rFonts w:ascii="Century Gothic" w:hAnsi="Century Gothic"/>
        </w:rPr>
        <w:t>e</w:t>
      </w:r>
      <w:r w:rsidRPr="007C5477">
        <w:rPr>
          <w:rFonts w:ascii="Century Gothic" w:hAnsi="Century Gothic"/>
        </w:rPr>
        <w:t xml:space="preserve">ntiendo que muchas veces los términos son muy cortos en los cuales se tiene que este interponer cualquier medio, simplemente las </w:t>
      </w:r>
      <w:r w:rsidR="00B65465">
        <w:rPr>
          <w:rFonts w:ascii="Century Gothic" w:hAnsi="Century Gothic"/>
        </w:rPr>
        <w:t>Q</w:t>
      </w:r>
      <w:r w:rsidRPr="007C5477">
        <w:rPr>
          <w:rFonts w:ascii="Century Gothic" w:hAnsi="Century Gothic"/>
        </w:rPr>
        <w:t xml:space="preserve">uejas y demás, entonces yo creo que de esta manera también a usted le damos las herramientas para que pueda realizar la mejor defensa del </w:t>
      </w:r>
      <w:r w:rsidR="00B65465">
        <w:rPr>
          <w:rFonts w:ascii="Century Gothic" w:hAnsi="Century Gothic"/>
        </w:rPr>
        <w:t>T</w:t>
      </w:r>
      <w:r w:rsidRPr="007C5477">
        <w:rPr>
          <w:rFonts w:ascii="Century Gothic" w:hAnsi="Century Gothic"/>
        </w:rPr>
        <w:t>ribunal</w:t>
      </w:r>
      <w:r w:rsidR="001E492C">
        <w:rPr>
          <w:rFonts w:ascii="Century Gothic" w:hAnsi="Century Gothic"/>
        </w:rPr>
        <w:t>, y</w:t>
      </w:r>
      <w:r w:rsidRPr="007C5477">
        <w:rPr>
          <w:rFonts w:ascii="Century Gothic" w:hAnsi="Century Gothic"/>
        </w:rPr>
        <w:t>o estoy</w:t>
      </w:r>
      <w:r>
        <w:rPr>
          <w:rFonts w:ascii="Century Gothic" w:hAnsi="Century Gothic"/>
        </w:rPr>
        <w:t xml:space="preserve"> de acuerdo con la propuesta</w:t>
      </w:r>
      <w:r w:rsidR="001E492C">
        <w:rPr>
          <w:rFonts w:ascii="Century Gothic" w:hAnsi="Century Gothic"/>
        </w:rPr>
        <w:t>.</w:t>
      </w:r>
    </w:p>
    <w:p w14:paraId="0C987414" w14:textId="2EEF2022" w:rsidR="005A788A" w:rsidRDefault="005A788A" w:rsidP="00865493">
      <w:pPr>
        <w:pStyle w:val="Sangradetextonormal"/>
        <w:spacing w:after="0" w:line="276" w:lineRule="auto"/>
        <w:ind w:left="0"/>
        <w:jc w:val="both"/>
        <w:rPr>
          <w:rFonts w:ascii="Century Gothic" w:hAnsi="Century Gothic"/>
        </w:rPr>
      </w:pPr>
      <w:r>
        <w:rPr>
          <w:rFonts w:ascii="Century Gothic" w:hAnsi="Century Gothic"/>
        </w:rPr>
        <w:t xml:space="preserve"> </w:t>
      </w:r>
    </w:p>
    <w:p w14:paraId="6A4C45E2" w14:textId="51E0771D" w:rsidR="001E492C" w:rsidRDefault="0002618B" w:rsidP="00865493">
      <w:pPr>
        <w:pStyle w:val="Textosinformato"/>
        <w:spacing w:line="276" w:lineRule="auto"/>
        <w:rPr>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001E492C">
        <w:rPr>
          <w:sz w:val="20"/>
          <w:lang w:val="es-MX"/>
        </w:rPr>
        <w:t xml:space="preserve">Muchas gracias </w:t>
      </w:r>
      <w:r w:rsidR="00417A43">
        <w:rPr>
          <w:sz w:val="20"/>
          <w:lang w:val="es-MX"/>
        </w:rPr>
        <w:t>M</w:t>
      </w:r>
      <w:r w:rsidR="001E492C">
        <w:rPr>
          <w:sz w:val="20"/>
          <w:lang w:val="es-MX"/>
        </w:rPr>
        <w:t>agistrada, ¿Magistrado?</w:t>
      </w:r>
    </w:p>
    <w:p w14:paraId="737DB43E" w14:textId="2F376F1B" w:rsidR="0002618B" w:rsidRDefault="0002618B" w:rsidP="00865493">
      <w:pPr>
        <w:pStyle w:val="Textosinformato"/>
        <w:spacing w:line="276" w:lineRule="auto"/>
        <w:rPr>
          <w:sz w:val="20"/>
          <w:lang w:val="es-MX"/>
        </w:rPr>
      </w:pPr>
    </w:p>
    <w:p w14:paraId="02DFADB6" w14:textId="1D78E016" w:rsidR="0027756D" w:rsidRDefault="0002618B" w:rsidP="00865493">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sidR="001E492C">
        <w:rPr>
          <w:rFonts w:ascii="Century Gothic" w:hAnsi="Century Gothic"/>
          <w:b/>
        </w:rPr>
        <w:t xml:space="preserve">Magistrado Avelino Bravo Cacho: </w:t>
      </w:r>
      <w:r w:rsidR="00181852">
        <w:rPr>
          <w:rFonts w:ascii="Century Gothic" w:hAnsi="Century Gothic"/>
        </w:rPr>
        <w:t xml:space="preserve">Yo </w:t>
      </w:r>
      <w:r w:rsidR="00181852" w:rsidRPr="00181852">
        <w:rPr>
          <w:rFonts w:ascii="Century Gothic" w:hAnsi="Century Gothic"/>
        </w:rPr>
        <w:t>coincido</w:t>
      </w:r>
      <w:r w:rsidR="00181852" w:rsidRPr="007C5477">
        <w:rPr>
          <w:rFonts w:ascii="Century Gothic" w:hAnsi="Century Gothic"/>
        </w:rPr>
        <w:t xml:space="preserve"> con mi compañera, realmente </w:t>
      </w:r>
      <w:r w:rsidR="009D4FAC">
        <w:rPr>
          <w:rFonts w:ascii="Century Gothic" w:hAnsi="Century Gothic"/>
        </w:rPr>
        <w:t xml:space="preserve">no </w:t>
      </w:r>
      <w:r w:rsidR="00E87F01">
        <w:rPr>
          <w:rFonts w:ascii="Century Gothic" w:hAnsi="Century Gothic"/>
        </w:rPr>
        <w:t>es</w:t>
      </w:r>
      <w:r w:rsidR="009D4FAC">
        <w:rPr>
          <w:rFonts w:ascii="Century Gothic" w:hAnsi="Century Gothic"/>
        </w:rPr>
        <w:t xml:space="preserve"> </w:t>
      </w:r>
      <w:r w:rsidR="00181852" w:rsidRPr="007C5477">
        <w:rPr>
          <w:rFonts w:ascii="Century Gothic" w:hAnsi="Century Gothic"/>
        </w:rPr>
        <w:t>ninguna molestia</w:t>
      </w:r>
      <w:r w:rsidR="00E87F01">
        <w:rPr>
          <w:rFonts w:ascii="Century Gothic" w:hAnsi="Century Gothic"/>
        </w:rPr>
        <w:t>,</w:t>
      </w:r>
      <w:r w:rsidR="00181852" w:rsidRPr="007C5477">
        <w:rPr>
          <w:rFonts w:ascii="Century Gothic" w:hAnsi="Century Gothic"/>
        </w:rPr>
        <w:t xml:space="preserve"> con todo gusto </w:t>
      </w:r>
      <w:r w:rsidR="00E87F01">
        <w:rPr>
          <w:rFonts w:ascii="Century Gothic" w:hAnsi="Century Gothic"/>
        </w:rPr>
        <w:t xml:space="preserve">nos reunimos las veces </w:t>
      </w:r>
      <w:r w:rsidR="00181852" w:rsidRPr="007C5477">
        <w:rPr>
          <w:rFonts w:ascii="Century Gothic" w:hAnsi="Century Gothic"/>
        </w:rPr>
        <w:t xml:space="preserve">que sea necesario, pero también aplaudo la propuesta </w:t>
      </w:r>
      <w:r w:rsidR="00AD5427">
        <w:rPr>
          <w:rFonts w:ascii="Century Gothic" w:hAnsi="Century Gothic"/>
        </w:rPr>
        <w:t>P</w:t>
      </w:r>
      <w:r w:rsidR="00181852" w:rsidRPr="007C5477">
        <w:rPr>
          <w:rFonts w:ascii="Century Gothic" w:hAnsi="Century Gothic"/>
        </w:rPr>
        <w:t xml:space="preserve">residente, porque creo que es parte de la </w:t>
      </w:r>
      <w:r w:rsidR="00E87F01">
        <w:rPr>
          <w:rFonts w:ascii="Century Gothic" w:hAnsi="Century Gothic"/>
        </w:rPr>
        <w:t>e</w:t>
      </w:r>
      <w:r w:rsidR="00181852" w:rsidRPr="007C5477">
        <w:rPr>
          <w:rFonts w:ascii="Century Gothic" w:hAnsi="Century Gothic"/>
        </w:rPr>
        <w:t xml:space="preserve">jecutividad que debe tener ese tipo de puestos, como </w:t>
      </w:r>
      <w:r w:rsidR="00802EA5">
        <w:rPr>
          <w:rFonts w:ascii="Century Gothic" w:hAnsi="Century Gothic"/>
        </w:rPr>
        <w:t xml:space="preserve">es </w:t>
      </w:r>
      <w:r w:rsidR="00181852" w:rsidRPr="007C5477">
        <w:rPr>
          <w:rFonts w:ascii="Century Gothic" w:hAnsi="Century Gothic"/>
        </w:rPr>
        <w:t xml:space="preserve">el </w:t>
      </w:r>
      <w:r w:rsidR="00802EA5">
        <w:rPr>
          <w:rFonts w:ascii="Century Gothic" w:hAnsi="Century Gothic"/>
        </w:rPr>
        <w:t>de</w:t>
      </w:r>
      <w:r w:rsidR="00E87F01">
        <w:rPr>
          <w:rFonts w:ascii="Century Gothic" w:hAnsi="Century Gothic"/>
        </w:rPr>
        <w:t>l</w:t>
      </w:r>
      <w:r w:rsidR="00802EA5">
        <w:rPr>
          <w:rFonts w:ascii="Century Gothic" w:hAnsi="Century Gothic"/>
        </w:rPr>
        <w:t xml:space="preserve"> </w:t>
      </w:r>
      <w:r w:rsidR="00AD5427">
        <w:rPr>
          <w:rFonts w:ascii="Century Gothic" w:hAnsi="Century Gothic"/>
        </w:rPr>
        <w:t>P</w:t>
      </w:r>
      <w:r w:rsidR="00181852" w:rsidRPr="007C5477">
        <w:rPr>
          <w:rFonts w:ascii="Century Gothic" w:hAnsi="Century Gothic"/>
        </w:rPr>
        <w:t xml:space="preserve">residente de encabezar una </w:t>
      </w:r>
      <w:r w:rsidR="00AD5427">
        <w:rPr>
          <w:rFonts w:ascii="Century Gothic" w:hAnsi="Century Gothic"/>
        </w:rPr>
        <w:t>I</w:t>
      </w:r>
      <w:r w:rsidR="00181852" w:rsidRPr="007C5477">
        <w:rPr>
          <w:rFonts w:ascii="Century Gothic" w:hAnsi="Century Gothic"/>
        </w:rPr>
        <w:t>nstitución</w:t>
      </w:r>
      <w:r w:rsidR="00E87F01">
        <w:rPr>
          <w:rFonts w:ascii="Century Gothic" w:hAnsi="Century Gothic"/>
        </w:rPr>
        <w:t>,</w:t>
      </w:r>
      <w:r w:rsidR="00181852" w:rsidRPr="007C5477">
        <w:rPr>
          <w:rFonts w:ascii="Century Gothic" w:hAnsi="Century Gothic"/>
        </w:rPr>
        <w:t xml:space="preserve"> tiene que tener ese tipo de </w:t>
      </w:r>
      <w:r w:rsidR="00E87F01">
        <w:rPr>
          <w:rFonts w:ascii="Century Gothic" w:hAnsi="Century Gothic"/>
        </w:rPr>
        <w:t>e</w:t>
      </w:r>
      <w:r w:rsidR="00181852" w:rsidRPr="007C5477">
        <w:rPr>
          <w:rFonts w:ascii="Century Gothic" w:hAnsi="Century Gothic"/>
        </w:rPr>
        <w:t>jecutividad, sino muchas cosas no pueden salir</w:t>
      </w:r>
      <w:r w:rsidR="00802EA5">
        <w:rPr>
          <w:rFonts w:ascii="Century Gothic" w:hAnsi="Century Gothic"/>
        </w:rPr>
        <w:t>, e</w:t>
      </w:r>
      <w:r w:rsidR="00181852" w:rsidRPr="007C5477">
        <w:rPr>
          <w:rFonts w:ascii="Century Gothic" w:hAnsi="Century Gothic"/>
        </w:rPr>
        <w:t>ntonces yo estoy de antemano de acuerdo con</w:t>
      </w:r>
      <w:r w:rsidR="00802EA5">
        <w:rPr>
          <w:rFonts w:ascii="Century Gothic" w:hAnsi="Century Gothic"/>
        </w:rPr>
        <w:t xml:space="preserve"> </w:t>
      </w:r>
      <w:r w:rsidR="00181852" w:rsidRPr="007C5477">
        <w:rPr>
          <w:rFonts w:ascii="Century Gothic" w:hAnsi="Century Gothic"/>
        </w:rPr>
        <w:t>la</w:t>
      </w:r>
      <w:r w:rsidR="00802EA5">
        <w:rPr>
          <w:rFonts w:ascii="Century Gothic" w:hAnsi="Century Gothic"/>
        </w:rPr>
        <w:t xml:space="preserve"> </w:t>
      </w:r>
      <w:r w:rsidR="00181852" w:rsidRPr="007C5477">
        <w:rPr>
          <w:rFonts w:ascii="Century Gothic" w:hAnsi="Century Gothic"/>
        </w:rPr>
        <w:t>propuesta.</w:t>
      </w:r>
    </w:p>
    <w:p w14:paraId="5CDD5B13" w14:textId="77777777" w:rsidR="0027756D" w:rsidRDefault="0027756D" w:rsidP="00865493">
      <w:pPr>
        <w:pStyle w:val="Sangradetextonormal"/>
        <w:spacing w:after="0" w:line="276" w:lineRule="auto"/>
        <w:ind w:left="0"/>
        <w:jc w:val="both"/>
        <w:rPr>
          <w:rFonts w:ascii="Century Gothic" w:hAnsi="Century Gothic"/>
        </w:rPr>
      </w:pPr>
    </w:p>
    <w:p w14:paraId="15F23021" w14:textId="361F5D99" w:rsidR="00A72773" w:rsidRDefault="0027756D" w:rsidP="00865493">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sidR="00A72773">
        <w:rPr>
          <w:rFonts w:ascii="Century Gothic" w:hAnsi="Century Gothic"/>
          <w:b/>
          <w:lang w:val="es-MX"/>
        </w:rPr>
        <w:t xml:space="preserve"> </w:t>
      </w:r>
      <w:r w:rsidR="00A72773" w:rsidRPr="007C5477">
        <w:rPr>
          <w:rFonts w:ascii="Century Gothic" w:hAnsi="Century Gothic"/>
        </w:rPr>
        <w:t xml:space="preserve">Muchas gracias, sin que lo anterior no impida que en cualquier momento que soliciten esta </w:t>
      </w:r>
      <w:r w:rsidR="00E957AF">
        <w:rPr>
          <w:rFonts w:ascii="Century Gothic" w:hAnsi="Century Gothic"/>
        </w:rPr>
        <w:t>P</w:t>
      </w:r>
      <w:r w:rsidR="00A72773" w:rsidRPr="007C5477">
        <w:rPr>
          <w:rFonts w:ascii="Century Gothic" w:hAnsi="Century Gothic"/>
        </w:rPr>
        <w:t>residencia algún informe de un cas</w:t>
      </w:r>
      <w:r w:rsidR="00A72773">
        <w:rPr>
          <w:rFonts w:ascii="Century Gothic" w:hAnsi="Century Gothic"/>
        </w:rPr>
        <w:t>o</w:t>
      </w:r>
      <w:r w:rsidR="00A72773" w:rsidRPr="007C5477">
        <w:rPr>
          <w:rFonts w:ascii="Century Gothic" w:hAnsi="Century Gothic"/>
        </w:rPr>
        <w:t xml:space="preserve"> en específico</w:t>
      </w:r>
      <w:r w:rsidR="00E957AF">
        <w:rPr>
          <w:rFonts w:ascii="Century Gothic" w:hAnsi="Century Gothic"/>
        </w:rPr>
        <w:t>, b</w:t>
      </w:r>
      <w:r w:rsidR="00A72773" w:rsidRPr="007C5477">
        <w:rPr>
          <w:rFonts w:ascii="Century Gothic" w:hAnsi="Century Gothic"/>
        </w:rPr>
        <w:t>ueno,</w:t>
      </w:r>
      <w:r w:rsidR="00A72773">
        <w:rPr>
          <w:rFonts w:ascii="Century Gothic" w:hAnsi="Century Gothic"/>
        </w:rPr>
        <w:t xml:space="preserve"> cuenten con</w:t>
      </w:r>
      <w:r w:rsidR="00A72773" w:rsidRPr="007C5477">
        <w:rPr>
          <w:rFonts w:ascii="Century Gothic" w:hAnsi="Century Gothic"/>
        </w:rPr>
        <w:t xml:space="preserve"> la confianza de hacerlo, entonces si no hay otro comentario, por favor, </w:t>
      </w:r>
      <w:r w:rsidR="00E87F01">
        <w:rPr>
          <w:rFonts w:ascii="Century Gothic" w:hAnsi="Century Gothic"/>
        </w:rPr>
        <w:t>tómanos</w:t>
      </w:r>
      <w:r w:rsidR="00A72773">
        <w:rPr>
          <w:rFonts w:ascii="Century Gothic" w:hAnsi="Century Gothic"/>
        </w:rPr>
        <w:t xml:space="preserve"> la votación Secretario. </w:t>
      </w:r>
    </w:p>
    <w:p w14:paraId="5B65D29F" w14:textId="77777777" w:rsidR="00A72773" w:rsidRDefault="00A72773" w:rsidP="00865493">
      <w:pPr>
        <w:pStyle w:val="Sangradetextonormal"/>
        <w:spacing w:after="0" w:line="276" w:lineRule="auto"/>
        <w:ind w:left="0"/>
        <w:jc w:val="both"/>
        <w:rPr>
          <w:lang w:val="es-MX"/>
        </w:rPr>
      </w:pPr>
    </w:p>
    <w:p w14:paraId="40D7D95E" w14:textId="77777777" w:rsidR="00E87F01" w:rsidRDefault="00266F20" w:rsidP="00E87F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0002618B">
        <w:rPr>
          <w:rFonts w:ascii="Century Gothic" w:hAnsi="Century Gothic"/>
          <w:b/>
        </w:rPr>
        <w:t>Secretario Técnico</w:t>
      </w:r>
      <w:r w:rsidR="0002618B" w:rsidRPr="00266F20">
        <w:rPr>
          <w:rFonts w:ascii="Century Gothic" w:hAnsi="Century Gothic"/>
          <w:b/>
          <w:bCs/>
        </w:rPr>
        <w:t>:</w:t>
      </w:r>
      <w:r w:rsidR="0002618B">
        <w:rPr>
          <w:rFonts w:ascii="Century Gothic" w:hAnsi="Century Gothic"/>
        </w:rPr>
        <w:t xml:space="preserve"> </w:t>
      </w:r>
      <w:r w:rsidR="00A72773">
        <w:rPr>
          <w:rFonts w:ascii="Century Gothic" w:hAnsi="Century Gothic"/>
        </w:rPr>
        <w:t xml:space="preserve">Con todo gusto, </w:t>
      </w:r>
      <w:r w:rsidR="006B6F41">
        <w:rPr>
          <w:rFonts w:ascii="Century Gothic" w:hAnsi="Century Gothic"/>
        </w:rPr>
        <w:t>p</w:t>
      </w:r>
      <w:r w:rsidR="00A72773">
        <w:rPr>
          <w:rFonts w:ascii="Century Gothic" w:hAnsi="Century Gothic"/>
        </w:rPr>
        <w:t xml:space="preserve">regunto si están </w:t>
      </w:r>
      <w:r w:rsidR="00A72773" w:rsidRPr="007C5477">
        <w:rPr>
          <w:rFonts w:ascii="Century Gothic" w:hAnsi="Century Gothic"/>
        </w:rPr>
        <w:t>a favor de aprobar la propuesta en los términos que se ha planteado</w:t>
      </w:r>
      <w:r w:rsidR="00E87F01">
        <w:rPr>
          <w:rFonts w:ascii="Century Gothic" w:hAnsi="Century Gothic"/>
        </w:rPr>
        <w:t>:</w:t>
      </w:r>
    </w:p>
    <w:p w14:paraId="1EB0F4C2" w14:textId="77777777" w:rsidR="00E87F01" w:rsidRDefault="00E87F01" w:rsidP="00E87F01">
      <w:pPr>
        <w:pStyle w:val="Sangradetextonormal"/>
        <w:spacing w:after="0" w:line="276" w:lineRule="auto"/>
        <w:ind w:left="0"/>
        <w:jc w:val="both"/>
        <w:rPr>
          <w:rFonts w:ascii="Century Gothic" w:hAnsi="Century Gothic"/>
        </w:rPr>
      </w:pPr>
    </w:p>
    <w:p w14:paraId="5507029D" w14:textId="33BAC1FE" w:rsidR="00E87F01" w:rsidRDefault="00E87F01" w:rsidP="00E87F0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08FC1D80" w14:textId="77777777" w:rsidR="00E87F01" w:rsidRDefault="00E87F01" w:rsidP="00E87F01">
      <w:pPr>
        <w:pStyle w:val="Sangradetextonormal"/>
        <w:spacing w:after="0" w:line="276" w:lineRule="auto"/>
        <w:ind w:left="0"/>
        <w:jc w:val="both"/>
        <w:rPr>
          <w:rFonts w:ascii="Century Gothic" w:hAnsi="Century Gothic"/>
        </w:rPr>
      </w:pPr>
    </w:p>
    <w:p w14:paraId="4B047085" w14:textId="77777777" w:rsidR="00E87F01" w:rsidRDefault="00E87F01" w:rsidP="00E87F01">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lastRenderedPageBreak/>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045D80ED" w14:textId="77777777" w:rsidR="00E87F01" w:rsidRDefault="00E87F01" w:rsidP="00E87F01">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227B913" w14:textId="77777777" w:rsidR="00E87F01" w:rsidRDefault="00E87F01" w:rsidP="00E87F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18F3D17E" w14:textId="77777777" w:rsidR="00E87F01" w:rsidRDefault="00E87F01" w:rsidP="00E87F01">
      <w:pPr>
        <w:pStyle w:val="Sangradetextonormal"/>
        <w:spacing w:after="0" w:line="276" w:lineRule="auto"/>
        <w:ind w:left="0"/>
        <w:jc w:val="both"/>
        <w:rPr>
          <w:rFonts w:ascii="Century Gothic" w:hAnsi="Century Gothic"/>
        </w:rPr>
      </w:pPr>
    </w:p>
    <w:p w14:paraId="5CB87C1B" w14:textId="77777777" w:rsidR="00E87F01" w:rsidRDefault="00E87F01" w:rsidP="00E87F01">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2C7DED87" w14:textId="77777777" w:rsidR="00E87F01" w:rsidRDefault="00E87F01" w:rsidP="00E87F01">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760E2616" w14:textId="77777777" w:rsidR="00E87F01" w:rsidRDefault="00E87F01" w:rsidP="00E87F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17D8163A" w14:textId="77777777" w:rsidR="00E87F01" w:rsidRDefault="00E87F01" w:rsidP="00E87F01">
      <w:pPr>
        <w:pStyle w:val="Sangradetextonormal"/>
        <w:spacing w:after="0" w:line="276" w:lineRule="auto"/>
        <w:ind w:left="0"/>
        <w:jc w:val="both"/>
        <w:rPr>
          <w:rFonts w:ascii="Century Gothic" w:hAnsi="Century Gothic"/>
        </w:rPr>
      </w:pPr>
    </w:p>
    <w:p w14:paraId="57D968D7" w14:textId="68284E61" w:rsidR="00E87F01" w:rsidRPr="00266F20" w:rsidRDefault="00E87F01" w:rsidP="00E87F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1D00BD34" w14:textId="77777777" w:rsidR="0002618B" w:rsidRDefault="0002618B" w:rsidP="0002618B">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E87F01" w:rsidRPr="001F11D6" w14:paraId="18A95B57" w14:textId="77777777" w:rsidTr="0078326C">
        <w:trPr>
          <w:jc w:val="center"/>
        </w:trPr>
        <w:tc>
          <w:tcPr>
            <w:tcW w:w="355" w:type="pct"/>
            <w:shd w:val="clear" w:color="auto" w:fill="auto"/>
            <w:vAlign w:val="center"/>
          </w:tcPr>
          <w:p w14:paraId="6FE838CC" w14:textId="77777777" w:rsidR="00E87F01" w:rsidRPr="001F11D6" w:rsidRDefault="00E87F01" w:rsidP="00E87F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3AD7CEF7" w14:textId="77777777" w:rsidR="00E87F01" w:rsidRPr="001F11D6" w:rsidRDefault="00E87F01" w:rsidP="00E87F01">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042BA018" w14:textId="7390A6CD" w:rsidR="00E87F01" w:rsidRPr="001F11D6" w:rsidRDefault="00E87F01" w:rsidP="00E87F01">
            <w:pPr>
              <w:autoSpaceDE w:val="0"/>
              <w:autoSpaceDN w:val="0"/>
              <w:spacing w:line="276" w:lineRule="auto"/>
              <w:jc w:val="both"/>
              <w:rPr>
                <w:rFonts w:ascii="Century Gothic" w:hAnsi="Century Gothic" w:cs="Calibri Light"/>
                <w:b/>
              </w:rPr>
            </w:pPr>
            <w:r w:rsidRPr="00F52749">
              <w:rPr>
                <w:rFonts w:ascii="Century Gothic" w:eastAsia="Calibri" w:hAnsi="Century Gothic" w:cs="Arial"/>
                <w:b/>
                <w:bCs/>
                <w:kern w:val="2"/>
                <w:lang w:val="es-MX" w:eastAsia="en-US"/>
                <w14:ligatures w14:val="standardContextual"/>
              </w:rPr>
              <w:t>A favor</w:t>
            </w:r>
          </w:p>
        </w:tc>
      </w:tr>
      <w:tr w:rsidR="00E87F01" w:rsidRPr="001F11D6" w14:paraId="6910777E" w14:textId="77777777" w:rsidTr="0078326C">
        <w:trPr>
          <w:jc w:val="center"/>
        </w:trPr>
        <w:tc>
          <w:tcPr>
            <w:tcW w:w="355" w:type="pct"/>
            <w:shd w:val="clear" w:color="auto" w:fill="D9D9D9"/>
            <w:vAlign w:val="center"/>
          </w:tcPr>
          <w:p w14:paraId="3421C8EF" w14:textId="77777777" w:rsidR="00E87F01" w:rsidRPr="001F11D6" w:rsidRDefault="00E87F01" w:rsidP="00E87F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0F2658BC" w14:textId="77777777" w:rsidR="00E87F01" w:rsidRPr="001F11D6" w:rsidRDefault="00E87F01" w:rsidP="00E87F0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D26EAF4" w14:textId="555CB07E" w:rsidR="00E87F01" w:rsidRPr="001F11D6" w:rsidRDefault="00E87F01" w:rsidP="00E87F01">
            <w:pPr>
              <w:autoSpaceDE w:val="0"/>
              <w:autoSpaceDN w:val="0"/>
              <w:spacing w:line="276" w:lineRule="auto"/>
              <w:jc w:val="both"/>
              <w:rPr>
                <w:rFonts w:ascii="Century Gothic" w:hAnsi="Century Gothic" w:cs="Tahoma"/>
                <w:b/>
                <w:lang w:val="es-ES"/>
              </w:rPr>
            </w:pPr>
            <w:r w:rsidRPr="00F52749">
              <w:rPr>
                <w:rFonts w:ascii="Century Gothic" w:eastAsia="Calibri" w:hAnsi="Century Gothic" w:cs="Arial"/>
                <w:b/>
                <w:bCs/>
                <w:kern w:val="2"/>
                <w:lang w:val="es-MX" w:eastAsia="en-US"/>
                <w14:ligatures w14:val="standardContextual"/>
              </w:rPr>
              <w:t>A favor</w:t>
            </w:r>
          </w:p>
        </w:tc>
      </w:tr>
      <w:tr w:rsidR="00E87F01" w:rsidRPr="001F11D6" w14:paraId="259E075C" w14:textId="77777777" w:rsidTr="0078326C">
        <w:trPr>
          <w:trHeight w:val="337"/>
          <w:jc w:val="center"/>
        </w:trPr>
        <w:tc>
          <w:tcPr>
            <w:tcW w:w="355" w:type="pct"/>
            <w:shd w:val="clear" w:color="auto" w:fill="auto"/>
            <w:vAlign w:val="center"/>
          </w:tcPr>
          <w:p w14:paraId="37C50958" w14:textId="77777777" w:rsidR="00E87F01" w:rsidRPr="001F11D6" w:rsidRDefault="00E87F01" w:rsidP="00E87F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D045661" w14:textId="77777777" w:rsidR="00E87F01" w:rsidRPr="001F11D6" w:rsidRDefault="00E87F01" w:rsidP="00E87F01">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A727FCF" w14:textId="6FC19097" w:rsidR="00E87F01" w:rsidRPr="001F11D6" w:rsidRDefault="00E87F01" w:rsidP="00E87F01">
            <w:pPr>
              <w:autoSpaceDE w:val="0"/>
              <w:autoSpaceDN w:val="0"/>
              <w:spacing w:line="276" w:lineRule="auto"/>
              <w:jc w:val="both"/>
              <w:rPr>
                <w:rFonts w:ascii="Century Gothic" w:hAnsi="Century Gothic" w:cs="Tahoma"/>
                <w:b/>
                <w:lang w:val="es-ES"/>
              </w:rPr>
            </w:pPr>
            <w:r w:rsidRPr="00F52749">
              <w:rPr>
                <w:rFonts w:ascii="Century Gothic" w:eastAsia="Calibri" w:hAnsi="Century Gothic" w:cs="Arial"/>
                <w:b/>
                <w:bCs/>
                <w:kern w:val="2"/>
                <w:lang w:val="es-MX" w:eastAsia="en-US"/>
                <w14:ligatures w14:val="standardContextual"/>
              </w:rPr>
              <w:t>A favor</w:t>
            </w:r>
          </w:p>
        </w:tc>
      </w:tr>
    </w:tbl>
    <w:p w14:paraId="367F78A2" w14:textId="77777777" w:rsidR="0002618B" w:rsidRDefault="0002618B" w:rsidP="0002618B">
      <w:pPr>
        <w:pStyle w:val="Textosinformato"/>
        <w:spacing w:line="276" w:lineRule="auto"/>
        <w:rPr>
          <w:sz w:val="20"/>
          <w:lang w:val="es-MX"/>
        </w:rPr>
      </w:pPr>
    </w:p>
    <w:p w14:paraId="5343B95D" w14:textId="788C7F60" w:rsidR="0002618B" w:rsidRPr="008C0B2F" w:rsidRDefault="0002618B" w:rsidP="0002618B">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B3691">
        <w:rPr>
          <w:b/>
          <w:sz w:val="20"/>
          <w:lang w:val="es-MX"/>
        </w:rPr>
        <w:t>tres</w:t>
      </w:r>
      <w:r w:rsidRPr="003032CF">
        <w:rPr>
          <w:b/>
          <w:sz w:val="20"/>
          <w:lang w:val="es-MX"/>
        </w:rPr>
        <w:t xml:space="preserve"> votos a favor</w:t>
      </w:r>
      <w:r w:rsidRPr="003032CF">
        <w:rPr>
          <w:sz w:val="20"/>
          <w:lang w:val="es-MX"/>
        </w:rPr>
        <w:t>, emitiéndose el siguiente acuerdo:</w:t>
      </w:r>
    </w:p>
    <w:p w14:paraId="6A627158" w14:textId="5DA32604" w:rsidR="004F79EC" w:rsidRDefault="004F79EC" w:rsidP="008A5C5F">
      <w:pPr>
        <w:pStyle w:val="Textosinformato"/>
        <w:spacing w:line="276" w:lineRule="auto"/>
        <w:rPr>
          <w:lang w:val="es-MX"/>
        </w:rPr>
      </w:pPr>
    </w:p>
    <w:p w14:paraId="276BD71D" w14:textId="66E9CFFC" w:rsidR="0002243F" w:rsidRDefault="0002618B" w:rsidP="00D27B8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813E58">
        <w:rPr>
          <w:b/>
          <w:sz w:val="20"/>
          <w:lang w:val="es-MX"/>
        </w:rPr>
        <w:t>ACU/JA/0</w:t>
      </w:r>
      <w:r>
        <w:rPr>
          <w:b/>
          <w:sz w:val="20"/>
          <w:lang w:val="es-MX"/>
        </w:rPr>
        <w:t>3</w:t>
      </w:r>
      <w:r w:rsidRPr="00813E58">
        <w:rPr>
          <w:b/>
          <w:sz w:val="20"/>
          <w:lang w:val="es-MX"/>
        </w:rPr>
        <w:t>/</w:t>
      </w:r>
      <w:r w:rsidR="005B3691">
        <w:rPr>
          <w:b/>
          <w:sz w:val="20"/>
          <w:lang w:val="es-MX"/>
        </w:rPr>
        <w:t>1</w:t>
      </w:r>
      <w:r w:rsidR="007B1B10">
        <w:rPr>
          <w:b/>
          <w:sz w:val="20"/>
          <w:lang w:val="es-MX"/>
        </w:rPr>
        <w:t>3</w:t>
      </w:r>
      <w:r w:rsidRPr="00813E58">
        <w:rPr>
          <w:b/>
          <w:sz w:val="20"/>
          <w:lang w:val="es-MX"/>
        </w:rPr>
        <w:t>/</w:t>
      </w:r>
      <w:r>
        <w:rPr>
          <w:b/>
          <w:sz w:val="20"/>
          <w:lang w:val="es-MX"/>
        </w:rPr>
        <w:t>E</w:t>
      </w:r>
      <w:r w:rsidRPr="00813E58">
        <w:rPr>
          <w:b/>
          <w:sz w:val="20"/>
          <w:lang w:val="es-MX"/>
        </w:rPr>
        <w:t>/202</w:t>
      </w:r>
      <w:r>
        <w:rPr>
          <w:b/>
          <w:sz w:val="20"/>
          <w:lang w:val="es-MX"/>
        </w:rPr>
        <w:t>4</w:t>
      </w:r>
      <w:r w:rsidRPr="00813E58">
        <w:rPr>
          <w:b/>
          <w:sz w:val="20"/>
          <w:lang w:val="es-MX"/>
        </w:rPr>
        <w:t>. Con fundamento en el artículo</w:t>
      </w:r>
      <w:r w:rsidR="00A91F0F">
        <w:rPr>
          <w:b/>
          <w:sz w:val="20"/>
          <w:lang w:val="es-MX"/>
        </w:rPr>
        <w:t xml:space="preserve"> 9 numeral 1 fracciones II, IV, artículo</w:t>
      </w:r>
      <w:r w:rsidRPr="00813E58">
        <w:rPr>
          <w:b/>
          <w:sz w:val="20"/>
          <w:lang w:val="es-MX"/>
        </w:rPr>
        <w:t xml:space="preserve"> 11 numeral 1, artículo 12 numerales 1, 2 y 3, artículo</w:t>
      </w:r>
      <w:r w:rsidR="00A91F0F">
        <w:rPr>
          <w:b/>
          <w:sz w:val="20"/>
          <w:lang w:val="es-MX"/>
        </w:rPr>
        <w:t xml:space="preserve"> </w:t>
      </w:r>
      <w:r w:rsidRPr="00813E58">
        <w:rPr>
          <w:b/>
          <w:sz w:val="20"/>
          <w:lang w:val="es-MX"/>
        </w:rPr>
        <w:t xml:space="preserve">13 numeral 1 </w:t>
      </w:r>
      <w:r w:rsidR="00A91F0F" w:rsidRPr="00813E58">
        <w:rPr>
          <w:b/>
          <w:sz w:val="20"/>
          <w:lang w:val="es-MX"/>
        </w:rPr>
        <w:t>fraccion</w:t>
      </w:r>
      <w:r w:rsidR="00A91F0F">
        <w:rPr>
          <w:b/>
          <w:sz w:val="20"/>
          <w:lang w:val="es-MX"/>
        </w:rPr>
        <w:t>es</w:t>
      </w:r>
      <w:r w:rsidRPr="00813E58">
        <w:rPr>
          <w:b/>
          <w:sz w:val="20"/>
          <w:lang w:val="es-MX"/>
        </w:rPr>
        <w:t xml:space="preserve"> X</w:t>
      </w:r>
      <w:r w:rsidR="00A91F0F">
        <w:rPr>
          <w:b/>
          <w:sz w:val="20"/>
          <w:lang w:val="es-MX"/>
        </w:rPr>
        <w:t>IX y XXV</w:t>
      </w:r>
      <w:r w:rsidRPr="00813E58">
        <w:rPr>
          <w:b/>
          <w:sz w:val="20"/>
          <w:lang w:val="es-MX"/>
        </w:rPr>
        <w:t xml:space="preserve"> de la Ley Orgánica del Tribunal de Justicia Administrativa del Estado de Jalisco, </w:t>
      </w:r>
      <w:r w:rsidRPr="00813E58">
        <w:rPr>
          <w:b/>
          <w:sz w:val="20"/>
          <w:u w:val="single"/>
          <w:lang w:val="es-MX"/>
        </w:rPr>
        <w:t>se aprueba por unanimidad de votos de la</w:t>
      </w:r>
      <w:r>
        <w:rPr>
          <w:b/>
          <w:sz w:val="20"/>
          <w:u w:val="single"/>
          <w:lang w:val="es-MX"/>
        </w:rPr>
        <w:t xml:space="preserve"> Magistrada</w:t>
      </w:r>
      <w:r w:rsidRPr="00813E58">
        <w:rPr>
          <w:b/>
          <w:sz w:val="20"/>
          <w:u w:val="single"/>
          <w:lang w:val="es-MX"/>
        </w:rPr>
        <w:t xml:space="preserve"> y los Magistrados </w:t>
      </w:r>
      <w:r w:rsidR="005B3691">
        <w:rPr>
          <w:b/>
          <w:sz w:val="20"/>
          <w:u w:val="single"/>
          <w:lang w:val="es-MX"/>
        </w:rPr>
        <w:t>presentes</w:t>
      </w:r>
      <w:r w:rsidRPr="00813E58">
        <w:rPr>
          <w:b/>
          <w:sz w:val="20"/>
          <w:u w:val="single"/>
          <w:lang w:val="es-MX"/>
        </w:rPr>
        <w:t xml:space="preserve"> de la Junta de Administración, </w:t>
      </w:r>
      <w:r w:rsidR="0002243F" w:rsidRPr="0002243F">
        <w:rPr>
          <w:b/>
          <w:sz w:val="20"/>
          <w:u w:val="single"/>
          <w:lang w:val="es-ES_tradnl"/>
        </w:rPr>
        <w:t>que se faculte al Presidente de este Tribunal, para que interponga los medios de defensa correspondientes a las materias fiscal, administrativa, laboral y constitucional, en su calidad de representante de este Tribunal.</w:t>
      </w:r>
    </w:p>
    <w:p w14:paraId="6098EED1" w14:textId="660EAD01" w:rsidR="00D27B8A" w:rsidRDefault="00D27B8A" w:rsidP="00D27B8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ES_tradnl"/>
        </w:rPr>
      </w:pPr>
    </w:p>
    <w:p w14:paraId="5C0FDA7A" w14:textId="4B90AD91" w:rsidR="00D27B8A" w:rsidRDefault="00D27B8A" w:rsidP="00D27B8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ES_tradnl"/>
        </w:rPr>
      </w:pPr>
      <w:r>
        <w:rPr>
          <w:b/>
          <w:sz w:val="20"/>
          <w:u w:val="single"/>
          <w:lang w:val="es-ES_tradnl"/>
        </w:rPr>
        <w:t>Se instruye a la Presidencia de este Tribunal, para que lleve a cabo la ejecución del presente acuerdo.</w:t>
      </w:r>
    </w:p>
    <w:p w14:paraId="085F5EE8" w14:textId="77777777" w:rsidR="00D27B8A" w:rsidRPr="00813E58" w:rsidRDefault="00D27B8A" w:rsidP="00D27B8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p>
    <w:p w14:paraId="64A409C0" w14:textId="130C4FC6" w:rsidR="0002618B" w:rsidRPr="00CA1F25" w:rsidRDefault="0002618B" w:rsidP="0002618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MX"/>
        </w:rPr>
        <w:t xml:space="preserve">Infórmese del presente acuerdo </w:t>
      </w:r>
      <w:r w:rsidRPr="00813E58">
        <w:rPr>
          <w:b/>
          <w:sz w:val="20"/>
          <w:lang w:val="es-MX"/>
        </w:rPr>
        <w:t xml:space="preserve">a la </w:t>
      </w:r>
      <w:r w:rsidR="0042328B">
        <w:rPr>
          <w:b/>
          <w:sz w:val="20"/>
          <w:lang w:val="es-MX"/>
        </w:rPr>
        <w:t>Presidencia</w:t>
      </w:r>
      <w:r w:rsidR="00D27B8A">
        <w:rPr>
          <w:b/>
          <w:sz w:val="20"/>
          <w:lang w:val="es-MX"/>
        </w:rPr>
        <w:t xml:space="preserve">, a la Dirección General Administrativa </w:t>
      </w:r>
      <w:r w:rsidRPr="00813E58">
        <w:rPr>
          <w:b/>
          <w:sz w:val="20"/>
          <w:lang w:val="es-MX"/>
        </w:rPr>
        <w:t xml:space="preserve">y a la </w:t>
      </w:r>
      <w:r>
        <w:rPr>
          <w:b/>
          <w:sz w:val="20"/>
          <w:lang w:val="es-MX"/>
        </w:rPr>
        <w:t>Dirección Jurídica</w:t>
      </w:r>
      <w:r w:rsidR="00D27B8A">
        <w:rPr>
          <w:b/>
          <w:sz w:val="20"/>
          <w:lang w:val="es-MX"/>
        </w:rPr>
        <w:t xml:space="preserve"> de este Tribunal,</w:t>
      </w:r>
      <w:r>
        <w:rPr>
          <w:b/>
          <w:sz w:val="20"/>
          <w:lang w:val="es-MX"/>
        </w:rPr>
        <w:t xml:space="preserve"> </w:t>
      </w:r>
      <w:r w:rsidRPr="00813E58">
        <w:rPr>
          <w:b/>
          <w:sz w:val="20"/>
          <w:lang w:val="es-MX"/>
        </w:rPr>
        <w:t xml:space="preserve">para los efectos </w:t>
      </w:r>
      <w:r>
        <w:rPr>
          <w:b/>
          <w:sz w:val="20"/>
          <w:lang w:val="es-MX"/>
        </w:rPr>
        <w:t xml:space="preserve">Jurídico-administrativo </w:t>
      </w:r>
      <w:r w:rsidRPr="00813E58">
        <w:rPr>
          <w:b/>
          <w:sz w:val="20"/>
          <w:lang w:val="es-MX"/>
        </w:rPr>
        <w:t>a que haya lugar.</w:t>
      </w:r>
    </w:p>
    <w:p w14:paraId="516BBB11" w14:textId="77777777" w:rsidR="009571E4" w:rsidRDefault="009571E4" w:rsidP="005B3691">
      <w:pPr>
        <w:pStyle w:val="Textosinformato"/>
        <w:jc w:val="center"/>
        <w:rPr>
          <w:b/>
          <w:sz w:val="28"/>
          <w:szCs w:val="28"/>
          <w:lang w:val="es-MX"/>
        </w:rPr>
      </w:pPr>
    </w:p>
    <w:p w14:paraId="2BC4F6CC" w14:textId="42946176" w:rsidR="005B3691" w:rsidRDefault="005B3691" w:rsidP="005B3691">
      <w:pPr>
        <w:pStyle w:val="Textosinformato"/>
        <w:jc w:val="center"/>
        <w:rPr>
          <w:b/>
          <w:sz w:val="28"/>
          <w:szCs w:val="28"/>
          <w:lang w:val="es-MX"/>
        </w:rPr>
      </w:pPr>
      <w:r>
        <w:rPr>
          <w:b/>
          <w:sz w:val="28"/>
          <w:szCs w:val="28"/>
          <w:lang w:val="es-MX"/>
        </w:rPr>
        <w:t>- 4</w:t>
      </w:r>
      <w:r w:rsidRPr="003032CF">
        <w:rPr>
          <w:b/>
          <w:sz w:val="28"/>
          <w:szCs w:val="28"/>
          <w:lang w:val="es-MX"/>
        </w:rPr>
        <w:t xml:space="preserve"> </w:t>
      </w:r>
      <w:r>
        <w:rPr>
          <w:b/>
          <w:sz w:val="28"/>
          <w:szCs w:val="28"/>
          <w:lang w:val="es-MX"/>
        </w:rPr>
        <w:t>-</w:t>
      </w:r>
    </w:p>
    <w:p w14:paraId="3E3CAE13" w14:textId="77777777" w:rsidR="005B3691" w:rsidRPr="003032CF" w:rsidRDefault="005B3691" w:rsidP="005B3691">
      <w:pPr>
        <w:pStyle w:val="Textosinformato"/>
        <w:spacing w:line="276" w:lineRule="auto"/>
        <w:rPr>
          <w:sz w:val="20"/>
          <w:lang w:val="es-MX"/>
        </w:rPr>
      </w:pPr>
    </w:p>
    <w:p w14:paraId="38EEF10F" w14:textId="244FE472" w:rsidR="005B3691" w:rsidRDefault="005B3691" w:rsidP="00754C41">
      <w:pPr>
        <w:spacing w:after="46" w:line="276" w:lineRule="auto"/>
        <w:jc w:val="both"/>
        <w:rPr>
          <w:rFonts w:ascii="Century Gothic" w:hAnsi="Century Gothic"/>
          <w:b/>
          <w:szCs w:val="24"/>
          <w:lang w:val="es-MX"/>
        </w:rPr>
      </w:pPr>
      <w:r>
        <w:rPr>
          <w:rFonts w:ascii="Century Gothic" w:eastAsia="Century Gothic" w:hAnsi="Century Gothic" w:cs="Century Gothic"/>
          <w:color w:val="000000"/>
          <w:szCs w:val="22"/>
          <w:lang w:val="es-MX" w:eastAsia="es-MX"/>
        </w:rPr>
        <w:t xml:space="preserve">El </w:t>
      </w:r>
      <w:r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cuatro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9E730C" w:rsidRPr="009E730C">
        <w:rPr>
          <w:rFonts w:ascii="Century Gothic" w:hAnsi="Century Gothic"/>
          <w:b/>
          <w:szCs w:val="24"/>
          <w:lang w:val="es-MX"/>
        </w:rPr>
        <w:t>Propuesta y en su caso aprobación para declaratoria de diversos días inhábiles.</w:t>
      </w:r>
    </w:p>
    <w:p w14:paraId="4C25AE9A" w14:textId="5CA82522" w:rsidR="009859A4" w:rsidRDefault="009859A4" w:rsidP="00754C41">
      <w:pPr>
        <w:spacing w:after="46" w:line="276" w:lineRule="auto"/>
        <w:jc w:val="both"/>
        <w:rPr>
          <w:rFonts w:ascii="Century Gothic" w:hAnsi="Century Gothic"/>
          <w:b/>
          <w:szCs w:val="24"/>
          <w:lang w:val="es-MX"/>
        </w:rPr>
      </w:pPr>
    </w:p>
    <w:p w14:paraId="39A5655D" w14:textId="66141C35" w:rsidR="009859A4" w:rsidRPr="009859A4" w:rsidRDefault="009859A4" w:rsidP="00754C41">
      <w:pPr>
        <w:pStyle w:val="Textosinformato"/>
        <w:spacing w:line="276" w:lineRule="auto"/>
        <w:rPr>
          <w:rFonts w:eastAsia="Century Gothic" w:cs="Century Gothic"/>
          <w:color w:val="000000"/>
          <w:szCs w:val="22"/>
          <w:lang w:eastAsia="es-MX"/>
        </w:rPr>
      </w:pPr>
      <w:r>
        <w:rPr>
          <w:sz w:val="20"/>
        </w:rPr>
        <w:t xml:space="preserve">El </w:t>
      </w:r>
      <w:r w:rsidRPr="00C10C7F">
        <w:rPr>
          <w:sz w:val="20"/>
        </w:rPr>
        <w:t xml:space="preserve">artículo </w:t>
      </w:r>
      <w:r>
        <w:rPr>
          <w:sz w:val="20"/>
        </w:rPr>
        <w:t>20 de la Ley de Justicia Administrativa del Estado de Jalisco, así como el artículo 1</w:t>
      </w:r>
      <w:r w:rsidRPr="00C10C7F">
        <w:rPr>
          <w:sz w:val="20"/>
        </w:rPr>
        <w:t>3 numeral 1 fracción XVII de la Ley Orgánica del Tribunal de Justicia Administrativa</w:t>
      </w:r>
      <w:r>
        <w:rPr>
          <w:sz w:val="20"/>
        </w:rPr>
        <w:t xml:space="preserve"> del Estado de Jalisco, facultan a esta Junta de Administración para declarar días inhábiles en el transcurso del año, por lo que se propone que, </w:t>
      </w:r>
      <w:r w:rsidRPr="009859A4">
        <w:rPr>
          <w:sz w:val="20"/>
          <w:u w:val="single"/>
        </w:rPr>
        <w:t>se declaren los días 27, 28 y 29 de marzo del 2024, así como el 02 y 03 de enero del 2025, como inhábiles</w:t>
      </w:r>
      <w:r w:rsidRPr="00672080">
        <w:rPr>
          <w:sz w:val="20"/>
          <w:u w:val="single"/>
        </w:rPr>
        <w:t>,</w:t>
      </w:r>
      <w:r>
        <w:rPr>
          <w:sz w:val="20"/>
        </w:rPr>
        <w:t xml:space="preserve"> e</w:t>
      </w:r>
      <w:r>
        <w:rPr>
          <w:bCs/>
          <w:sz w:val="20"/>
        </w:rPr>
        <w:t>n estos días</w:t>
      </w:r>
      <w:r w:rsidRPr="003A6A6E">
        <w:rPr>
          <w:bCs/>
          <w:sz w:val="20"/>
        </w:rPr>
        <w:t xml:space="preserve"> no se computarán los plazos, ni se realizarán audiencias ni diligencias judiciales. Así mismo, las instalaciones de este Tribunal estarán cerradas al público en general</w:t>
      </w:r>
      <w:r>
        <w:rPr>
          <w:bCs/>
          <w:sz w:val="20"/>
        </w:rPr>
        <w:t>, incluida la Oficialía de Partes.</w:t>
      </w:r>
    </w:p>
    <w:p w14:paraId="62EA3857" w14:textId="77777777" w:rsidR="005B3691" w:rsidRDefault="005B3691" w:rsidP="00754C41">
      <w:pPr>
        <w:pStyle w:val="Sangradetextonormal"/>
        <w:spacing w:after="0" w:line="276" w:lineRule="auto"/>
        <w:ind w:left="0"/>
        <w:jc w:val="both"/>
        <w:rPr>
          <w:rFonts w:ascii="Century Gothic" w:hAnsi="Century Gothic"/>
        </w:rPr>
      </w:pPr>
    </w:p>
    <w:p w14:paraId="59E3851F" w14:textId="7C659B41" w:rsidR="00CA2466" w:rsidRDefault="00CA2466" w:rsidP="00CA2466">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 xml:space="preserve">: </w:t>
      </w:r>
      <w:r w:rsidRPr="007C5477">
        <w:rPr>
          <w:rFonts w:ascii="Century Gothic" w:hAnsi="Century Gothic"/>
        </w:rPr>
        <w:t>En este punto, por ahí le circulé una propuesta de días inhábiles</w:t>
      </w:r>
      <w:r>
        <w:rPr>
          <w:rFonts w:ascii="Century Gothic" w:hAnsi="Century Gothic"/>
        </w:rPr>
        <w:t>, s</w:t>
      </w:r>
      <w:r w:rsidRPr="007C5477">
        <w:rPr>
          <w:rFonts w:ascii="Century Gothic" w:hAnsi="Century Gothic"/>
        </w:rPr>
        <w:t>iempre ha sido</w:t>
      </w:r>
      <w:r>
        <w:rPr>
          <w:rFonts w:ascii="Century Gothic" w:hAnsi="Century Gothic"/>
        </w:rPr>
        <w:t xml:space="preserve"> u</w:t>
      </w:r>
      <w:r w:rsidRPr="007C5477">
        <w:rPr>
          <w:rFonts w:ascii="Century Gothic" w:hAnsi="Century Gothic"/>
        </w:rPr>
        <w:t xml:space="preserve">na línea de pensamiento que he manejado cuando me ha tocado ser </w:t>
      </w:r>
      <w:r w:rsidR="00994C8C">
        <w:rPr>
          <w:rFonts w:ascii="Century Gothic" w:hAnsi="Century Gothic"/>
        </w:rPr>
        <w:lastRenderedPageBreak/>
        <w:t>P</w:t>
      </w:r>
      <w:r w:rsidRPr="007C5477">
        <w:rPr>
          <w:rFonts w:ascii="Century Gothic" w:hAnsi="Century Gothic"/>
        </w:rPr>
        <w:t>residente que desgraciadamente no podemos apoyar al personal</w:t>
      </w:r>
      <w:r>
        <w:rPr>
          <w:rFonts w:ascii="Century Gothic" w:hAnsi="Century Gothic"/>
        </w:rPr>
        <w:t>,</w:t>
      </w:r>
      <w:r w:rsidRPr="007C5477">
        <w:rPr>
          <w:rFonts w:ascii="Century Gothic" w:hAnsi="Century Gothic"/>
        </w:rPr>
        <w:t xml:space="preserve"> </w:t>
      </w:r>
      <w:r>
        <w:rPr>
          <w:rFonts w:ascii="Century Gothic" w:hAnsi="Century Gothic"/>
        </w:rPr>
        <w:t>d</w:t>
      </w:r>
      <w:r w:rsidRPr="007C5477">
        <w:rPr>
          <w:rFonts w:ascii="Century Gothic" w:hAnsi="Century Gothic"/>
        </w:rPr>
        <w:t>e manera económica, como lo merecerían ante el</w:t>
      </w:r>
      <w:r>
        <w:rPr>
          <w:rFonts w:ascii="Century Gothic" w:hAnsi="Century Gothic"/>
        </w:rPr>
        <w:t xml:space="preserve"> c</w:t>
      </w:r>
      <w:r w:rsidRPr="007C5477">
        <w:rPr>
          <w:rFonts w:ascii="Century Gothic" w:hAnsi="Century Gothic"/>
        </w:rPr>
        <w:t>onstante incremento que tienen las cargas laborales y solo para mencionar del año pasado cerramos con</w:t>
      </w:r>
      <w:r>
        <w:rPr>
          <w:rFonts w:ascii="Century Gothic" w:hAnsi="Century Gothic"/>
        </w:rPr>
        <w:t xml:space="preserve"> </w:t>
      </w:r>
      <w:r w:rsidRPr="00E468AE">
        <w:rPr>
          <w:rFonts w:ascii="Century Gothic" w:hAnsi="Century Gothic"/>
        </w:rPr>
        <w:t>treinta y seis mil</w:t>
      </w:r>
      <w:r w:rsidRPr="007C5477">
        <w:rPr>
          <w:rFonts w:ascii="Century Gothic" w:hAnsi="Century Gothic"/>
        </w:rPr>
        <w:t xml:space="preserve">, </w:t>
      </w:r>
      <w:r>
        <w:rPr>
          <w:rFonts w:ascii="Century Gothic" w:hAnsi="Century Gothic"/>
        </w:rPr>
        <w:t xml:space="preserve">un </w:t>
      </w:r>
      <w:r w:rsidRPr="007C5477">
        <w:rPr>
          <w:rFonts w:ascii="Century Gothic" w:hAnsi="Century Gothic"/>
        </w:rPr>
        <w:t xml:space="preserve">año antes fueron </w:t>
      </w:r>
      <w:r>
        <w:rPr>
          <w:rFonts w:ascii="Century Gothic" w:hAnsi="Century Gothic"/>
        </w:rPr>
        <w:t>treinta mil,</w:t>
      </w:r>
      <w:r w:rsidRPr="007C5477">
        <w:rPr>
          <w:rFonts w:ascii="Century Gothic" w:hAnsi="Century Gothic"/>
        </w:rPr>
        <w:t xml:space="preserve"> el año anterior fueron </w:t>
      </w:r>
      <w:r w:rsidRPr="00E468AE">
        <w:rPr>
          <w:rFonts w:ascii="Century Gothic" w:hAnsi="Century Gothic"/>
        </w:rPr>
        <w:t>veintitrés mil</w:t>
      </w:r>
      <w:r w:rsidRPr="007C5477">
        <w:rPr>
          <w:rFonts w:ascii="Century Gothic" w:hAnsi="Century Gothic"/>
        </w:rPr>
        <w:t xml:space="preserve"> </w:t>
      </w:r>
      <w:r w:rsidR="00994C8C">
        <w:rPr>
          <w:rFonts w:ascii="Century Gothic" w:hAnsi="Century Gothic"/>
        </w:rPr>
        <w:t>J</w:t>
      </w:r>
      <w:r w:rsidRPr="007C5477">
        <w:rPr>
          <w:rFonts w:ascii="Century Gothic" w:hAnsi="Century Gothic"/>
        </w:rPr>
        <w:t>uicios</w:t>
      </w:r>
      <w:r>
        <w:rPr>
          <w:rFonts w:ascii="Century Gothic" w:hAnsi="Century Gothic"/>
        </w:rPr>
        <w:t>,</w:t>
      </w:r>
      <w:r w:rsidRPr="007C5477">
        <w:rPr>
          <w:rFonts w:ascii="Century Gothic" w:hAnsi="Century Gothic"/>
        </w:rPr>
        <w:t xml:space="preserve"> para este año</w:t>
      </w:r>
      <w:r>
        <w:rPr>
          <w:rFonts w:ascii="Century Gothic" w:hAnsi="Century Gothic"/>
        </w:rPr>
        <w:t xml:space="preserve"> y</w:t>
      </w:r>
      <w:r w:rsidRPr="007C5477">
        <w:rPr>
          <w:rFonts w:ascii="Century Gothic" w:hAnsi="Century Gothic"/>
        </w:rPr>
        <w:t xml:space="preserve">o estoy proyectando tal vez </w:t>
      </w:r>
      <w:r>
        <w:rPr>
          <w:rFonts w:ascii="Century Gothic" w:hAnsi="Century Gothic"/>
        </w:rPr>
        <w:t xml:space="preserve">cuarenta o </w:t>
      </w:r>
      <w:r w:rsidRPr="005E183E">
        <w:rPr>
          <w:rFonts w:ascii="Century Gothic" w:hAnsi="Century Gothic"/>
        </w:rPr>
        <w:t>cuarenta y dos mil</w:t>
      </w:r>
      <w:r>
        <w:rPr>
          <w:rFonts w:ascii="Century Gothic" w:hAnsi="Century Gothic"/>
        </w:rPr>
        <w:t xml:space="preserve"> </w:t>
      </w:r>
      <w:r w:rsidR="00994C8C">
        <w:rPr>
          <w:rFonts w:ascii="Century Gothic" w:hAnsi="Century Gothic"/>
        </w:rPr>
        <w:t>J</w:t>
      </w:r>
      <w:r w:rsidRPr="007C5477">
        <w:rPr>
          <w:rFonts w:ascii="Century Gothic" w:hAnsi="Century Gothic"/>
        </w:rPr>
        <w:t>uicios</w:t>
      </w:r>
      <w:r>
        <w:rPr>
          <w:rFonts w:ascii="Century Gothic" w:hAnsi="Century Gothic"/>
        </w:rPr>
        <w:t>,</w:t>
      </w:r>
      <w:r w:rsidRPr="007C5477">
        <w:rPr>
          <w:rFonts w:ascii="Century Gothic" w:hAnsi="Century Gothic"/>
        </w:rPr>
        <w:t xml:space="preserve"> </w:t>
      </w:r>
      <w:r>
        <w:rPr>
          <w:rFonts w:ascii="Century Gothic" w:hAnsi="Century Gothic"/>
        </w:rPr>
        <w:t>e</w:t>
      </w:r>
      <w:r w:rsidRPr="007C5477">
        <w:rPr>
          <w:rFonts w:ascii="Century Gothic" w:hAnsi="Century Gothic"/>
        </w:rPr>
        <w:t>so significa, pues que se va a incrementar la carga de trabajo para el personal y creo que una mejor, una buena manera para poderlos motivar o incentivar a que sigan haciendo estas labores es precisamente</w:t>
      </w:r>
      <w:r>
        <w:rPr>
          <w:rFonts w:ascii="Century Gothic" w:hAnsi="Century Gothic"/>
        </w:rPr>
        <w:t>, q</w:t>
      </w:r>
      <w:r w:rsidRPr="007C5477">
        <w:rPr>
          <w:rFonts w:ascii="Century Gothic" w:hAnsi="Century Gothic"/>
        </w:rPr>
        <w:t>ue puedan contar con los días inhábiles que precisamente coinciden también con el Poder Judicial y que nos permiten en algunos casos, por lo menos laborar a puerta cerrada y no tener que estar atendiendo a abogados</w:t>
      </w:r>
      <w:r>
        <w:rPr>
          <w:rFonts w:ascii="Century Gothic" w:hAnsi="Century Gothic"/>
        </w:rPr>
        <w:t>,</w:t>
      </w:r>
      <w:r w:rsidRPr="007C5477">
        <w:rPr>
          <w:rFonts w:ascii="Century Gothic" w:hAnsi="Century Gothic"/>
        </w:rPr>
        <w:t xml:space="preserve"> creo yo que es una buena manera para motivarlos, también para por qué no, para que decidan hacer planes con sus familias y particularmente en los días que refiero por ahí de enero</w:t>
      </w:r>
      <w:r>
        <w:rPr>
          <w:rFonts w:ascii="Century Gothic" w:hAnsi="Century Gothic"/>
        </w:rPr>
        <w:t>, p</w:t>
      </w:r>
      <w:r w:rsidRPr="007C5477">
        <w:rPr>
          <w:rFonts w:ascii="Century Gothic" w:hAnsi="Century Gothic"/>
        </w:rPr>
        <w:t>ara poder apoyar a todos aquellos que somos padres y me incluyo</w:t>
      </w:r>
      <w:r w:rsidR="00051FE5">
        <w:rPr>
          <w:rFonts w:ascii="Century Gothic" w:hAnsi="Century Gothic"/>
        </w:rPr>
        <w:t>,</w:t>
      </w:r>
      <w:r w:rsidRPr="007C5477">
        <w:rPr>
          <w:rFonts w:ascii="Century Gothic" w:hAnsi="Century Gothic"/>
        </w:rPr>
        <w:t xml:space="preserve"> por el tema de la </w:t>
      </w:r>
      <w:r>
        <w:rPr>
          <w:rFonts w:ascii="Century Gothic" w:hAnsi="Century Gothic"/>
        </w:rPr>
        <w:t>de</w:t>
      </w:r>
      <w:r w:rsidRPr="007C5477">
        <w:rPr>
          <w:rFonts w:ascii="Century Gothic" w:hAnsi="Century Gothic"/>
        </w:rPr>
        <w:t>sincronización entre los calendarios escolares y el de nosotros, esas son las principales razones</w:t>
      </w:r>
      <w:r>
        <w:rPr>
          <w:rFonts w:ascii="Century Gothic" w:hAnsi="Century Gothic"/>
        </w:rPr>
        <w:t>,</w:t>
      </w:r>
      <w:r w:rsidRPr="007C5477">
        <w:rPr>
          <w:rFonts w:ascii="Century Gothic" w:hAnsi="Century Gothic"/>
        </w:rPr>
        <w:t xml:space="preserve"> </w:t>
      </w:r>
      <w:r>
        <w:rPr>
          <w:rFonts w:ascii="Century Gothic" w:hAnsi="Century Gothic"/>
        </w:rPr>
        <w:t>i</w:t>
      </w:r>
      <w:r w:rsidRPr="007C5477">
        <w:rPr>
          <w:rFonts w:ascii="Century Gothic" w:hAnsi="Century Gothic"/>
        </w:rPr>
        <w:t>nsisto</w:t>
      </w:r>
      <w:r w:rsidR="00051FE5">
        <w:rPr>
          <w:rFonts w:ascii="Century Gothic" w:hAnsi="Century Gothic"/>
        </w:rPr>
        <w:t>,</w:t>
      </w:r>
      <w:r w:rsidRPr="007C5477">
        <w:rPr>
          <w:rFonts w:ascii="Century Gothic" w:hAnsi="Century Gothic"/>
        </w:rPr>
        <w:t xml:space="preserve"> </w:t>
      </w:r>
      <w:r w:rsidR="00051FE5">
        <w:rPr>
          <w:rFonts w:ascii="Century Gothic" w:hAnsi="Century Gothic"/>
        </w:rPr>
        <w:t>e</w:t>
      </w:r>
      <w:r w:rsidRPr="007C5477">
        <w:rPr>
          <w:rFonts w:ascii="Century Gothic" w:hAnsi="Century Gothic"/>
        </w:rPr>
        <w:t>l personal, creo que merece mucho más por el esfuerzo que hacen</w:t>
      </w:r>
      <w:r>
        <w:rPr>
          <w:rFonts w:ascii="Century Gothic" w:hAnsi="Century Gothic"/>
        </w:rPr>
        <w:t>, p</w:t>
      </w:r>
      <w:r w:rsidRPr="007C5477">
        <w:rPr>
          <w:rFonts w:ascii="Century Gothic" w:hAnsi="Century Gothic"/>
        </w:rPr>
        <w:t xml:space="preserve">ero desgraciadamente </w:t>
      </w:r>
      <w:r>
        <w:rPr>
          <w:rFonts w:ascii="Century Gothic" w:hAnsi="Century Gothic"/>
        </w:rPr>
        <w:t>económicamente</w:t>
      </w:r>
      <w:r w:rsidRPr="007C5477">
        <w:rPr>
          <w:rFonts w:ascii="Century Gothic" w:hAnsi="Century Gothic"/>
        </w:rPr>
        <w:t xml:space="preserve"> no se les puede apoyar, creo que esa es una buena medida para que puedan descansar y usarlo con sus familias, que insisto</w:t>
      </w:r>
      <w:r w:rsidR="00051FE5">
        <w:rPr>
          <w:rFonts w:ascii="Century Gothic" w:hAnsi="Century Gothic"/>
        </w:rPr>
        <w:t>,</w:t>
      </w:r>
      <w:r w:rsidRPr="007C5477">
        <w:rPr>
          <w:rFonts w:ascii="Century Gothic" w:hAnsi="Century Gothic"/>
        </w:rPr>
        <w:t xml:space="preserve"> no </w:t>
      </w:r>
      <w:r>
        <w:rPr>
          <w:rFonts w:ascii="Century Gothic" w:hAnsi="Century Gothic"/>
        </w:rPr>
        <w:t>p</w:t>
      </w:r>
      <w:r w:rsidRPr="007C5477">
        <w:rPr>
          <w:rFonts w:ascii="Century Gothic" w:hAnsi="Century Gothic"/>
        </w:rPr>
        <w:t xml:space="preserve">or eso significa que algunos titulares en función de las cargas de trabajo consideren que sea oportuno </w:t>
      </w:r>
      <w:r>
        <w:rPr>
          <w:rFonts w:ascii="Century Gothic" w:hAnsi="Century Gothic"/>
        </w:rPr>
        <w:t>labora</w:t>
      </w:r>
      <w:r w:rsidR="00051FE5">
        <w:rPr>
          <w:rFonts w:ascii="Century Gothic" w:hAnsi="Century Gothic"/>
        </w:rPr>
        <w:t>r</w:t>
      </w:r>
      <w:r>
        <w:rPr>
          <w:rFonts w:ascii="Century Gothic" w:hAnsi="Century Gothic"/>
        </w:rPr>
        <w:t xml:space="preserve">los </w:t>
      </w:r>
      <w:r w:rsidRPr="007C5477">
        <w:rPr>
          <w:rFonts w:ascii="Century Gothic" w:hAnsi="Century Gothic"/>
        </w:rPr>
        <w:t>en días</w:t>
      </w:r>
      <w:r>
        <w:rPr>
          <w:rFonts w:ascii="Century Gothic" w:hAnsi="Century Gothic"/>
        </w:rPr>
        <w:t>,</w:t>
      </w:r>
      <w:r w:rsidRPr="007C5477">
        <w:rPr>
          <w:rFonts w:ascii="Century Gothic" w:hAnsi="Century Gothic"/>
        </w:rPr>
        <w:t xml:space="preserve"> labora</w:t>
      </w:r>
      <w:r w:rsidR="00994C8C">
        <w:rPr>
          <w:rFonts w:ascii="Century Gothic" w:hAnsi="Century Gothic"/>
        </w:rPr>
        <w:t>r</w:t>
      </w:r>
      <w:r w:rsidRPr="007C5477">
        <w:rPr>
          <w:rFonts w:ascii="Century Gothic" w:hAnsi="Century Gothic"/>
        </w:rPr>
        <w:t xml:space="preserve"> estos días para poder adelantar, pero eso ya dependerá de cada titular</w:t>
      </w:r>
      <w:r>
        <w:rPr>
          <w:rFonts w:ascii="Century Gothic" w:hAnsi="Century Gothic"/>
        </w:rPr>
        <w:t>,</w:t>
      </w:r>
      <w:r w:rsidRPr="007C5477">
        <w:rPr>
          <w:rFonts w:ascii="Century Gothic" w:hAnsi="Century Gothic"/>
        </w:rPr>
        <w:t xml:space="preserve"> </w:t>
      </w:r>
      <w:r w:rsidR="00051FE5">
        <w:rPr>
          <w:rFonts w:ascii="Century Gothic" w:hAnsi="Century Gothic"/>
        </w:rPr>
        <w:t>e</w:t>
      </w:r>
      <w:r w:rsidRPr="007C5477">
        <w:rPr>
          <w:rFonts w:ascii="Century Gothic" w:hAnsi="Century Gothic"/>
        </w:rPr>
        <w:t xml:space="preserve"> insisto también, pues no es lo mismo atender las cuestiones por las prioridades</w:t>
      </w:r>
      <w:r>
        <w:rPr>
          <w:rFonts w:ascii="Century Gothic" w:hAnsi="Century Gothic"/>
        </w:rPr>
        <w:t>,</w:t>
      </w:r>
      <w:r w:rsidRPr="007C5477">
        <w:rPr>
          <w:rFonts w:ascii="Century Gothic" w:hAnsi="Century Gothic"/>
        </w:rPr>
        <w:t xml:space="preserve"> por cada </w:t>
      </w:r>
      <w:r>
        <w:rPr>
          <w:rFonts w:ascii="Century Gothic" w:hAnsi="Century Gothic"/>
        </w:rPr>
        <w:t>uno</w:t>
      </w:r>
      <w:r w:rsidRPr="007C5477">
        <w:rPr>
          <w:rFonts w:ascii="Century Gothic" w:hAnsi="Century Gothic"/>
        </w:rPr>
        <w:t xml:space="preserve"> de los </w:t>
      </w:r>
      <w:r w:rsidR="00994C8C">
        <w:rPr>
          <w:rFonts w:ascii="Century Gothic" w:hAnsi="Century Gothic"/>
        </w:rPr>
        <w:t>S</w:t>
      </w:r>
      <w:r w:rsidRPr="007C5477">
        <w:rPr>
          <w:rFonts w:ascii="Century Gothic" w:hAnsi="Century Gothic"/>
        </w:rPr>
        <w:t>ecretarios</w:t>
      </w:r>
      <w:r>
        <w:rPr>
          <w:rFonts w:ascii="Century Gothic" w:hAnsi="Century Gothic"/>
        </w:rPr>
        <w:t>,</w:t>
      </w:r>
      <w:r w:rsidRPr="007C5477">
        <w:rPr>
          <w:rFonts w:ascii="Century Gothic" w:hAnsi="Century Gothic"/>
        </w:rPr>
        <w:t xml:space="preserve"> </w:t>
      </w:r>
      <w:r>
        <w:rPr>
          <w:rFonts w:ascii="Century Gothic" w:hAnsi="Century Gothic"/>
        </w:rPr>
        <w:t>c</w:t>
      </w:r>
      <w:r w:rsidRPr="007C5477">
        <w:rPr>
          <w:rFonts w:ascii="Century Gothic" w:hAnsi="Century Gothic"/>
        </w:rPr>
        <w:t xml:space="preserve">uando estamos a puerta cerrada, que cuando no lo estamos, pero para efectos de dar una </w:t>
      </w:r>
      <w:r w:rsidR="00994C8C">
        <w:rPr>
          <w:rFonts w:ascii="Century Gothic" w:hAnsi="Century Gothic"/>
        </w:rPr>
        <w:t>S</w:t>
      </w:r>
      <w:r w:rsidRPr="007C5477">
        <w:rPr>
          <w:rFonts w:ascii="Century Gothic" w:hAnsi="Century Gothic"/>
        </w:rPr>
        <w:t xml:space="preserve">eguridad </w:t>
      </w:r>
      <w:r w:rsidR="00994C8C">
        <w:rPr>
          <w:rFonts w:ascii="Century Gothic" w:hAnsi="Century Gothic"/>
        </w:rPr>
        <w:t>J</w:t>
      </w:r>
      <w:r w:rsidRPr="007C5477">
        <w:rPr>
          <w:rFonts w:ascii="Century Gothic" w:hAnsi="Century Gothic"/>
        </w:rPr>
        <w:t>urídica, me gustaría que fueran declarados inhábiles</w:t>
      </w:r>
      <w:r>
        <w:rPr>
          <w:rFonts w:ascii="Century Gothic" w:hAnsi="Century Gothic"/>
        </w:rPr>
        <w:t>,</w:t>
      </w:r>
      <w:r w:rsidRPr="007C5477">
        <w:rPr>
          <w:rFonts w:ascii="Century Gothic" w:hAnsi="Century Gothic"/>
        </w:rPr>
        <w:t xml:space="preserve"> </w:t>
      </w:r>
      <w:r>
        <w:rPr>
          <w:rFonts w:ascii="Century Gothic" w:hAnsi="Century Gothic"/>
        </w:rPr>
        <w:t>n</w:t>
      </w:r>
      <w:r w:rsidRPr="007C5477">
        <w:rPr>
          <w:rFonts w:ascii="Century Gothic" w:hAnsi="Century Gothic"/>
        </w:rPr>
        <w:t>o sé si tenga</w:t>
      </w:r>
      <w:r>
        <w:rPr>
          <w:rFonts w:ascii="Century Gothic" w:hAnsi="Century Gothic"/>
        </w:rPr>
        <w:t>n</w:t>
      </w:r>
      <w:r w:rsidRPr="007C5477">
        <w:rPr>
          <w:rFonts w:ascii="Century Gothic" w:hAnsi="Century Gothic"/>
        </w:rPr>
        <w:t xml:space="preserve"> algún comentario</w:t>
      </w:r>
      <w:r w:rsidR="0043323E">
        <w:rPr>
          <w:rFonts w:ascii="Century Gothic" w:hAnsi="Century Gothic"/>
        </w:rPr>
        <w:t>, ¿Magistrada?</w:t>
      </w:r>
      <w:r w:rsidRPr="007C5477">
        <w:rPr>
          <w:rFonts w:ascii="Century Gothic" w:hAnsi="Century Gothic"/>
        </w:rPr>
        <w:t>.</w:t>
      </w:r>
    </w:p>
    <w:p w14:paraId="550B39B9" w14:textId="16239348" w:rsidR="00CA2466" w:rsidRDefault="00CA2466" w:rsidP="005B3691">
      <w:pPr>
        <w:pStyle w:val="Textosinformato"/>
        <w:spacing w:line="276" w:lineRule="auto"/>
        <w:rPr>
          <w:sz w:val="20"/>
          <w:lang w:val="es-ES_tradnl"/>
        </w:rPr>
      </w:pPr>
    </w:p>
    <w:p w14:paraId="6DD5F470" w14:textId="4743F0BE" w:rsidR="00CA2466" w:rsidRPr="00CA2466" w:rsidRDefault="00CA2466" w:rsidP="005B3691">
      <w:pPr>
        <w:pStyle w:val="Textosinformato"/>
        <w:spacing w:line="276" w:lineRule="auto"/>
        <w:rPr>
          <w:rFonts w:eastAsia="Calibri" w:cs="Arial"/>
          <w:b/>
          <w:bCs/>
          <w:kern w:val="2"/>
          <w:sz w:val="20"/>
          <w:szCs w:val="16"/>
          <w:lang w:val="es-MX" w:eastAsia="en-US"/>
          <w14:ligatures w14:val="standardContextual"/>
        </w:rPr>
      </w:pPr>
      <w:r w:rsidRPr="00CA2466">
        <w:rPr>
          <w:rFonts w:eastAsia="Calibri" w:cs="Arial"/>
          <w:kern w:val="2"/>
          <w:sz w:val="20"/>
          <w:szCs w:val="16"/>
          <w:lang w:val="es-MX" w:eastAsia="en-US"/>
          <w14:ligatures w14:val="standardContextual"/>
        </w:rPr>
        <w:t>En uso de la voz la</w:t>
      </w:r>
      <w:r w:rsidRPr="00CA2466">
        <w:rPr>
          <w:rFonts w:eastAsia="Calibri" w:cs="Arial"/>
          <w:b/>
          <w:bCs/>
          <w:kern w:val="2"/>
          <w:sz w:val="20"/>
          <w:szCs w:val="16"/>
          <w:lang w:val="es-MX" w:eastAsia="en-US"/>
          <w14:ligatures w14:val="standardContextual"/>
        </w:rPr>
        <w:t xml:space="preserve"> Magistrada María Abril Ortiz Gómez:</w:t>
      </w:r>
      <w:r>
        <w:rPr>
          <w:rFonts w:eastAsia="Calibri" w:cs="Arial"/>
          <w:b/>
          <w:bCs/>
          <w:kern w:val="2"/>
          <w:sz w:val="20"/>
          <w:szCs w:val="16"/>
          <w:lang w:val="es-MX" w:eastAsia="en-US"/>
          <w14:ligatures w14:val="standardContextual"/>
        </w:rPr>
        <w:t xml:space="preserve"> </w:t>
      </w:r>
      <w:r w:rsidRPr="00CA2466">
        <w:rPr>
          <w:rFonts w:eastAsia="Calibri" w:cs="Arial"/>
          <w:kern w:val="2"/>
          <w:sz w:val="20"/>
          <w:szCs w:val="16"/>
          <w:lang w:val="es-MX" w:eastAsia="en-US"/>
          <w14:ligatures w14:val="standardContextual"/>
        </w:rPr>
        <w:t>Este sí</w:t>
      </w:r>
      <w:r>
        <w:rPr>
          <w:rFonts w:eastAsia="Calibri" w:cs="Arial"/>
          <w:kern w:val="2"/>
          <w:sz w:val="20"/>
          <w:szCs w:val="16"/>
          <w:lang w:val="es-MX" w:eastAsia="en-US"/>
          <w14:ligatures w14:val="standardContextual"/>
        </w:rPr>
        <w:t>,</w:t>
      </w:r>
      <w:r>
        <w:rPr>
          <w:rFonts w:eastAsia="Calibri" w:cs="Arial"/>
          <w:b/>
          <w:bCs/>
          <w:kern w:val="2"/>
          <w:sz w:val="20"/>
          <w:szCs w:val="16"/>
          <w:lang w:val="es-MX" w:eastAsia="en-US"/>
          <w14:ligatures w14:val="standardContextual"/>
        </w:rPr>
        <w:t xml:space="preserve"> </w:t>
      </w:r>
      <w:r w:rsidR="00166313">
        <w:rPr>
          <w:sz w:val="20"/>
        </w:rPr>
        <w:t>P</w:t>
      </w:r>
      <w:r w:rsidRPr="007C5477">
        <w:rPr>
          <w:sz w:val="20"/>
        </w:rPr>
        <w:t>residente, yo agradezco que se volte</w:t>
      </w:r>
      <w:r w:rsidR="00051FE5">
        <w:rPr>
          <w:sz w:val="20"/>
        </w:rPr>
        <w:t>e</w:t>
      </w:r>
      <w:r w:rsidRPr="007C5477">
        <w:rPr>
          <w:sz w:val="20"/>
        </w:rPr>
        <w:t xml:space="preserve"> a ver a los trabajadores, yo como representante de las </w:t>
      </w:r>
      <w:r w:rsidR="00F142A3">
        <w:rPr>
          <w:sz w:val="20"/>
        </w:rPr>
        <w:t>S</w:t>
      </w:r>
      <w:r w:rsidRPr="007C5477">
        <w:rPr>
          <w:sz w:val="20"/>
        </w:rPr>
        <w:t xml:space="preserve">alas </w:t>
      </w:r>
      <w:r w:rsidR="00F142A3">
        <w:rPr>
          <w:sz w:val="20"/>
        </w:rPr>
        <w:t>U</w:t>
      </w:r>
      <w:r w:rsidRPr="007C5477">
        <w:rPr>
          <w:sz w:val="20"/>
        </w:rPr>
        <w:t>nitarias le puedo decir que efectivamente tenemos muchísimo trabajo, que todos los días</w:t>
      </w:r>
      <w:r w:rsidR="000F7562">
        <w:rPr>
          <w:sz w:val="20"/>
        </w:rPr>
        <w:t>,</w:t>
      </w:r>
      <w:r w:rsidRPr="007C5477">
        <w:rPr>
          <w:sz w:val="20"/>
        </w:rPr>
        <w:t xml:space="preserve"> está incrementando con la medida que se está apoyando a las </w:t>
      </w:r>
      <w:r w:rsidR="00AF51DA">
        <w:rPr>
          <w:sz w:val="20"/>
        </w:rPr>
        <w:t>S</w:t>
      </w:r>
      <w:r w:rsidRPr="007C5477">
        <w:rPr>
          <w:sz w:val="20"/>
        </w:rPr>
        <w:t>alas</w:t>
      </w:r>
      <w:r w:rsidR="000F7562">
        <w:rPr>
          <w:sz w:val="20"/>
        </w:rPr>
        <w:t>, a</w:t>
      </w:r>
      <w:r w:rsidRPr="007C5477">
        <w:rPr>
          <w:sz w:val="20"/>
        </w:rPr>
        <w:t>horita, por ejemplo, que van a tener un cambio de titular y que entonces</w:t>
      </w:r>
      <w:r w:rsidR="000F7562">
        <w:rPr>
          <w:sz w:val="20"/>
        </w:rPr>
        <w:t xml:space="preserve"> el </w:t>
      </w:r>
      <w:r w:rsidRPr="007C5477">
        <w:rPr>
          <w:sz w:val="20"/>
        </w:rPr>
        <w:t xml:space="preserve">resto de </w:t>
      </w:r>
      <w:r w:rsidR="00AF51DA">
        <w:rPr>
          <w:sz w:val="20"/>
        </w:rPr>
        <w:t>S</w:t>
      </w:r>
      <w:r w:rsidRPr="007C5477">
        <w:rPr>
          <w:sz w:val="20"/>
        </w:rPr>
        <w:t>alas estamos absorbiendo el turno completo</w:t>
      </w:r>
      <w:r w:rsidR="000F7562">
        <w:rPr>
          <w:sz w:val="20"/>
        </w:rPr>
        <w:t>,</w:t>
      </w:r>
      <w:r w:rsidRPr="007C5477">
        <w:rPr>
          <w:sz w:val="20"/>
        </w:rPr>
        <w:t xml:space="preserve"> </w:t>
      </w:r>
      <w:r w:rsidR="000F7562">
        <w:rPr>
          <w:sz w:val="20"/>
        </w:rPr>
        <w:t>l</w:t>
      </w:r>
      <w:r w:rsidRPr="007C5477">
        <w:rPr>
          <w:sz w:val="20"/>
        </w:rPr>
        <w:t>a realidad es que el personal está respondiendo, estamos pudiendo</w:t>
      </w:r>
      <w:r w:rsidR="00051FE5">
        <w:rPr>
          <w:sz w:val="20"/>
        </w:rPr>
        <w:t>,</w:t>
      </w:r>
      <w:r w:rsidRPr="007C5477">
        <w:rPr>
          <w:sz w:val="20"/>
        </w:rPr>
        <w:t xml:space="preserve"> ahora sí que mantener el flujo de las demandas y las admisiones y para no perjudicar </w:t>
      </w:r>
      <w:r w:rsidR="008915DC">
        <w:rPr>
          <w:sz w:val="20"/>
        </w:rPr>
        <w:t>a</w:t>
      </w:r>
      <w:r w:rsidR="00051FE5">
        <w:rPr>
          <w:sz w:val="20"/>
        </w:rPr>
        <w:t xml:space="preserve"> </w:t>
      </w:r>
      <w:r w:rsidRPr="007C5477">
        <w:rPr>
          <w:sz w:val="20"/>
        </w:rPr>
        <w:t xml:space="preserve"> los ciudadanos</w:t>
      </w:r>
      <w:r w:rsidR="00E448BD">
        <w:rPr>
          <w:sz w:val="20"/>
        </w:rPr>
        <w:t>, en</w:t>
      </w:r>
      <w:r w:rsidRPr="007C5477">
        <w:rPr>
          <w:sz w:val="20"/>
        </w:rPr>
        <w:t xml:space="preserve"> </w:t>
      </w:r>
      <w:r w:rsidR="00051FE5">
        <w:rPr>
          <w:sz w:val="20"/>
        </w:rPr>
        <w:t xml:space="preserve">que </w:t>
      </w:r>
      <w:r w:rsidRPr="007C5477">
        <w:rPr>
          <w:sz w:val="20"/>
        </w:rPr>
        <w:t>haya retrasos</w:t>
      </w:r>
      <w:r w:rsidR="00E448BD">
        <w:rPr>
          <w:sz w:val="20"/>
        </w:rPr>
        <w:t>,</w:t>
      </w:r>
      <w:r w:rsidRPr="007C5477">
        <w:rPr>
          <w:sz w:val="20"/>
        </w:rPr>
        <w:t xml:space="preserve"> la realidad es que nuestro personal es </w:t>
      </w:r>
      <w:r w:rsidR="00051FE5">
        <w:rPr>
          <w:sz w:val="20"/>
        </w:rPr>
        <w:t>m</w:t>
      </w:r>
      <w:r w:rsidRPr="007C5477">
        <w:rPr>
          <w:sz w:val="20"/>
        </w:rPr>
        <w:t>uy comprometido</w:t>
      </w:r>
      <w:r w:rsidR="00E448BD">
        <w:rPr>
          <w:sz w:val="20"/>
        </w:rPr>
        <w:t>,</w:t>
      </w:r>
      <w:r w:rsidRPr="007C5477">
        <w:rPr>
          <w:sz w:val="20"/>
        </w:rPr>
        <w:t xml:space="preserve"> </w:t>
      </w:r>
      <w:r w:rsidR="00E448BD">
        <w:rPr>
          <w:sz w:val="20"/>
        </w:rPr>
        <w:t>e</w:t>
      </w:r>
      <w:r w:rsidRPr="007C5477">
        <w:rPr>
          <w:sz w:val="20"/>
        </w:rPr>
        <w:t>ntonces</w:t>
      </w:r>
      <w:r w:rsidR="00051FE5">
        <w:rPr>
          <w:sz w:val="20"/>
        </w:rPr>
        <w:t>,</w:t>
      </w:r>
      <w:r w:rsidRPr="007C5477">
        <w:rPr>
          <w:sz w:val="20"/>
        </w:rPr>
        <w:t xml:space="preserve"> como usted dice, si no hay otras formas de que podamos compensarlo, creo que esta es una buena medida</w:t>
      </w:r>
      <w:r w:rsidR="00E448BD">
        <w:rPr>
          <w:sz w:val="20"/>
        </w:rPr>
        <w:t>,</w:t>
      </w:r>
      <w:r w:rsidR="00051FE5">
        <w:rPr>
          <w:sz w:val="20"/>
        </w:rPr>
        <w:t xml:space="preserve"> </w:t>
      </w:r>
      <w:r w:rsidRPr="007C5477">
        <w:rPr>
          <w:sz w:val="20"/>
        </w:rPr>
        <w:t>los días que se están proponiendo</w:t>
      </w:r>
      <w:r w:rsidR="00E448BD">
        <w:rPr>
          <w:sz w:val="20"/>
        </w:rPr>
        <w:t xml:space="preserve"> t</w:t>
      </w:r>
      <w:r w:rsidRPr="007C5477">
        <w:rPr>
          <w:sz w:val="20"/>
        </w:rPr>
        <w:t xml:space="preserve">ambién coinciden con el calendario del Poder Judicial </w:t>
      </w:r>
      <w:r w:rsidR="00AF51DA">
        <w:rPr>
          <w:sz w:val="20"/>
        </w:rPr>
        <w:t>F</w:t>
      </w:r>
      <w:r w:rsidRPr="007C5477">
        <w:rPr>
          <w:sz w:val="20"/>
        </w:rPr>
        <w:t>ederal, entonces también e</w:t>
      </w:r>
      <w:r w:rsidR="00E448BD">
        <w:rPr>
          <w:sz w:val="20"/>
        </w:rPr>
        <w:t>so</w:t>
      </w:r>
      <w:r w:rsidRPr="007C5477">
        <w:rPr>
          <w:sz w:val="20"/>
        </w:rPr>
        <w:t xml:space="preserve"> ayuda que no tenemos estos otros términos, entonces</w:t>
      </w:r>
      <w:r w:rsidR="00E448BD">
        <w:rPr>
          <w:sz w:val="20"/>
        </w:rPr>
        <w:t>,</w:t>
      </w:r>
      <w:r w:rsidRPr="007C5477">
        <w:rPr>
          <w:sz w:val="20"/>
        </w:rPr>
        <w:t xml:space="preserve"> yo sí le agradezco esta propuesta, el que se volte</w:t>
      </w:r>
      <w:r w:rsidR="00051FE5">
        <w:rPr>
          <w:sz w:val="20"/>
        </w:rPr>
        <w:t>e</w:t>
      </w:r>
      <w:r w:rsidRPr="007C5477">
        <w:rPr>
          <w:sz w:val="20"/>
        </w:rPr>
        <w:t xml:space="preserve"> a ver al personal a que se piens</w:t>
      </w:r>
      <w:r w:rsidR="00E448BD">
        <w:rPr>
          <w:sz w:val="20"/>
        </w:rPr>
        <w:t>e</w:t>
      </w:r>
      <w:r w:rsidRPr="007C5477">
        <w:rPr>
          <w:sz w:val="20"/>
        </w:rPr>
        <w:t xml:space="preserve"> en ellos y </w:t>
      </w:r>
      <w:r w:rsidR="00051FE5">
        <w:rPr>
          <w:sz w:val="20"/>
        </w:rPr>
        <w:t xml:space="preserve">es cuanto Presidente </w:t>
      </w:r>
      <w:r w:rsidR="006F0F9B">
        <w:rPr>
          <w:sz w:val="20"/>
        </w:rPr>
        <w:t>gracias</w:t>
      </w:r>
      <w:r w:rsidRPr="007C5477">
        <w:rPr>
          <w:sz w:val="20"/>
        </w:rPr>
        <w:t>.</w:t>
      </w:r>
    </w:p>
    <w:p w14:paraId="57683D6B" w14:textId="77777777" w:rsidR="00CA2466" w:rsidRDefault="00CA2466" w:rsidP="005B3691">
      <w:pPr>
        <w:pStyle w:val="Textosinformato"/>
        <w:spacing w:line="276" w:lineRule="auto"/>
        <w:rPr>
          <w:sz w:val="20"/>
          <w:lang w:val="es-ES_tradnl"/>
        </w:rPr>
      </w:pPr>
    </w:p>
    <w:p w14:paraId="0C2179C4" w14:textId="423308EA" w:rsidR="006F0F9B" w:rsidRDefault="005B3691" w:rsidP="005B3691">
      <w:pPr>
        <w:pStyle w:val="Textosinformato"/>
        <w:spacing w:line="276" w:lineRule="auto"/>
        <w:rPr>
          <w:b/>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006F0F9B" w:rsidRPr="007C5477">
        <w:rPr>
          <w:sz w:val="20"/>
        </w:rPr>
        <w:t>Muchas gracias Magistrad</w:t>
      </w:r>
      <w:r w:rsidR="006F0F9B">
        <w:rPr>
          <w:sz w:val="20"/>
        </w:rPr>
        <w:t>a,</w:t>
      </w:r>
      <w:r w:rsidR="006F0F9B" w:rsidRPr="007C5477">
        <w:rPr>
          <w:sz w:val="20"/>
        </w:rPr>
        <w:t xml:space="preserve"> </w:t>
      </w:r>
      <w:r w:rsidR="00D401ED">
        <w:rPr>
          <w:sz w:val="20"/>
        </w:rPr>
        <w:t>M</w:t>
      </w:r>
      <w:r w:rsidR="006F0F9B" w:rsidRPr="007C5477">
        <w:rPr>
          <w:sz w:val="20"/>
        </w:rPr>
        <w:t>agistrad</w:t>
      </w:r>
      <w:r w:rsidR="006F0F9B">
        <w:rPr>
          <w:sz w:val="20"/>
        </w:rPr>
        <w:t xml:space="preserve">o </w:t>
      </w:r>
      <w:r w:rsidR="00051FE5">
        <w:rPr>
          <w:sz w:val="20"/>
        </w:rPr>
        <w:t>¿</w:t>
      </w:r>
      <w:r w:rsidR="006F0F9B">
        <w:rPr>
          <w:sz w:val="20"/>
        </w:rPr>
        <w:t xml:space="preserve">algún </w:t>
      </w:r>
      <w:r w:rsidR="006F0F9B" w:rsidRPr="007C5477">
        <w:rPr>
          <w:sz w:val="20"/>
        </w:rPr>
        <w:t>comentario</w:t>
      </w:r>
      <w:r w:rsidR="00051FE5">
        <w:rPr>
          <w:sz w:val="20"/>
        </w:rPr>
        <w:t>?</w:t>
      </w:r>
    </w:p>
    <w:p w14:paraId="3F224891" w14:textId="77777777" w:rsidR="006F0F9B" w:rsidRDefault="006F0F9B" w:rsidP="005B3691">
      <w:pPr>
        <w:pStyle w:val="Textosinformato"/>
        <w:spacing w:line="276" w:lineRule="auto"/>
        <w:rPr>
          <w:b/>
          <w:sz w:val="20"/>
          <w:lang w:val="es-MX"/>
        </w:rPr>
      </w:pPr>
    </w:p>
    <w:p w14:paraId="6BCC0BFC" w14:textId="4A364560" w:rsidR="00914C90" w:rsidRDefault="00914C90" w:rsidP="005B3691">
      <w:pPr>
        <w:pStyle w:val="Textosinformato"/>
        <w:spacing w:line="276" w:lineRule="auto"/>
        <w:rPr>
          <w:sz w:val="20"/>
        </w:rPr>
      </w:pPr>
      <w:r w:rsidRPr="00914C90">
        <w:rPr>
          <w:sz w:val="20"/>
          <w:szCs w:val="16"/>
        </w:rPr>
        <w:t>En uso de la voz el</w:t>
      </w:r>
      <w:r w:rsidRPr="00914C90">
        <w:rPr>
          <w:b/>
          <w:sz w:val="20"/>
          <w:szCs w:val="16"/>
        </w:rPr>
        <w:t xml:space="preserve"> Magistrado Avelino Bravo Cacho:</w:t>
      </w:r>
      <w:r>
        <w:rPr>
          <w:b/>
          <w:sz w:val="20"/>
          <w:szCs w:val="16"/>
        </w:rPr>
        <w:t xml:space="preserve"> </w:t>
      </w:r>
      <w:r w:rsidRPr="007C5477">
        <w:rPr>
          <w:sz w:val="20"/>
        </w:rPr>
        <w:t>Totalmente de acuerdo</w:t>
      </w:r>
      <w:r w:rsidR="007305AF">
        <w:rPr>
          <w:sz w:val="20"/>
        </w:rPr>
        <w:t>,</w:t>
      </w:r>
      <w:r w:rsidRPr="007C5477">
        <w:rPr>
          <w:sz w:val="20"/>
        </w:rPr>
        <w:t xml:space="preserve"> considero que este tipo de apoyos de repente generan </w:t>
      </w:r>
      <w:r w:rsidR="0054336C">
        <w:rPr>
          <w:sz w:val="20"/>
        </w:rPr>
        <w:t xml:space="preserve">que </w:t>
      </w:r>
      <w:r w:rsidRPr="007C5477">
        <w:rPr>
          <w:sz w:val="20"/>
        </w:rPr>
        <w:t>la gente trabaj</w:t>
      </w:r>
      <w:r w:rsidR="003A62D1">
        <w:rPr>
          <w:sz w:val="20"/>
        </w:rPr>
        <w:t>e</w:t>
      </w:r>
      <w:r w:rsidR="00247453">
        <w:rPr>
          <w:sz w:val="20"/>
        </w:rPr>
        <w:t>n</w:t>
      </w:r>
      <w:r w:rsidRPr="007C5477">
        <w:rPr>
          <w:sz w:val="20"/>
        </w:rPr>
        <w:t xml:space="preserve"> más </w:t>
      </w:r>
      <w:r w:rsidR="00247453">
        <w:rPr>
          <w:sz w:val="20"/>
        </w:rPr>
        <w:t>motivados</w:t>
      </w:r>
      <w:r w:rsidR="000E4CFD">
        <w:rPr>
          <w:sz w:val="20"/>
        </w:rPr>
        <w:t xml:space="preserve">, </w:t>
      </w:r>
      <w:r w:rsidR="00247453">
        <w:rPr>
          <w:sz w:val="20"/>
        </w:rPr>
        <w:t>en</w:t>
      </w:r>
      <w:bookmarkStart w:id="5" w:name="_GoBack"/>
      <w:bookmarkEnd w:id="5"/>
      <w:r w:rsidR="00051FE5">
        <w:rPr>
          <w:sz w:val="20"/>
        </w:rPr>
        <w:t xml:space="preserve"> los días que efectivamente son  </w:t>
      </w:r>
      <w:r w:rsidRPr="007C5477">
        <w:rPr>
          <w:sz w:val="20"/>
        </w:rPr>
        <w:t xml:space="preserve">laborables y como bien lo comentaba también </w:t>
      </w:r>
      <w:r w:rsidR="00F934A2">
        <w:rPr>
          <w:sz w:val="20"/>
        </w:rPr>
        <w:t xml:space="preserve">mi </w:t>
      </w:r>
      <w:r w:rsidRPr="007C5477">
        <w:rPr>
          <w:sz w:val="20"/>
        </w:rPr>
        <w:t>compañera, creo que est</w:t>
      </w:r>
      <w:r w:rsidR="00051FE5">
        <w:rPr>
          <w:sz w:val="20"/>
        </w:rPr>
        <w:t>a</w:t>
      </w:r>
      <w:r w:rsidRPr="007C5477">
        <w:rPr>
          <w:sz w:val="20"/>
        </w:rPr>
        <w:t xml:space="preserve"> </w:t>
      </w:r>
      <w:r w:rsidR="00051FE5">
        <w:rPr>
          <w:sz w:val="20"/>
        </w:rPr>
        <w:t xml:space="preserve">Junta </w:t>
      </w:r>
      <w:r w:rsidRPr="007C5477">
        <w:rPr>
          <w:sz w:val="20"/>
        </w:rPr>
        <w:t>ha sido muy cuidadosa de que cuando toma la posición de inhabilitar</w:t>
      </w:r>
      <w:r w:rsidR="00051FE5">
        <w:rPr>
          <w:sz w:val="20"/>
        </w:rPr>
        <w:t xml:space="preserve"> días,</w:t>
      </w:r>
      <w:r w:rsidRPr="007C5477">
        <w:rPr>
          <w:sz w:val="20"/>
        </w:rPr>
        <w:t xml:space="preserve"> siempre revisa el entorno </w:t>
      </w:r>
      <w:r w:rsidR="007E4E21">
        <w:rPr>
          <w:sz w:val="20"/>
        </w:rPr>
        <w:t>J</w:t>
      </w:r>
      <w:r w:rsidRPr="007C5477">
        <w:rPr>
          <w:sz w:val="20"/>
        </w:rPr>
        <w:t>urisdiccional con el cual tiene que interactuar</w:t>
      </w:r>
      <w:r w:rsidR="00051FE5">
        <w:rPr>
          <w:sz w:val="20"/>
        </w:rPr>
        <w:t>,</w:t>
      </w:r>
      <w:r w:rsidRPr="007C5477">
        <w:rPr>
          <w:sz w:val="20"/>
        </w:rPr>
        <w:t xml:space="preserve"> y en este caso el Poder Judicial de la Federación</w:t>
      </w:r>
      <w:r w:rsidR="00F934A2">
        <w:rPr>
          <w:sz w:val="20"/>
        </w:rPr>
        <w:t>,</w:t>
      </w:r>
      <w:r w:rsidRPr="007C5477">
        <w:rPr>
          <w:sz w:val="20"/>
        </w:rPr>
        <w:t xml:space="preserve"> </w:t>
      </w:r>
      <w:r w:rsidR="00F934A2">
        <w:rPr>
          <w:sz w:val="20"/>
        </w:rPr>
        <w:t>e</w:t>
      </w:r>
      <w:r w:rsidRPr="007C5477">
        <w:rPr>
          <w:sz w:val="20"/>
        </w:rPr>
        <w:t>fectivamente lo</w:t>
      </w:r>
      <w:r w:rsidR="00051FE5">
        <w:rPr>
          <w:sz w:val="20"/>
        </w:rPr>
        <w:t>s</w:t>
      </w:r>
      <w:r w:rsidRPr="007C5477">
        <w:rPr>
          <w:sz w:val="20"/>
        </w:rPr>
        <w:t xml:space="preserve"> declaró también </w:t>
      </w:r>
      <w:r w:rsidR="00F934A2">
        <w:rPr>
          <w:sz w:val="20"/>
        </w:rPr>
        <w:t>in</w:t>
      </w:r>
      <w:r w:rsidRPr="007C5477">
        <w:rPr>
          <w:sz w:val="20"/>
        </w:rPr>
        <w:t>hábiles</w:t>
      </w:r>
      <w:r w:rsidR="00F934A2">
        <w:rPr>
          <w:sz w:val="20"/>
        </w:rPr>
        <w:t>, l</w:t>
      </w:r>
      <w:r w:rsidRPr="007C5477">
        <w:rPr>
          <w:sz w:val="20"/>
        </w:rPr>
        <w:t>o que hace que esos días puedan ser susceptibles también e</w:t>
      </w:r>
      <w:r w:rsidR="00633AB4">
        <w:rPr>
          <w:sz w:val="20"/>
        </w:rPr>
        <w:t>n</w:t>
      </w:r>
      <w:r w:rsidRPr="007C5477">
        <w:rPr>
          <w:sz w:val="20"/>
        </w:rPr>
        <w:t xml:space="preserve"> declararse a su vez en este </w:t>
      </w:r>
      <w:r w:rsidR="00DD086F">
        <w:rPr>
          <w:sz w:val="20"/>
        </w:rPr>
        <w:t>T</w:t>
      </w:r>
      <w:r w:rsidRPr="007C5477">
        <w:rPr>
          <w:sz w:val="20"/>
        </w:rPr>
        <w:t>ribunal.</w:t>
      </w:r>
    </w:p>
    <w:p w14:paraId="31D84518" w14:textId="54B39B3B" w:rsidR="00FD06F6" w:rsidRDefault="00FD06F6" w:rsidP="005B3691">
      <w:pPr>
        <w:pStyle w:val="Textosinformato"/>
        <w:spacing w:line="276" w:lineRule="auto"/>
        <w:rPr>
          <w:sz w:val="20"/>
        </w:rPr>
      </w:pPr>
    </w:p>
    <w:p w14:paraId="0956FE1A" w14:textId="5B3472E2" w:rsidR="00FD06F6" w:rsidRDefault="00FD06F6" w:rsidP="005B3691">
      <w:pPr>
        <w:pStyle w:val="Textosinformato"/>
        <w:spacing w:line="276" w:lineRule="auto"/>
        <w:rPr>
          <w:sz w:val="20"/>
        </w:rPr>
      </w:pPr>
      <w:r>
        <w:rPr>
          <w:sz w:val="20"/>
          <w:lang w:val="es-MX"/>
        </w:rPr>
        <w:lastRenderedPageBreak/>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Pr="007C5477">
        <w:rPr>
          <w:sz w:val="20"/>
        </w:rPr>
        <w:t>Muchas gracias Magistrad</w:t>
      </w:r>
      <w:r>
        <w:rPr>
          <w:sz w:val="20"/>
        </w:rPr>
        <w:t>o</w:t>
      </w:r>
      <w:r w:rsidR="001F6A6C">
        <w:rPr>
          <w:sz w:val="20"/>
        </w:rPr>
        <w:t xml:space="preserve"> y</w:t>
      </w:r>
      <w:r w:rsidR="001F6A6C" w:rsidRPr="007C5477">
        <w:rPr>
          <w:sz w:val="20"/>
        </w:rPr>
        <w:t xml:space="preserve"> olvidé comentarles también que</w:t>
      </w:r>
      <w:r w:rsidR="00425D8C">
        <w:rPr>
          <w:sz w:val="20"/>
        </w:rPr>
        <w:t>,</w:t>
      </w:r>
      <w:r w:rsidR="001F6A6C">
        <w:rPr>
          <w:sz w:val="20"/>
        </w:rPr>
        <w:t xml:space="preserve"> l</w:t>
      </w:r>
      <w:r w:rsidR="001F6A6C" w:rsidRPr="007C5477">
        <w:rPr>
          <w:sz w:val="20"/>
        </w:rPr>
        <w:t>a idea de todo esto es aprovechar ciertos días, sobre todo cuando se trata de finales de meses para realizar los mantenimientos correspondientes</w:t>
      </w:r>
      <w:r w:rsidR="00A4014D">
        <w:rPr>
          <w:sz w:val="20"/>
        </w:rPr>
        <w:t>, a</w:t>
      </w:r>
      <w:r w:rsidR="001F6A6C" w:rsidRPr="007C5477">
        <w:rPr>
          <w:sz w:val="20"/>
        </w:rPr>
        <w:t xml:space="preserve">l tema </w:t>
      </w:r>
      <w:r w:rsidR="00CD36AD">
        <w:rPr>
          <w:sz w:val="20"/>
        </w:rPr>
        <w:t>i</w:t>
      </w:r>
      <w:r w:rsidR="001F6A6C" w:rsidRPr="007C5477">
        <w:rPr>
          <w:sz w:val="20"/>
        </w:rPr>
        <w:t>nformático</w:t>
      </w:r>
      <w:r w:rsidR="00A4014D">
        <w:rPr>
          <w:sz w:val="20"/>
        </w:rPr>
        <w:t>, c</w:t>
      </w:r>
      <w:r w:rsidR="001F6A6C" w:rsidRPr="007C5477">
        <w:rPr>
          <w:sz w:val="20"/>
        </w:rPr>
        <w:t xml:space="preserve">omo ustedes saben </w:t>
      </w:r>
      <w:r w:rsidR="00051FE5">
        <w:rPr>
          <w:sz w:val="20"/>
        </w:rPr>
        <w:t>ya</w:t>
      </w:r>
      <w:r w:rsidR="001F6A6C" w:rsidRPr="007C5477">
        <w:rPr>
          <w:sz w:val="20"/>
        </w:rPr>
        <w:t xml:space="preserve"> estamos trabajando al límite de la capacidad, entonces también esos días nos permiten como </w:t>
      </w:r>
      <w:r w:rsidR="004358DB">
        <w:rPr>
          <w:sz w:val="20"/>
        </w:rPr>
        <w:t>T</w:t>
      </w:r>
      <w:r w:rsidR="001F6A6C" w:rsidRPr="007C5477">
        <w:rPr>
          <w:sz w:val="20"/>
        </w:rPr>
        <w:t xml:space="preserve">ribunal ante el incremento de los </w:t>
      </w:r>
      <w:r w:rsidR="004358DB">
        <w:rPr>
          <w:sz w:val="20"/>
        </w:rPr>
        <w:t>J</w:t>
      </w:r>
      <w:r w:rsidR="001F6A6C" w:rsidRPr="007C5477">
        <w:rPr>
          <w:sz w:val="20"/>
        </w:rPr>
        <w:t>uicios, bueno poder disponer de estos días para hacer los mantenimientos correspondientes administrativa e informáticamente</w:t>
      </w:r>
      <w:r w:rsidR="00A4014D">
        <w:rPr>
          <w:sz w:val="20"/>
        </w:rPr>
        <w:t>, e</w:t>
      </w:r>
      <w:r w:rsidR="001F6A6C" w:rsidRPr="007C5477">
        <w:rPr>
          <w:sz w:val="20"/>
        </w:rPr>
        <w:t xml:space="preserve">ntonces, si </w:t>
      </w:r>
      <w:r w:rsidR="00051FE5">
        <w:rPr>
          <w:sz w:val="20"/>
        </w:rPr>
        <w:t xml:space="preserve">es así, </w:t>
      </w:r>
      <w:r w:rsidR="001F6A6C" w:rsidRPr="007C5477">
        <w:rPr>
          <w:sz w:val="20"/>
        </w:rPr>
        <w:t>t</w:t>
      </w:r>
      <w:r w:rsidR="00051FE5">
        <w:rPr>
          <w:sz w:val="20"/>
        </w:rPr>
        <w:t>ó</w:t>
      </w:r>
      <w:r w:rsidR="001F6A6C" w:rsidRPr="007C5477">
        <w:rPr>
          <w:sz w:val="20"/>
        </w:rPr>
        <w:t>ma</w:t>
      </w:r>
      <w:r w:rsidR="00051FE5">
        <w:rPr>
          <w:sz w:val="20"/>
        </w:rPr>
        <w:t>n</w:t>
      </w:r>
      <w:r w:rsidR="001F6A6C" w:rsidRPr="007C5477">
        <w:rPr>
          <w:sz w:val="20"/>
        </w:rPr>
        <w:t>os la votación, por favor.</w:t>
      </w:r>
      <w:r w:rsidR="001F6A6C">
        <w:rPr>
          <w:sz w:val="20"/>
        </w:rPr>
        <w:t xml:space="preserve"> </w:t>
      </w:r>
    </w:p>
    <w:p w14:paraId="46B1EEA3" w14:textId="331CB915" w:rsidR="00EC6E71" w:rsidRDefault="00EC6E71" w:rsidP="005B3691">
      <w:pPr>
        <w:pStyle w:val="Textosinformato"/>
        <w:spacing w:line="276" w:lineRule="auto"/>
        <w:rPr>
          <w:sz w:val="20"/>
        </w:rPr>
      </w:pPr>
    </w:p>
    <w:p w14:paraId="4E92F7F4" w14:textId="77777777" w:rsidR="00A9535F" w:rsidRDefault="00EC6E71" w:rsidP="005B3691">
      <w:pPr>
        <w:pStyle w:val="Textosinformato"/>
        <w:spacing w:line="276" w:lineRule="auto"/>
        <w:rPr>
          <w:sz w:val="20"/>
        </w:rPr>
      </w:pPr>
      <w:r w:rsidRPr="00EC6E71">
        <w:rPr>
          <w:sz w:val="20"/>
          <w:szCs w:val="16"/>
        </w:rPr>
        <w:t>En uso de la voz el</w:t>
      </w:r>
      <w:r w:rsidRPr="00EC6E71">
        <w:rPr>
          <w:b/>
          <w:sz w:val="20"/>
          <w:szCs w:val="16"/>
        </w:rPr>
        <w:t xml:space="preserve"> Secretario Técnico</w:t>
      </w:r>
      <w:r w:rsidRPr="00EC6E71">
        <w:rPr>
          <w:sz w:val="20"/>
          <w:szCs w:val="16"/>
        </w:rPr>
        <w:t>:</w:t>
      </w:r>
      <w:r w:rsidR="00325A59">
        <w:rPr>
          <w:sz w:val="20"/>
          <w:szCs w:val="16"/>
        </w:rPr>
        <w:t xml:space="preserve"> Con</w:t>
      </w:r>
      <w:r w:rsidR="002A46C0">
        <w:rPr>
          <w:sz w:val="20"/>
          <w:szCs w:val="16"/>
        </w:rPr>
        <w:t xml:space="preserve"> todo</w:t>
      </w:r>
      <w:r w:rsidR="00325A59">
        <w:rPr>
          <w:sz w:val="20"/>
          <w:szCs w:val="16"/>
        </w:rPr>
        <w:t xml:space="preserve"> gusto, </w:t>
      </w:r>
      <w:r w:rsidR="00325A59" w:rsidRPr="007C5477">
        <w:rPr>
          <w:sz w:val="20"/>
        </w:rPr>
        <w:t>procedo en los términos</w:t>
      </w:r>
      <w:r w:rsidR="00E9051F">
        <w:rPr>
          <w:sz w:val="20"/>
        </w:rPr>
        <w:t xml:space="preserve"> que ordena </w:t>
      </w:r>
      <w:r w:rsidR="00AE7559">
        <w:rPr>
          <w:sz w:val="20"/>
        </w:rPr>
        <w:t>P</w:t>
      </w:r>
      <w:r w:rsidR="00E9051F">
        <w:rPr>
          <w:sz w:val="20"/>
        </w:rPr>
        <w:t xml:space="preserve">residente, </w:t>
      </w:r>
      <w:r w:rsidR="00325A59" w:rsidRPr="007C5477">
        <w:rPr>
          <w:sz w:val="20"/>
        </w:rPr>
        <w:t xml:space="preserve">preguntar si están a favor de aprobar </w:t>
      </w:r>
      <w:r w:rsidR="00325A59" w:rsidRPr="00A9535F">
        <w:rPr>
          <w:b/>
          <w:sz w:val="20"/>
        </w:rPr>
        <w:t>la propuesta de los días inhábiles que fueron circulados con anticipación y que constan en el expediente</w:t>
      </w:r>
      <w:r w:rsidR="00A9535F">
        <w:rPr>
          <w:sz w:val="20"/>
        </w:rPr>
        <w:t>:</w:t>
      </w:r>
    </w:p>
    <w:p w14:paraId="4ADBA4E2" w14:textId="77777777" w:rsidR="00A9535F" w:rsidRDefault="00A9535F" w:rsidP="005B3691">
      <w:pPr>
        <w:pStyle w:val="Textosinformato"/>
        <w:spacing w:line="276" w:lineRule="auto"/>
        <w:rPr>
          <w:sz w:val="20"/>
        </w:rPr>
      </w:pPr>
    </w:p>
    <w:p w14:paraId="4C9317EF" w14:textId="77777777" w:rsidR="00A9535F" w:rsidRDefault="00A9535F" w:rsidP="00A9535F">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420A17CC" w14:textId="77777777" w:rsidR="00A9535F" w:rsidRDefault="00A9535F" w:rsidP="00A9535F">
      <w:pPr>
        <w:pStyle w:val="Sangradetextonormal"/>
        <w:spacing w:after="0" w:line="276" w:lineRule="auto"/>
        <w:ind w:left="0"/>
        <w:jc w:val="both"/>
        <w:rPr>
          <w:rFonts w:ascii="Century Gothic" w:hAnsi="Century Gothic"/>
        </w:rPr>
      </w:pPr>
    </w:p>
    <w:p w14:paraId="183FBD23" w14:textId="77777777" w:rsidR="00A9535F" w:rsidRDefault="00A9535F" w:rsidP="00A9535F">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60479AE4" w14:textId="77777777" w:rsidR="00A9535F" w:rsidRDefault="00A9535F" w:rsidP="00A9535F">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360DF8FE" w14:textId="77777777" w:rsidR="00A9535F" w:rsidRDefault="00A9535F" w:rsidP="00A9535F">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5115EBC8" w14:textId="77777777" w:rsidR="00A9535F" w:rsidRDefault="00A9535F" w:rsidP="00A9535F">
      <w:pPr>
        <w:pStyle w:val="Sangradetextonormal"/>
        <w:spacing w:after="0" w:line="276" w:lineRule="auto"/>
        <w:ind w:left="0"/>
        <w:jc w:val="both"/>
        <w:rPr>
          <w:rFonts w:ascii="Century Gothic" w:hAnsi="Century Gothic"/>
        </w:rPr>
      </w:pPr>
    </w:p>
    <w:p w14:paraId="51034ABF" w14:textId="77777777" w:rsidR="00A9535F" w:rsidRDefault="00A9535F" w:rsidP="00A9535F">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06575B3B" w14:textId="77777777" w:rsidR="00A9535F" w:rsidRDefault="00A9535F" w:rsidP="00A9535F">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605391BE" w14:textId="77777777" w:rsidR="00A9535F" w:rsidRDefault="00A9535F" w:rsidP="00A9535F">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010AFF6B" w14:textId="77777777" w:rsidR="00A9535F" w:rsidRDefault="00A9535F" w:rsidP="00A9535F">
      <w:pPr>
        <w:pStyle w:val="Sangradetextonormal"/>
        <w:spacing w:after="0" w:line="276" w:lineRule="auto"/>
        <w:ind w:left="0"/>
        <w:jc w:val="both"/>
        <w:rPr>
          <w:rFonts w:ascii="Century Gothic" w:hAnsi="Century Gothic"/>
        </w:rPr>
      </w:pPr>
    </w:p>
    <w:p w14:paraId="1DF553BC" w14:textId="77777777" w:rsidR="00A9535F" w:rsidRPr="00266F20" w:rsidRDefault="00A9535F" w:rsidP="00A9535F">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7FA0B272" w14:textId="77777777" w:rsidR="005B3691" w:rsidRDefault="005B3691" w:rsidP="005B3691">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9535F" w:rsidRPr="001F11D6" w14:paraId="7601BA0F" w14:textId="77777777" w:rsidTr="0078326C">
        <w:trPr>
          <w:jc w:val="center"/>
        </w:trPr>
        <w:tc>
          <w:tcPr>
            <w:tcW w:w="355" w:type="pct"/>
            <w:shd w:val="clear" w:color="auto" w:fill="auto"/>
            <w:vAlign w:val="center"/>
          </w:tcPr>
          <w:p w14:paraId="3A8D2220" w14:textId="77777777" w:rsidR="00A9535F" w:rsidRPr="001F11D6" w:rsidRDefault="00A9535F" w:rsidP="00A9535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5362E6F6" w14:textId="77777777" w:rsidR="00A9535F" w:rsidRPr="001F11D6" w:rsidRDefault="00A9535F" w:rsidP="00A9535F">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14435432" w14:textId="218505D6" w:rsidR="00A9535F" w:rsidRPr="001F11D6" w:rsidRDefault="00A9535F" w:rsidP="00A9535F">
            <w:pPr>
              <w:autoSpaceDE w:val="0"/>
              <w:autoSpaceDN w:val="0"/>
              <w:spacing w:line="276" w:lineRule="auto"/>
              <w:jc w:val="both"/>
              <w:rPr>
                <w:rFonts w:ascii="Century Gothic" w:hAnsi="Century Gothic" w:cs="Calibri Light"/>
                <w:b/>
              </w:rPr>
            </w:pPr>
            <w:r w:rsidRPr="0077603C">
              <w:rPr>
                <w:rFonts w:ascii="Century Gothic" w:eastAsia="Calibri" w:hAnsi="Century Gothic" w:cs="Arial"/>
                <w:b/>
                <w:bCs/>
                <w:kern w:val="2"/>
                <w:lang w:val="es-MX" w:eastAsia="en-US"/>
                <w14:ligatures w14:val="standardContextual"/>
              </w:rPr>
              <w:t>A favor</w:t>
            </w:r>
          </w:p>
        </w:tc>
      </w:tr>
      <w:tr w:rsidR="00A9535F" w:rsidRPr="001F11D6" w14:paraId="03A6A241" w14:textId="77777777" w:rsidTr="0078326C">
        <w:trPr>
          <w:jc w:val="center"/>
        </w:trPr>
        <w:tc>
          <w:tcPr>
            <w:tcW w:w="355" w:type="pct"/>
            <w:shd w:val="clear" w:color="auto" w:fill="D9D9D9"/>
            <w:vAlign w:val="center"/>
          </w:tcPr>
          <w:p w14:paraId="3B4BBE9F" w14:textId="77777777" w:rsidR="00A9535F" w:rsidRPr="001F11D6" w:rsidRDefault="00A9535F" w:rsidP="00A9535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63DCA643" w14:textId="77777777" w:rsidR="00A9535F" w:rsidRPr="001F11D6" w:rsidRDefault="00A9535F" w:rsidP="00A9535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22E343A4" w14:textId="63EBEF28" w:rsidR="00A9535F" w:rsidRPr="001F11D6" w:rsidRDefault="00A9535F" w:rsidP="00A9535F">
            <w:pPr>
              <w:autoSpaceDE w:val="0"/>
              <w:autoSpaceDN w:val="0"/>
              <w:spacing w:line="276" w:lineRule="auto"/>
              <w:jc w:val="both"/>
              <w:rPr>
                <w:rFonts w:ascii="Century Gothic" w:hAnsi="Century Gothic" w:cs="Tahoma"/>
                <w:b/>
                <w:lang w:val="es-ES"/>
              </w:rPr>
            </w:pPr>
            <w:r w:rsidRPr="0077603C">
              <w:rPr>
                <w:rFonts w:ascii="Century Gothic" w:eastAsia="Calibri" w:hAnsi="Century Gothic" w:cs="Arial"/>
                <w:b/>
                <w:bCs/>
                <w:kern w:val="2"/>
                <w:lang w:val="es-MX" w:eastAsia="en-US"/>
                <w14:ligatures w14:val="standardContextual"/>
              </w:rPr>
              <w:t>A favor</w:t>
            </w:r>
          </w:p>
        </w:tc>
      </w:tr>
      <w:tr w:rsidR="00A9535F" w:rsidRPr="001F11D6" w14:paraId="30E216CB" w14:textId="77777777" w:rsidTr="0078326C">
        <w:trPr>
          <w:trHeight w:val="337"/>
          <w:jc w:val="center"/>
        </w:trPr>
        <w:tc>
          <w:tcPr>
            <w:tcW w:w="355" w:type="pct"/>
            <w:shd w:val="clear" w:color="auto" w:fill="auto"/>
            <w:vAlign w:val="center"/>
          </w:tcPr>
          <w:p w14:paraId="2AAB4984" w14:textId="77777777" w:rsidR="00A9535F" w:rsidRPr="001F11D6" w:rsidRDefault="00A9535F" w:rsidP="00A9535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83025BF" w14:textId="77777777" w:rsidR="00A9535F" w:rsidRPr="001F11D6" w:rsidRDefault="00A9535F" w:rsidP="00A9535F">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3A24CD3B" w14:textId="33DA347C" w:rsidR="00A9535F" w:rsidRPr="001F11D6" w:rsidRDefault="00A9535F" w:rsidP="00A9535F">
            <w:pPr>
              <w:autoSpaceDE w:val="0"/>
              <w:autoSpaceDN w:val="0"/>
              <w:spacing w:line="276" w:lineRule="auto"/>
              <w:jc w:val="both"/>
              <w:rPr>
                <w:rFonts w:ascii="Century Gothic" w:hAnsi="Century Gothic" w:cs="Tahoma"/>
                <w:b/>
                <w:lang w:val="es-ES"/>
              </w:rPr>
            </w:pPr>
            <w:r w:rsidRPr="0077603C">
              <w:rPr>
                <w:rFonts w:ascii="Century Gothic" w:eastAsia="Calibri" w:hAnsi="Century Gothic" w:cs="Arial"/>
                <w:b/>
                <w:bCs/>
                <w:kern w:val="2"/>
                <w:lang w:val="es-MX" w:eastAsia="en-US"/>
                <w14:ligatures w14:val="standardContextual"/>
              </w:rPr>
              <w:t>A favor</w:t>
            </w:r>
          </w:p>
        </w:tc>
      </w:tr>
    </w:tbl>
    <w:p w14:paraId="24EC3036" w14:textId="77777777" w:rsidR="005B3691" w:rsidRDefault="005B3691" w:rsidP="005B3691">
      <w:pPr>
        <w:pStyle w:val="Textosinformato"/>
        <w:spacing w:line="276" w:lineRule="auto"/>
        <w:rPr>
          <w:sz w:val="20"/>
          <w:lang w:val="es-MX"/>
        </w:rPr>
      </w:pPr>
    </w:p>
    <w:p w14:paraId="140251E0" w14:textId="626506B4" w:rsidR="005B3691" w:rsidRDefault="005B3691" w:rsidP="005B369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3885AB8B" w14:textId="417A20C7" w:rsidR="005B3691" w:rsidRDefault="005B3691" w:rsidP="005B369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C13F5" w:rsidRPr="008E0BA5" w14:paraId="5F575F04" w14:textId="77777777" w:rsidTr="0078326C">
        <w:trPr>
          <w:trHeight w:val="359"/>
        </w:trPr>
        <w:tc>
          <w:tcPr>
            <w:tcW w:w="9773" w:type="dxa"/>
            <w:shd w:val="clear" w:color="auto" w:fill="D9D9D9" w:themeFill="background1" w:themeFillShade="D9"/>
          </w:tcPr>
          <w:p w14:paraId="37D29F48" w14:textId="4E3FED4D" w:rsidR="006C13F5" w:rsidRPr="001F5E80" w:rsidRDefault="006C13F5" w:rsidP="0078326C">
            <w:pPr>
              <w:pStyle w:val="Textosinformato"/>
              <w:spacing w:line="276" w:lineRule="auto"/>
              <w:rPr>
                <w:b/>
                <w:bCs/>
                <w:sz w:val="20"/>
                <w:u w:val="single"/>
              </w:rPr>
            </w:pPr>
            <w:bookmarkStart w:id="6" w:name="_Hlk100576050"/>
            <w:r w:rsidRPr="002A482E">
              <w:rPr>
                <w:b/>
                <w:sz w:val="20"/>
                <w:lang w:val="es-MX"/>
              </w:rPr>
              <w:t>ACU/JA/0</w:t>
            </w:r>
            <w:r>
              <w:rPr>
                <w:b/>
                <w:sz w:val="20"/>
                <w:lang w:val="es-MX"/>
              </w:rPr>
              <w:t>4</w:t>
            </w:r>
            <w:r w:rsidRPr="002A482E">
              <w:rPr>
                <w:b/>
                <w:sz w:val="20"/>
                <w:lang w:val="es-MX"/>
              </w:rPr>
              <w:t>/</w:t>
            </w:r>
            <w:r>
              <w:rPr>
                <w:b/>
                <w:sz w:val="20"/>
                <w:lang w:val="es-MX"/>
              </w:rPr>
              <w:t>13/E/2024</w:t>
            </w:r>
            <w:r w:rsidRPr="002A482E">
              <w:rPr>
                <w:b/>
                <w:sz w:val="20"/>
                <w:lang w:val="es-MX"/>
              </w:rPr>
              <w:t xml:space="preserve">. </w:t>
            </w:r>
            <w:r w:rsidRPr="00813E58">
              <w:rPr>
                <w:b/>
                <w:sz w:val="20"/>
                <w:lang w:val="es-MX"/>
              </w:rPr>
              <w:t>Con fundamento en el artículo 11 numeral 1, artículo 12 numerales 1, 2 y 3,</w:t>
            </w:r>
            <w:r w:rsidRPr="008E0BA5">
              <w:rPr>
                <w:b/>
                <w:sz w:val="20"/>
              </w:rPr>
              <w:t xml:space="preserve"> artículo 13 numeral 1 fracci</w:t>
            </w:r>
            <w:r>
              <w:rPr>
                <w:b/>
                <w:sz w:val="20"/>
              </w:rPr>
              <w:t>ones</w:t>
            </w:r>
            <w:r w:rsidRPr="008E0BA5">
              <w:rPr>
                <w:b/>
                <w:sz w:val="20"/>
              </w:rPr>
              <w:t xml:space="preserve"> X</w:t>
            </w:r>
            <w:r>
              <w:rPr>
                <w:b/>
                <w:sz w:val="20"/>
              </w:rPr>
              <w:t>VII, XIX</w:t>
            </w:r>
            <w:r w:rsidRPr="008E0BA5">
              <w:rPr>
                <w:b/>
                <w:sz w:val="20"/>
              </w:rPr>
              <w:t xml:space="preserve"> y XXV</w:t>
            </w:r>
            <w:r>
              <w:rPr>
                <w:b/>
                <w:sz w:val="20"/>
              </w:rPr>
              <w:t>,</w:t>
            </w:r>
            <w:r w:rsidRPr="008E0BA5">
              <w:rPr>
                <w:b/>
                <w:sz w:val="20"/>
              </w:rPr>
              <w:t xml:space="preserve"> de la Ley Orgánica del Tribunal de Justicia Administrativa del Estado</w:t>
            </w:r>
            <w:r>
              <w:rPr>
                <w:b/>
                <w:sz w:val="20"/>
              </w:rPr>
              <w:t xml:space="preserve"> y lo estipulado en el </w:t>
            </w:r>
            <w:r w:rsidRPr="00A00996">
              <w:rPr>
                <w:b/>
                <w:sz w:val="20"/>
              </w:rPr>
              <w:t>artículo 20 de la Ley de Justicia Administrativa del Estado de Jalisco</w:t>
            </w:r>
            <w:r>
              <w:rPr>
                <w:b/>
                <w:sz w:val="20"/>
              </w:rPr>
              <w:t xml:space="preserve">; </w:t>
            </w:r>
            <w:r w:rsidRPr="008E0BA5">
              <w:rPr>
                <w:b/>
                <w:sz w:val="20"/>
                <w:u w:val="single"/>
              </w:rPr>
              <w:t xml:space="preserve">se aprueba por unanimidad de votos de </w:t>
            </w:r>
            <w:r>
              <w:rPr>
                <w:b/>
                <w:sz w:val="20"/>
                <w:u w:val="single"/>
              </w:rPr>
              <w:t xml:space="preserve">la Magistrada y </w:t>
            </w:r>
            <w:r w:rsidRPr="008E0BA5">
              <w:rPr>
                <w:b/>
                <w:sz w:val="20"/>
                <w:u w:val="single"/>
              </w:rPr>
              <w:t xml:space="preserve">los Magistrados </w:t>
            </w:r>
            <w:r w:rsidR="0042328B">
              <w:rPr>
                <w:b/>
                <w:sz w:val="20"/>
                <w:u w:val="single"/>
              </w:rPr>
              <w:t xml:space="preserve">presentes </w:t>
            </w:r>
            <w:r w:rsidRPr="008E0BA5">
              <w:rPr>
                <w:b/>
                <w:sz w:val="20"/>
                <w:u w:val="single"/>
              </w:rPr>
              <w:t xml:space="preserve">de la Junta de Administración, declarar </w:t>
            </w:r>
            <w:r>
              <w:rPr>
                <w:b/>
                <w:sz w:val="20"/>
                <w:u w:val="single"/>
              </w:rPr>
              <w:t>los días 27, 28 y 29 de marzo del año 2024, así como el 02 y 03 de enero del año 2025,</w:t>
            </w:r>
            <w:r w:rsidRPr="008E0BA5">
              <w:rPr>
                <w:b/>
                <w:sz w:val="20"/>
                <w:u w:val="single"/>
              </w:rPr>
              <w:t xml:space="preserve"> </w:t>
            </w:r>
            <w:r>
              <w:rPr>
                <w:b/>
                <w:sz w:val="20"/>
                <w:u w:val="single"/>
              </w:rPr>
              <w:t>como inhábiles,</w:t>
            </w:r>
            <w:r w:rsidRPr="008E0BA5">
              <w:rPr>
                <w:b/>
                <w:sz w:val="20"/>
                <w:u w:val="single"/>
              </w:rPr>
              <w:t xml:space="preserve"> </w:t>
            </w:r>
            <w:r>
              <w:rPr>
                <w:b/>
                <w:sz w:val="20"/>
                <w:u w:val="single"/>
              </w:rPr>
              <w:t xml:space="preserve">por lo que </w:t>
            </w:r>
            <w:r w:rsidRPr="001F5E80">
              <w:rPr>
                <w:b/>
                <w:sz w:val="20"/>
                <w:u w:val="single"/>
              </w:rPr>
              <w:t>e</w:t>
            </w:r>
            <w:r w:rsidRPr="001F5E80">
              <w:rPr>
                <w:b/>
                <w:bCs/>
                <w:sz w:val="20"/>
                <w:u w:val="single"/>
              </w:rPr>
              <w:t>n estos días no se computarán los plazos, ni se realizarán audiencias ni diligencias judiciales. Así mismo, las instalaciones de este Tribunal estarán cerradas al público en general, incluida la Oficialía de Partes.</w:t>
            </w:r>
          </w:p>
          <w:p w14:paraId="263555EA" w14:textId="77777777" w:rsidR="006C13F5" w:rsidRPr="001F5E80" w:rsidRDefault="006C13F5" w:rsidP="0078326C">
            <w:pPr>
              <w:pStyle w:val="Sangradetextonormal"/>
              <w:spacing w:after="0" w:line="276" w:lineRule="auto"/>
              <w:ind w:left="0"/>
              <w:jc w:val="both"/>
              <w:rPr>
                <w:b/>
                <w:u w:val="single"/>
              </w:rPr>
            </w:pPr>
          </w:p>
          <w:p w14:paraId="672DB3CB" w14:textId="52A90A2B" w:rsidR="006C13F5" w:rsidRPr="00CF6C2B" w:rsidRDefault="006C13F5" w:rsidP="0078326C">
            <w:pPr>
              <w:pStyle w:val="Textosinformato"/>
              <w:spacing w:line="276" w:lineRule="auto"/>
              <w:rPr>
                <w:b/>
                <w:sz w:val="20"/>
                <w:u w:val="single"/>
                <w:lang w:val="es-MX"/>
              </w:rPr>
            </w:pPr>
            <w:r w:rsidRPr="002A482E">
              <w:rPr>
                <w:b/>
                <w:sz w:val="20"/>
              </w:rPr>
              <w:t>Se ordena realizar las publicaciones en el Periódico</w:t>
            </w:r>
            <w:r>
              <w:rPr>
                <w:b/>
                <w:sz w:val="20"/>
              </w:rPr>
              <w:t xml:space="preserve"> Oficial </w:t>
            </w:r>
            <w:r w:rsidR="00263293">
              <w:rPr>
                <w:b/>
                <w:sz w:val="20"/>
              </w:rPr>
              <w:t xml:space="preserve">El </w:t>
            </w:r>
            <w:r>
              <w:rPr>
                <w:b/>
                <w:sz w:val="20"/>
              </w:rPr>
              <w:t>Estado de Jalisco y en la</w:t>
            </w:r>
            <w:r w:rsidRPr="002A482E">
              <w:rPr>
                <w:b/>
                <w:sz w:val="20"/>
              </w:rPr>
              <w:t xml:space="preserve"> página electrónica oficial</w:t>
            </w:r>
            <w:r>
              <w:rPr>
                <w:b/>
                <w:sz w:val="20"/>
              </w:rPr>
              <w:t xml:space="preserve"> de este Tribunal</w:t>
            </w:r>
            <w:r w:rsidRPr="002A482E">
              <w:rPr>
                <w:b/>
                <w:sz w:val="20"/>
              </w:rPr>
              <w:t>, así como efectuar las comunicaciones respectivas a los Titulares de las Áreas de este Tribunal, a la Dirección General Administrativa y a la Jefatura de Recursos Humanos, lo anterior para los efectos</w:t>
            </w:r>
            <w:r>
              <w:rPr>
                <w:b/>
                <w:sz w:val="20"/>
              </w:rPr>
              <w:t xml:space="preserve"> legales y administrativos</w:t>
            </w:r>
            <w:r w:rsidRPr="002A482E">
              <w:rPr>
                <w:b/>
                <w:sz w:val="20"/>
              </w:rPr>
              <w:t xml:space="preserve"> a que haya lugar.</w:t>
            </w:r>
            <w:bookmarkEnd w:id="6"/>
          </w:p>
        </w:tc>
      </w:tr>
    </w:tbl>
    <w:p w14:paraId="5F0D9F8D" w14:textId="0A5C89A1" w:rsidR="009571E4" w:rsidRDefault="009571E4" w:rsidP="0097412F">
      <w:pPr>
        <w:pStyle w:val="Textosinformato"/>
        <w:jc w:val="center"/>
        <w:rPr>
          <w:b/>
          <w:sz w:val="28"/>
          <w:szCs w:val="28"/>
          <w:lang w:val="es-MX"/>
        </w:rPr>
      </w:pPr>
    </w:p>
    <w:p w14:paraId="1B189B4A" w14:textId="77777777" w:rsidR="00A9535F" w:rsidRDefault="00A9535F" w:rsidP="0097412F">
      <w:pPr>
        <w:pStyle w:val="Textosinformato"/>
        <w:jc w:val="center"/>
        <w:rPr>
          <w:b/>
          <w:sz w:val="28"/>
          <w:szCs w:val="28"/>
          <w:lang w:val="es-MX"/>
        </w:rPr>
      </w:pPr>
    </w:p>
    <w:p w14:paraId="5AD5C1DE" w14:textId="51C51412" w:rsidR="009571E4" w:rsidRDefault="009571E4" w:rsidP="009571E4">
      <w:pPr>
        <w:pStyle w:val="Textosinformato"/>
        <w:jc w:val="center"/>
        <w:rPr>
          <w:b/>
          <w:sz w:val="28"/>
          <w:szCs w:val="28"/>
          <w:lang w:val="es-MX"/>
        </w:rPr>
      </w:pPr>
      <w:r>
        <w:rPr>
          <w:b/>
          <w:sz w:val="28"/>
          <w:szCs w:val="28"/>
          <w:lang w:val="es-MX"/>
        </w:rPr>
        <w:lastRenderedPageBreak/>
        <w:t>-5-</w:t>
      </w:r>
    </w:p>
    <w:p w14:paraId="557B521D" w14:textId="77777777" w:rsidR="009571E4" w:rsidRPr="003032CF" w:rsidRDefault="009571E4" w:rsidP="009571E4">
      <w:pPr>
        <w:pStyle w:val="Textosinformato"/>
        <w:spacing w:line="276" w:lineRule="auto"/>
        <w:rPr>
          <w:sz w:val="20"/>
          <w:lang w:val="es-MX"/>
        </w:rPr>
      </w:pPr>
    </w:p>
    <w:p w14:paraId="3F33BF56" w14:textId="0E2B5F73" w:rsidR="00342331" w:rsidRDefault="009571E4" w:rsidP="009571E4">
      <w:pPr>
        <w:spacing w:after="46" w:line="268" w:lineRule="auto"/>
        <w:jc w:val="both"/>
        <w:rPr>
          <w:rFonts w:ascii="Century Gothic" w:eastAsia="Century Gothic" w:hAnsi="Century Gothic" w:cs="Century Gothic"/>
          <w:b/>
          <w:color w:val="000000"/>
          <w:szCs w:val="22"/>
          <w:lang w:val="es-MX" w:eastAsia="es-MX"/>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342331">
        <w:rPr>
          <w:rFonts w:ascii="Century Gothic" w:eastAsia="Century Gothic" w:hAnsi="Century Gothic" w:cs="Century Gothic"/>
          <w:b/>
          <w:color w:val="000000"/>
          <w:szCs w:val="22"/>
          <w:lang w:val="es-MX" w:eastAsia="es-MX"/>
        </w:rPr>
        <w:t>cinco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307A38" w:rsidRPr="00307A38">
        <w:rPr>
          <w:rFonts w:ascii="Century Gothic" w:hAnsi="Century Gothic"/>
          <w:b/>
          <w:szCs w:val="24"/>
        </w:rPr>
        <w:t>Propuesta y en su caso aprobación para que la Dirección General Administrativa y la Dirección de Informática, realicen las acciones necesarias para la adecuación de infraestructura y operación administrativa de la Séptima Sala Unitaria.</w:t>
      </w:r>
    </w:p>
    <w:p w14:paraId="770A1506" w14:textId="5F3CEBED" w:rsidR="009571E4" w:rsidRPr="00A33457" w:rsidRDefault="009571E4" w:rsidP="009571E4">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 xml:space="preserve"> </w:t>
      </w:r>
    </w:p>
    <w:p w14:paraId="577564E8" w14:textId="7ED5262B" w:rsidR="00E11C2A" w:rsidRDefault="00E11C2A" w:rsidP="009571E4">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B1893">
        <w:rPr>
          <w:rFonts w:ascii="Century Gothic" w:hAnsi="Century Gothic"/>
          <w:b/>
          <w:bCs/>
        </w:rPr>
        <w:t>Magistrado Presidente:</w:t>
      </w:r>
      <w:r>
        <w:rPr>
          <w:rFonts w:ascii="Century Gothic" w:hAnsi="Century Gothic"/>
        </w:rPr>
        <w:t xml:space="preserve"> </w:t>
      </w:r>
      <w:r w:rsidRPr="007C5477">
        <w:rPr>
          <w:rFonts w:ascii="Century Gothic" w:hAnsi="Century Gothic"/>
        </w:rPr>
        <w:t xml:space="preserve">Muchas gracias </w:t>
      </w:r>
      <w:r w:rsidR="009B1840">
        <w:rPr>
          <w:rFonts w:ascii="Century Gothic" w:hAnsi="Century Gothic"/>
        </w:rPr>
        <w:t>S</w:t>
      </w:r>
      <w:r w:rsidRPr="007C5477">
        <w:rPr>
          <w:rFonts w:ascii="Century Gothic" w:hAnsi="Century Gothic"/>
        </w:rPr>
        <w:t xml:space="preserve">ecretario, como ustedes saben </w:t>
      </w:r>
      <w:r w:rsidR="00FA1B18">
        <w:rPr>
          <w:rFonts w:ascii="Century Gothic" w:hAnsi="Century Gothic"/>
        </w:rPr>
        <w:t>M</w:t>
      </w:r>
      <w:r w:rsidRPr="007C5477">
        <w:rPr>
          <w:rFonts w:ascii="Century Gothic" w:hAnsi="Century Gothic"/>
        </w:rPr>
        <w:t xml:space="preserve">agistrados, esta Junta de </w:t>
      </w:r>
      <w:r w:rsidR="00FA1B18">
        <w:rPr>
          <w:rFonts w:ascii="Century Gothic" w:hAnsi="Century Gothic"/>
        </w:rPr>
        <w:t>A</w:t>
      </w:r>
      <w:r w:rsidRPr="007C5477">
        <w:rPr>
          <w:rFonts w:ascii="Century Gothic" w:hAnsi="Century Gothic"/>
        </w:rPr>
        <w:t xml:space="preserve">dministración es un </w:t>
      </w:r>
      <w:r w:rsidR="0097193F">
        <w:rPr>
          <w:rFonts w:ascii="Century Gothic" w:hAnsi="Century Gothic"/>
        </w:rPr>
        <w:t>órgano auxiliar</w:t>
      </w:r>
      <w:r w:rsidRPr="007C5477">
        <w:rPr>
          <w:rFonts w:ascii="Century Gothic" w:hAnsi="Century Gothic"/>
        </w:rPr>
        <w:t xml:space="preserve"> de la </w:t>
      </w:r>
      <w:r w:rsidR="0097193F">
        <w:rPr>
          <w:rFonts w:ascii="Century Gothic" w:hAnsi="Century Gothic"/>
        </w:rPr>
        <w:t>S</w:t>
      </w:r>
      <w:r w:rsidRPr="007C5477">
        <w:rPr>
          <w:rFonts w:ascii="Century Gothic" w:hAnsi="Century Gothic"/>
        </w:rPr>
        <w:t xml:space="preserve">ala </w:t>
      </w:r>
      <w:r w:rsidR="0097193F">
        <w:rPr>
          <w:rFonts w:ascii="Century Gothic" w:hAnsi="Century Gothic"/>
        </w:rPr>
        <w:t>S</w:t>
      </w:r>
      <w:r w:rsidRPr="007C5477">
        <w:rPr>
          <w:rFonts w:ascii="Century Gothic" w:hAnsi="Century Gothic"/>
        </w:rPr>
        <w:t xml:space="preserve">uperior </w:t>
      </w:r>
      <w:r w:rsidR="004D434F">
        <w:rPr>
          <w:rFonts w:ascii="Century Gothic" w:hAnsi="Century Gothic"/>
        </w:rPr>
        <w:t>y</w:t>
      </w:r>
      <w:r w:rsidRPr="007C5477">
        <w:rPr>
          <w:rFonts w:ascii="Century Gothic" w:hAnsi="Century Gothic"/>
        </w:rPr>
        <w:t xml:space="preserve"> toda vez que ya fue acordado en esta </w:t>
      </w:r>
      <w:r w:rsidR="0097193F">
        <w:rPr>
          <w:rFonts w:ascii="Century Gothic" w:hAnsi="Century Gothic"/>
        </w:rPr>
        <w:t>S</w:t>
      </w:r>
      <w:r w:rsidRPr="007C5477">
        <w:rPr>
          <w:rFonts w:ascii="Century Gothic" w:hAnsi="Century Gothic"/>
        </w:rPr>
        <w:t xml:space="preserve">ala </w:t>
      </w:r>
      <w:r w:rsidR="0097193F">
        <w:rPr>
          <w:rFonts w:ascii="Century Gothic" w:hAnsi="Century Gothic"/>
        </w:rPr>
        <w:t>S</w:t>
      </w:r>
      <w:r w:rsidRPr="007C5477">
        <w:rPr>
          <w:rFonts w:ascii="Century Gothic" w:hAnsi="Century Gothic"/>
        </w:rPr>
        <w:t xml:space="preserve">uperior, perdón la </w:t>
      </w:r>
      <w:r w:rsidR="0097193F">
        <w:rPr>
          <w:rFonts w:ascii="Century Gothic" w:hAnsi="Century Gothic"/>
        </w:rPr>
        <w:t>S</w:t>
      </w:r>
      <w:r w:rsidRPr="007C5477">
        <w:rPr>
          <w:rFonts w:ascii="Century Gothic" w:hAnsi="Century Gothic"/>
        </w:rPr>
        <w:t xml:space="preserve">ala </w:t>
      </w:r>
      <w:r w:rsidR="0097193F">
        <w:rPr>
          <w:rFonts w:ascii="Century Gothic" w:hAnsi="Century Gothic"/>
        </w:rPr>
        <w:t>S</w:t>
      </w:r>
      <w:r w:rsidRPr="007C5477">
        <w:rPr>
          <w:rFonts w:ascii="Century Gothic" w:hAnsi="Century Gothic"/>
        </w:rPr>
        <w:t>uperior</w:t>
      </w:r>
      <w:r w:rsidR="0097193F">
        <w:rPr>
          <w:rFonts w:ascii="Century Gothic" w:hAnsi="Century Gothic"/>
        </w:rPr>
        <w:t>,</w:t>
      </w:r>
      <w:r w:rsidRPr="007C5477">
        <w:rPr>
          <w:rFonts w:ascii="Century Gothic" w:hAnsi="Century Gothic"/>
        </w:rPr>
        <w:t xml:space="preserve"> </w:t>
      </w:r>
      <w:r w:rsidR="00F43877">
        <w:rPr>
          <w:rFonts w:ascii="Century Gothic" w:hAnsi="Century Gothic"/>
        </w:rPr>
        <w:t>l</w:t>
      </w:r>
      <w:r w:rsidRPr="007C5477">
        <w:rPr>
          <w:rFonts w:ascii="Century Gothic" w:hAnsi="Century Gothic"/>
        </w:rPr>
        <w:t xml:space="preserve">a creación administrativa de la </w:t>
      </w:r>
      <w:r w:rsidR="00F43877">
        <w:rPr>
          <w:rFonts w:ascii="Century Gothic" w:hAnsi="Century Gothic"/>
        </w:rPr>
        <w:t>S</w:t>
      </w:r>
      <w:r w:rsidRPr="007C5477">
        <w:rPr>
          <w:rFonts w:ascii="Century Gothic" w:hAnsi="Century Gothic"/>
        </w:rPr>
        <w:t xml:space="preserve">éptima </w:t>
      </w:r>
      <w:r w:rsidR="00F43877">
        <w:rPr>
          <w:rFonts w:ascii="Century Gothic" w:hAnsi="Century Gothic"/>
        </w:rPr>
        <w:t>S</w:t>
      </w:r>
      <w:r w:rsidRPr="007C5477">
        <w:rPr>
          <w:rFonts w:ascii="Century Gothic" w:hAnsi="Century Gothic"/>
        </w:rPr>
        <w:t xml:space="preserve">ala </w:t>
      </w:r>
      <w:r w:rsidR="00F43877">
        <w:rPr>
          <w:rFonts w:ascii="Century Gothic" w:hAnsi="Century Gothic"/>
        </w:rPr>
        <w:t>U</w:t>
      </w:r>
      <w:r w:rsidRPr="007C5477">
        <w:rPr>
          <w:rFonts w:ascii="Century Gothic" w:hAnsi="Century Gothic"/>
        </w:rPr>
        <w:t>nitaria</w:t>
      </w:r>
      <w:r w:rsidR="00F43877">
        <w:rPr>
          <w:rFonts w:ascii="Century Gothic" w:hAnsi="Century Gothic"/>
        </w:rPr>
        <w:t>,</w:t>
      </w:r>
      <w:r w:rsidRPr="007C5477">
        <w:rPr>
          <w:rFonts w:ascii="Century Gothic" w:hAnsi="Century Gothic"/>
        </w:rPr>
        <w:t xml:space="preserve"> </w:t>
      </w:r>
      <w:r w:rsidR="00F43877">
        <w:rPr>
          <w:rFonts w:ascii="Century Gothic" w:hAnsi="Century Gothic"/>
        </w:rPr>
        <w:t>l</w:t>
      </w:r>
      <w:r w:rsidRPr="007C5477">
        <w:rPr>
          <w:rFonts w:ascii="Century Gothic" w:hAnsi="Century Gothic"/>
        </w:rPr>
        <w:t>o que vengo a pedirles ahora es que se destinen los recursos</w:t>
      </w:r>
      <w:r w:rsidR="00F43877">
        <w:rPr>
          <w:rFonts w:ascii="Century Gothic" w:hAnsi="Century Gothic"/>
        </w:rPr>
        <w:t>,</w:t>
      </w:r>
      <w:r w:rsidRPr="007C5477">
        <w:rPr>
          <w:rFonts w:ascii="Century Gothic" w:hAnsi="Century Gothic"/>
        </w:rPr>
        <w:t xml:space="preserve"> </w:t>
      </w:r>
      <w:r w:rsidR="00F43877">
        <w:rPr>
          <w:rFonts w:ascii="Century Gothic" w:hAnsi="Century Gothic"/>
        </w:rPr>
        <w:t>p</w:t>
      </w:r>
      <w:r w:rsidRPr="007C5477">
        <w:rPr>
          <w:rFonts w:ascii="Century Gothic" w:hAnsi="Century Gothic"/>
        </w:rPr>
        <w:t xml:space="preserve">ara hacer una adecuación </w:t>
      </w:r>
      <w:r w:rsidR="00A9535F">
        <w:rPr>
          <w:rFonts w:ascii="Century Gothic" w:hAnsi="Century Gothic"/>
        </w:rPr>
        <w:t>a</w:t>
      </w:r>
      <w:r w:rsidRPr="007C5477">
        <w:rPr>
          <w:rFonts w:ascii="Century Gothic" w:hAnsi="Century Gothic"/>
        </w:rPr>
        <w:t xml:space="preserve"> un lugar digno</w:t>
      </w:r>
      <w:r w:rsidR="00F43877">
        <w:rPr>
          <w:rFonts w:ascii="Century Gothic" w:hAnsi="Century Gothic"/>
        </w:rPr>
        <w:t>,</w:t>
      </w:r>
      <w:r w:rsidRPr="007C5477">
        <w:rPr>
          <w:rFonts w:ascii="Century Gothic" w:hAnsi="Century Gothic"/>
        </w:rPr>
        <w:t xml:space="preserve"> </w:t>
      </w:r>
      <w:r w:rsidR="00F43877">
        <w:rPr>
          <w:rFonts w:ascii="Century Gothic" w:hAnsi="Century Gothic"/>
        </w:rPr>
        <w:t>p</w:t>
      </w:r>
      <w:r w:rsidRPr="007C5477">
        <w:rPr>
          <w:rFonts w:ascii="Century Gothic" w:hAnsi="Century Gothic"/>
        </w:rPr>
        <w:t>ara recibir a</w:t>
      </w:r>
      <w:r w:rsidR="00FF02F3">
        <w:rPr>
          <w:rFonts w:ascii="Century Gothic" w:hAnsi="Century Gothic"/>
        </w:rPr>
        <w:t xml:space="preserve"> un</w:t>
      </w:r>
      <w:r w:rsidRPr="007C5477">
        <w:rPr>
          <w:rFonts w:ascii="Century Gothic" w:hAnsi="Century Gothic"/>
        </w:rPr>
        <w:t xml:space="preserve"> nuevo </w:t>
      </w:r>
      <w:r w:rsidR="00141935">
        <w:rPr>
          <w:rFonts w:ascii="Century Gothic" w:hAnsi="Century Gothic"/>
        </w:rPr>
        <w:t>M</w:t>
      </w:r>
      <w:r w:rsidRPr="007C5477">
        <w:rPr>
          <w:rFonts w:ascii="Century Gothic" w:hAnsi="Century Gothic"/>
        </w:rPr>
        <w:t xml:space="preserve">agistrado o </w:t>
      </w:r>
      <w:r w:rsidR="00141935">
        <w:rPr>
          <w:rFonts w:ascii="Century Gothic" w:hAnsi="Century Gothic"/>
        </w:rPr>
        <w:t>M</w:t>
      </w:r>
      <w:r w:rsidRPr="007C5477">
        <w:rPr>
          <w:rFonts w:ascii="Century Gothic" w:hAnsi="Century Gothic"/>
        </w:rPr>
        <w:t>agistrada que se incorpore a partir del 22 de marzo, lo que implica lógicamente una redistribución tanto de lugares, este nodos informáticos, etcétera</w:t>
      </w:r>
      <w:r w:rsidR="00141935">
        <w:rPr>
          <w:rFonts w:ascii="Century Gothic" w:hAnsi="Century Gothic"/>
        </w:rPr>
        <w:t>, c</w:t>
      </w:r>
      <w:r w:rsidRPr="007C5477">
        <w:rPr>
          <w:rFonts w:ascii="Century Gothic" w:hAnsi="Century Gothic"/>
        </w:rPr>
        <w:t>on la idea de que cuando llegue esta persona y su equipo, bueno, pues no tenga que</w:t>
      </w:r>
      <w:r w:rsidR="00A9535F">
        <w:rPr>
          <w:rFonts w:ascii="Century Gothic" w:hAnsi="Century Gothic"/>
        </w:rPr>
        <w:t xml:space="preserve"> </w:t>
      </w:r>
      <w:r w:rsidRPr="007C5477">
        <w:rPr>
          <w:rFonts w:ascii="Century Gothic" w:hAnsi="Century Gothic"/>
        </w:rPr>
        <w:t xml:space="preserve">tener obstáculo alguno para que pueda prestar el servicio público de </w:t>
      </w:r>
      <w:r w:rsidR="006E1721">
        <w:rPr>
          <w:rFonts w:ascii="Century Gothic" w:hAnsi="Century Gothic"/>
        </w:rPr>
        <w:t>I</w:t>
      </w:r>
      <w:r w:rsidRPr="007C5477">
        <w:rPr>
          <w:rFonts w:ascii="Century Gothic" w:hAnsi="Century Gothic"/>
        </w:rPr>
        <w:t>mpartición de Justicia</w:t>
      </w:r>
      <w:r w:rsidR="00141935">
        <w:rPr>
          <w:rFonts w:ascii="Century Gothic" w:hAnsi="Century Gothic"/>
        </w:rPr>
        <w:t>,</w:t>
      </w:r>
      <w:r w:rsidRPr="007C5477">
        <w:rPr>
          <w:rFonts w:ascii="Century Gothic" w:hAnsi="Century Gothic"/>
        </w:rPr>
        <w:t xml:space="preserve"> </w:t>
      </w:r>
      <w:r w:rsidR="00141935">
        <w:rPr>
          <w:rFonts w:ascii="Century Gothic" w:hAnsi="Century Gothic"/>
        </w:rPr>
        <w:t>e</w:t>
      </w:r>
      <w:r w:rsidRPr="007C5477">
        <w:rPr>
          <w:rFonts w:ascii="Century Gothic" w:hAnsi="Century Gothic"/>
        </w:rPr>
        <w:t>ste punto también y aprovecho, digo</w:t>
      </w:r>
      <w:r w:rsidR="00141935">
        <w:rPr>
          <w:rFonts w:ascii="Century Gothic" w:hAnsi="Century Gothic"/>
        </w:rPr>
        <w:t>, n</w:t>
      </w:r>
      <w:r w:rsidRPr="007C5477">
        <w:rPr>
          <w:rFonts w:ascii="Century Gothic" w:hAnsi="Century Gothic"/>
        </w:rPr>
        <w:t xml:space="preserve">o viene tal cual, pero creo que también implica que se me autoriza </w:t>
      </w:r>
      <w:r w:rsidR="00A9535F">
        <w:rPr>
          <w:rFonts w:ascii="Century Gothic" w:hAnsi="Century Gothic"/>
        </w:rPr>
        <w:t xml:space="preserve">a </w:t>
      </w:r>
      <w:r w:rsidRPr="007C5477">
        <w:rPr>
          <w:rFonts w:ascii="Century Gothic" w:hAnsi="Century Gothic"/>
        </w:rPr>
        <w:t>esta presidencia a realizar las gestiones precisamente por aquel recurso que nos fue mencionado por parte de la Secretaría de Hacienda</w:t>
      </w:r>
      <w:r w:rsidR="006E1721">
        <w:rPr>
          <w:rFonts w:ascii="Century Gothic" w:hAnsi="Century Gothic"/>
        </w:rPr>
        <w:t>,</w:t>
      </w:r>
      <w:r w:rsidRPr="007C5477">
        <w:rPr>
          <w:rFonts w:ascii="Century Gothic" w:hAnsi="Century Gothic"/>
        </w:rPr>
        <w:t xml:space="preserve"> para ya empezarlo a pedir, entonces digo, no, no se incluye aquí, aunque imagino que es implícito con la creación</w:t>
      </w:r>
      <w:r w:rsidR="00DB58DD">
        <w:rPr>
          <w:rFonts w:ascii="Century Gothic" w:hAnsi="Century Gothic"/>
        </w:rPr>
        <w:t>, a</w:t>
      </w:r>
      <w:r w:rsidRPr="007C5477">
        <w:rPr>
          <w:rFonts w:ascii="Century Gothic" w:hAnsi="Century Gothic"/>
        </w:rPr>
        <w:t>demás, si se los menciono, pero lo importante es que se realicen ya los trabajos de adecuación</w:t>
      </w:r>
      <w:r w:rsidR="00DB58DD">
        <w:rPr>
          <w:rFonts w:ascii="Century Gothic" w:hAnsi="Century Gothic"/>
        </w:rPr>
        <w:t>,</w:t>
      </w:r>
      <w:r w:rsidRPr="007C5477">
        <w:rPr>
          <w:rFonts w:ascii="Century Gothic" w:hAnsi="Century Gothic"/>
        </w:rPr>
        <w:t xml:space="preserve"> para tener un lugar digno, otra cosa también, si me lo permiten es que se permita también alguna negociación sin que con eso nos comprometamos a nada</w:t>
      </w:r>
      <w:r w:rsidR="00141935">
        <w:rPr>
          <w:rFonts w:ascii="Century Gothic" w:hAnsi="Century Gothic"/>
        </w:rPr>
        <w:t>, p</w:t>
      </w:r>
      <w:r w:rsidRPr="007C5477">
        <w:rPr>
          <w:rFonts w:ascii="Century Gothic" w:hAnsi="Century Gothic"/>
        </w:rPr>
        <w:t>ara ver qué otro espacio nos pudiera facilitar la administración de esta plaza, algún precio especial o algún espacio que pudiéramos para crecer</w:t>
      </w:r>
      <w:r w:rsidR="00141935">
        <w:rPr>
          <w:rFonts w:ascii="Century Gothic" w:hAnsi="Century Gothic"/>
        </w:rPr>
        <w:t>, e</w:t>
      </w:r>
      <w:r w:rsidRPr="007C5477">
        <w:rPr>
          <w:rFonts w:ascii="Century Gothic" w:hAnsi="Century Gothic"/>
        </w:rPr>
        <w:t xml:space="preserve">ntonces creo que eso todo esto también quiero tomarlo entiendo que va implícito, pero sí quiero ser muy claro en estos puntos para que se permita en beneficio del </w:t>
      </w:r>
      <w:r w:rsidR="00141935">
        <w:rPr>
          <w:rFonts w:ascii="Century Gothic" w:hAnsi="Century Gothic"/>
        </w:rPr>
        <w:t>T</w:t>
      </w:r>
      <w:r w:rsidRPr="007C5477">
        <w:rPr>
          <w:rFonts w:ascii="Century Gothic" w:hAnsi="Century Gothic"/>
        </w:rPr>
        <w:t>ribunal, buscar las expectativas, las mejores</w:t>
      </w:r>
      <w:r w:rsidR="00141935">
        <w:rPr>
          <w:rFonts w:ascii="Century Gothic" w:hAnsi="Century Gothic"/>
        </w:rPr>
        <w:t>, a</w:t>
      </w:r>
      <w:r w:rsidRPr="007C5477">
        <w:rPr>
          <w:rFonts w:ascii="Century Gothic" w:hAnsi="Century Gothic"/>
        </w:rPr>
        <w:t xml:space="preserve">hora sí que el mejor lugar que pudiéramos ofrecer de entrada con lo que tenemos y sí ya pensando después en exponerlo, lógicamente, una vez que se tenga alguna propuesta o algo, </w:t>
      </w:r>
      <w:r w:rsidR="005642A7" w:rsidRPr="007C5477">
        <w:rPr>
          <w:rFonts w:ascii="Century Gothic" w:hAnsi="Century Gothic"/>
        </w:rPr>
        <w:t>ser</w:t>
      </w:r>
      <w:r w:rsidR="005642A7">
        <w:rPr>
          <w:rFonts w:ascii="Century Gothic" w:hAnsi="Century Gothic"/>
        </w:rPr>
        <w:t>á</w:t>
      </w:r>
      <w:r w:rsidRPr="007C5477">
        <w:rPr>
          <w:rFonts w:ascii="Century Gothic" w:hAnsi="Century Gothic"/>
        </w:rPr>
        <w:t xml:space="preserve"> </w:t>
      </w:r>
      <w:r w:rsidR="00141935">
        <w:rPr>
          <w:rFonts w:ascii="Century Gothic" w:hAnsi="Century Gothic"/>
        </w:rPr>
        <w:t>sub</w:t>
      </w:r>
      <w:r w:rsidRPr="007C5477">
        <w:rPr>
          <w:rFonts w:ascii="Century Gothic" w:hAnsi="Century Gothic"/>
        </w:rPr>
        <w:t>ida a esta Junta</w:t>
      </w:r>
      <w:r w:rsidR="005642A7">
        <w:rPr>
          <w:rFonts w:ascii="Century Gothic" w:hAnsi="Century Gothic"/>
        </w:rPr>
        <w:t>,</w:t>
      </w:r>
      <w:r w:rsidRPr="007C5477">
        <w:rPr>
          <w:rFonts w:ascii="Century Gothic" w:hAnsi="Century Gothic"/>
        </w:rPr>
        <w:t xml:space="preserve"> </w:t>
      </w:r>
      <w:r w:rsidR="00DF3EDC">
        <w:rPr>
          <w:rFonts w:ascii="Century Gothic" w:hAnsi="Century Gothic"/>
        </w:rPr>
        <w:t>¿</w:t>
      </w:r>
      <w:r w:rsidR="00141935" w:rsidRPr="007C5477">
        <w:rPr>
          <w:rFonts w:ascii="Century Gothic" w:hAnsi="Century Gothic"/>
        </w:rPr>
        <w:t>a</w:t>
      </w:r>
      <w:r w:rsidR="00141935">
        <w:rPr>
          <w:rFonts w:ascii="Century Gothic" w:hAnsi="Century Gothic"/>
        </w:rPr>
        <w:t xml:space="preserve">lgún </w:t>
      </w:r>
      <w:r w:rsidRPr="007C5477">
        <w:rPr>
          <w:rFonts w:ascii="Century Gothic" w:hAnsi="Century Gothic"/>
        </w:rPr>
        <w:t>comentario Magistrados</w:t>
      </w:r>
      <w:r w:rsidR="00DF3EDC">
        <w:rPr>
          <w:rFonts w:ascii="Century Gothic" w:hAnsi="Century Gothic"/>
        </w:rPr>
        <w:t>?</w:t>
      </w:r>
      <w:r w:rsidRPr="007C5477">
        <w:rPr>
          <w:rFonts w:ascii="Century Gothic" w:hAnsi="Century Gothic"/>
        </w:rPr>
        <w:t>.</w:t>
      </w:r>
    </w:p>
    <w:p w14:paraId="480BEFEE" w14:textId="44A78094" w:rsidR="00266F20" w:rsidRDefault="00E11C2A" w:rsidP="009571E4">
      <w:pPr>
        <w:pStyle w:val="Sangradetextonormal"/>
        <w:spacing w:after="0" w:line="276" w:lineRule="auto"/>
        <w:ind w:left="0"/>
        <w:jc w:val="both"/>
        <w:rPr>
          <w:rFonts w:ascii="Century Gothic" w:hAnsi="Century Gothic"/>
        </w:rPr>
      </w:pPr>
      <w:r w:rsidRPr="007C5477">
        <w:rPr>
          <w:rFonts w:ascii="Century Gothic" w:hAnsi="Century Gothic"/>
        </w:rPr>
        <w:br/>
      </w:r>
      <w:r w:rsidR="00FB7712" w:rsidRPr="007C5477">
        <w:rPr>
          <w:rFonts w:ascii="Century Gothic" w:hAnsi="Century Gothic"/>
        </w:rPr>
        <w:t xml:space="preserve">En uso de la voz la </w:t>
      </w:r>
      <w:r w:rsidR="00FB7712" w:rsidRPr="00413281">
        <w:rPr>
          <w:rFonts w:ascii="Century Gothic" w:hAnsi="Century Gothic"/>
          <w:b/>
          <w:bCs/>
        </w:rPr>
        <w:t>Magistrada María Abril Ortiz Gómez:</w:t>
      </w:r>
      <w:r w:rsidR="00FB7712">
        <w:rPr>
          <w:rFonts w:ascii="Century Gothic" w:hAnsi="Century Gothic"/>
        </w:rPr>
        <w:t xml:space="preserve"> </w:t>
      </w:r>
      <w:r w:rsidR="0044522F">
        <w:rPr>
          <w:rFonts w:ascii="Century Gothic" w:hAnsi="Century Gothic"/>
        </w:rPr>
        <w:t>Sí, y</w:t>
      </w:r>
      <w:r w:rsidR="00FB7712" w:rsidRPr="007C5477">
        <w:rPr>
          <w:rFonts w:ascii="Century Gothic" w:hAnsi="Century Gothic"/>
        </w:rPr>
        <w:t>o solamente digo, obviamente estoy a favor de que se inicien con es</w:t>
      </w:r>
      <w:r w:rsidR="0044522F">
        <w:rPr>
          <w:rFonts w:ascii="Century Gothic" w:hAnsi="Century Gothic"/>
        </w:rPr>
        <w:t>tos</w:t>
      </w:r>
      <w:r w:rsidR="00FB7712" w:rsidRPr="007C5477">
        <w:rPr>
          <w:rFonts w:ascii="Century Gothic" w:hAnsi="Century Gothic"/>
        </w:rPr>
        <w:t xml:space="preserve"> procesos</w:t>
      </w:r>
      <w:r w:rsidR="00776EF8">
        <w:rPr>
          <w:rFonts w:ascii="Century Gothic" w:hAnsi="Century Gothic"/>
        </w:rPr>
        <w:t>,</w:t>
      </w:r>
      <w:r w:rsidR="00FB7712" w:rsidRPr="007C5477">
        <w:rPr>
          <w:rFonts w:ascii="Century Gothic" w:hAnsi="Century Gothic"/>
        </w:rPr>
        <w:t xml:space="preserve"> </w:t>
      </w:r>
      <w:r w:rsidR="00776EF8">
        <w:rPr>
          <w:rFonts w:ascii="Century Gothic" w:hAnsi="Century Gothic"/>
        </w:rPr>
        <w:t>o</w:t>
      </w:r>
      <w:r w:rsidR="00FB7712" w:rsidRPr="007C5477">
        <w:rPr>
          <w:rFonts w:ascii="Century Gothic" w:hAnsi="Century Gothic"/>
        </w:rPr>
        <w:t>bviamente necesitamos esta</w:t>
      </w:r>
      <w:r w:rsidR="00FC750D">
        <w:rPr>
          <w:rFonts w:ascii="Century Gothic" w:hAnsi="Century Gothic"/>
        </w:rPr>
        <w:t>s</w:t>
      </w:r>
      <w:r w:rsidR="00FB7712" w:rsidRPr="007C5477">
        <w:rPr>
          <w:rFonts w:ascii="Century Gothic" w:hAnsi="Century Gothic"/>
        </w:rPr>
        <w:t xml:space="preserve"> </w:t>
      </w:r>
      <w:r w:rsidR="0044522F">
        <w:rPr>
          <w:rFonts w:ascii="Century Gothic" w:hAnsi="Century Gothic"/>
        </w:rPr>
        <w:t>Sé</w:t>
      </w:r>
      <w:r w:rsidR="0044522F" w:rsidRPr="007C5477">
        <w:rPr>
          <w:rFonts w:ascii="Century Gothic" w:hAnsi="Century Gothic"/>
        </w:rPr>
        <w:t>ptima</w:t>
      </w:r>
      <w:r w:rsidR="00FB7712" w:rsidRPr="007C5477">
        <w:rPr>
          <w:rFonts w:ascii="Century Gothic" w:hAnsi="Century Gothic"/>
        </w:rPr>
        <w:t xml:space="preserve"> </w:t>
      </w:r>
      <w:r w:rsidR="0044522F">
        <w:rPr>
          <w:rFonts w:ascii="Century Gothic" w:hAnsi="Century Gothic"/>
        </w:rPr>
        <w:t xml:space="preserve">Sala </w:t>
      </w:r>
      <w:r w:rsidR="00C942A7">
        <w:rPr>
          <w:rFonts w:ascii="Century Gothic" w:hAnsi="Century Gothic"/>
        </w:rPr>
        <w:t xml:space="preserve">que opere </w:t>
      </w:r>
      <w:r w:rsidR="00FB7712" w:rsidRPr="007C5477">
        <w:rPr>
          <w:rFonts w:ascii="Century Gothic" w:hAnsi="Century Gothic"/>
        </w:rPr>
        <w:t>lo antes posible y que en cuanto pueda ser nombrado por parte del Congreso, entre en funciones</w:t>
      </w:r>
      <w:r w:rsidR="00776EF8">
        <w:rPr>
          <w:rFonts w:ascii="Century Gothic" w:hAnsi="Century Gothic"/>
        </w:rPr>
        <w:t>,</w:t>
      </w:r>
      <w:r w:rsidR="00FB7712" w:rsidRPr="007C5477">
        <w:rPr>
          <w:rFonts w:ascii="Century Gothic" w:hAnsi="Century Gothic"/>
        </w:rPr>
        <w:t xml:space="preserve"> </w:t>
      </w:r>
      <w:r w:rsidR="00A9535F">
        <w:rPr>
          <w:rFonts w:ascii="Century Gothic" w:hAnsi="Century Gothic"/>
        </w:rPr>
        <w:t>¿</w:t>
      </w:r>
      <w:r w:rsidR="00776EF8">
        <w:rPr>
          <w:rFonts w:ascii="Century Gothic" w:hAnsi="Century Gothic"/>
        </w:rPr>
        <w:t>n</w:t>
      </w:r>
      <w:r w:rsidR="00FB7712" w:rsidRPr="007C5477">
        <w:rPr>
          <w:rFonts w:ascii="Century Gothic" w:hAnsi="Century Gothic"/>
        </w:rPr>
        <w:t>o</w:t>
      </w:r>
      <w:r w:rsidR="00A9535F">
        <w:rPr>
          <w:rFonts w:ascii="Century Gothic" w:hAnsi="Century Gothic"/>
        </w:rPr>
        <w:t>?</w:t>
      </w:r>
      <w:r w:rsidR="00FB7712" w:rsidRPr="007C5477">
        <w:rPr>
          <w:rFonts w:ascii="Century Gothic" w:hAnsi="Century Gothic"/>
        </w:rPr>
        <w:t xml:space="preserve"> yo lo único que pediría </w:t>
      </w:r>
      <w:r w:rsidR="00776EF8">
        <w:rPr>
          <w:rFonts w:ascii="Century Gothic" w:hAnsi="Century Gothic"/>
        </w:rPr>
        <w:t>P</w:t>
      </w:r>
      <w:r w:rsidR="00FB7712" w:rsidRPr="007C5477">
        <w:rPr>
          <w:rFonts w:ascii="Century Gothic" w:hAnsi="Century Gothic"/>
        </w:rPr>
        <w:t>residente es que en la próxima sesión ordinaria ya nos present</w:t>
      </w:r>
      <w:r w:rsidR="00CD6DB5">
        <w:rPr>
          <w:rFonts w:ascii="Century Gothic" w:hAnsi="Century Gothic"/>
        </w:rPr>
        <w:t>e</w:t>
      </w:r>
      <w:r w:rsidR="00FB7712" w:rsidRPr="007C5477">
        <w:rPr>
          <w:rFonts w:ascii="Century Gothic" w:hAnsi="Century Gothic"/>
        </w:rPr>
        <w:t xml:space="preserve"> la </w:t>
      </w:r>
      <w:r w:rsidR="00CF5CA3">
        <w:rPr>
          <w:rFonts w:ascii="Century Gothic" w:hAnsi="Century Gothic"/>
        </w:rPr>
        <w:t>D</w:t>
      </w:r>
      <w:r w:rsidR="00FB7712" w:rsidRPr="007C5477">
        <w:rPr>
          <w:rFonts w:ascii="Century Gothic" w:hAnsi="Century Gothic"/>
        </w:rPr>
        <w:t xml:space="preserve">irección </w:t>
      </w:r>
      <w:r w:rsidR="00CF5CA3">
        <w:rPr>
          <w:rFonts w:ascii="Century Gothic" w:hAnsi="Century Gothic"/>
        </w:rPr>
        <w:t>A</w:t>
      </w:r>
      <w:r w:rsidR="00FB7712" w:rsidRPr="007C5477">
        <w:rPr>
          <w:rFonts w:ascii="Century Gothic" w:hAnsi="Century Gothic"/>
        </w:rPr>
        <w:t>dministrativa, la modificación presupuestal</w:t>
      </w:r>
      <w:r w:rsidR="00CF5CA3">
        <w:rPr>
          <w:rFonts w:ascii="Century Gothic" w:hAnsi="Century Gothic"/>
        </w:rPr>
        <w:t>, e</w:t>
      </w:r>
      <w:r w:rsidR="00FB7712" w:rsidRPr="007C5477">
        <w:rPr>
          <w:rFonts w:ascii="Century Gothic" w:hAnsi="Century Gothic"/>
        </w:rPr>
        <w:t xml:space="preserve">n donde se </w:t>
      </w:r>
      <w:r w:rsidR="00CD6DB5" w:rsidRPr="007C5477">
        <w:rPr>
          <w:rFonts w:ascii="Century Gothic" w:hAnsi="Century Gothic"/>
        </w:rPr>
        <w:t>es</w:t>
      </w:r>
      <w:r w:rsidR="00CD6DB5">
        <w:rPr>
          <w:rFonts w:ascii="Century Gothic" w:hAnsi="Century Gothic"/>
        </w:rPr>
        <w:t>té</w:t>
      </w:r>
      <w:r w:rsidR="00FB7712" w:rsidRPr="007C5477">
        <w:rPr>
          <w:rFonts w:ascii="Century Gothic" w:hAnsi="Century Gothic"/>
        </w:rPr>
        <w:t xml:space="preserve"> incorporando este otro presupuesto que ya fue autorizado por parte de la Secretaría de Hacienda, se incorpore a nuestro presupuesto y entonces ya lo podamos ejercer este como marca la </w:t>
      </w:r>
      <w:r w:rsidR="00FF4C96">
        <w:rPr>
          <w:rFonts w:ascii="Century Gothic" w:hAnsi="Century Gothic"/>
        </w:rPr>
        <w:t>L</w:t>
      </w:r>
      <w:r w:rsidR="00FB7712" w:rsidRPr="007C5477">
        <w:rPr>
          <w:rFonts w:ascii="Century Gothic" w:hAnsi="Century Gothic"/>
        </w:rPr>
        <w:t xml:space="preserve">ey de </w:t>
      </w:r>
      <w:r w:rsidR="00FF4C96">
        <w:rPr>
          <w:rFonts w:ascii="Century Gothic" w:hAnsi="Century Gothic"/>
        </w:rPr>
        <w:t>D</w:t>
      </w:r>
      <w:r w:rsidR="00FB7712" w:rsidRPr="007C5477">
        <w:rPr>
          <w:rFonts w:ascii="Century Gothic" w:hAnsi="Century Gothic"/>
        </w:rPr>
        <w:t xml:space="preserve">isciplina y de </w:t>
      </w:r>
      <w:r w:rsidR="00FF4C96">
        <w:rPr>
          <w:rFonts w:ascii="Century Gothic" w:hAnsi="Century Gothic"/>
        </w:rPr>
        <w:t>C</w:t>
      </w:r>
      <w:r w:rsidR="00FB7712" w:rsidRPr="007C5477">
        <w:rPr>
          <w:rFonts w:ascii="Century Gothic" w:hAnsi="Century Gothic"/>
        </w:rPr>
        <w:t xml:space="preserve">ontabilidad </w:t>
      </w:r>
      <w:r w:rsidR="00FF4C96">
        <w:rPr>
          <w:rFonts w:ascii="Century Gothic" w:hAnsi="Century Gothic"/>
        </w:rPr>
        <w:t>G</w:t>
      </w:r>
      <w:r w:rsidR="00FB7712" w:rsidRPr="007C5477">
        <w:rPr>
          <w:rFonts w:ascii="Century Gothic" w:hAnsi="Century Gothic"/>
        </w:rPr>
        <w:t>ubernamental y todas estas otras este aplicables, entonces sería mi único comentario porque efectivamente como usted lo dice, obviamente se necesita ya hacer las modificaciones para poderlo ejercer y en su momento pagarle al personal y todo</w:t>
      </w:r>
      <w:r w:rsidR="00D27E21">
        <w:rPr>
          <w:rFonts w:ascii="Century Gothic" w:hAnsi="Century Gothic"/>
        </w:rPr>
        <w:t xml:space="preserve"> </w:t>
      </w:r>
      <w:r w:rsidR="00C36D90">
        <w:rPr>
          <w:rFonts w:ascii="Century Gothic" w:hAnsi="Century Gothic"/>
        </w:rPr>
        <w:t>¿</w:t>
      </w:r>
      <w:r w:rsidR="00D27E21">
        <w:rPr>
          <w:rFonts w:ascii="Century Gothic" w:hAnsi="Century Gothic"/>
        </w:rPr>
        <w:t>no</w:t>
      </w:r>
      <w:r w:rsidR="00C36D90">
        <w:rPr>
          <w:rFonts w:ascii="Century Gothic" w:hAnsi="Century Gothic"/>
        </w:rPr>
        <w:t>?</w:t>
      </w:r>
      <w:r w:rsidR="00FB7712" w:rsidRPr="007C5477">
        <w:rPr>
          <w:rFonts w:ascii="Century Gothic" w:hAnsi="Century Gothic"/>
        </w:rPr>
        <w:t>.</w:t>
      </w:r>
    </w:p>
    <w:p w14:paraId="488D4C3B" w14:textId="1E310007" w:rsidR="00FB7712" w:rsidRDefault="00FB7712" w:rsidP="009571E4">
      <w:pPr>
        <w:pStyle w:val="Sangradetextonormal"/>
        <w:spacing w:after="0" w:line="276" w:lineRule="auto"/>
        <w:ind w:left="0"/>
        <w:jc w:val="both"/>
        <w:rPr>
          <w:rFonts w:ascii="Century Gothic" w:hAnsi="Century Gothic"/>
        </w:rPr>
      </w:pPr>
    </w:p>
    <w:p w14:paraId="58DADA3E" w14:textId="6285945D" w:rsidR="00E16343" w:rsidRDefault="00E16343" w:rsidP="00BF44CB">
      <w:pPr>
        <w:pStyle w:val="Sangradetextonormal"/>
        <w:spacing w:after="0" w:line="276" w:lineRule="auto"/>
        <w:ind w:left="0"/>
        <w:jc w:val="both"/>
        <w:rPr>
          <w:rFonts w:ascii="Century Gothic" w:hAnsi="Century Gothic"/>
        </w:rPr>
      </w:pPr>
      <w:r w:rsidRPr="00E16343">
        <w:rPr>
          <w:rFonts w:ascii="Century Gothic" w:hAnsi="Century Gothic"/>
        </w:rPr>
        <w:t xml:space="preserve">En uso de la voz el </w:t>
      </w:r>
      <w:r w:rsidRPr="00E16343">
        <w:rPr>
          <w:rFonts w:ascii="Century Gothic" w:hAnsi="Century Gothic"/>
          <w:b/>
          <w:bCs/>
        </w:rPr>
        <w:t>Magistrado Presidente:</w:t>
      </w:r>
      <w:r>
        <w:rPr>
          <w:rFonts w:ascii="Century Gothic" w:hAnsi="Century Gothic"/>
          <w:b/>
          <w:bCs/>
        </w:rPr>
        <w:t xml:space="preserve"> </w:t>
      </w:r>
      <w:r w:rsidR="00E0522C">
        <w:rPr>
          <w:rFonts w:ascii="Century Gothic" w:hAnsi="Century Gothic"/>
        </w:rPr>
        <w:t>To</w:t>
      </w:r>
      <w:r w:rsidRPr="00E16343">
        <w:rPr>
          <w:rFonts w:ascii="Century Gothic" w:hAnsi="Century Gothic"/>
        </w:rPr>
        <w:t xml:space="preserve">talmente de acuerdo con </w:t>
      </w:r>
      <w:r w:rsidR="0085163B">
        <w:rPr>
          <w:rFonts w:ascii="Century Gothic" w:hAnsi="Century Gothic"/>
        </w:rPr>
        <w:t>su</w:t>
      </w:r>
      <w:r w:rsidRPr="00E16343">
        <w:rPr>
          <w:rFonts w:ascii="Century Gothic" w:hAnsi="Century Gothic"/>
        </w:rPr>
        <w:t xml:space="preserve"> comentario </w:t>
      </w:r>
      <w:r>
        <w:rPr>
          <w:rFonts w:ascii="Century Gothic" w:hAnsi="Century Gothic"/>
        </w:rPr>
        <w:t>M</w:t>
      </w:r>
      <w:r w:rsidRPr="00E16343">
        <w:rPr>
          <w:rFonts w:ascii="Century Gothic" w:hAnsi="Century Gothic"/>
        </w:rPr>
        <w:t>agistra</w:t>
      </w:r>
      <w:r>
        <w:rPr>
          <w:rFonts w:ascii="Century Gothic" w:hAnsi="Century Gothic"/>
        </w:rPr>
        <w:t>da</w:t>
      </w:r>
      <w:r w:rsidRPr="00E16343">
        <w:rPr>
          <w:rFonts w:ascii="Century Gothic" w:hAnsi="Century Gothic"/>
        </w:rPr>
        <w:t>, entonces</w:t>
      </w:r>
      <w:r w:rsidR="0085163B">
        <w:rPr>
          <w:rFonts w:ascii="Century Gothic" w:hAnsi="Century Gothic"/>
        </w:rPr>
        <w:t xml:space="preserve"> </w:t>
      </w:r>
      <w:r w:rsidRPr="00E16343">
        <w:rPr>
          <w:rFonts w:ascii="Century Gothic" w:hAnsi="Century Gothic"/>
        </w:rPr>
        <w:t>quieres este guárdalo para la ordinaria presentar</w:t>
      </w:r>
      <w:r w:rsidR="0085163B">
        <w:rPr>
          <w:rFonts w:ascii="Century Gothic" w:hAnsi="Century Gothic"/>
        </w:rPr>
        <w:t>, y</w:t>
      </w:r>
      <w:r w:rsidRPr="00E16343">
        <w:rPr>
          <w:rFonts w:ascii="Century Gothic" w:hAnsi="Century Gothic"/>
        </w:rPr>
        <w:t xml:space="preserve"> para aprobación, o sea para estudio</w:t>
      </w:r>
      <w:r w:rsidR="00A9535F">
        <w:rPr>
          <w:rFonts w:ascii="Century Gothic" w:hAnsi="Century Gothic"/>
        </w:rPr>
        <w:t xml:space="preserve"> y </w:t>
      </w:r>
      <w:r w:rsidRPr="00E16343">
        <w:rPr>
          <w:rFonts w:ascii="Century Gothic" w:hAnsi="Century Gothic"/>
        </w:rPr>
        <w:t>aprobación solo te pediría que los circules con anticipación para que podamos aprobarlo de inmediato, dado que el 22</w:t>
      </w:r>
      <w:r w:rsidR="00F47D9C">
        <w:rPr>
          <w:rFonts w:ascii="Century Gothic" w:hAnsi="Century Gothic"/>
        </w:rPr>
        <w:t xml:space="preserve"> d</w:t>
      </w:r>
      <w:r w:rsidRPr="00E16343">
        <w:rPr>
          <w:rFonts w:ascii="Century Gothic" w:hAnsi="Century Gothic"/>
        </w:rPr>
        <w:t>e marzo</w:t>
      </w:r>
      <w:r w:rsidR="00F47D9C">
        <w:rPr>
          <w:rFonts w:ascii="Century Gothic" w:hAnsi="Century Gothic"/>
        </w:rPr>
        <w:t>,</w:t>
      </w:r>
      <w:r w:rsidRPr="00E16343">
        <w:rPr>
          <w:rFonts w:ascii="Century Gothic" w:hAnsi="Century Gothic"/>
        </w:rPr>
        <w:t xml:space="preserve"> tendrían que incorporars</w:t>
      </w:r>
      <w:r w:rsidR="00231588">
        <w:rPr>
          <w:rFonts w:ascii="Century Gothic" w:hAnsi="Century Gothic"/>
        </w:rPr>
        <w:t>e</w:t>
      </w:r>
      <w:r w:rsidR="00A9535F">
        <w:rPr>
          <w:rFonts w:ascii="Century Gothic" w:hAnsi="Century Gothic"/>
        </w:rPr>
        <w:t>, si todo sale bien.</w:t>
      </w:r>
      <w:r w:rsidR="00BF44CB">
        <w:rPr>
          <w:rFonts w:ascii="Century Gothic" w:hAnsi="Century Gothic"/>
        </w:rPr>
        <w:t xml:space="preserve"> </w:t>
      </w:r>
    </w:p>
    <w:p w14:paraId="40F8D64F" w14:textId="77777777" w:rsidR="00BF44CB" w:rsidRDefault="00BF44CB" w:rsidP="00BF44CB">
      <w:pPr>
        <w:pStyle w:val="Sangradetextonormal"/>
        <w:spacing w:after="0" w:line="276" w:lineRule="auto"/>
        <w:ind w:left="0"/>
        <w:jc w:val="both"/>
        <w:rPr>
          <w:rFonts w:ascii="Century Gothic" w:hAnsi="Century Gothic"/>
        </w:rPr>
      </w:pPr>
    </w:p>
    <w:p w14:paraId="09CA5AE5" w14:textId="77823CF7" w:rsidR="00BF44CB" w:rsidRDefault="00BF44CB" w:rsidP="00BF44CB">
      <w:pPr>
        <w:pStyle w:val="Sangradetextonormal"/>
        <w:spacing w:after="0" w:line="276" w:lineRule="auto"/>
        <w:ind w:left="0"/>
        <w:jc w:val="both"/>
        <w:rPr>
          <w:rFonts w:ascii="Century Gothic" w:hAnsi="Century Gothic"/>
        </w:rPr>
      </w:pPr>
      <w:r w:rsidRPr="007C5477">
        <w:rPr>
          <w:rFonts w:ascii="Century Gothic" w:hAnsi="Century Gothic"/>
        </w:rPr>
        <w:lastRenderedPageBreak/>
        <w:t>En</w:t>
      </w:r>
      <w:r>
        <w:rPr>
          <w:rFonts w:ascii="Century Gothic" w:hAnsi="Century Gothic"/>
        </w:rPr>
        <w:t xml:space="preserve"> </w:t>
      </w:r>
      <w:r w:rsidRPr="007C5477">
        <w:rPr>
          <w:rFonts w:ascii="Century Gothic" w:hAnsi="Century Gothic"/>
        </w:rPr>
        <w:t>uso</w:t>
      </w:r>
      <w:r>
        <w:rPr>
          <w:rFonts w:ascii="Century Gothic" w:hAnsi="Century Gothic"/>
        </w:rPr>
        <w:t xml:space="preserve"> </w:t>
      </w:r>
      <w:r w:rsidRPr="007C5477">
        <w:rPr>
          <w:rFonts w:ascii="Century Gothic" w:hAnsi="Century Gothic"/>
        </w:rPr>
        <w:t xml:space="preserve">de la voz la </w:t>
      </w:r>
      <w:r w:rsidRPr="00C845B9">
        <w:rPr>
          <w:rFonts w:ascii="Century Gothic" w:hAnsi="Century Gothic"/>
          <w:b/>
          <w:bCs/>
        </w:rPr>
        <w:t>Magistrada María Abril Ortiz Gómez:</w:t>
      </w:r>
      <w:r>
        <w:rPr>
          <w:rFonts w:ascii="Century Gothic" w:hAnsi="Century Gothic"/>
        </w:rPr>
        <w:t xml:space="preserve"> </w:t>
      </w:r>
      <w:r w:rsidR="00A9535F">
        <w:rPr>
          <w:rFonts w:ascii="Century Gothic" w:hAnsi="Century Gothic"/>
        </w:rPr>
        <w:t>¿</w:t>
      </w:r>
      <w:r w:rsidRPr="007C5477">
        <w:rPr>
          <w:rFonts w:ascii="Century Gothic" w:hAnsi="Century Gothic"/>
        </w:rPr>
        <w:t xml:space="preserve">La </w:t>
      </w:r>
      <w:r>
        <w:rPr>
          <w:rFonts w:ascii="Century Gothic" w:hAnsi="Century Gothic"/>
        </w:rPr>
        <w:t>Ordinaria es</w:t>
      </w:r>
      <w:r w:rsidR="00A9535F">
        <w:rPr>
          <w:rFonts w:ascii="Century Gothic" w:hAnsi="Century Gothic"/>
        </w:rPr>
        <w:t>?</w:t>
      </w:r>
      <w:r>
        <w:rPr>
          <w:rFonts w:ascii="Century Gothic" w:hAnsi="Century Gothic"/>
        </w:rPr>
        <w:t xml:space="preserve"> </w:t>
      </w:r>
    </w:p>
    <w:p w14:paraId="247496F0" w14:textId="27CF2D50" w:rsidR="00C845B9" w:rsidRDefault="00C845B9" w:rsidP="00BF44CB">
      <w:pPr>
        <w:pStyle w:val="Sangradetextonormal"/>
        <w:spacing w:after="0" w:line="276" w:lineRule="auto"/>
        <w:ind w:left="0"/>
        <w:jc w:val="both"/>
        <w:rPr>
          <w:rFonts w:ascii="Century Gothic" w:hAnsi="Century Gothic"/>
        </w:rPr>
      </w:pPr>
    </w:p>
    <w:p w14:paraId="4770AA6C" w14:textId="504FCA1A" w:rsidR="00C845B9" w:rsidRDefault="00C845B9" w:rsidP="00BF44CB">
      <w:pPr>
        <w:pStyle w:val="Sangradetextonormal"/>
        <w:spacing w:after="0" w:line="276" w:lineRule="auto"/>
        <w:ind w:left="0"/>
        <w:jc w:val="both"/>
        <w:rPr>
          <w:rFonts w:ascii="Century Gothic" w:hAnsi="Century Gothic"/>
        </w:rPr>
      </w:pPr>
      <w:bookmarkStart w:id="7" w:name="_Hlk163219495"/>
      <w:r w:rsidRPr="007C5477">
        <w:rPr>
          <w:rFonts w:ascii="Century Gothic" w:hAnsi="Century Gothic"/>
        </w:rPr>
        <w:t xml:space="preserve">En uso de la voz el </w:t>
      </w:r>
      <w:r w:rsidRPr="00C845B9">
        <w:rPr>
          <w:rFonts w:ascii="Century Gothic" w:hAnsi="Century Gothic"/>
          <w:b/>
          <w:bCs/>
        </w:rPr>
        <w:t>Secretario Técnico:</w:t>
      </w:r>
      <w:bookmarkEnd w:id="7"/>
      <w:r>
        <w:rPr>
          <w:rFonts w:ascii="Century Gothic" w:hAnsi="Century Gothic"/>
        </w:rPr>
        <w:t xml:space="preserve"> </w:t>
      </w:r>
      <w:r w:rsidRPr="007C5477">
        <w:rPr>
          <w:rFonts w:ascii="Century Gothic" w:hAnsi="Century Gothic"/>
        </w:rPr>
        <w:t>14 de marzo.</w:t>
      </w:r>
    </w:p>
    <w:p w14:paraId="20091CB7" w14:textId="2A57CDA9" w:rsidR="00A16A67" w:rsidRDefault="00A16A67" w:rsidP="00BF44CB">
      <w:pPr>
        <w:pStyle w:val="Sangradetextonormal"/>
        <w:spacing w:after="0" w:line="276" w:lineRule="auto"/>
        <w:ind w:left="0"/>
        <w:jc w:val="both"/>
        <w:rPr>
          <w:rFonts w:ascii="Century Gothic" w:hAnsi="Century Gothic"/>
        </w:rPr>
      </w:pPr>
    </w:p>
    <w:p w14:paraId="057988CA" w14:textId="5A69CB5C" w:rsidR="00A16A67" w:rsidRDefault="00A16A67" w:rsidP="00BF44CB">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A16A67">
        <w:rPr>
          <w:rFonts w:ascii="Century Gothic" w:hAnsi="Century Gothic"/>
          <w:b/>
          <w:bCs/>
        </w:rPr>
        <w:t>Magistrado Presidente:</w:t>
      </w:r>
      <w:r>
        <w:rPr>
          <w:rFonts w:ascii="Century Gothic" w:hAnsi="Century Gothic"/>
        </w:rPr>
        <w:t xml:space="preserve"> </w:t>
      </w:r>
      <w:r w:rsidRPr="007C5477">
        <w:rPr>
          <w:rFonts w:ascii="Century Gothic" w:hAnsi="Century Gothic"/>
        </w:rPr>
        <w:t>Bueno, pues entonces para esa fecha</w:t>
      </w:r>
      <w:r>
        <w:rPr>
          <w:rFonts w:ascii="Century Gothic" w:hAnsi="Century Gothic"/>
        </w:rPr>
        <w:t>, Magistrado,</w:t>
      </w:r>
      <w:r w:rsidRPr="007C5477">
        <w:rPr>
          <w:rFonts w:ascii="Century Gothic" w:hAnsi="Century Gothic"/>
        </w:rPr>
        <w:t xml:space="preserve"> ¿Algún comentario?</w:t>
      </w:r>
    </w:p>
    <w:p w14:paraId="61753594" w14:textId="689562AD" w:rsidR="0047707B" w:rsidRDefault="0047707B" w:rsidP="00BF44CB">
      <w:pPr>
        <w:pStyle w:val="Sangradetextonormal"/>
        <w:spacing w:after="0" w:line="276" w:lineRule="auto"/>
        <w:ind w:left="0"/>
        <w:jc w:val="both"/>
        <w:rPr>
          <w:rFonts w:ascii="Century Gothic" w:hAnsi="Century Gothic"/>
        </w:rPr>
      </w:pPr>
    </w:p>
    <w:p w14:paraId="45F786FA" w14:textId="066E1A58" w:rsidR="0047707B" w:rsidRDefault="0047707B" w:rsidP="00BF44CB">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4C7991">
        <w:rPr>
          <w:rFonts w:ascii="Century Gothic" w:hAnsi="Century Gothic"/>
          <w:b/>
          <w:bCs/>
        </w:rPr>
        <w:t>Magistrado Avelino Bravo Cacho:</w:t>
      </w:r>
      <w:r>
        <w:rPr>
          <w:rFonts w:ascii="Century Gothic" w:hAnsi="Century Gothic"/>
        </w:rPr>
        <w:t xml:space="preserve"> </w:t>
      </w:r>
      <w:r w:rsidRPr="007C5477">
        <w:rPr>
          <w:rFonts w:ascii="Century Gothic" w:hAnsi="Century Gothic"/>
        </w:rPr>
        <w:t>No</w:t>
      </w:r>
      <w:r w:rsidR="007305AF">
        <w:rPr>
          <w:rFonts w:ascii="Century Gothic" w:hAnsi="Century Gothic"/>
        </w:rPr>
        <w:t>,</w:t>
      </w:r>
      <w:r w:rsidRPr="007C5477">
        <w:rPr>
          <w:rFonts w:ascii="Century Gothic" w:hAnsi="Century Gothic"/>
        </w:rPr>
        <w:t xml:space="preserve"> totalmente de acuerdo, creo que es en consecuencia, justamente del acuerdo tomado por la </w:t>
      </w:r>
      <w:r w:rsidR="00ED2777">
        <w:rPr>
          <w:rFonts w:ascii="Century Gothic" w:hAnsi="Century Gothic"/>
        </w:rPr>
        <w:t>S</w:t>
      </w:r>
      <w:r w:rsidRPr="007C5477">
        <w:rPr>
          <w:rFonts w:ascii="Century Gothic" w:hAnsi="Century Gothic"/>
        </w:rPr>
        <w:t xml:space="preserve">ala </w:t>
      </w:r>
      <w:r w:rsidR="00ED2777">
        <w:rPr>
          <w:rFonts w:ascii="Century Gothic" w:hAnsi="Century Gothic"/>
        </w:rPr>
        <w:t>S</w:t>
      </w:r>
      <w:r w:rsidRPr="007C5477">
        <w:rPr>
          <w:rFonts w:ascii="Century Gothic" w:hAnsi="Century Gothic"/>
        </w:rPr>
        <w:t>uperior</w:t>
      </w:r>
      <w:r w:rsidR="00ED2777">
        <w:rPr>
          <w:rFonts w:ascii="Century Gothic" w:hAnsi="Century Gothic"/>
        </w:rPr>
        <w:t>,</w:t>
      </w:r>
      <w:r w:rsidRPr="007C5477">
        <w:rPr>
          <w:rFonts w:ascii="Century Gothic" w:hAnsi="Century Gothic"/>
        </w:rPr>
        <w:t xml:space="preserve"> </w:t>
      </w:r>
      <w:r w:rsidR="00ED2777">
        <w:rPr>
          <w:rFonts w:ascii="Century Gothic" w:hAnsi="Century Gothic"/>
        </w:rPr>
        <w:t>c</w:t>
      </w:r>
      <w:r w:rsidRPr="007C5477">
        <w:rPr>
          <w:rFonts w:ascii="Century Gothic" w:hAnsi="Century Gothic"/>
        </w:rPr>
        <w:t>oincido con mi compañera en que obviamente no es obstáculo para que se lleven a cabo todas las acciones pertinentes, salvo la de justamente que promete presupuesto hasta que no se tenga debidamente integrado a es</w:t>
      </w:r>
      <w:r w:rsidR="00A327A8">
        <w:rPr>
          <w:rFonts w:ascii="Century Gothic" w:hAnsi="Century Gothic"/>
        </w:rPr>
        <w:t>te</w:t>
      </w:r>
      <w:r w:rsidRPr="007C5477">
        <w:rPr>
          <w:rFonts w:ascii="Century Gothic" w:hAnsi="Century Gothic"/>
        </w:rPr>
        <w:t xml:space="preserve"> </w:t>
      </w:r>
      <w:r w:rsidR="00ED2777">
        <w:rPr>
          <w:rFonts w:ascii="Century Gothic" w:hAnsi="Century Gothic"/>
        </w:rPr>
        <w:t>T</w:t>
      </w:r>
      <w:r w:rsidRPr="007C5477">
        <w:rPr>
          <w:rFonts w:ascii="Century Gothic" w:hAnsi="Century Gothic"/>
        </w:rPr>
        <w:t>ribunal</w:t>
      </w:r>
      <w:r w:rsidR="00E56B17">
        <w:rPr>
          <w:rFonts w:ascii="Century Gothic" w:hAnsi="Century Gothic"/>
        </w:rPr>
        <w:t xml:space="preserve">, </w:t>
      </w:r>
      <w:r w:rsidR="00A9535F">
        <w:rPr>
          <w:rFonts w:ascii="Century Gothic" w:hAnsi="Century Gothic"/>
        </w:rPr>
        <w:t>¿</w:t>
      </w:r>
      <w:r w:rsidR="00E56B17">
        <w:rPr>
          <w:rFonts w:ascii="Century Gothic" w:hAnsi="Century Gothic"/>
        </w:rPr>
        <w:t>n</w:t>
      </w:r>
      <w:r w:rsidRPr="007C5477">
        <w:rPr>
          <w:rFonts w:ascii="Century Gothic" w:hAnsi="Century Gothic"/>
        </w:rPr>
        <w:t>o</w:t>
      </w:r>
      <w:r w:rsidR="00A9535F">
        <w:rPr>
          <w:rFonts w:ascii="Century Gothic" w:hAnsi="Century Gothic"/>
        </w:rPr>
        <w:t>?</w:t>
      </w:r>
      <w:r w:rsidRPr="007C5477">
        <w:rPr>
          <w:rFonts w:ascii="Century Gothic" w:hAnsi="Century Gothic"/>
        </w:rPr>
        <w:t xml:space="preserve"> pero creo que lo demás le podemos avanzar y se le debe de avanzar porque tenemos el compromiso de que el 22 de marzo todo debe estar listo.</w:t>
      </w:r>
      <w:r w:rsidR="00226F0E">
        <w:rPr>
          <w:rFonts w:ascii="Century Gothic" w:hAnsi="Century Gothic"/>
        </w:rPr>
        <w:t xml:space="preserve"> Totalmente de acuerdo. </w:t>
      </w:r>
    </w:p>
    <w:p w14:paraId="6D50A5AF" w14:textId="77777777" w:rsidR="009E720B" w:rsidRDefault="009E720B" w:rsidP="00BF44CB">
      <w:pPr>
        <w:pStyle w:val="Sangradetextonormal"/>
        <w:spacing w:after="0" w:line="276" w:lineRule="auto"/>
        <w:ind w:left="0"/>
        <w:jc w:val="both"/>
        <w:rPr>
          <w:rFonts w:ascii="Century Gothic" w:hAnsi="Century Gothic"/>
        </w:rPr>
      </w:pPr>
    </w:p>
    <w:p w14:paraId="71EC6855" w14:textId="1F08F17C" w:rsidR="00454898" w:rsidRDefault="00454898" w:rsidP="00BF44CB">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41631">
        <w:rPr>
          <w:rFonts w:ascii="Century Gothic" w:hAnsi="Century Gothic"/>
          <w:b/>
          <w:bCs/>
        </w:rPr>
        <w:t>Magistrado Presidente:</w:t>
      </w:r>
      <w:r>
        <w:rPr>
          <w:rFonts w:ascii="Century Gothic" w:hAnsi="Century Gothic"/>
        </w:rPr>
        <w:t xml:space="preserve"> </w:t>
      </w:r>
      <w:r w:rsidR="00D81D21">
        <w:rPr>
          <w:rFonts w:ascii="Century Gothic" w:hAnsi="Century Gothic"/>
        </w:rPr>
        <w:t>Muchas g</w:t>
      </w:r>
      <w:r w:rsidRPr="007C5477">
        <w:rPr>
          <w:rFonts w:ascii="Century Gothic" w:hAnsi="Century Gothic"/>
        </w:rPr>
        <w:t>racias por su apoyo</w:t>
      </w:r>
      <w:r w:rsidR="00D96FC0">
        <w:rPr>
          <w:rFonts w:ascii="Century Gothic" w:hAnsi="Century Gothic"/>
        </w:rPr>
        <w:t>, e</w:t>
      </w:r>
      <w:r w:rsidRPr="007C5477">
        <w:rPr>
          <w:rFonts w:ascii="Century Gothic" w:hAnsi="Century Gothic"/>
        </w:rPr>
        <w:t>ntonces t</w:t>
      </w:r>
      <w:r w:rsidR="00A9535F">
        <w:rPr>
          <w:rFonts w:ascii="Century Gothic" w:hAnsi="Century Gothic"/>
        </w:rPr>
        <w:t>ó</w:t>
      </w:r>
      <w:r w:rsidRPr="007C5477">
        <w:rPr>
          <w:rFonts w:ascii="Century Gothic" w:hAnsi="Century Gothic"/>
        </w:rPr>
        <w:t>ma</w:t>
      </w:r>
      <w:r w:rsidR="00A9535F">
        <w:rPr>
          <w:rFonts w:ascii="Century Gothic" w:hAnsi="Century Gothic"/>
        </w:rPr>
        <w:t>n</w:t>
      </w:r>
      <w:r w:rsidRPr="007C5477">
        <w:rPr>
          <w:rFonts w:ascii="Century Gothic" w:hAnsi="Century Gothic"/>
        </w:rPr>
        <w:t xml:space="preserve">os la </w:t>
      </w:r>
      <w:r w:rsidR="006B3EA8">
        <w:rPr>
          <w:rFonts w:ascii="Century Gothic" w:hAnsi="Century Gothic"/>
        </w:rPr>
        <w:t>votación</w:t>
      </w:r>
      <w:r w:rsidRPr="007C5477">
        <w:rPr>
          <w:rFonts w:ascii="Century Gothic" w:hAnsi="Century Gothic"/>
        </w:rPr>
        <w:t>.</w:t>
      </w:r>
    </w:p>
    <w:p w14:paraId="10788B3E" w14:textId="7B827953" w:rsidR="005051F9" w:rsidRDefault="005051F9" w:rsidP="00BF44CB">
      <w:pPr>
        <w:pStyle w:val="Sangradetextonormal"/>
        <w:spacing w:after="0" w:line="276" w:lineRule="auto"/>
        <w:ind w:left="0"/>
        <w:jc w:val="both"/>
        <w:rPr>
          <w:rFonts w:ascii="Century Gothic" w:hAnsi="Century Gothic"/>
        </w:rPr>
      </w:pPr>
    </w:p>
    <w:p w14:paraId="0BA46974" w14:textId="10007FFC" w:rsidR="008A22A0" w:rsidRDefault="005051F9" w:rsidP="00BF44CB">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5051F9">
        <w:rPr>
          <w:rFonts w:ascii="Century Gothic" w:hAnsi="Century Gothic"/>
          <w:b/>
          <w:bCs/>
        </w:rPr>
        <w:t>Secretario Técnico:</w:t>
      </w:r>
      <w:r>
        <w:rPr>
          <w:rFonts w:ascii="Century Gothic" w:hAnsi="Century Gothic"/>
        </w:rPr>
        <w:t xml:space="preserve"> </w:t>
      </w:r>
      <w:r w:rsidR="00A47AC5">
        <w:rPr>
          <w:rFonts w:ascii="Century Gothic" w:hAnsi="Century Gothic"/>
        </w:rPr>
        <w:t xml:space="preserve">Con todo gusto procedo a solicitar </w:t>
      </w:r>
      <w:r w:rsidRPr="007C5477">
        <w:rPr>
          <w:rFonts w:ascii="Century Gothic" w:hAnsi="Century Gothic"/>
        </w:rPr>
        <w:t>su voto en este punto</w:t>
      </w:r>
      <w:r w:rsidR="004A00E9">
        <w:rPr>
          <w:rFonts w:ascii="Century Gothic" w:hAnsi="Century Gothic"/>
        </w:rPr>
        <w:t xml:space="preserve"> del orden </w:t>
      </w:r>
      <w:r w:rsidRPr="007C5477">
        <w:rPr>
          <w:rFonts w:ascii="Century Gothic" w:hAnsi="Century Gothic"/>
        </w:rPr>
        <w:t>del día, p</w:t>
      </w:r>
      <w:r w:rsidR="00EA7F43">
        <w:rPr>
          <w:rFonts w:ascii="Century Gothic" w:hAnsi="Century Gothic"/>
        </w:rPr>
        <w:t>regunt</w:t>
      </w:r>
      <w:r w:rsidR="004A00E9">
        <w:rPr>
          <w:rFonts w:ascii="Century Gothic" w:hAnsi="Century Gothic"/>
        </w:rPr>
        <w:t>o</w:t>
      </w:r>
      <w:r w:rsidR="00EA7F43">
        <w:rPr>
          <w:rFonts w:ascii="Century Gothic" w:hAnsi="Century Gothic"/>
        </w:rPr>
        <w:t xml:space="preserve"> si están</w:t>
      </w:r>
      <w:r w:rsidRPr="007C5477">
        <w:rPr>
          <w:rFonts w:ascii="Century Gothic" w:hAnsi="Century Gothic"/>
        </w:rPr>
        <w:t xml:space="preserve"> a favor de </w:t>
      </w:r>
      <w:r w:rsidRPr="004A00E9">
        <w:rPr>
          <w:rFonts w:ascii="Century Gothic" w:hAnsi="Century Gothic"/>
          <w:b/>
        </w:rPr>
        <w:t>aprobar la propuesta con las observaciones de que se realicen también las gestiones ante la</w:t>
      </w:r>
      <w:r w:rsidR="00E15F46" w:rsidRPr="004A00E9">
        <w:rPr>
          <w:rFonts w:ascii="Century Gothic" w:hAnsi="Century Gothic"/>
          <w:b/>
        </w:rPr>
        <w:t xml:space="preserve"> Secretar</w:t>
      </w:r>
      <w:r w:rsidR="004A00E9">
        <w:rPr>
          <w:rFonts w:ascii="Century Gothic" w:hAnsi="Century Gothic"/>
          <w:b/>
        </w:rPr>
        <w:t>í</w:t>
      </w:r>
      <w:r w:rsidR="00E15F46" w:rsidRPr="004A00E9">
        <w:rPr>
          <w:rFonts w:ascii="Century Gothic" w:hAnsi="Century Gothic"/>
          <w:b/>
        </w:rPr>
        <w:t>a de Hacienda</w:t>
      </w:r>
      <w:r w:rsidRPr="004A00E9">
        <w:rPr>
          <w:rFonts w:ascii="Century Gothic" w:hAnsi="Century Gothic"/>
          <w:b/>
        </w:rPr>
        <w:t xml:space="preserve"> </w:t>
      </w:r>
      <w:r w:rsidR="00E15F46" w:rsidRPr="004A00E9">
        <w:rPr>
          <w:rFonts w:ascii="Century Gothic" w:hAnsi="Century Gothic"/>
          <w:b/>
        </w:rPr>
        <w:t>P</w:t>
      </w:r>
      <w:r w:rsidR="008A22A0" w:rsidRPr="004A00E9">
        <w:rPr>
          <w:rFonts w:ascii="Century Gothic" w:hAnsi="Century Gothic"/>
          <w:b/>
        </w:rPr>
        <w:t>ública d</w:t>
      </w:r>
      <w:r w:rsidRPr="004A00E9">
        <w:rPr>
          <w:rFonts w:ascii="Century Gothic" w:hAnsi="Century Gothic"/>
          <w:b/>
        </w:rPr>
        <w:t xml:space="preserve">el </w:t>
      </w:r>
      <w:r w:rsidR="00010BC2" w:rsidRPr="004A00E9">
        <w:rPr>
          <w:rFonts w:ascii="Century Gothic" w:hAnsi="Century Gothic"/>
          <w:b/>
        </w:rPr>
        <w:t>E</w:t>
      </w:r>
      <w:r w:rsidRPr="004A00E9">
        <w:rPr>
          <w:rFonts w:ascii="Century Gothic" w:hAnsi="Century Gothic"/>
          <w:b/>
        </w:rPr>
        <w:t>stado para el recurso extraordinario, para la operatividad de esta</w:t>
      </w:r>
      <w:r w:rsidR="008A22A0" w:rsidRPr="004A00E9">
        <w:rPr>
          <w:rFonts w:ascii="Century Gothic" w:hAnsi="Century Gothic"/>
          <w:b/>
        </w:rPr>
        <w:t xml:space="preserve"> Sala</w:t>
      </w:r>
      <w:r w:rsidR="008A22A0">
        <w:rPr>
          <w:rFonts w:ascii="Century Gothic" w:hAnsi="Century Gothic"/>
        </w:rPr>
        <w:t>,</w:t>
      </w:r>
      <w:r w:rsidRPr="007C5477">
        <w:rPr>
          <w:rFonts w:ascii="Century Gothic" w:hAnsi="Century Gothic"/>
        </w:rPr>
        <w:t xml:space="preserve"> </w:t>
      </w:r>
      <w:r w:rsidR="008A22A0">
        <w:rPr>
          <w:rFonts w:ascii="Century Gothic" w:hAnsi="Century Gothic"/>
        </w:rPr>
        <w:t>M</w:t>
      </w:r>
      <w:r w:rsidRPr="007C5477">
        <w:rPr>
          <w:rFonts w:ascii="Century Gothic" w:hAnsi="Century Gothic"/>
        </w:rPr>
        <w:t xml:space="preserve">agistrada María </w:t>
      </w:r>
      <w:r w:rsidR="006E7141">
        <w:rPr>
          <w:rFonts w:ascii="Century Gothic" w:hAnsi="Century Gothic"/>
        </w:rPr>
        <w:t>A</w:t>
      </w:r>
      <w:r w:rsidRPr="007C5477">
        <w:rPr>
          <w:rFonts w:ascii="Century Gothic" w:hAnsi="Century Gothic"/>
        </w:rPr>
        <w:t>bril Ortiz Gómez</w:t>
      </w:r>
      <w:r w:rsidR="008A22A0">
        <w:rPr>
          <w:rFonts w:ascii="Century Gothic" w:hAnsi="Century Gothic"/>
        </w:rPr>
        <w:t>.</w:t>
      </w:r>
    </w:p>
    <w:p w14:paraId="4518D869" w14:textId="65330D4F" w:rsidR="00E15F46" w:rsidRDefault="00E15F46" w:rsidP="00BF44CB">
      <w:pPr>
        <w:pStyle w:val="Sangradetextonormal"/>
        <w:spacing w:after="0" w:line="276" w:lineRule="auto"/>
        <w:ind w:left="0"/>
        <w:jc w:val="both"/>
        <w:rPr>
          <w:rFonts w:ascii="Century Gothic" w:hAnsi="Century Gothic"/>
        </w:rPr>
      </w:pPr>
    </w:p>
    <w:p w14:paraId="00E3A798" w14:textId="77777777" w:rsidR="004A00E9" w:rsidRDefault="004A00E9" w:rsidP="004A00E9">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38A1222D" w14:textId="77777777" w:rsidR="004A00E9" w:rsidRDefault="004A00E9" w:rsidP="004A00E9">
      <w:pPr>
        <w:pStyle w:val="Sangradetextonormal"/>
        <w:spacing w:after="0" w:line="276" w:lineRule="auto"/>
        <w:ind w:left="0"/>
        <w:jc w:val="both"/>
        <w:rPr>
          <w:rFonts w:ascii="Century Gothic" w:hAnsi="Century Gothic"/>
        </w:rPr>
      </w:pPr>
    </w:p>
    <w:p w14:paraId="18A8E3CA" w14:textId="77777777" w:rsidR="004A00E9" w:rsidRDefault="004A00E9" w:rsidP="004A00E9">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22378777" w14:textId="77777777" w:rsidR="004A00E9" w:rsidRDefault="004A00E9" w:rsidP="004A00E9">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75493DB" w14:textId="77777777" w:rsidR="004A00E9" w:rsidRDefault="004A00E9" w:rsidP="004A00E9">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12B9182C" w14:textId="77777777" w:rsidR="004A00E9" w:rsidRDefault="004A00E9" w:rsidP="004A00E9">
      <w:pPr>
        <w:pStyle w:val="Sangradetextonormal"/>
        <w:spacing w:after="0" w:line="276" w:lineRule="auto"/>
        <w:ind w:left="0"/>
        <w:jc w:val="both"/>
        <w:rPr>
          <w:rFonts w:ascii="Century Gothic" w:hAnsi="Century Gothic"/>
        </w:rPr>
      </w:pPr>
    </w:p>
    <w:p w14:paraId="61E0FAC4" w14:textId="77777777" w:rsidR="004A00E9" w:rsidRDefault="004A00E9" w:rsidP="004A00E9">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0F01268B" w14:textId="77777777" w:rsidR="004A00E9" w:rsidRDefault="004A00E9" w:rsidP="004A00E9">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3A306735" w14:textId="77777777" w:rsidR="004A00E9" w:rsidRDefault="004A00E9" w:rsidP="004A00E9">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6DF42562" w14:textId="77777777" w:rsidR="004A00E9" w:rsidRDefault="004A00E9" w:rsidP="004A00E9">
      <w:pPr>
        <w:pStyle w:val="Sangradetextonormal"/>
        <w:spacing w:after="0" w:line="276" w:lineRule="auto"/>
        <w:ind w:left="0"/>
        <w:jc w:val="both"/>
        <w:rPr>
          <w:rFonts w:ascii="Century Gothic" w:hAnsi="Century Gothic"/>
        </w:rPr>
      </w:pPr>
    </w:p>
    <w:p w14:paraId="4A4B053B" w14:textId="77777777" w:rsidR="004A00E9" w:rsidRPr="00266F20" w:rsidRDefault="004A00E9" w:rsidP="004A00E9">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022F16E5" w14:textId="077439AA" w:rsidR="009571E4" w:rsidRDefault="009571E4" w:rsidP="009571E4">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4A00E9" w:rsidRPr="001F11D6" w14:paraId="15D8D06F" w14:textId="77777777" w:rsidTr="0078326C">
        <w:trPr>
          <w:jc w:val="center"/>
        </w:trPr>
        <w:tc>
          <w:tcPr>
            <w:tcW w:w="355" w:type="pct"/>
            <w:shd w:val="clear" w:color="auto" w:fill="auto"/>
            <w:vAlign w:val="center"/>
          </w:tcPr>
          <w:p w14:paraId="523446C1" w14:textId="77777777" w:rsidR="004A00E9" w:rsidRPr="001F11D6" w:rsidRDefault="004A00E9" w:rsidP="004A00E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3A8B29B0" w14:textId="77777777" w:rsidR="004A00E9" w:rsidRPr="001F11D6" w:rsidRDefault="004A00E9" w:rsidP="004A00E9">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07CB1B09" w14:textId="2CC573EE" w:rsidR="004A00E9" w:rsidRPr="001F11D6" w:rsidRDefault="004A00E9" w:rsidP="004A00E9">
            <w:pPr>
              <w:autoSpaceDE w:val="0"/>
              <w:autoSpaceDN w:val="0"/>
              <w:spacing w:line="276" w:lineRule="auto"/>
              <w:jc w:val="both"/>
              <w:rPr>
                <w:rFonts w:ascii="Century Gothic" w:hAnsi="Century Gothic" w:cs="Calibri Light"/>
                <w:b/>
              </w:rPr>
            </w:pPr>
            <w:r w:rsidRPr="00B35EA4">
              <w:rPr>
                <w:rFonts w:ascii="Century Gothic" w:eastAsia="Calibri" w:hAnsi="Century Gothic" w:cs="Arial"/>
                <w:b/>
                <w:bCs/>
                <w:kern w:val="2"/>
                <w:lang w:val="es-MX" w:eastAsia="en-US"/>
                <w14:ligatures w14:val="standardContextual"/>
              </w:rPr>
              <w:t>A favor</w:t>
            </w:r>
          </w:p>
        </w:tc>
      </w:tr>
      <w:tr w:rsidR="004A00E9" w:rsidRPr="001F11D6" w14:paraId="0D4A85EB" w14:textId="77777777" w:rsidTr="0078326C">
        <w:trPr>
          <w:jc w:val="center"/>
        </w:trPr>
        <w:tc>
          <w:tcPr>
            <w:tcW w:w="355" w:type="pct"/>
            <w:shd w:val="clear" w:color="auto" w:fill="D9D9D9"/>
            <w:vAlign w:val="center"/>
          </w:tcPr>
          <w:p w14:paraId="39C0F396" w14:textId="77777777" w:rsidR="004A00E9" w:rsidRPr="001F11D6" w:rsidRDefault="004A00E9" w:rsidP="004A00E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A4DA359" w14:textId="77777777" w:rsidR="004A00E9" w:rsidRPr="001F11D6" w:rsidRDefault="004A00E9" w:rsidP="004A00E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F806FB6" w14:textId="669B1909" w:rsidR="004A00E9" w:rsidRPr="001F11D6" w:rsidRDefault="004A00E9" w:rsidP="004A00E9">
            <w:pPr>
              <w:autoSpaceDE w:val="0"/>
              <w:autoSpaceDN w:val="0"/>
              <w:spacing w:line="276" w:lineRule="auto"/>
              <w:jc w:val="both"/>
              <w:rPr>
                <w:rFonts w:ascii="Century Gothic" w:hAnsi="Century Gothic" w:cs="Tahoma"/>
                <w:b/>
                <w:lang w:val="es-ES"/>
              </w:rPr>
            </w:pPr>
            <w:r w:rsidRPr="00B35EA4">
              <w:rPr>
                <w:rFonts w:ascii="Century Gothic" w:eastAsia="Calibri" w:hAnsi="Century Gothic" w:cs="Arial"/>
                <w:b/>
                <w:bCs/>
                <w:kern w:val="2"/>
                <w:lang w:val="es-MX" w:eastAsia="en-US"/>
                <w14:ligatures w14:val="standardContextual"/>
              </w:rPr>
              <w:t>A favor</w:t>
            </w:r>
          </w:p>
        </w:tc>
      </w:tr>
      <w:tr w:rsidR="004A00E9" w:rsidRPr="001F11D6" w14:paraId="4C7753D0" w14:textId="77777777" w:rsidTr="0078326C">
        <w:trPr>
          <w:trHeight w:val="337"/>
          <w:jc w:val="center"/>
        </w:trPr>
        <w:tc>
          <w:tcPr>
            <w:tcW w:w="355" w:type="pct"/>
            <w:shd w:val="clear" w:color="auto" w:fill="auto"/>
            <w:vAlign w:val="center"/>
          </w:tcPr>
          <w:p w14:paraId="7F0031F4" w14:textId="77777777" w:rsidR="004A00E9" w:rsidRPr="001F11D6" w:rsidRDefault="004A00E9" w:rsidP="004A00E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5895693" w14:textId="77777777" w:rsidR="004A00E9" w:rsidRPr="001F11D6" w:rsidRDefault="004A00E9" w:rsidP="004A00E9">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0CB25D6" w14:textId="445D3C74" w:rsidR="004A00E9" w:rsidRPr="001F11D6" w:rsidRDefault="004A00E9" w:rsidP="004A00E9">
            <w:pPr>
              <w:autoSpaceDE w:val="0"/>
              <w:autoSpaceDN w:val="0"/>
              <w:spacing w:line="276" w:lineRule="auto"/>
              <w:jc w:val="both"/>
              <w:rPr>
                <w:rFonts w:ascii="Century Gothic" w:hAnsi="Century Gothic" w:cs="Tahoma"/>
                <w:b/>
                <w:lang w:val="es-ES"/>
              </w:rPr>
            </w:pPr>
            <w:r w:rsidRPr="00B35EA4">
              <w:rPr>
                <w:rFonts w:ascii="Century Gothic" w:eastAsia="Calibri" w:hAnsi="Century Gothic" w:cs="Arial"/>
                <w:b/>
                <w:bCs/>
                <w:kern w:val="2"/>
                <w:lang w:val="es-MX" w:eastAsia="en-US"/>
                <w14:ligatures w14:val="standardContextual"/>
              </w:rPr>
              <w:t>A favor</w:t>
            </w:r>
          </w:p>
        </w:tc>
      </w:tr>
    </w:tbl>
    <w:p w14:paraId="2BC76271" w14:textId="77777777" w:rsidR="009571E4" w:rsidRDefault="009571E4" w:rsidP="009571E4">
      <w:pPr>
        <w:pStyle w:val="Textosinformato"/>
        <w:spacing w:line="276" w:lineRule="auto"/>
        <w:rPr>
          <w:sz w:val="20"/>
          <w:lang w:val="es-MX"/>
        </w:rPr>
      </w:pPr>
    </w:p>
    <w:p w14:paraId="1B184705" w14:textId="2B91248E" w:rsidR="009571E4" w:rsidRPr="008C0B2F" w:rsidRDefault="009571E4" w:rsidP="009571E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0D69469D" w14:textId="77777777" w:rsidR="009571E4" w:rsidRDefault="009571E4" w:rsidP="009571E4">
      <w:pPr>
        <w:pStyle w:val="Textosinformato"/>
        <w:spacing w:line="276" w:lineRule="auto"/>
        <w:rPr>
          <w:lang w:val="es-MX"/>
        </w:rPr>
      </w:pPr>
    </w:p>
    <w:p w14:paraId="7454A012" w14:textId="2C07E7F1" w:rsidR="001D5222" w:rsidRDefault="009571E4" w:rsidP="009571E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ES_tradnl"/>
        </w:rPr>
      </w:pPr>
      <w:bookmarkStart w:id="8" w:name="_Hlk160441451"/>
      <w:r w:rsidRPr="00813E58">
        <w:rPr>
          <w:b/>
          <w:sz w:val="20"/>
          <w:lang w:val="es-MX"/>
        </w:rPr>
        <w:t>ACU/JA/0</w:t>
      </w:r>
      <w:r w:rsidR="00090CD1">
        <w:rPr>
          <w:b/>
          <w:sz w:val="20"/>
          <w:lang w:val="es-MX"/>
        </w:rPr>
        <w:t>5</w:t>
      </w:r>
      <w:r w:rsidRPr="00813E58">
        <w:rPr>
          <w:b/>
          <w:sz w:val="20"/>
          <w:lang w:val="es-MX"/>
        </w:rPr>
        <w:t>/</w:t>
      </w:r>
      <w:r>
        <w:rPr>
          <w:b/>
          <w:sz w:val="20"/>
          <w:lang w:val="es-MX"/>
        </w:rPr>
        <w:t>1</w:t>
      </w:r>
      <w:r w:rsidR="00090CD1">
        <w:rPr>
          <w:b/>
          <w:sz w:val="20"/>
          <w:lang w:val="es-MX"/>
        </w:rPr>
        <w:t>3</w:t>
      </w:r>
      <w:r w:rsidRPr="00813E58">
        <w:rPr>
          <w:b/>
          <w:sz w:val="20"/>
          <w:lang w:val="es-MX"/>
        </w:rPr>
        <w:t>/</w:t>
      </w:r>
      <w:r>
        <w:rPr>
          <w:b/>
          <w:sz w:val="20"/>
          <w:lang w:val="es-MX"/>
        </w:rPr>
        <w:t>E</w:t>
      </w:r>
      <w:r w:rsidRPr="00813E58">
        <w:rPr>
          <w:b/>
          <w:sz w:val="20"/>
          <w:lang w:val="es-MX"/>
        </w:rPr>
        <w:t>/202</w:t>
      </w:r>
      <w:r>
        <w:rPr>
          <w:b/>
          <w:sz w:val="20"/>
          <w:lang w:val="es-MX"/>
        </w:rPr>
        <w:t>4</w:t>
      </w:r>
      <w:r w:rsidRPr="00813E58">
        <w:rPr>
          <w:b/>
          <w:sz w:val="20"/>
          <w:lang w:val="es-MX"/>
        </w:rPr>
        <w:t xml:space="preserve">. </w:t>
      </w:r>
      <w:r w:rsidR="00761E72" w:rsidRPr="00813E58">
        <w:rPr>
          <w:b/>
          <w:sz w:val="20"/>
          <w:lang w:val="es-MX"/>
        </w:rPr>
        <w:t>Con fundamento en el artículo</w:t>
      </w:r>
      <w:r w:rsidR="00761E72">
        <w:rPr>
          <w:b/>
          <w:sz w:val="20"/>
          <w:lang w:val="es-MX"/>
        </w:rPr>
        <w:t xml:space="preserve"> 9 numeral 1 fracciones II, IV, V,</w:t>
      </w:r>
      <w:r w:rsidR="00761E72" w:rsidRPr="00813E58">
        <w:rPr>
          <w:b/>
          <w:sz w:val="20"/>
          <w:lang w:val="es-MX"/>
        </w:rPr>
        <w:t xml:space="preserve"> </w:t>
      </w:r>
      <w:r w:rsidRPr="00813E58">
        <w:rPr>
          <w:b/>
          <w:sz w:val="20"/>
          <w:lang w:val="es-MX"/>
        </w:rPr>
        <w:t xml:space="preserve">artículo 11 numeral 1, artículo 12 numerales 1, 2 y 3, artículo 13 numeral 1 </w:t>
      </w:r>
      <w:r w:rsidR="00761E72" w:rsidRPr="00813E58">
        <w:rPr>
          <w:b/>
          <w:sz w:val="20"/>
          <w:lang w:val="es-MX"/>
        </w:rPr>
        <w:t>fraccion</w:t>
      </w:r>
      <w:r w:rsidR="00761E72">
        <w:rPr>
          <w:b/>
          <w:sz w:val="20"/>
          <w:lang w:val="es-MX"/>
        </w:rPr>
        <w:t>es</w:t>
      </w:r>
      <w:r w:rsidRPr="00813E58">
        <w:rPr>
          <w:b/>
          <w:sz w:val="20"/>
          <w:lang w:val="es-MX"/>
        </w:rPr>
        <w:t xml:space="preserve"> </w:t>
      </w:r>
      <w:r w:rsidR="00761E72">
        <w:rPr>
          <w:b/>
          <w:sz w:val="20"/>
          <w:lang w:val="es-MX"/>
        </w:rPr>
        <w:t xml:space="preserve">I, </w:t>
      </w:r>
      <w:r w:rsidR="004506D6">
        <w:rPr>
          <w:b/>
          <w:sz w:val="20"/>
          <w:lang w:val="es-MX"/>
        </w:rPr>
        <w:t xml:space="preserve">VII, </w:t>
      </w:r>
      <w:r w:rsidR="00761E72">
        <w:rPr>
          <w:b/>
          <w:sz w:val="20"/>
          <w:lang w:val="es-MX"/>
        </w:rPr>
        <w:t xml:space="preserve">VIII, </w:t>
      </w:r>
      <w:r w:rsidR="00761E72" w:rsidRPr="00813E58">
        <w:rPr>
          <w:b/>
          <w:sz w:val="20"/>
          <w:lang w:val="es-MX"/>
        </w:rPr>
        <w:t>X</w:t>
      </w:r>
      <w:r w:rsidR="00761E72">
        <w:rPr>
          <w:b/>
          <w:sz w:val="20"/>
          <w:lang w:val="es-MX"/>
        </w:rPr>
        <w:t>IX y XXV</w:t>
      </w:r>
      <w:r w:rsidRPr="00813E58">
        <w:rPr>
          <w:b/>
          <w:sz w:val="20"/>
          <w:lang w:val="es-MX"/>
        </w:rPr>
        <w:t xml:space="preserve"> de la Ley Orgánica del Tribunal de Justicia Administrativa del Estado de Jalisco, </w:t>
      </w:r>
      <w:r w:rsidRPr="00813E58">
        <w:rPr>
          <w:b/>
          <w:sz w:val="20"/>
          <w:u w:val="single"/>
          <w:lang w:val="es-MX"/>
        </w:rPr>
        <w:t>se aprueba por unanimidad de votos de la</w:t>
      </w:r>
      <w:r>
        <w:rPr>
          <w:b/>
          <w:sz w:val="20"/>
          <w:u w:val="single"/>
          <w:lang w:val="es-MX"/>
        </w:rPr>
        <w:t xml:space="preserve"> Magistrada</w:t>
      </w:r>
      <w:r w:rsidRPr="00813E58">
        <w:rPr>
          <w:b/>
          <w:sz w:val="20"/>
          <w:u w:val="single"/>
          <w:lang w:val="es-MX"/>
        </w:rPr>
        <w:t xml:space="preserve"> y los Magistrados </w:t>
      </w:r>
      <w:r>
        <w:rPr>
          <w:b/>
          <w:sz w:val="20"/>
          <w:u w:val="single"/>
          <w:lang w:val="es-MX"/>
        </w:rPr>
        <w:t>presentes</w:t>
      </w:r>
      <w:r w:rsidRPr="00813E58">
        <w:rPr>
          <w:b/>
          <w:sz w:val="20"/>
          <w:u w:val="single"/>
          <w:lang w:val="es-MX"/>
        </w:rPr>
        <w:t xml:space="preserve"> de la Junta de Administración, </w:t>
      </w:r>
      <w:r w:rsidR="004A00E9">
        <w:rPr>
          <w:b/>
          <w:sz w:val="20"/>
          <w:u w:val="single"/>
          <w:lang w:val="es-MX"/>
        </w:rPr>
        <w:t xml:space="preserve">la </w:t>
      </w:r>
      <w:r w:rsidR="00872800" w:rsidRPr="0042328B">
        <w:rPr>
          <w:b/>
          <w:sz w:val="20"/>
          <w:u w:val="single"/>
          <w:lang w:val="es-ES_tradnl"/>
        </w:rPr>
        <w:t>propuesta</w:t>
      </w:r>
      <w:r w:rsidR="0042328B" w:rsidRPr="0042328B">
        <w:rPr>
          <w:b/>
          <w:sz w:val="20"/>
          <w:u w:val="single"/>
          <w:lang w:val="es-ES_tradnl"/>
        </w:rPr>
        <w:t xml:space="preserve"> </w:t>
      </w:r>
      <w:r w:rsidR="00D50160" w:rsidRPr="00D50160">
        <w:rPr>
          <w:b/>
          <w:sz w:val="20"/>
          <w:u w:val="single"/>
          <w:lang w:val="es-ES_tradnl"/>
        </w:rPr>
        <w:t xml:space="preserve">para que la Dirección General Administrativa y la Dirección de Informática, realicen las acciones </w:t>
      </w:r>
      <w:r w:rsidR="00D50160" w:rsidRPr="00D50160">
        <w:rPr>
          <w:b/>
          <w:sz w:val="20"/>
          <w:u w:val="single"/>
          <w:lang w:val="es-ES_tradnl"/>
        </w:rPr>
        <w:lastRenderedPageBreak/>
        <w:t>necesarias para la adecuación de infraestructura y operación administrativa de la Séptima Sala Unitaria.</w:t>
      </w:r>
      <w:r w:rsidR="006977B4">
        <w:rPr>
          <w:b/>
          <w:sz w:val="20"/>
          <w:u w:val="single"/>
          <w:lang w:val="es-ES_tradnl"/>
        </w:rPr>
        <w:t xml:space="preserve"> Así mismo: </w:t>
      </w:r>
    </w:p>
    <w:p w14:paraId="4F923E07" w14:textId="1FA9C90A" w:rsidR="001D5222" w:rsidRDefault="001D5222" w:rsidP="009571E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37AF7397" w14:textId="77777777" w:rsidR="001D5222" w:rsidRDefault="001D5222" w:rsidP="001D5222">
      <w:pPr>
        <w:pStyle w:val="Textosinformato"/>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b/>
          <w:sz w:val="20"/>
          <w:u w:val="single"/>
          <w:lang w:val="es-MX"/>
        </w:rPr>
      </w:pPr>
      <w:r>
        <w:rPr>
          <w:b/>
          <w:sz w:val="20"/>
          <w:u w:val="single"/>
          <w:lang w:val="es-MX"/>
        </w:rPr>
        <w:t xml:space="preserve">Realice las acciones conducentes ante la Secretaría de la Hacienda Pública del Estado de Jalisco, para obtener el recurso necesario para la operatividad de la Séptima Sala Unitaria. </w:t>
      </w:r>
    </w:p>
    <w:p w14:paraId="7433DC45" w14:textId="46F40E35" w:rsidR="001D5222" w:rsidRDefault="001D5222" w:rsidP="001D5222">
      <w:pPr>
        <w:pStyle w:val="Textosinformato"/>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b/>
          <w:sz w:val="20"/>
          <w:u w:val="single"/>
          <w:lang w:val="es-MX"/>
        </w:rPr>
      </w:pPr>
      <w:r>
        <w:rPr>
          <w:b/>
          <w:sz w:val="20"/>
          <w:u w:val="single"/>
          <w:lang w:val="es-MX"/>
        </w:rPr>
        <w:t xml:space="preserve">Gestione lo conducente con la </w:t>
      </w:r>
      <w:r w:rsidRPr="001D5222">
        <w:rPr>
          <w:b/>
          <w:sz w:val="20"/>
          <w:u w:val="single"/>
          <w:lang w:val="es-MX"/>
        </w:rPr>
        <w:t>Administración del Centro Comercial denominado “Comercial Abastos”</w:t>
      </w:r>
      <w:r>
        <w:rPr>
          <w:b/>
          <w:sz w:val="20"/>
          <w:u w:val="single"/>
          <w:lang w:val="es-MX"/>
        </w:rPr>
        <w:t xml:space="preserve">, para obtener un nuevo espacio en el inmueble que ocupa este Tribunal, a efecto de que funcione de manera óptima la Séptima Sala Unitaria. </w:t>
      </w:r>
    </w:p>
    <w:p w14:paraId="1BD1E657" w14:textId="5E7E5E56" w:rsidR="003F336B" w:rsidRDefault="003F336B" w:rsidP="003F336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30F5F511" w14:textId="07670A85" w:rsidR="003F336B" w:rsidRDefault="003F336B" w:rsidP="003F336B">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 xml:space="preserve">Por otra parte, para que presente a esta Junta de Administración, en la próxima sesión ordinaria, la </w:t>
      </w:r>
      <w:r w:rsidRPr="00D50160">
        <w:rPr>
          <w:b/>
          <w:sz w:val="20"/>
          <w:u w:val="single"/>
          <w:lang w:val="es-ES_tradnl"/>
        </w:rPr>
        <w:t xml:space="preserve">adecuación </w:t>
      </w:r>
      <w:r>
        <w:rPr>
          <w:b/>
          <w:sz w:val="20"/>
          <w:u w:val="single"/>
          <w:lang w:val="es-ES_tradnl"/>
        </w:rPr>
        <w:t>presupuestal correspondiente para la</w:t>
      </w:r>
      <w:r w:rsidRPr="00D50160">
        <w:rPr>
          <w:b/>
          <w:sz w:val="20"/>
          <w:u w:val="single"/>
          <w:lang w:val="es-ES_tradnl"/>
        </w:rPr>
        <w:t xml:space="preserve"> infraestructura y operación administrativa de la Séptima Sala Unitaria</w:t>
      </w:r>
      <w:r>
        <w:rPr>
          <w:b/>
          <w:sz w:val="20"/>
          <w:u w:val="single"/>
          <w:lang w:val="es-MX"/>
        </w:rPr>
        <w:t>.</w:t>
      </w:r>
    </w:p>
    <w:p w14:paraId="5FF73888" w14:textId="792585AC" w:rsidR="00090CD1" w:rsidRDefault="00090CD1" w:rsidP="009571E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0DB08348" w14:textId="213940AA" w:rsidR="00090CD1" w:rsidRDefault="00090CD1" w:rsidP="009571E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 xml:space="preserve">Se instruye </w:t>
      </w:r>
      <w:r w:rsidR="003F336B">
        <w:rPr>
          <w:b/>
          <w:sz w:val="20"/>
          <w:u w:val="single"/>
          <w:lang w:val="es-MX"/>
        </w:rPr>
        <w:t>a la</w:t>
      </w:r>
      <w:r>
        <w:rPr>
          <w:b/>
          <w:sz w:val="20"/>
          <w:u w:val="single"/>
          <w:lang w:val="es-MX"/>
        </w:rPr>
        <w:t xml:space="preserve"> Dirección General Administrativa</w:t>
      </w:r>
      <w:r w:rsidR="003F336B">
        <w:rPr>
          <w:b/>
          <w:sz w:val="20"/>
          <w:u w:val="single"/>
          <w:lang w:val="es-MX"/>
        </w:rPr>
        <w:t>, a la Jefatura de Contabilidad</w:t>
      </w:r>
      <w:r>
        <w:rPr>
          <w:b/>
          <w:sz w:val="20"/>
          <w:u w:val="single"/>
          <w:lang w:val="es-MX"/>
        </w:rPr>
        <w:t xml:space="preserve"> y </w:t>
      </w:r>
      <w:r w:rsidR="003F336B">
        <w:rPr>
          <w:b/>
          <w:sz w:val="20"/>
          <w:u w:val="single"/>
          <w:lang w:val="es-MX"/>
        </w:rPr>
        <w:t xml:space="preserve">a </w:t>
      </w:r>
      <w:r>
        <w:rPr>
          <w:b/>
          <w:sz w:val="20"/>
          <w:u w:val="single"/>
          <w:lang w:val="es-MX"/>
        </w:rPr>
        <w:t>la Dirección de Informática</w:t>
      </w:r>
      <w:r w:rsidR="003F336B">
        <w:rPr>
          <w:b/>
          <w:sz w:val="20"/>
          <w:u w:val="single"/>
          <w:lang w:val="es-MX"/>
        </w:rPr>
        <w:t xml:space="preserve"> todas de este Tribunal</w:t>
      </w:r>
      <w:r>
        <w:rPr>
          <w:b/>
          <w:sz w:val="20"/>
          <w:u w:val="single"/>
          <w:lang w:val="es-MX"/>
        </w:rPr>
        <w:t>, para realizar l</w:t>
      </w:r>
      <w:r w:rsidR="00D50160">
        <w:rPr>
          <w:b/>
          <w:sz w:val="20"/>
          <w:u w:val="single"/>
          <w:lang w:val="es-MX"/>
        </w:rPr>
        <w:t>a ejecución del presente acuerdo</w:t>
      </w:r>
      <w:r>
        <w:rPr>
          <w:b/>
          <w:sz w:val="20"/>
          <w:u w:val="single"/>
          <w:lang w:val="es-MX"/>
        </w:rPr>
        <w:t>.</w:t>
      </w:r>
    </w:p>
    <w:p w14:paraId="51F0BEA0" w14:textId="77777777" w:rsidR="009571E4" w:rsidRPr="00813E58" w:rsidRDefault="009571E4" w:rsidP="009571E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813E58">
        <w:rPr>
          <w:b/>
          <w:sz w:val="20"/>
          <w:lang w:val="es-MX"/>
        </w:rPr>
        <w:t xml:space="preserve"> </w:t>
      </w:r>
    </w:p>
    <w:p w14:paraId="41EDB8E3" w14:textId="5A3AEA3E" w:rsidR="009571E4" w:rsidRDefault="009571E4" w:rsidP="009927E9">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lang w:val="es-MX"/>
        </w:rPr>
      </w:pPr>
      <w:r>
        <w:rPr>
          <w:b/>
          <w:sz w:val="20"/>
          <w:lang w:val="es-MX"/>
        </w:rPr>
        <w:t xml:space="preserve">Infórmese del presente acuerdo </w:t>
      </w:r>
      <w:r w:rsidR="003F336B">
        <w:rPr>
          <w:b/>
          <w:sz w:val="20"/>
          <w:lang w:val="es-MX"/>
        </w:rPr>
        <w:t xml:space="preserve">a la </w:t>
      </w:r>
      <w:r w:rsidRPr="00813E58">
        <w:rPr>
          <w:b/>
          <w:sz w:val="20"/>
          <w:lang w:val="es-MX"/>
        </w:rPr>
        <w:t>Dirección General Administrativa</w:t>
      </w:r>
      <w:r w:rsidR="003F336B">
        <w:rPr>
          <w:b/>
          <w:sz w:val="20"/>
          <w:lang w:val="es-MX"/>
        </w:rPr>
        <w:t>, a la Jefatura de Contabilidad</w:t>
      </w:r>
      <w:r w:rsidRPr="00813E58">
        <w:rPr>
          <w:b/>
          <w:sz w:val="20"/>
          <w:lang w:val="es-MX"/>
        </w:rPr>
        <w:t xml:space="preserve"> y a la </w:t>
      </w:r>
      <w:r>
        <w:rPr>
          <w:b/>
          <w:sz w:val="20"/>
          <w:lang w:val="es-MX"/>
        </w:rPr>
        <w:t xml:space="preserve">Dirección </w:t>
      </w:r>
      <w:r w:rsidR="00090CD1">
        <w:rPr>
          <w:b/>
          <w:sz w:val="20"/>
          <w:lang w:val="es-MX"/>
        </w:rPr>
        <w:t>de Informática</w:t>
      </w:r>
      <w:r w:rsidR="003F336B">
        <w:rPr>
          <w:b/>
          <w:sz w:val="20"/>
          <w:lang w:val="es-MX"/>
        </w:rPr>
        <w:t>,</w:t>
      </w:r>
      <w:r>
        <w:rPr>
          <w:b/>
          <w:sz w:val="20"/>
          <w:lang w:val="es-MX"/>
        </w:rPr>
        <w:t xml:space="preserve"> </w:t>
      </w:r>
      <w:r w:rsidRPr="00813E58">
        <w:rPr>
          <w:b/>
          <w:sz w:val="20"/>
          <w:lang w:val="es-MX"/>
        </w:rPr>
        <w:t xml:space="preserve">para </w:t>
      </w:r>
      <w:r w:rsidR="003F336B">
        <w:rPr>
          <w:b/>
          <w:sz w:val="20"/>
          <w:lang w:val="es-MX"/>
        </w:rPr>
        <w:t>los efectos a que haya lugar.</w:t>
      </w:r>
    </w:p>
    <w:bookmarkEnd w:id="8"/>
    <w:p w14:paraId="21672499" w14:textId="77777777" w:rsidR="009927E9" w:rsidRDefault="009927E9" w:rsidP="00337725">
      <w:pPr>
        <w:pStyle w:val="Textosinformato"/>
        <w:jc w:val="center"/>
        <w:rPr>
          <w:b/>
          <w:sz w:val="28"/>
          <w:szCs w:val="28"/>
          <w:lang w:val="es-MX"/>
        </w:rPr>
      </w:pPr>
    </w:p>
    <w:p w14:paraId="09A30C66" w14:textId="5E348F37" w:rsidR="00337725" w:rsidRDefault="00337725" w:rsidP="00337725">
      <w:pPr>
        <w:pStyle w:val="Textosinformato"/>
        <w:jc w:val="center"/>
        <w:rPr>
          <w:b/>
          <w:sz w:val="28"/>
          <w:szCs w:val="28"/>
          <w:lang w:val="es-MX"/>
        </w:rPr>
      </w:pPr>
      <w:r>
        <w:rPr>
          <w:b/>
          <w:sz w:val="28"/>
          <w:szCs w:val="28"/>
          <w:lang w:val="es-MX"/>
        </w:rPr>
        <w:t>-6-</w:t>
      </w:r>
    </w:p>
    <w:p w14:paraId="4F1F51A3" w14:textId="77777777" w:rsidR="00337725" w:rsidRPr="00D64341" w:rsidRDefault="00337725" w:rsidP="00337725">
      <w:pPr>
        <w:spacing w:after="19" w:line="259" w:lineRule="auto"/>
        <w:jc w:val="left"/>
        <w:rPr>
          <w:rFonts w:ascii="Century Gothic" w:eastAsia="Century Gothic" w:hAnsi="Century Gothic" w:cs="Century Gothic"/>
          <w:color w:val="000000"/>
          <w:szCs w:val="22"/>
          <w:lang w:val="es-MX" w:eastAsia="es-MX"/>
        </w:rPr>
      </w:pPr>
    </w:p>
    <w:p w14:paraId="7F8BB6F9" w14:textId="312D28F3" w:rsidR="00337725" w:rsidRDefault="00337725" w:rsidP="00337725">
      <w:pPr>
        <w:pStyle w:val="Sangradetextonormal"/>
        <w:spacing w:after="0" w:line="276" w:lineRule="auto"/>
        <w:ind w:left="0"/>
        <w:jc w:val="both"/>
        <w:rPr>
          <w:rFonts w:ascii="Century Gothic" w:hAnsi="Century Gothic"/>
          <w:lang w:val="es-MX"/>
        </w:rPr>
      </w:pPr>
      <w:bookmarkStart w:id="9" w:name="_Hlk92884071"/>
      <w:r>
        <w:rPr>
          <w:rFonts w:ascii="Century Gothic" w:hAnsi="Century Gothic"/>
          <w:lang w:val="es-MX"/>
        </w:rPr>
        <w:t>El</w:t>
      </w:r>
      <w:r w:rsidRPr="00CC156B">
        <w:rPr>
          <w:rFonts w:ascii="Century Gothic" w:hAnsi="Century Gothic"/>
          <w:b/>
          <w:lang w:val="es-MX"/>
        </w:rPr>
        <w:t xml:space="preserve"> Magistrad</w:t>
      </w:r>
      <w:r>
        <w:rPr>
          <w:rFonts w:ascii="Century Gothic" w:hAnsi="Century Gothic"/>
          <w:b/>
          <w:lang w:val="es-MX"/>
        </w:rPr>
        <w:t>o</w:t>
      </w:r>
      <w:r w:rsidRPr="00CC156B">
        <w:rPr>
          <w:rFonts w:ascii="Century Gothic" w:hAnsi="Century Gothic"/>
          <w:b/>
          <w:lang w:val="es-MX"/>
        </w:rPr>
        <w:t xml:space="preserve"> President</w:t>
      </w:r>
      <w:r>
        <w:rPr>
          <w:rFonts w:ascii="Century Gothic" w:hAnsi="Century Gothic"/>
          <w:b/>
          <w:lang w:val="es-MX"/>
        </w:rPr>
        <w:t>e</w:t>
      </w:r>
      <w:r w:rsidRPr="00CC156B">
        <w:rPr>
          <w:rFonts w:ascii="Century Gothic" w:hAnsi="Century Gothic"/>
          <w:lang w:val="es-MX"/>
        </w:rPr>
        <w:t>, solicita al Secretario Técnico dé lectura a</w:t>
      </w:r>
      <w:r>
        <w:rPr>
          <w:rFonts w:ascii="Century Gothic" w:hAnsi="Century Gothic"/>
          <w:lang w:val="es-MX"/>
        </w:rPr>
        <w:t xml:space="preserve">l siguiente punto del orden del </w:t>
      </w:r>
      <w:r w:rsidRPr="00CC156B">
        <w:rPr>
          <w:rFonts w:ascii="Century Gothic" w:hAnsi="Century Gothic"/>
          <w:lang w:val="es-MX"/>
        </w:rPr>
        <w:t xml:space="preserve">día. En uso de la voz, </w:t>
      </w:r>
      <w:r w:rsidRPr="00CC156B">
        <w:rPr>
          <w:rFonts w:ascii="Century Gothic" w:hAnsi="Century Gothic"/>
          <w:b/>
          <w:lang w:val="es-MX"/>
        </w:rPr>
        <w:t xml:space="preserve">el Secretario Técnico </w:t>
      </w:r>
      <w:r w:rsidRPr="00CC156B">
        <w:rPr>
          <w:rFonts w:ascii="Century Gothic" w:hAnsi="Century Gothic"/>
          <w:lang w:val="es-MX"/>
        </w:rPr>
        <w:t xml:space="preserve">señala: El siguiente punto es el número </w:t>
      </w:r>
      <w:r>
        <w:rPr>
          <w:rFonts w:ascii="Century Gothic" w:hAnsi="Century Gothic"/>
          <w:b/>
          <w:lang w:val="es-MX"/>
        </w:rPr>
        <w:t>seis</w:t>
      </w:r>
      <w:r w:rsidRPr="00CC156B">
        <w:rPr>
          <w:rFonts w:ascii="Century Gothic" w:hAnsi="Century Gothic"/>
          <w:b/>
          <w:lang w:val="es-MX"/>
        </w:rPr>
        <w:t xml:space="preserve"> </w:t>
      </w:r>
      <w:r w:rsidRPr="00CC156B">
        <w:rPr>
          <w:rFonts w:ascii="Century Gothic" w:hAnsi="Century Gothic"/>
          <w:lang w:val="es-MX"/>
        </w:rPr>
        <w:t xml:space="preserve">y corresponde a: </w:t>
      </w:r>
      <w:r>
        <w:rPr>
          <w:rFonts w:ascii="Century Gothic" w:hAnsi="Century Gothic"/>
          <w:b/>
          <w:szCs w:val="24"/>
          <w:lang w:val="es-MX"/>
        </w:rPr>
        <w:t>Propuesta y en su caso a</w:t>
      </w:r>
      <w:r w:rsidRPr="00D64341">
        <w:rPr>
          <w:rFonts w:ascii="Century Gothic" w:eastAsia="Century Gothic" w:hAnsi="Century Gothic" w:cs="Century Gothic"/>
          <w:b/>
          <w:color w:val="000000"/>
          <w:szCs w:val="22"/>
          <w:lang w:val="es-MX" w:eastAsia="es-MX"/>
        </w:rPr>
        <w:t xml:space="preserve">probación de licencia sin goce de sueldo, </w:t>
      </w:r>
      <w:r w:rsidRPr="00D64341">
        <w:rPr>
          <w:rFonts w:ascii="Century Gothic" w:eastAsia="Century Gothic" w:hAnsi="Century Gothic" w:cs="Century Gothic"/>
          <w:color w:val="000000"/>
          <w:szCs w:val="22"/>
          <w:lang w:val="es-MX" w:eastAsia="es-MX"/>
        </w:rPr>
        <w:t xml:space="preserve">solicitada mediante escrito autorizado por </w:t>
      </w:r>
      <w:r>
        <w:rPr>
          <w:rFonts w:ascii="Century Gothic" w:eastAsia="Century Gothic" w:hAnsi="Century Gothic" w:cs="Century Gothic"/>
          <w:color w:val="000000"/>
          <w:szCs w:val="22"/>
          <w:lang w:val="es-MX" w:eastAsia="es-MX"/>
        </w:rPr>
        <w:t>el</w:t>
      </w:r>
      <w:r w:rsidRPr="00D64341">
        <w:rPr>
          <w:rFonts w:ascii="Century Gothic" w:eastAsia="Century Gothic" w:hAnsi="Century Gothic" w:cs="Century Gothic"/>
          <w:color w:val="000000"/>
          <w:szCs w:val="22"/>
          <w:lang w:val="es-MX" w:eastAsia="es-MX"/>
        </w:rPr>
        <w:t xml:space="preserve"> Titular de</w:t>
      </w:r>
      <w:r>
        <w:rPr>
          <w:rFonts w:ascii="Century Gothic" w:eastAsia="Century Gothic" w:hAnsi="Century Gothic" w:cs="Century Gothic"/>
          <w:color w:val="000000"/>
          <w:szCs w:val="22"/>
          <w:lang w:val="es-MX" w:eastAsia="es-MX"/>
        </w:rPr>
        <w:t>l</w:t>
      </w:r>
      <w:r w:rsidRPr="00D64341">
        <w:rPr>
          <w:rFonts w:ascii="Century Gothic" w:eastAsia="Century Gothic" w:hAnsi="Century Gothic" w:cs="Century Gothic"/>
          <w:color w:val="000000"/>
          <w:szCs w:val="22"/>
          <w:lang w:val="es-MX" w:eastAsia="es-MX"/>
        </w:rPr>
        <w:t xml:space="preserve"> área;</w:t>
      </w:r>
      <w:r w:rsidRPr="00D64341">
        <w:rPr>
          <w:rFonts w:ascii="Century Gothic" w:eastAsia="Century Gothic" w:hAnsi="Century Gothic" w:cs="Century Gothic"/>
          <w:b/>
          <w:color w:val="000000"/>
          <w:szCs w:val="22"/>
          <w:lang w:val="es-MX" w:eastAsia="es-MX"/>
        </w:rPr>
        <w:t xml:space="preserve"> </w:t>
      </w:r>
      <w:r w:rsidRPr="00D64341">
        <w:rPr>
          <w:rFonts w:ascii="Century Gothic" w:eastAsia="Century Gothic" w:hAnsi="Century Gothic" w:cs="Century Gothic"/>
          <w:color w:val="000000"/>
          <w:szCs w:val="22"/>
          <w:lang w:val="es-MX" w:eastAsia="es-MX"/>
        </w:rPr>
        <w:t>en los términos de</w:t>
      </w:r>
      <w:r>
        <w:rPr>
          <w:rFonts w:ascii="Century Gothic" w:eastAsia="Century Gothic" w:hAnsi="Century Gothic" w:cs="Century Gothic"/>
          <w:color w:val="000000"/>
          <w:szCs w:val="22"/>
          <w:lang w:val="es-MX" w:eastAsia="es-MX"/>
        </w:rPr>
        <w:t>l</w:t>
      </w:r>
      <w:r w:rsidRPr="00D64341">
        <w:rPr>
          <w:rFonts w:ascii="Century Gothic" w:eastAsia="Century Gothic" w:hAnsi="Century Gothic" w:cs="Century Gothic"/>
          <w:color w:val="000000"/>
          <w:szCs w:val="22"/>
          <w:lang w:val="es-MX" w:eastAsia="es-MX"/>
        </w:rPr>
        <w:t xml:space="preserve"> escrito y del personal que se describe a continuación:  </w:t>
      </w:r>
    </w:p>
    <w:p w14:paraId="2DF769B7" w14:textId="77777777" w:rsidR="00337725" w:rsidRDefault="00337725" w:rsidP="00337725">
      <w:pPr>
        <w:keepNext/>
        <w:keepLines/>
        <w:spacing w:line="259" w:lineRule="auto"/>
        <w:ind w:left="10" w:right="5" w:hanging="10"/>
        <w:outlineLvl w:val="1"/>
        <w:rPr>
          <w:rFonts w:ascii="Century Gothic" w:eastAsia="Century Gothic" w:hAnsi="Century Gothic" w:cs="Century Gothic"/>
          <w:b/>
          <w:color w:val="000000"/>
          <w:sz w:val="24"/>
          <w:szCs w:val="22"/>
          <w:lang w:val="es-MX" w:eastAsia="es-MX"/>
        </w:rPr>
      </w:pPr>
      <w:bookmarkStart w:id="10" w:name="_Hlk160441479"/>
      <w:r>
        <w:rPr>
          <w:rFonts w:ascii="Century Gothic" w:eastAsia="Century Gothic" w:hAnsi="Century Gothic" w:cs="Century Gothic"/>
          <w:b/>
          <w:color w:val="000000"/>
          <w:sz w:val="24"/>
          <w:szCs w:val="22"/>
          <w:lang w:val="es-MX" w:eastAsia="es-MX"/>
        </w:rPr>
        <w:t>APROBACIÓN</w:t>
      </w:r>
      <w:r w:rsidRPr="00D64341">
        <w:rPr>
          <w:rFonts w:ascii="Century Gothic" w:eastAsia="Century Gothic" w:hAnsi="Century Gothic" w:cs="Century Gothic"/>
          <w:b/>
          <w:color w:val="000000"/>
          <w:sz w:val="24"/>
          <w:szCs w:val="22"/>
          <w:lang w:val="es-MX" w:eastAsia="es-MX"/>
        </w:rPr>
        <w:t xml:space="preserve"> DE LICENCIAS </w:t>
      </w:r>
      <w:r w:rsidRPr="00D64341">
        <w:rPr>
          <w:rFonts w:ascii="Century Gothic" w:eastAsia="Century Gothic" w:hAnsi="Century Gothic" w:cs="Century Gothic"/>
          <w:b/>
          <w:color w:val="000000"/>
          <w:sz w:val="24"/>
          <w:szCs w:val="22"/>
          <w:u w:val="single" w:color="000000"/>
          <w:lang w:val="es-MX" w:eastAsia="es-MX"/>
        </w:rPr>
        <w:t xml:space="preserve">SIN </w:t>
      </w:r>
      <w:r w:rsidRPr="00D64341">
        <w:rPr>
          <w:rFonts w:ascii="Century Gothic" w:eastAsia="Century Gothic" w:hAnsi="Century Gothic" w:cs="Century Gothic"/>
          <w:b/>
          <w:color w:val="000000"/>
          <w:sz w:val="24"/>
          <w:szCs w:val="22"/>
          <w:lang w:val="es-MX" w:eastAsia="es-MX"/>
        </w:rPr>
        <w:t xml:space="preserve">GOCE DE SUELDO </w:t>
      </w:r>
    </w:p>
    <w:p w14:paraId="079F63AE" w14:textId="77777777" w:rsidR="00337725" w:rsidRDefault="00337725" w:rsidP="00337725">
      <w:pPr>
        <w:keepNext/>
        <w:keepLines/>
        <w:spacing w:line="259" w:lineRule="auto"/>
        <w:ind w:left="10" w:right="5" w:hanging="10"/>
        <w:outlineLvl w:val="1"/>
        <w:rPr>
          <w:rFonts w:ascii="Century Gothic" w:hAnsi="Century Gothic"/>
          <w:lang w:val="es-MX"/>
        </w:rPr>
      </w:pPr>
    </w:p>
    <w:p w14:paraId="08BFC7A8" w14:textId="77777777" w:rsidR="00337725" w:rsidRDefault="00337725" w:rsidP="00337725">
      <w:pPr>
        <w:keepNext/>
        <w:keepLines/>
        <w:spacing w:line="259" w:lineRule="auto"/>
        <w:ind w:left="10" w:right="5" w:hanging="10"/>
        <w:outlineLvl w:val="1"/>
        <w:rPr>
          <w:rFonts w:ascii="Century Gothic" w:hAnsi="Century Gothic"/>
          <w:lang w:val="es-MX"/>
        </w:rPr>
      </w:pPr>
    </w:p>
    <w:tbl>
      <w:tblPr>
        <w:tblStyle w:val="TableGrid"/>
        <w:tblW w:w="471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235"/>
        <w:gridCol w:w="1388"/>
        <w:gridCol w:w="1255"/>
        <w:gridCol w:w="1526"/>
      </w:tblGrid>
      <w:tr w:rsidR="00337725" w:rsidRPr="00D64341" w14:paraId="00EC9381" w14:textId="77777777" w:rsidTr="0078326C">
        <w:trPr>
          <w:trHeight w:val="207"/>
          <w:jc w:val="center"/>
        </w:trPr>
        <w:tc>
          <w:tcPr>
            <w:tcW w:w="1521" w:type="pct"/>
            <w:vMerge w:val="restart"/>
            <w:shd w:val="clear" w:color="auto" w:fill="BFBFBF"/>
            <w:vAlign w:val="center"/>
          </w:tcPr>
          <w:p w14:paraId="405B2969"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NOMBRE</w:t>
            </w:r>
          </w:p>
        </w:tc>
        <w:tc>
          <w:tcPr>
            <w:tcW w:w="1214" w:type="pct"/>
            <w:vMerge w:val="restart"/>
            <w:shd w:val="clear" w:color="auto" w:fill="BFBFBF"/>
            <w:vAlign w:val="center"/>
          </w:tcPr>
          <w:p w14:paraId="04506F86"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ADSCRIPCIÓN</w:t>
            </w:r>
          </w:p>
        </w:tc>
        <w:tc>
          <w:tcPr>
            <w:tcW w:w="1436" w:type="pct"/>
            <w:gridSpan w:val="2"/>
            <w:shd w:val="clear" w:color="auto" w:fill="BFBFBF"/>
            <w:vAlign w:val="center"/>
          </w:tcPr>
          <w:p w14:paraId="1CD31B02"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TEMPORALIDAD</w:t>
            </w:r>
          </w:p>
        </w:tc>
        <w:tc>
          <w:tcPr>
            <w:tcW w:w="829" w:type="pct"/>
            <w:shd w:val="clear" w:color="auto" w:fill="BFBFBF"/>
            <w:vAlign w:val="center"/>
          </w:tcPr>
          <w:p w14:paraId="69BFDF76"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r>
      <w:tr w:rsidR="00337725" w:rsidRPr="00D64341" w14:paraId="4905AF2A" w14:textId="77777777" w:rsidTr="0078326C">
        <w:trPr>
          <w:trHeight w:val="207"/>
          <w:jc w:val="center"/>
        </w:trPr>
        <w:tc>
          <w:tcPr>
            <w:tcW w:w="1521" w:type="pct"/>
            <w:vMerge/>
            <w:shd w:val="clear" w:color="auto" w:fill="BFBFBF"/>
            <w:vAlign w:val="center"/>
          </w:tcPr>
          <w:p w14:paraId="0EE362FB"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c>
          <w:tcPr>
            <w:tcW w:w="1214" w:type="pct"/>
            <w:vMerge/>
            <w:shd w:val="clear" w:color="auto" w:fill="BFBFBF"/>
            <w:vAlign w:val="center"/>
          </w:tcPr>
          <w:p w14:paraId="4458E39E"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c>
          <w:tcPr>
            <w:tcW w:w="754" w:type="pct"/>
            <w:shd w:val="clear" w:color="auto" w:fill="BFBFBF"/>
            <w:vAlign w:val="center"/>
          </w:tcPr>
          <w:p w14:paraId="2120FEBA"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DEL</w:t>
            </w:r>
          </w:p>
        </w:tc>
        <w:tc>
          <w:tcPr>
            <w:tcW w:w="682" w:type="pct"/>
            <w:shd w:val="clear" w:color="auto" w:fill="BFBFBF"/>
            <w:vAlign w:val="center"/>
          </w:tcPr>
          <w:p w14:paraId="09D8EAF5"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AL</w:t>
            </w:r>
          </w:p>
        </w:tc>
        <w:tc>
          <w:tcPr>
            <w:tcW w:w="829" w:type="pct"/>
            <w:shd w:val="clear" w:color="auto" w:fill="BFBFBF"/>
            <w:vAlign w:val="center"/>
          </w:tcPr>
          <w:p w14:paraId="61BA741F" w14:textId="77777777" w:rsidR="00337725" w:rsidRPr="00D64341" w:rsidRDefault="00337725" w:rsidP="0078326C">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TIEMPO</w:t>
            </w:r>
          </w:p>
        </w:tc>
      </w:tr>
      <w:tr w:rsidR="00337725" w:rsidRPr="00D64341" w14:paraId="0DD903E6" w14:textId="77777777" w:rsidTr="0078326C">
        <w:trPr>
          <w:trHeight w:val="416"/>
          <w:jc w:val="center"/>
        </w:trPr>
        <w:tc>
          <w:tcPr>
            <w:tcW w:w="1521" w:type="pct"/>
            <w:shd w:val="clear" w:color="auto" w:fill="auto"/>
            <w:vAlign w:val="center"/>
          </w:tcPr>
          <w:p w14:paraId="7A1DB94B" w14:textId="77777777" w:rsidR="00337725" w:rsidRPr="001D423D" w:rsidRDefault="00337725" w:rsidP="0078326C">
            <w:pPr>
              <w:spacing w:after="10" w:line="276" w:lineRule="auto"/>
              <w:ind w:left="708" w:hanging="708"/>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MARIBEL QUIÑONEZ JIMENEZ</w:t>
            </w:r>
          </w:p>
          <w:p w14:paraId="615A66AF" w14:textId="77777777" w:rsidR="00337725" w:rsidRPr="001D423D" w:rsidRDefault="00337725" w:rsidP="0078326C">
            <w:pPr>
              <w:spacing w:after="10" w:line="276" w:lineRule="auto"/>
              <w:ind w:left="708" w:hanging="708"/>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(SECRETARIA B)</w:t>
            </w:r>
          </w:p>
        </w:tc>
        <w:tc>
          <w:tcPr>
            <w:tcW w:w="1214" w:type="pct"/>
            <w:shd w:val="clear" w:color="auto" w:fill="auto"/>
            <w:vAlign w:val="center"/>
          </w:tcPr>
          <w:p w14:paraId="64222BE7" w14:textId="77777777" w:rsidR="00337725" w:rsidRPr="001D69F3" w:rsidRDefault="00337725" w:rsidP="0078326C">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1D69F3">
              <w:rPr>
                <w:rFonts w:ascii="Century Gothic" w:eastAsia="Century Gothic" w:hAnsi="Century Gothic" w:cs="Century Gothic"/>
                <w:noProof/>
                <w:color w:val="000000"/>
                <w:sz w:val="16"/>
                <w:szCs w:val="16"/>
                <w:lang w:val="es-MX" w:eastAsia="es-MX"/>
              </w:rPr>
              <w:t>PRIMERA SALA UNITARIA</w:t>
            </w:r>
          </w:p>
        </w:tc>
        <w:tc>
          <w:tcPr>
            <w:tcW w:w="754" w:type="pct"/>
            <w:shd w:val="clear" w:color="auto" w:fill="auto"/>
            <w:vAlign w:val="center"/>
          </w:tcPr>
          <w:p w14:paraId="0DFB1F14" w14:textId="77777777" w:rsidR="00337725" w:rsidRPr="00B37386" w:rsidRDefault="00337725" w:rsidP="0078326C">
            <w:pPr>
              <w:spacing w:after="10" w:line="276" w:lineRule="auto"/>
              <w:ind w:left="200" w:hanging="10"/>
              <w:rPr>
                <w:rFonts w:ascii="Century Gothic" w:eastAsia="Century Gothic" w:hAnsi="Century Gothic" w:cs="Century Gothic"/>
                <w:noProof/>
                <w:color w:val="000000"/>
                <w:sz w:val="16"/>
                <w:szCs w:val="16"/>
                <w:lang w:val="es-MX" w:eastAsia="es-MX"/>
              </w:rPr>
            </w:pPr>
            <w:r w:rsidRPr="00B37386">
              <w:rPr>
                <w:rFonts w:ascii="Century Gothic" w:hAnsi="Century Gothic"/>
                <w:noProof/>
                <w:sz w:val="16"/>
                <w:szCs w:val="16"/>
              </w:rPr>
              <w:t>0</w:t>
            </w:r>
            <w:r>
              <w:rPr>
                <w:rFonts w:ascii="Century Gothic" w:hAnsi="Century Gothic"/>
                <w:noProof/>
                <w:sz w:val="16"/>
                <w:szCs w:val="16"/>
              </w:rPr>
              <w:t>7</w:t>
            </w:r>
            <w:r w:rsidRPr="00B37386">
              <w:rPr>
                <w:rFonts w:ascii="Century Gothic" w:hAnsi="Century Gothic"/>
                <w:noProof/>
                <w:sz w:val="16"/>
                <w:szCs w:val="16"/>
              </w:rPr>
              <w:t>/0</w:t>
            </w:r>
            <w:r>
              <w:rPr>
                <w:rFonts w:ascii="Century Gothic" w:hAnsi="Century Gothic"/>
                <w:noProof/>
                <w:sz w:val="16"/>
                <w:szCs w:val="16"/>
              </w:rPr>
              <w:t>3</w:t>
            </w:r>
            <w:r w:rsidRPr="00B37386">
              <w:rPr>
                <w:rFonts w:ascii="Century Gothic" w:hAnsi="Century Gothic"/>
                <w:noProof/>
                <w:sz w:val="16"/>
                <w:szCs w:val="16"/>
              </w:rPr>
              <w:t>/2024</w:t>
            </w:r>
          </w:p>
        </w:tc>
        <w:tc>
          <w:tcPr>
            <w:tcW w:w="682" w:type="pct"/>
            <w:shd w:val="clear" w:color="auto" w:fill="auto"/>
            <w:vAlign w:val="center"/>
          </w:tcPr>
          <w:p w14:paraId="75E3F3CA" w14:textId="77777777" w:rsidR="00337725" w:rsidRPr="00B37386" w:rsidRDefault="00337725" w:rsidP="0078326C">
            <w:pPr>
              <w:spacing w:after="10" w:line="276" w:lineRule="auto"/>
              <w:ind w:left="200" w:hanging="10"/>
              <w:rPr>
                <w:rFonts w:ascii="Century Gothic" w:eastAsia="Century Gothic" w:hAnsi="Century Gothic" w:cs="Century Gothic"/>
                <w:noProof/>
                <w:color w:val="000000"/>
                <w:sz w:val="16"/>
                <w:szCs w:val="16"/>
                <w:lang w:val="es-MX" w:eastAsia="es-MX"/>
              </w:rPr>
            </w:pPr>
            <w:r w:rsidRPr="00B37386">
              <w:rPr>
                <w:rFonts w:ascii="Century Gothic" w:hAnsi="Century Gothic"/>
                <w:noProof/>
                <w:sz w:val="16"/>
                <w:szCs w:val="16"/>
              </w:rPr>
              <w:t>3</w:t>
            </w:r>
            <w:r>
              <w:rPr>
                <w:rFonts w:ascii="Century Gothic" w:hAnsi="Century Gothic"/>
                <w:noProof/>
                <w:sz w:val="16"/>
                <w:szCs w:val="16"/>
              </w:rPr>
              <w:t>1</w:t>
            </w:r>
            <w:r w:rsidRPr="00B37386">
              <w:rPr>
                <w:rFonts w:ascii="Century Gothic" w:hAnsi="Century Gothic"/>
                <w:noProof/>
                <w:sz w:val="16"/>
                <w:szCs w:val="16"/>
              </w:rPr>
              <w:t>/0</w:t>
            </w:r>
            <w:r>
              <w:rPr>
                <w:rFonts w:ascii="Century Gothic" w:hAnsi="Century Gothic"/>
                <w:noProof/>
                <w:sz w:val="16"/>
                <w:szCs w:val="16"/>
              </w:rPr>
              <w:t>3</w:t>
            </w:r>
            <w:r w:rsidRPr="00B37386">
              <w:rPr>
                <w:rFonts w:ascii="Century Gothic" w:hAnsi="Century Gothic"/>
                <w:noProof/>
                <w:sz w:val="16"/>
                <w:szCs w:val="16"/>
              </w:rPr>
              <w:t>/2024</w:t>
            </w:r>
          </w:p>
        </w:tc>
        <w:tc>
          <w:tcPr>
            <w:tcW w:w="829" w:type="pct"/>
            <w:shd w:val="clear" w:color="auto" w:fill="auto"/>
            <w:vAlign w:val="center"/>
          </w:tcPr>
          <w:p w14:paraId="450C8F0F" w14:textId="36C907C5" w:rsidR="00337725" w:rsidRPr="001D69F3" w:rsidRDefault="0052486B" w:rsidP="0078326C">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25 DÍAS</w:t>
            </w:r>
            <w:r w:rsidR="00337725" w:rsidRPr="001D69F3">
              <w:rPr>
                <w:rFonts w:ascii="Century Gothic" w:eastAsia="Century Gothic" w:hAnsi="Century Gothic" w:cs="Century Gothic"/>
                <w:noProof/>
                <w:color w:val="000000"/>
                <w:sz w:val="16"/>
                <w:szCs w:val="16"/>
                <w:lang w:val="es-MX" w:eastAsia="es-MX"/>
              </w:rPr>
              <w:t>.</w:t>
            </w:r>
          </w:p>
        </w:tc>
      </w:tr>
      <w:bookmarkEnd w:id="10"/>
    </w:tbl>
    <w:p w14:paraId="615F4A52" w14:textId="2D83338E" w:rsidR="00337725" w:rsidRDefault="00337725" w:rsidP="00337725">
      <w:pPr>
        <w:pStyle w:val="Sangradetextonormal"/>
        <w:spacing w:after="0" w:line="276" w:lineRule="auto"/>
        <w:ind w:left="0"/>
        <w:jc w:val="both"/>
        <w:rPr>
          <w:lang w:val="es-MX"/>
        </w:rPr>
      </w:pPr>
    </w:p>
    <w:p w14:paraId="1D5D8702" w14:textId="39756BE2" w:rsidR="00B63B57" w:rsidRDefault="00B63B57" w:rsidP="00337725">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B6181">
        <w:rPr>
          <w:rFonts w:ascii="Century Gothic" w:hAnsi="Century Gothic"/>
          <w:b/>
          <w:bCs/>
        </w:rPr>
        <w:t>Magistrado Presidente:</w:t>
      </w:r>
      <w:r>
        <w:rPr>
          <w:rFonts w:ascii="Century Gothic" w:hAnsi="Century Gothic"/>
        </w:rPr>
        <w:t xml:space="preserve"> </w:t>
      </w:r>
      <w:r w:rsidRPr="007C5477">
        <w:rPr>
          <w:rFonts w:ascii="Century Gothic" w:hAnsi="Century Gothic"/>
        </w:rPr>
        <w:t>Esto es parte de una licencia que fue circulada de una persona que está recibiendo atención por un padecimiento bastante grave</w:t>
      </w:r>
      <w:r w:rsidR="00C62023">
        <w:rPr>
          <w:rFonts w:ascii="Century Gothic" w:hAnsi="Century Gothic"/>
        </w:rPr>
        <w:t>, l</w:t>
      </w:r>
      <w:r w:rsidRPr="007C5477">
        <w:rPr>
          <w:rFonts w:ascii="Century Gothic" w:hAnsi="Century Gothic"/>
        </w:rPr>
        <w:t>o ha venido haciendo entonces</w:t>
      </w:r>
      <w:r w:rsidR="00C62023">
        <w:rPr>
          <w:rFonts w:ascii="Century Gothic" w:hAnsi="Century Gothic"/>
        </w:rPr>
        <w:t>,</w:t>
      </w:r>
      <w:r w:rsidRPr="007C5477">
        <w:rPr>
          <w:rFonts w:ascii="Century Gothic" w:hAnsi="Century Gothic"/>
        </w:rPr>
        <w:t xml:space="preserve"> </w:t>
      </w:r>
      <w:r w:rsidR="00C62023">
        <w:rPr>
          <w:rFonts w:ascii="Century Gothic" w:hAnsi="Century Gothic"/>
        </w:rPr>
        <w:t>c</w:t>
      </w:r>
      <w:r w:rsidRPr="007C5477">
        <w:rPr>
          <w:rFonts w:ascii="Century Gothic" w:hAnsi="Century Gothic"/>
        </w:rPr>
        <w:t>reo que lo responsable</w:t>
      </w:r>
      <w:r w:rsidR="00C62023">
        <w:rPr>
          <w:rFonts w:ascii="Century Gothic" w:hAnsi="Century Gothic"/>
        </w:rPr>
        <w:t>,</w:t>
      </w:r>
      <w:r w:rsidRPr="007C5477">
        <w:rPr>
          <w:rFonts w:ascii="Century Gothic" w:hAnsi="Century Gothic"/>
        </w:rPr>
        <w:t xml:space="preserve"> </w:t>
      </w:r>
      <w:r w:rsidR="00C62023">
        <w:rPr>
          <w:rFonts w:ascii="Century Gothic" w:hAnsi="Century Gothic"/>
        </w:rPr>
        <w:t>s</w:t>
      </w:r>
      <w:r w:rsidRPr="007C5477">
        <w:rPr>
          <w:rFonts w:ascii="Century Gothic" w:hAnsi="Century Gothic"/>
        </w:rPr>
        <w:t>obre todo cuando se trata de una minoría</w:t>
      </w:r>
      <w:r w:rsidR="00C62023">
        <w:rPr>
          <w:rFonts w:ascii="Century Gothic" w:hAnsi="Century Gothic"/>
        </w:rPr>
        <w:t>,</w:t>
      </w:r>
      <w:r w:rsidRPr="007C5477">
        <w:rPr>
          <w:rFonts w:ascii="Century Gothic" w:hAnsi="Century Gothic"/>
        </w:rPr>
        <w:t xml:space="preserve"> </w:t>
      </w:r>
      <w:r w:rsidR="00C62023">
        <w:rPr>
          <w:rFonts w:ascii="Century Gothic" w:hAnsi="Century Gothic"/>
        </w:rPr>
        <w:t>c</w:t>
      </w:r>
      <w:r w:rsidRPr="007C5477">
        <w:rPr>
          <w:rFonts w:ascii="Century Gothic" w:hAnsi="Century Gothic"/>
        </w:rPr>
        <w:t xml:space="preserve">omo mujer y en una situación muy especial en cuanto a la movilidad, </w:t>
      </w:r>
      <w:r w:rsidR="00AB0BC2">
        <w:rPr>
          <w:rFonts w:ascii="Century Gothic" w:hAnsi="Century Gothic"/>
        </w:rPr>
        <w:t xml:space="preserve">bueno </w:t>
      </w:r>
      <w:r w:rsidRPr="007C5477">
        <w:rPr>
          <w:rFonts w:ascii="Century Gothic" w:hAnsi="Century Gothic"/>
        </w:rPr>
        <w:t>pues aquí se las presento</w:t>
      </w:r>
      <w:r w:rsidR="00C62023">
        <w:rPr>
          <w:rFonts w:ascii="Century Gothic" w:hAnsi="Century Gothic"/>
        </w:rPr>
        <w:t>, p</w:t>
      </w:r>
      <w:r w:rsidRPr="007C5477">
        <w:rPr>
          <w:rFonts w:ascii="Century Gothic" w:hAnsi="Century Gothic"/>
        </w:rPr>
        <w:t>ara su aprobación</w:t>
      </w:r>
      <w:r w:rsidR="00C62023">
        <w:rPr>
          <w:rFonts w:ascii="Century Gothic" w:hAnsi="Century Gothic"/>
        </w:rPr>
        <w:t>,</w:t>
      </w:r>
      <w:r w:rsidRPr="007C5477">
        <w:rPr>
          <w:rFonts w:ascii="Century Gothic" w:hAnsi="Century Gothic"/>
        </w:rPr>
        <w:t xml:space="preserve"> </w:t>
      </w:r>
      <w:r w:rsidR="00C62023">
        <w:rPr>
          <w:rFonts w:ascii="Century Gothic" w:hAnsi="Century Gothic"/>
        </w:rPr>
        <w:t>v</w:t>
      </w:r>
      <w:r w:rsidRPr="007C5477">
        <w:rPr>
          <w:rFonts w:ascii="Century Gothic" w:hAnsi="Century Gothic"/>
        </w:rPr>
        <w:t>a en relación también con los nombr</w:t>
      </w:r>
      <w:r w:rsidR="00C62023">
        <w:rPr>
          <w:rFonts w:ascii="Century Gothic" w:hAnsi="Century Gothic"/>
        </w:rPr>
        <w:t>amientos</w:t>
      </w:r>
      <w:r w:rsidR="00AB0BC2">
        <w:rPr>
          <w:rFonts w:ascii="Century Gothic" w:hAnsi="Century Gothic"/>
        </w:rPr>
        <w:t>.</w:t>
      </w:r>
    </w:p>
    <w:p w14:paraId="355CC839" w14:textId="29D25200" w:rsidR="00B63B57" w:rsidRDefault="00B63B57" w:rsidP="00337725">
      <w:pPr>
        <w:pStyle w:val="Sangradetextonormal"/>
        <w:spacing w:after="0" w:line="276" w:lineRule="auto"/>
        <w:ind w:left="0"/>
        <w:jc w:val="both"/>
        <w:rPr>
          <w:lang w:val="es-MX"/>
        </w:rPr>
      </w:pPr>
    </w:p>
    <w:p w14:paraId="04A0954F" w14:textId="0E01BC07" w:rsidR="00AB0BC2" w:rsidRDefault="00AB0BC2" w:rsidP="00337725">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sidRPr="00EA7B18">
        <w:rPr>
          <w:rFonts w:ascii="Century Gothic" w:hAnsi="Century Gothic"/>
          <w:b/>
          <w:bCs/>
        </w:rPr>
        <w:t>:</w:t>
      </w:r>
      <w:r>
        <w:rPr>
          <w:rFonts w:ascii="Century Gothic" w:hAnsi="Century Gothic"/>
        </w:rPr>
        <w:t xml:space="preserve"> Con los nombramientos, sí.   </w:t>
      </w:r>
    </w:p>
    <w:p w14:paraId="71285E8B" w14:textId="34BFFA7A" w:rsidR="00AB0BC2" w:rsidRDefault="00AB0BC2" w:rsidP="00337725">
      <w:pPr>
        <w:pStyle w:val="Sangradetextonormal"/>
        <w:spacing w:after="0" w:line="276" w:lineRule="auto"/>
        <w:ind w:left="0"/>
        <w:jc w:val="both"/>
        <w:rPr>
          <w:rFonts w:ascii="Century Gothic" w:hAnsi="Century Gothic"/>
        </w:rPr>
      </w:pPr>
    </w:p>
    <w:p w14:paraId="43F8D716" w14:textId="53BBC596" w:rsidR="00AB0BC2" w:rsidRDefault="00AB0BC2" w:rsidP="00337725">
      <w:pPr>
        <w:pStyle w:val="Sangradetextonormal"/>
        <w:spacing w:after="0" w:line="276" w:lineRule="auto"/>
        <w:ind w:left="0"/>
        <w:jc w:val="both"/>
        <w:rPr>
          <w:rFonts w:ascii="Century Gothic" w:hAnsi="Century Gothic"/>
          <w:b/>
          <w:bCs/>
        </w:rPr>
      </w:pPr>
      <w:r w:rsidRPr="007C5477">
        <w:rPr>
          <w:rFonts w:ascii="Century Gothic" w:hAnsi="Century Gothic"/>
        </w:rPr>
        <w:t xml:space="preserve">En uso de la voz el </w:t>
      </w:r>
      <w:r w:rsidRPr="006B6181">
        <w:rPr>
          <w:rFonts w:ascii="Century Gothic" w:hAnsi="Century Gothic"/>
          <w:b/>
          <w:bCs/>
        </w:rPr>
        <w:t>Magistrado Presidente:</w:t>
      </w:r>
      <w:r w:rsidR="00774D00">
        <w:rPr>
          <w:rFonts w:ascii="Century Gothic" w:hAnsi="Century Gothic"/>
          <w:b/>
          <w:bCs/>
        </w:rPr>
        <w:t xml:space="preserve"> </w:t>
      </w:r>
      <w:r w:rsidR="00774D00">
        <w:rPr>
          <w:rFonts w:ascii="Century Gothic" w:hAnsi="Century Gothic"/>
        </w:rPr>
        <w:t>P</w:t>
      </w:r>
      <w:r w:rsidR="00FA083D">
        <w:rPr>
          <w:rFonts w:ascii="Century Gothic" w:hAnsi="Century Gothic"/>
        </w:rPr>
        <w:t>ero bueno</w:t>
      </w:r>
      <w:r w:rsidR="00774D00">
        <w:rPr>
          <w:rFonts w:ascii="Century Gothic" w:hAnsi="Century Gothic"/>
        </w:rPr>
        <w:t xml:space="preserve">, </w:t>
      </w:r>
      <w:r w:rsidR="00FA083D">
        <w:rPr>
          <w:rFonts w:ascii="Century Gothic" w:hAnsi="Century Gothic"/>
        </w:rPr>
        <w:t>p</w:t>
      </w:r>
      <w:r w:rsidR="00FA083D" w:rsidRPr="007C5477">
        <w:rPr>
          <w:rFonts w:ascii="Century Gothic" w:hAnsi="Century Gothic"/>
        </w:rPr>
        <w:t xml:space="preserve">rimero sería </w:t>
      </w:r>
      <w:r w:rsidR="00FA083D">
        <w:rPr>
          <w:rFonts w:ascii="Century Gothic" w:hAnsi="Century Gothic"/>
        </w:rPr>
        <w:t>a</w:t>
      </w:r>
      <w:r w:rsidR="00FA083D" w:rsidRPr="007C5477">
        <w:rPr>
          <w:rFonts w:ascii="Century Gothic" w:hAnsi="Century Gothic"/>
        </w:rPr>
        <w:t>probar la licencia</w:t>
      </w:r>
      <w:r w:rsidR="00FA083D">
        <w:rPr>
          <w:rFonts w:ascii="Century Gothic" w:hAnsi="Century Gothic"/>
        </w:rPr>
        <w:t>.</w:t>
      </w:r>
      <w:r>
        <w:rPr>
          <w:rFonts w:ascii="Century Gothic" w:hAnsi="Century Gothic"/>
          <w:b/>
          <w:bCs/>
        </w:rPr>
        <w:t xml:space="preserve"> </w:t>
      </w:r>
    </w:p>
    <w:p w14:paraId="58AC36C5" w14:textId="61BE086B" w:rsidR="00EA7B18" w:rsidRDefault="00EA7B18" w:rsidP="00337725">
      <w:pPr>
        <w:pStyle w:val="Sangradetextonormal"/>
        <w:spacing w:after="0" w:line="276" w:lineRule="auto"/>
        <w:ind w:left="0"/>
        <w:jc w:val="both"/>
        <w:rPr>
          <w:rFonts w:ascii="Century Gothic" w:hAnsi="Century Gothic"/>
          <w:b/>
          <w:bCs/>
        </w:rPr>
      </w:pPr>
    </w:p>
    <w:p w14:paraId="5255DD71" w14:textId="36A5539E" w:rsidR="00EA7B18" w:rsidRDefault="00EA7B18" w:rsidP="00337725">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sidRPr="00EA7B18">
        <w:rPr>
          <w:rFonts w:ascii="Century Gothic" w:hAnsi="Century Gothic"/>
          <w:b/>
          <w:bCs/>
        </w:rPr>
        <w:t>:</w:t>
      </w:r>
      <w:r w:rsidR="00184E86">
        <w:rPr>
          <w:rFonts w:ascii="Century Gothic" w:hAnsi="Century Gothic"/>
          <w:b/>
          <w:bCs/>
        </w:rPr>
        <w:t xml:space="preserve"> </w:t>
      </w:r>
      <w:r w:rsidR="00774D00" w:rsidRPr="00774D00">
        <w:rPr>
          <w:rFonts w:ascii="Century Gothic" w:hAnsi="Century Gothic"/>
          <w:bCs/>
        </w:rPr>
        <w:t>Tiene una d</w:t>
      </w:r>
      <w:r w:rsidR="00744154">
        <w:rPr>
          <w:rFonts w:ascii="Century Gothic" w:hAnsi="Century Gothic"/>
        </w:rPr>
        <w:t xml:space="preserve">efinitividad </w:t>
      </w:r>
      <w:r w:rsidR="00774D00">
        <w:rPr>
          <w:rFonts w:ascii="Century Gothic" w:hAnsi="Century Gothic"/>
        </w:rPr>
        <w:t xml:space="preserve">a una </w:t>
      </w:r>
      <w:r w:rsidR="00D27C0B" w:rsidRPr="007C5477">
        <w:rPr>
          <w:rFonts w:ascii="Century Gothic" w:hAnsi="Century Gothic"/>
        </w:rPr>
        <w:t>plaza y</w:t>
      </w:r>
      <w:r w:rsidR="00774D00">
        <w:rPr>
          <w:rFonts w:ascii="Century Gothic" w:hAnsi="Century Gothic"/>
        </w:rPr>
        <w:t xml:space="preserve"> la idea es..</w:t>
      </w:r>
      <w:r w:rsidR="00D27C0B" w:rsidRPr="007C5477">
        <w:rPr>
          <w:rFonts w:ascii="Century Gothic" w:hAnsi="Century Gothic"/>
        </w:rPr>
        <w:t>.</w:t>
      </w:r>
    </w:p>
    <w:p w14:paraId="1A37F680" w14:textId="6FF85DF2" w:rsidR="00C911B6" w:rsidRDefault="00C911B6" w:rsidP="00337725">
      <w:pPr>
        <w:pStyle w:val="Sangradetextonormal"/>
        <w:spacing w:after="0" w:line="276" w:lineRule="auto"/>
        <w:ind w:left="0"/>
        <w:jc w:val="both"/>
        <w:rPr>
          <w:rFonts w:ascii="Century Gothic" w:hAnsi="Century Gothic"/>
        </w:rPr>
      </w:pPr>
    </w:p>
    <w:p w14:paraId="2638F7C4" w14:textId="45DC29F3" w:rsidR="00C911B6" w:rsidRDefault="00C911B6" w:rsidP="00337725">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B6181">
        <w:rPr>
          <w:rFonts w:ascii="Century Gothic" w:hAnsi="Century Gothic"/>
          <w:b/>
          <w:bCs/>
        </w:rPr>
        <w:t>Magistrado Presidente:</w:t>
      </w:r>
      <w:r w:rsidR="007C7E28">
        <w:rPr>
          <w:rFonts w:ascii="Century Gothic" w:hAnsi="Century Gothic"/>
        </w:rPr>
        <w:t xml:space="preserve"> </w:t>
      </w:r>
      <w:r w:rsidR="00231329">
        <w:rPr>
          <w:rFonts w:ascii="Century Gothic" w:hAnsi="Century Gothic"/>
        </w:rPr>
        <w:t xml:space="preserve">Así es, entonces no </w:t>
      </w:r>
      <w:r w:rsidR="00774D00">
        <w:rPr>
          <w:rFonts w:ascii="Century Gothic" w:hAnsi="Century Gothic"/>
        </w:rPr>
        <w:t>sé</w:t>
      </w:r>
      <w:r w:rsidR="00231329">
        <w:rPr>
          <w:rFonts w:ascii="Century Gothic" w:hAnsi="Century Gothic"/>
        </w:rPr>
        <w:t xml:space="preserve"> si tenga algún comentario.</w:t>
      </w:r>
    </w:p>
    <w:p w14:paraId="62C543AE" w14:textId="44C24F84" w:rsidR="00231329" w:rsidRDefault="00231329" w:rsidP="00337725">
      <w:pPr>
        <w:pStyle w:val="Sangradetextonormal"/>
        <w:spacing w:after="0" w:line="276" w:lineRule="auto"/>
        <w:ind w:left="0"/>
        <w:jc w:val="both"/>
        <w:rPr>
          <w:rFonts w:ascii="Century Gothic" w:hAnsi="Century Gothic"/>
        </w:rPr>
      </w:pPr>
    </w:p>
    <w:p w14:paraId="6D71449B" w14:textId="097380A9" w:rsidR="00231329" w:rsidRDefault="00231329" w:rsidP="00337725">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231329">
        <w:rPr>
          <w:rFonts w:ascii="Century Gothic" w:hAnsi="Century Gothic"/>
          <w:b/>
          <w:bCs/>
        </w:rPr>
        <w:t>Magistrado Avelino Bravo Cacho:</w:t>
      </w:r>
      <w:r>
        <w:rPr>
          <w:rFonts w:ascii="Century Gothic" w:hAnsi="Century Gothic"/>
        </w:rPr>
        <w:t xml:space="preserve"> </w:t>
      </w:r>
      <w:r w:rsidRPr="007C5477">
        <w:rPr>
          <w:rFonts w:ascii="Century Gothic" w:hAnsi="Century Gothic"/>
        </w:rPr>
        <w:t>No</w:t>
      </w:r>
      <w:r w:rsidR="00226F0E">
        <w:rPr>
          <w:rFonts w:ascii="Century Gothic" w:hAnsi="Century Gothic"/>
        </w:rPr>
        <w:t>,</w:t>
      </w:r>
      <w:r w:rsidRPr="007C5477">
        <w:rPr>
          <w:rFonts w:ascii="Century Gothic" w:hAnsi="Century Gothic"/>
        </w:rPr>
        <w:t xml:space="preserve"> sin comentarios</w:t>
      </w:r>
      <w:r w:rsidR="00AD22E0">
        <w:rPr>
          <w:rFonts w:ascii="Century Gothic" w:hAnsi="Century Gothic"/>
        </w:rPr>
        <w:t>, Presidente</w:t>
      </w:r>
      <w:r w:rsidRPr="007C5477">
        <w:rPr>
          <w:rFonts w:ascii="Century Gothic" w:hAnsi="Century Gothic"/>
        </w:rPr>
        <w:t>.</w:t>
      </w:r>
    </w:p>
    <w:p w14:paraId="022CC204" w14:textId="0A1BD46B" w:rsidR="00AD22E0" w:rsidRDefault="00AD22E0" w:rsidP="00337725">
      <w:pPr>
        <w:pStyle w:val="Sangradetextonormal"/>
        <w:spacing w:after="0" w:line="276" w:lineRule="auto"/>
        <w:ind w:left="0"/>
        <w:jc w:val="both"/>
        <w:rPr>
          <w:rFonts w:ascii="Century Gothic" w:hAnsi="Century Gothic"/>
        </w:rPr>
      </w:pPr>
    </w:p>
    <w:p w14:paraId="68B0D2DB" w14:textId="531CB865" w:rsidR="00AD22E0" w:rsidRPr="003823B9" w:rsidRDefault="00AD22E0" w:rsidP="00337725">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B6181">
        <w:rPr>
          <w:rFonts w:ascii="Century Gothic" w:hAnsi="Century Gothic"/>
          <w:b/>
          <w:bCs/>
        </w:rPr>
        <w:t>Magistrado Presidente:</w:t>
      </w:r>
      <w:r>
        <w:rPr>
          <w:rFonts w:ascii="Century Gothic" w:hAnsi="Century Gothic"/>
          <w:b/>
          <w:bCs/>
        </w:rPr>
        <w:t xml:space="preserve"> </w:t>
      </w:r>
      <w:r w:rsidR="003823B9">
        <w:rPr>
          <w:rFonts w:ascii="Century Gothic" w:hAnsi="Century Gothic"/>
        </w:rPr>
        <w:t>Adelante entonces</w:t>
      </w:r>
      <w:r w:rsidR="007160A8">
        <w:rPr>
          <w:rFonts w:ascii="Century Gothic" w:hAnsi="Century Gothic"/>
        </w:rPr>
        <w:t xml:space="preserve">, </w:t>
      </w:r>
      <w:r w:rsidR="00774D00">
        <w:rPr>
          <w:rFonts w:ascii="Century Gothic" w:hAnsi="Century Gothic"/>
        </w:rPr>
        <w:t>tómanos la</w:t>
      </w:r>
      <w:r w:rsidR="003C0062">
        <w:rPr>
          <w:rFonts w:ascii="Century Gothic" w:hAnsi="Century Gothic"/>
        </w:rPr>
        <w:t xml:space="preserve"> votación. </w:t>
      </w:r>
    </w:p>
    <w:p w14:paraId="28959E10" w14:textId="2E63D675" w:rsidR="00231329" w:rsidRDefault="00231329" w:rsidP="00337725">
      <w:pPr>
        <w:pStyle w:val="Sangradetextonormal"/>
        <w:spacing w:after="0" w:line="276" w:lineRule="auto"/>
        <w:ind w:left="0"/>
        <w:jc w:val="both"/>
        <w:rPr>
          <w:rFonts w:ascii="Century Gothic" w:hAnsi="Century Gothic"/>
        </w:rPr>
      </w:pPr>
    </w:p>
    <w:p w14:paraId="7FA9CFBD" w14:textId="77777777" w:rsidR="00223CED" w:rsidRDefault="00D61C83" w:rsidP="00221F05">
      <w:pPr>
        <w:pStyle w:val="Sangradetextonormal"/>
        <w:spacing w:line="276" w:lineRule="auto"/>
        <w:ind w:left="0"/>
        <w:jc w:val="both"/>
        <w:rPr>
          <w:rFonts w:ascii="Century Gothic" w:hAnsi="Century Gothic"/>
          <w:b/>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sidRPr="00EA7B18">
        <w:rPr>
          <w:rFonts w:ascii="Century Gothic" w:hAnsi="Century Gothic"/>
          <w:b/>
          <w:bCs/>
        </w:rPr>
        <w:t>:</w:t>
      </w:r>
      <w:r>
        <w:rPr>
          <w:rFonts w:ascii="Century Gothic" w:hAnsi="Century Gothic"/>
          <w:b/>
          <w:bCs/>
        </w:rPr>
        <w:t xml:space="preserve"> </w:t>
      </w:r>
      <w:r w:rsidRPr="007C5477">
        <w:rPr>
          <w:rFonts w:ascii="Century Gothic" w:hAnsi="Century Gothic"/>
        </w:rPr>
        <w:t xml:space="preserve">Pregunto si están a favor de </w:t>
      </w:r>
      <w:r w:rsidRPr="00223CED">
        <w:rPr>
          <w:rFonts w:ascii="Century Gothic" w:hAnsi="Century Gothic"/>
          <w:b/>
        </w:rPr>
        <w:t xml:space="preserve">aprobar la licencia sin goce de sueldo para MARIBEL QUIÑONEZ </w:t>
      </w:r>
      <w:r w:rsidR="00223CED" w:rsidRPr="00223CED">
        <w:rPr>
          <w:rFonts w:ascii="Century Gothic" w:hAnsi="Century Gothic"/>
          <w:b/>
        </w:rPr>
        <w:t>JIMÉNEZ</w:t>
      </w:r>
      <w:r w:rsidR="00223CED">
        <w:rPr>
          <w:rFonts w:ascii="Century Gothic" w:hAnsi="Century Gothic"/>
          <w:b/>
        </w:rPr>
        <w:t>:</w:t>
      </w:r>
    </w:p>
    <w:p w14:paraId="1A2F5660" w14:textId="77777777" w:rsidR="00223CED" w:rsidRDefault="00223CED" w:rsidP="00223CED">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251170E6" w14:textId="77777777" w:rsidR="00223CED" w:rsidRDefault="00223CED" w:rsidP="00223CED">
      <w:pPr>
        <w:pStyle w:val="Sangradetextonormal"/>
        <w:spacing w:after="0" w:line="276" w:lineRule="auto"/>
        <w:ind w:left="0"/>
        <w:jc w:val="both"/>
        <w:rPr>
          <w:rFonts w:ascii="Century Gothic" w:hAnsi="Century Gothic"/>
        </w:rPr>
      </w:pPr>
    </w:p>
    <w:p w14:paraId="29250119" w14:textId="77777777" w:rsidR="00223CED" w:rsidRDefault="00223CED" w:rsidP="00223CED">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0BA7D1E2" w14:textId="77777777" w:rsidR="00223CED" w:rsidRDefault="00223CED" w:rsidP="00223CED">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02B8E9D" w14:textId="77777777" w:rsidR="00223CED" w:rsidRDefault="00223CED" w:rsidP="00223CED">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620AE9C3" w14:textId="77777777" w:rsidR="00223CED" w:rsidRDefault="00223CED" w:rsidP="00223CED">
      <w:pPr>
        <w:pStyle w:val="Sangradetextonormal"/>
        <w:spacing w:after="0" w:line="276" w:lineRule="auto"/>
        <w:ind w:left="0"/>
        <w:jc w:val="both"/>
        <w:rPr>
          <w:rFonts w:ascii="Century Gothic" w:hAnsi="Century Gothic"/>
        </w:rPr>
      </w:pPr>
    </w:p>
    <w:p w14:paraId="57B6B7AE" w14:textId="77777777" w:rsidR="00223CED" w:rsidRDefault="00223CED" w:rsidP="00223CED">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17B15FE3" w14:textId="77777777" w:rsidR="00223CED" w:rsidRDefault="00223CED" w:rsidP="00223CED">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0AB83A7F" w14:textId="77777777" w:rsidR="00223CED" w:rsidRDefault="00223CED" w:rsidP="00223CED">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58A8C1FF" w14:textId="77777777" w:rsidR="00223CED" w:rsidRDefault="00223CED" w:rsidP="00223CED">
      <w:pPr>
        <w:pStyle w:val="Sangradetextonormal"/>
        <w:spacing w:after="0" w:line="276" w:lineRule="auto"/>
        <w:ind w:left="0"/>
        <w:jc w:val="both"/>
        <w:rPr>
          <w:rFonts w:ascii="Century Gothic" w:hAnsi="Century Gothic"/>
        </w:rPr>
      </w:pPr>
    </w:p>
    <w:p w14:paraId="5D2745C0" w14:textId="77777777" w:rsidR="00223CED" w:rsidRPr="00266F20" w:rsidRDefault="00223CED" w:rsidP="00223CED">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0BB09F77" w14:textId="77777777" w:rsidR="00AB0BC2" w:rsidRDefault="00AB0BC2" w:rsidP="00337725">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23CED" w:rsidRPr="001F11D6" w14:paraId="2A0E513D" w14:textId="77777777" w:rsidTr="0078326C">
        <w:trPr>
          <w:jc w:val="center"/>
        </w:trPr>
        <w:tc>
          <w:tcPr>
            <w:tcW w:w="355" w:type="pct"/>
            <w:shd w:val="clear" w:color="auto" w:fill="auto"/>
            <w:vAlign w:val="center"/>
          </w:tcPr>
          <w:p w14:paraId="1FB31DD5" w14:textId="77777777" w:rsidR="00223CED" w:rsidRPr="001F11D6" w:rsidRDefault="00223CED" w:rsidP="00223CE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358C3964" w14:textId="77777777" w:rsidR="00223CED" w:rsidRPr="001F11D6" w:rsidRDefault="00223CED" w:rsidP="00223CED">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5F826FF7" w14:textId="75440785" w:rsidR="00223CED" w:rsidRPr="001F11D6" w:rsidRDefault="00223CED" w:rsidP="00223CED">
            <w:pPr>
              <w:autoSpaceDE w:val="0"/>
              <w:autoSpaceDN w:val="0"/>
              <w:spacing w:line="276" w:lineRule="auto"/>
              <w:jc w:val="both"/>
              <w:rPr>
                <w:rFonts w:ascii="Century Gothic" w:hAnsi="Century Gothic" w:cs="Calibri Light"/>
                <w:b/>
              </w:rPr>
            </w:pPr>
            <w:r w:rsidRPr="006C645E">
              <w:rPr>
                <w:rFonts w:ascii="Century Gothic" w:eastAsia="Calibri" w:hAnsi="Century Gothic" w:cs="Arial"/>
                <w:b/>
                <w:bCs/>
                <w:kern w:val="2"/>
                <w:lang w:val="es-MX" w:eastAsia="en-US"/>
                <w14:ligatures w14:val="standardContextual"/>
              </w:rPr>
              <w:t>A favor</w:t>
            </w:r>
          </w:p>
        </w:tc>
      </w:tr>
      <w:tr w:rsidR="00223CED" w:rsidRPr="001F11D6" w14:paraId="00A397C8" w14:textId="77777777" w:rsidTr="0078326C">
        <w:trPr>
          <w:jc w:val="center"/>
        </w:trPr>
        <w:tc>
          <w:tcPr>
            <w:tcW w:w="355" w:type="pct"/>
            <w:shd w:val="clear" w:color="auto" w:fill="D9D9D9"/>
            <w:vAlign w:val="center"/>
          </w:tcPr>
          <w:p w14:paraId="024F6A54" w14:textId="77777777" w:rsidR="00223CED" w:rsidRPr="001F11D6" w:rsidRDefault="00223CED" w:rsidP="00223CE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BAED1D6" w14:textId="77777777" w:rsidR="00223CED" w:rsidRPr="001F11D6" w:rsidRDefault="00223CED" w:rsidP="00223CE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3CB4D6DC" w14:textId="5D9B1983" w:rsidR="00223CED" w:rsidRPr="001F11D6" w:rsidRDefault="00223CED" w:rsidP="00223CED">
            <w:pPr>
              <w:autoSpaceDE w:val="0"/>
              <w:autoSpaceDN w:val="0"/>
              <w:spacing w:line="276" w:lineRule="auto"/>
              <w:jc w:val="both"/>
              <w:rPr>
                <w:rFonts w:ascii="Century Gothic" w:hAnsi="Century Gothic" w:cs="Tahoma"/>
                <w:b/>
                <w:lang w:val="es-ES"/>
              </w:rPr>
            </w:pPr>
            <w:r w:rsidRPr="006C645E">
              <w:rPr>
                <w:rFonts w:ascii="Century Gothic" w:eastAsia="Calibri" w:hAnsi="Century Gothic" w:cs="Arial"/>
                <w:b/>
                <w:bCs/>
                <w:kern w:val="2"/>
                <w:lang w:val="es-MX" w:eastAsia="en-US"/>
                <w14:ligatures w14:val="standardContextual"/>
              </w:rPr>
              <w:t>A favor</w:t>
            </w:r>
          </w:p>
        </w:tc>
      </w:tr>
      <w:tr w:rsidR="00223CED" w:rsidRPr="001F11D6" w14:paraId="5D876290" w14:textId="77777777" w:rsidTr="0078326C">
        <w:trPr>
          <w:trHeight w:val="337"/>
          <w:jc w:val="center"/>
        </w:trPr>
        <w:tc>
          <w:tcPr>
            <w:tcW w:w="355" w:type="pct"/>
            <w:shd w:val="clear" w:color="auto" w:fill="auto"/>
            <w:vAlign w:val="center"/>
          </w:tcPr>
          <w:p w14:paraId="1F028FAD" w14:textId="77777777" w:rsidR="00223CED" w:rsidRPr="001F11D6" w:rsidRDefault="00223CED" w:rsidP="00223CE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04EA648" w14:textId="77777777" w:rsidR="00223CED" w:rsidRPr="001F11D6" w:rsidRDefault="00223CED" w:rsidP="00223CE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244DF39C" w14:textId="73B48C19" w:rsidR="00223CED" w:rsidRPr="001F11D6" w:rsidRDefault="00223CED" w:rsidP="00223CED">
            <w:pPr>
              <w:autoSpaceDE w:val="0"/>
              <w:autoSpaceDN w:val="0"/>
              <w:spacing w:line="276" w:lineRule="auto"/>
              <w:jc w:val="both"/>
              <w:rPr>
                <w:rFonts w:ascii="Century Gothic" w:hAnsi="Century Gothic" w:cs="Tahoma"/>
                <w:b/>
                <w:lang w:val="es-ES"/>
              </w:rPr>
            </w:pPr>
            <w:r w:rsidRPr="006C645E">
              <w:rPr>
                <w:rFonts w:ascii="Century Gothic" w:eastAsia="Calibri" w:hAnsi="Century Gothic" w:cs="Arial"/>
                <w:b/>
                <w:bCs/>
                <w:kern w:val="2"/>
                <w:lang w:val="es-MX" w:eastAsia="en-US"/>
                <w14:ligatures w14:val="standardContextual"/>
              </w:rPr>
              <w:t>A favor</w:t>
            </w:r>
          </w:p>
        </w:tc>
      </w:tr>
    </w:tbl>
    <w:p w14:paraId="2DDD25AD" w14:textId="77777777" w:rsidR="00337725" w:rsidRPr="00E82E6A" w:rsidRDefault="00337725" w:rsidP="00337725">
      <w:pPr>
        <w:pStyle w:val="Textosinformato"/>
        <w:spacing w:line="276" w:lineRule="auto"/>
        <w:rPr>
          <w:sz w:val="20"/>
          <w:lang w:val="es-MX"/>
        </w:rPr>
      </w:pPr>
      <w:r w:rsidRPr="00E82E6A">
        <w:rPr>
          <w:sz w:val="20"/>
          <w:lang w:val="es-MX"/>
        </w:rPr>
        <w:t xml:space="preserve"> </w:t>
      </w:r>
    </w:p>
    <w:p w14:paraId="17FB1EE3" w14:textId="77777777" w:rsidR="00337725" w:rsidRDefault="00337725" w:rsidP="00337725">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sidRPr="00E82E6A">
        <w:rPr>
          <w:sz w:val="20"/>
          <w:lang w:val="es-MX"/>
        </w:rPr>
        <w:t xml:space="preserve">se informa que como resultado de la votación se </w:t>
      </w:r>
      <w:r w:rsidRPr="00E82E6A">
        <w:rPr>
          <w:b/>
          <w:sz w:val="20"/>
          <w:lang w:val="es-MX"/>
        </w:rPr>
        <w:t xml:space="preserve">registraron </w:t>
      </w:r>
      <w:r>
        <w:rPr>
          <w:b/>
          <w:sz w:val="20"/>
          <w:lang w:val="es-MX"/>
        </w:rPr>
        <w:t>tres</w:t>
      </w:r>
      <w:r w:rsidRPr="00E82E6A">
        <w:rPr>
          <w:b/>
          <w:sz w:val="20"/>
          <w:lang w:val="es-MX"/>
        </w:rPr>
        <w:t xml:space="preserve"> votos a favor</w:t>
      </w:r>
      <w:r w:rsidRPr="00E82E6A">
        <w:rPr>
          <w:sz w:val="20"/>
          <w:lang w:val="es-MX"/>
        </w:rPr>
        <w:t xml:space="preserve">, emitiéndose el siguiente acuerdo: </w:t>
      </w:r>
    </w:p>
    <w:p w14:paraId="17DCB76B" w14:textId="77777777" w:rsidR="00337725" w:rsidRDefault="00337725" w:rsidP="00337725">
      <w:pPr>
        <w:pStyle w:val="Textosinformato"/>
        <w:spacing w:line="276" w:lineRule="auto"/>
        <w:rPr>
          <w:sz w:val="20"/>
          <w:lang w:val="es-MX"/>
        </w:rPr>
      </w:pPr>
    </w:p>
    <w:tbl>
      <w:tblPr>
        <w:tblStyle w:val="Tablaconcuadrcula"/>
        <w:tblW w:w="10313" w:type="dxa"/>
        <w:jc w:val="center"/>
        <w:tblLook w:val="04A0" w:firstRow="1" w:lastRow="0" w:firstColumn="1" w:lastColumn="0" w:noHBand="0" w:noVBand="1"/>
      </w:tblPr>
      <w:tblGrid>
        <w:gridCol w:w="10313"/>
      </w:tblGrid>
      <w:tr w:rsidR="00337725" w14:paraId="2B36054F" w14:textId="77777777" w:rsidTr="0078326C">
        <w:trPr>
          <w:trHeight w:val="701"/>
          <w:jc w:val="center"/>
        </w:trPr>
        <w:tc>
          <w:tcPr>
            <w:tcW w:w="10313" w:type="dxa"/>
            <w:tcBorders>
              <w:top w:val="nil"/>
              <w:left w:val="nil"/>
              <w:bottom w:val="nil"/>
              <w:right w:val="nil"/>
            </w:tcBorders>
            <w:vAlign w:val="center"/>
          </w:tcPr>
          <w:p w14:paraId="09754C41" w14:textId="03C1FB6A" w:rsidR="00337725" w:rsidRPr="002C79E5" w:rsidRDefault="00337725" w:rsidP="0078326C">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hanging="10"/>
              <w:jc w:val="both"/>
              <w:rPr>
                <w:rFonts w:ascii="Century Gothic" w:eastAsia="Century Gothic" w:hAnsi="Century Gothic" w:cs="Century Gothic"/>
                <w:color w:val="000000"/>
                <w:szCs w:val="22"/>
                <w:lang w:val="es-MX" w:eastAsia="es-MX"/>
              </w:rPr>
            </w:pPr>
            <w:bookmarkStart w:id="11" w:name="_Hlk145929937"/>
            <w:r>
              <w:rPr>
                <w:rFonts w:ascii="Century Gothic" w:eastAsia="Century Gothic" w:hAnsi="Century Gothic" w:cs="Century Gothic"/>
                <w:b/>
                <w:color w:val="000000"/>
                <w:szCs w:val="22"/>
                <w:lang w:val="es-MX" w:eastAsia="es-MX"/>
              </w:rPr>
              <w:t>ACU/JA/06/13/E</w:t>
            </w:r>
            <w:r w:rsidRPr="002C79E5">
              <w:rPr>
                <w:rFonts w:ascii="Century Gothic" w:eastAsia="Century Gothic" w:hAnsi="Century Gothic" w:cs="Century Gothic"/>
                <w:b/>
                <w:color w:val="000000"/>
                <w:szCs w:val="22"/>
                <w:lang w:val="es-MX" w:eastAsia="es-MX"/>
              </w:rPr>
              <w:t>/202</w:t>
            </w:r>
            <w:r>
              <w:rPr>
                <w:rFonts w:ascii="Century Gothic" w:eastAsia="Century Gothic" w:hAnsi="Century Gothic" w:cs="Century Gothic"/>
                <w:b/>
                <w:color w:val="000000"/>
                <w:szCs w:val="22"/>
                <w:lang w:val="es-MX" w:eastAsia="es-MX"/>
              </w:rPr>
              <w:t>4</w:t>
            </w:r>
            <w:r w:rsidRPr="002C79E5">
              <w:rPr>
                <w:rFonts w:ascii="Century Gothic" w:eastAsia="Century Gothic" w:hAnsi="Century Gothic" w:cs="Century Gothic"/>
                <w:b/>
                <w:color w:val="000000"/>
                <w:szCs w:val="22"/>
                <w:lang w:val="es-MX" w:eastAsia="es-MX"/>
              </w:rPr>
              <w:t xml:space="preserve">. </w:t>
            </w:r>
            <w:r w:rsidRPr="002C2264">
              <w:rPr>
                <w:rFonts w:ascii="Century Gothic" w:eastAsia="Century Gothic" w:hAnsi="Century Gothic" w:cs="Century Gothic"/>
                <w:b/>
                <w:color w:val="000000"/>
                <w:szCs w:val="22"/>
                <w:lang w:val="es-MX" w:eastAsia="es-MX"/>
              </w:rPr>
              <w:t xml:space="preserve">Con fundamento en el artículo 11 numeral 1, artículo 12 </w:t>
            </w:r>
            <w:r w:rsidRPr="002C79E5">
              <w:rPr>
                <w:rFonts w:ascii="Century Gothic" w:eastAsia="Century Gothic" w:hAnsi="Century Gothic" w:cs="Century Gothic"/>
                <w:b/>
                <w:color w:val="000000"/>
                <w:szCs w:val="22"/>
                <w:lang w:val="es-MX" w:eastAsia="es-MX"/>
              </w:rPr>
              <w:t>numerales 1, 2 y 3</w:t>
            </w:r>
            <w:r>
              <w:rPr>
                <w:rFonts w:ascii="Century Gothic" w:eastAsia="Century Gothic" w:hAnsi="Century Gothic" w:cs="Century Gothic"/>
                <w:b/>
                <w:color w:val="000000"/>
                <w:szCs w:val="22"/>
                <w:lang w:val="es-MX" w:eastAsia="es-MX"/>
              </w:rPr>
              <w:t>,</w:t>
            </w:r>
            <w:r w:rsidRPr="002C79E5">
              <w:rPr>
                <w:rFonts w:ascii="Century Gothic" w:eastAsia="Century Gothic" w:hAnsi="Century Gothic" w:cs="Century Gothic"/>
                <w:b/>
                <w:color w:val="000000"/>
                <w:szCs w:val="22"/>
                <w:lang w:val="es-MX" w:eastAsia="es-MX"/>
              </w:rPr>
              <w:t xml:space="preserve"> artículo 13 numeral 1 fracción XII de la Ley Orgánica del Tribunal de Justicia Administrativa del Estado de Jalisco, </w:t>
            </w:r>
            <w:r>
              <w:rPr>
                <w:rFonts w:ascii="Century Gothic" w:eastAsia="Century Gothic" w:hAnsi="Century Gothic" w:cs="Century Gothic"/>
                <w:b/>
                <w:color w:val="000000"/>
                <w:szCs w:val="22"/>
                <w:u w:val="single" w:color="000000"/>
                <w:lang w:val="es-MX" w:eastAsia="es-MX"/>
              </w:rPr>
              <w:t>se aprueba</w:t>
            </w:r>
            <w:r w:rsidRPr="002C79E5">
              <w:rPr>
                <w:rFonts w:ascii="Century Gothic" w:eastAsia="Century Gothic" w:hAnsi="Century Gothic" w:cs="Century Gothic"/>
                <w:b/>
                <w:color w:val="000000"/>
                <w:szCs w:val="22"/>
                <w:u w:val="single" w:color="000000"/>
                <w:lang w:val="es-MX" w:eastAsia="es-MX"/>
              </w:rPr>
              <w:t xml:space="preserve"> por unanimidad de votos de </w:t>
            </w:r>
            <w:r>
              <w:rPr>
                <w:rFonts w:ascii="Century Gothic" w:eastAsia="Century Gothic" w:hAnsi="Century Gothic" w:cs="Century Gothic"/>
                <w:b/>
                <w:color w:val="000000"/>
                <w:szCs w:val="22"/>
                <w:u w:val="single" w:color="000000"/>
                <w:lang w:val="es-MX" w:eastAsia="es-MX"/>
              </w:rPr>
              <w:t xml:space="preserve">la Magistrada y </w:t>
            </w:r>
            <w:r w:rsidRPr="002C79E5">
              <w:rPr>
                <w:rFonts w:ascii="Century Gothic" w:eastAsia="Century Gothic" w:hAnsi="Century Gothic" w:cs="Century Gothic"/>
                <w:b/>
                <w:color w:val="000000"/>
                <w:szCs w:val="22"/>
                <w:u w:val="single" w:color="000000"/>
                <w:lang w:val="es-MX" w:eastAsia="es-MX"/>
              </w:rPr>
              <w:t xml:space="preserve">los Magistrados </w:t>
            </w:r>
            <w:r>
              <w:rPr>
                <w:rFonts w:ascii="Century Gothic" w:eastAsia="Century Gothic" w:hAnsi="Century Gothic" w:cs="Century Gothic"/>
                <w:b/>
                <w:color w:val="000000"/>
                <w:szCs w:val="22"/>
                <w:u w:val="single" w:color="000000"/>
                <w:lang w:val="es-MX" w:eastAsia="es-MX"/>
              </w:rPr>
              <w:t>Presentes</w:t>
            </w:r>
            <w:r w:rsidRPr="002C79E5">
              <w:rPr>
                <w:rFonts w:ascii="Century Gothic" w:eastAsia="Century Gothic" w:hAnsi="Century Gothic" w:cs="Century Gothic"/>
                <w:b/>
                <w:color w:val="000000"/>
                <w:szCs w:val="22"/>
                <w:u w:val="single" w:color="000000"/>
                <w:lang w:val="es-MX" w:eastAsia="es-MX"/>
              </w:rPr>
              <w:t xml:space="preserve"> de la Junta de</w:t>
            </w:r>
            <w:r w:rsidRPr="007B1363">
              <w:rPr>
                <w:rFonts w:ascii="Century Gothic" w:eastAsia="Century Gothic" w:hAnsi="Century Gothic" w:cs="Century Gothic"/>
                <w:b/>
                <w:color w:val="000000"/>
                <w:szCs w:val="22"/>
                <w:u w:val="single"/>
                <w:lang w:val="es-MX" w:eastAsia="es-MX"/>
              </w:rPr>
              <w:t xml:space="preserve"> </w:t>
            </w:r>
            <w:r w:rsidRPr="002C79E5">
              <w:rPr>
                <w:rFonts w:ascii="Century Gothic" w:eastAsia="Century Gothic" w:hAnsi="Century Gothic" w:cs="Century Gothic"/>
                <w:b/>
                <w:color w:val="000000"/>
                <w:szCs w:val="22"/>
                <w:u w:val="single" w:color="000000"/>
                <w:lang w:val="es-MX" w:eastAsia="es-MX"/>
              </w:rPr>
              <w:t xml:space="preserve">Administración, la licencia sin goce de sueldo para el personal descrito en el punto </w:t>
            </w:r>
            <w:r>
              <w:rPr>
                <w:rFonts w:ascii="Century Gothic" w:eastAsia="Century Gothic" w:hAnsi="Century Gothic" w:cs="Century Gothic"/>
                <w:b/>
                <w:color w:val="000000"/>
                <w:szCs w:val="22"/>
                <w:u w:val="single" w:color="000000"/>
                <w:lang w:val="es-MX" w:eastAsia="es-MX"/>
              </w:rPr>
              <w:t>6</w:t>
            </w:r>
            <w:r w:rsidRPr="002C79E5">
              <w:rPr>
                <w:rFonts w:ascii="Century Gothic" w:eastAsia="Century Gothic" w:hAnsi="Century Gothic" w:cs="Century Gothic"/>
                <w:b/>
                <w:color w:val="000000"/>
                <w:szCs w:val="22"/>
                <w:u w:val="single" w:color="000000"/>
                <w:lang w:val="es-MX" w:eastAsia="es-MX"/>
              </w:rPr>
              <w:t xml:space="preserve"> de la</w:t>
            </w:r>
            <w:r w:rsidRPr="00E95020">
              <w:rPr>
                <w:rFonts w:ascii="Century Gothic" w:eastAsia="Century Gothic" w:hAnsi="Century Gothic" w:cs="Century Gothic"/>
                <w:b/>
                <w:color w:val="000000"/>
                <w:szCs w:val="22"/>
                <w:u w:val="single"/>
                <w:lang w:val="es-MX" w:eastAsia="es-MX"/>
              </w:rPr>
              <w:t xml:space="preserve"> </w:t>
            </w:r>
            <w:r w:rsidRPr="002C79E5">
              <w:rPr>
                <w:rFonts w:ascii="Century Gothic" w:eastAsia="Century Gothic" w:hAnsi="Century Gothic" w:cs="Century Gothic"/>
                <w:b/>
                <w:color w:val="000000"/>
                <w:szCs w:val="22"/>
                <w:u w:val="single" w:color="000000"/>
                <w:lang w:val="es-MX" w:eastAsia="es-MX"/>
              </w:rPr>
              <w:t>presente acta en los términos planteados.</w:t>
            </w:r>
            <w:r w:rsidRPr="002C79E5">
              <w:rPr>
                <w:rFonts w:ascii="Century Gothic" w:eastAsia="Century Gothic" w:hAnsi="Century Gothic" w:cs="Century Gothic"/>
                <w:b/>
                <w:color w:val="000000"/>
                <w:szCs w:val="22"/>
                <w:lang w:val="es-MX" w:eastAsia="es-MX"/>
              </w:rPr>
              <w:t xml:space="preserve">  </w:t>
            </w:r>
          </w:p>
          <w:p w14:paraId="73FB1EEB" w14:textId="77777777" w:rsidR="00337725" w:rsidRPr="002C79E5" w:rsidRDefault="00337725" w:rsidP="0078326C">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98" w:right="106"/>
              <w:jc w:val="left"/>
              <w:rPr>
                <w:rFonts w:ascii="Century Gothic" w:eastAsia="Century Gothic" w:hAnsi="Century Gothic" w:cs="Century Gothic"/>
                <w:color w:val="000000"/>
                <w:szCs w:val="22"/>
                <w:lang w:val="es-MX" w:eastAsia="es-MX"/>
              </w:rPr>
            </w:pPr>
            <w:r w:rsidRPr="002C79E5">
              <w:rPr>
                <w:rFonts w:ascii="Century Gothic" w:eastAsia="Century Gothic" w:hAnsi="Century Gothic" w:cs="Century Gothic"/>
                <w:b/>
                <w:color w:val="000000"/>
                <w:szCs w:val="22"/>
                <w:lang w:val="es-MX" w:eastAsia="es-MX"/>
              </w:rPr>
              <w:t xml:space="preserve"> </w:t>
            </w:r>
          </w:p>
          <w:p w14:paraId="03DE1E40" w14:textId="77777777" w:rsidR="00337725" w:rsidRPr="00487781" w:rsidRDefault="00337725" w:rsidP="0078326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06" w:hanging="10"/>
              <w:jc w:val="both"/>
              <w:rPr>
                <w:rFonts w:ascii="Century Gothic" w:eastAsia="Century Gothic" w:hAnsi="Century Gothic" w:cs="Century Gothic"/>
                <w:b/>
                <w:color w:val="000000"/>
                <w:szCs w:val="22"/>
                <w:lang w:val="es-MX" w:eastAsia="es-MX"/>
              </w:rPr>
            </w:pPr>
            <w:r w:rsidRPr="002C79E5">
              <w:rPr>
                <w:rFonts w:ascii="Century Gothic" w:eastAsia="Century Gothic" w:hAnsi="Century Gothic" w:cs="Century Gothic"/>
                <w:b/>
                <w:color w:val="000000"/>
                <w:szCs w:val="22"/>
                <w:lang w:val="es-MX" w:eastAsia="es-MX"/>
              </w:rPr>
              <w:t>Se ordena realizar las comunicaciones respectivas a</w:t>
            </w:r>
            <w:r>
              <w:rPr>
                <w:rFonts w:ascii="Century Gothic" w:eastAsia="Century Gothic" w:hAnsi="Century Gothic" w:cs="Century Gothic"/>
                <w:b/>
                <w:color w:val="000000"/>
                <w:szCs w:val="22"/>
                <w:lang w:val="es-MX" w:eastAsia="es-MX"/>
              </w:rPr>
              <w:t>l</w:t>
            </w:r>
            <w:r w:rsidRPr="002C79E5">
              <w:rPr>
                <w:rFonts w:ascii="Century Gothic" w:eastAsia="Century Gothic" w:hAnsi="Century Gothic" w:cs="Century Gothic"/>
                <w:b/>
                <w:color w:val="000000"/>
                <w:szCs w:val="22"/>
                <w:lang w:val="es-MX" w:eastAsia="es-MX"/>
              </w:rPr>
              <w:t xml:space="preserve"> Titular de</w:t>
            </w:r>
            <w:r>
              <w:rPr>
                <w:rFonts w:ascii="Century Gothic" w:eastAsia="Century Gothic" w:hAnsi="Century Gothic" w:cs="Century Gothic"/>
                <w:b/>
                <w:color w:val="000000"/>
                <w:szCs w:val="22"/>
                <w:lang w:val="es-MX" w:eastAsia="es-MX"/>
              </w:rPr>
              <w:t>l</w:t>
            </w:r>
            <w:r w:rsidRPr="002C79E5">
              <w:rPr>
                <w:rFonts w:ascii="Century Gothic" w:eastAsia="Century Gothic" w:hAnsi="Century Gothic" w:cs="Century Gothic"/>
                <w:b/>
                <w:color w:val="000000"/>
                <w:szCs w:val="22"/>
                <w:lang w:val="es-MX" w:eastAsia="es-MX"/>
              </w:rPr>
              <w:t xml:space="preserve"> Área solicitante, a</w:t>
            </w:r>
            <w:r>
              <w:rPr>
                <w:rFonts w:ascii="Century Gothic" w:eastAsia="Century Gothic" w:hAnsi="Century Gothic" w:cs="Century Gothic"/>
                <w:b/>
                <w:color w:val="000000"/>
                <w:szCs w:val="22"/>
                <w:lang w:val="es-MX" w:eastAsia="es-MX"/>
              </w:rPr>
              <w:t>l</w:t>
            </w:r>
            <w:r w:rsidRPr="002C79E5">
              <w:rPr>
                <w:rFonts w:ascii="Century Gothic" w:eastAsia="Century Gothic" w:hAnsi="Century Gothic" w:cs="Century Gothic"/>
                <w:b/>
                <w:color w:val="000000"/>
                <w:szCs w:val="22"/>
                <w:lang w:val="es-MX" w:eastAsia="es-MX"/>
              </w:rPr>
              <w:t xml:space="preserve"> interesado, así como a la Dirección General Administrativa y a la Jefatura de Recursos Humanos para los efectos a que haya lugar. </w:t>
            </w:r>
          </w:p>
          <w:p w14:paraId="7B3B40E8" w14:textId="77777777" w:rsidR="00337725" w:rsidRPr="00552F90" w:rsidRDefault="00337725" w:rsidP="0078326C">
            <w:pPr>
              <w:keepNext/>
              <w:keepLines/>
              <w:spacing w:line="259" w:lineRule="auto"/>
              <w:ind w:left="11" w:hanging="10"/>
              <w:outlineLvl w:val="0"/>
              <w:rPr>
                <w:lang w:val="es-MX"/>
              </w:rPr>
            </w:pPr>
          </w:p>
        </w:tc>
      </w:tr>
    </w:tbl>
    <w:bookmarkEnd w:id="9"/>
    <w:bookmarkEnd w:id="11"/>
    <w:p w14:paraId="57DAB70D" w14:textId="27E10179" w:rsidR="009571E4" w:rsidRDefault="009571E4" w:rsidP="009571E4">
      <w:pPr>
        <w:pStyle w:val="Textosinformato"/>
        <w:jc w:val="center"/>
        <w:rPr>
          <w:b/>
          <w:sz w:val="28"/>
          <w:szCs w:val="28"/>
          <w:lang w:val="es-MX"/>
        </w:rPr>
      </w:pPr>
      <w:r>
        <w:rPr>
          <w:b/>
          <w:sz w:val="28"/>
          <w:szCs w:val="28"/>
          <w:lang w:val="es-MX"/>
        </w:rPr>
        <w:t>-</w:t>
      </w:r>
      <w:r w:rsidR="00EF22F8">
        <w:rPr>
          <w:b/>
          <w:sz w:val="28"/>
          <w:szCs w:val="28"/>
          <w:lang w:val="es-MX"/>
        </w:rPr>
        <w:t>7</w:t>
      </w:r>
      <w:r>
        <w:rPr>
          <w:b/>
          <w:sz w:val="28"/>
          <w:szCs w:val="28"/>
          <w:lang w:val="es-MX"/>
        </w:rPr>
        <w:t>-</w:t>
      </w:r>
    </w:p>
    <w:p w14:paraId="7CAD5EB6" w14:textId="77777777" w:rsidR="009571E4" w:rsidRPr="003032CF" w:rsidRDefault="009571E4" w:rsidP="009571E4">
      <w:pPr>
        <w:pStyle w:val="Textosinformato"/>
        <w:spacing w:line="276" w:lineRule="auto"/>
        <w:rPr>
          <w:sz w:val="20"/>
          <w:lang w:val="es-MX"/>
        </w:rPr>
      </w:pPr>
    </w:p>
    <w:p w14:paraId="22176906" w14:textId="5A056F14" w:rsidR="009571E4" w:rsidRDefault="009571E4" w:rsidP="009571E4">
      <w:pPr>
        <w:spacing w:after="46" w:line="268" w:lineRule="auto"/>
        <w:jc w:val="both"/>
        <w:rPr>
          <w:rFonts w:ascii="Century Gothic" w:hAnsi="Century Gothic"/>
          <w:bCs/>
          <w:szCs w:val="24"/>
          <w:lang w:val="es-MX"/>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EF22F8">
        <w:rPr>
          <w:rFonts w:ascii="Century Gothic" w:eastAsia="Century Gothic" w:hAnsi="Century Gothic" w:cs="Century Gothic"/>
          <w:b/>
          <w:color w:val="000000"/>
          <w:szCs w:val="22"/>
          <w:lang w:val="es-MX" w:eastAsia="es-MX"/>
        </w:rPr>
        <w:t>siete</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342331" w:rsidRPr="00342331">
        <w:rPr>
          <w:rFonts w:ascii="Century Gothic" w:hAnsi="Century Gothic"/>
          <w:b/>
          <w:szCs w:val="24"/>
          <w:lang w:val="es-MX"/>
        </w:rPr>
        <w:t xml:space="preserve">Aprobación de nombramientos, </w:t>
      </w:r>
      <w:bookmarkStart w:id="12" w:name="_Hlk160441534"/>
      <w:r w:rsidR="00342331" w:rsidRPr="00342331">
        <w:rPr>
          <w:rFonts w:ascii="Century Gothic" w:hAnsi="Century Gothic"/>
          <w:bCs/>
          <w:szCs w:val="24"/>
          <w:lang w:val="es-MX"/>
        </w:rPr>
        <w:t>que son propuestos y se enlistan a continuación de acuerdo a las solicitudes remitidas por los Titulares de las siguientes áreas de este Tribunal, en los términos de las peticiones y del personal que se describe a continuación:</w:t>
      </w:r>
      <w:bookmarkEnd w:id="12"/>
    </w:p>
    <w:p w14:paraId="1D8331E0" w14:textId="77777777" w:rsidR="00302B13" w:rsidRDefault="00302B13" w:rsidP="009571E4">
      <w:pPr>
        <w:spacing w:after="46" w:line="268" w:lineRule="auto"/>
        <w:jc w:val="both"/>
        <w:rPr>
          <w:rFonts w:ascii="Century Gothic" w:hAnsi="Century Gothic"/>
          <w:bCs/>
          <w:szCs w:val="24"/>
          <w:lang w:val="es-MX"/>
        </w:rPr>
      </w:pPr>
    </w:p>
    <w:p w14:paraId="653151A7" w14:textId="0A4B72C0" w:rsidR="00342331" w:rsidRDefault="00342331" w:rsidP="009571E4">
      <w:pPr>
        <w:spacing w:after="46" w:line="268" w:lineRule="auto"/>
        <w:jc w:val="both"/>
        <w:rPr>
          <w:rFonts w:ascii="Century Gothic" w:hAnsi="Century Gothic"/>
          <w:bCs/>
          <w:szCs w:val="24"/>
          <w:lang w:val="es-MX"/>
        </w:rPr>
      </w:pPr>
    </w:p>
    <w:p w14:paraId="77B82759" w14:textId="6DD99805" w:rsidR="00342331" w:rsidRDefault="00342331" w:rsidP="00342331">
      <w:pPr>
        <w:pStyle w:val="Encabezado"/>
        <w:spacing w:line="276" w:lineRule="auto"/>
        <w:rPr>
          <w:rFonts w:ascii="Century Gothic" w:hAnsi="Century Gothic"/>
          <w:b/>
          <w:lang w:val="es-MX"/>
        </w:rPr>
      </w:pPr>
      <w:bookmarkStart w:id="13" w:name="_Hlk160441547"/>
      <w:r>
        <w:rPr>
          <w:rFonts w:ascii="Century Gothic" w:hAnsi="Century Gothic"/>
          <w:b/>
          <w:lang w:val="es-MX"/>
        </w:rPr>
        <w:lastRenderedPageBreak/>
        <w:t>APROBACIÓN</w:t>
      </w:r>
      <w:r w:rsidRPr="00CC156B">
        <w:rPr>
          <w:rFonts w:ascii="Century Gothic" w:hAnsi="Century Gothic"/>
          <w:b/>
          <w:lang w:val="es-MX"/>
        </w:rPr>
        <w:t xml:space="preserve"> DE NOMBRAMIENTOS</w:t>
      </w:r>
    </w:p>
    <w:p w14:paraId="4FA9F086" w14:textId="457D367F" w:rsidR="00337725" w:rsidRDefault="00337725" w:rsidP="00342331">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604"/>
        <w:gridCol w:w="2308"/>
        <w:gridCol w:w="960"/>
        <w:gridCol w:w="1067"/>
        <w:gridCol w:w="2624"/>
      </w:tblGrid>
      <w:tr w:rsidR="00342331" w:rsidRPr="00223D11" w14:paraId="728C7B2D" w14:textId="77777777" w:rsidTr="00342331">
        <w:trPr>
          <w:trHeight w:val="255"/>
          <w:jc w:val="center"/>
        </w:trPr>
        <w:tc>
          <w:tcPr>
            <w:tcW w:w="618" w:type="pct"/>
            <w:shd w:val="clear" w:color="auto" w:fill="BFBFBF" w:themeFill="background1" w:themeFillShade="BF"/>
            <w:vAlign w:val="center"/>
          </w:tcPr>
          <w:p w14:paraId="7F52340C" w14:textId="2038F376" w:rsidR="00342331" w:rsidRPr="00223D11" w:rsidRDefault="00342331" w:rsidP="00342331">
            <w:pPr>
              <w:rPr>
                <w:rFonts w:ascii="Century Gothic" w:hAnsi="Century Gothic"/>
                <w:b/>
                <w:noProof/>
                <w:sz w:val="14"/>
                <w:szCs w:val="14"/>
                <w:lang w:eastAsia="es-MX"/>
              </w:rPr>
            </w:pPr>
            <w:bookmarkStart w:id="14" w:name="_Hlk138840780"/>
            <w:r w:rsidRPr="00223D11">
              <w:rPr>
                <w:rFonts w:ascii="Century Gothic" w:hAnsi="Century Gothic"/>
                <w:b/>
                <w:noProof/>
                <w:sz w:val="14"/>
                <w:szCs w:val="14"/>
                <w:lang w:eastAsia="es-MX"/>
              </w:rPr>
              <w:t>ADSCRIPCIÓN:</w:t>
            </w:r>
          </w:p>
        </w:tc>
        <w:tc>
          <w:tcPr>
            <w:tcW w:w="4382" w:type="pct"/>
            <w:gridSpan w:val="5"/>
            <w:vAlign w:val="center"/>
          </w:tcPr>
          <w:p w14:paraId="19768301" w14:textId="7960618C" w:rsidR="00342331" w:rsidRPr="00223D11" w:rsidRDefault="00342331" w:rsidP="00342331">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PRIMERA SALA UNITARIA </w:t>
            </w:r>
          </w:p>
        </w:tc>
      </w:tr>
      <w:tr w:rsidR="00342331" w:rsidRPr="00223D11" w14:paraId="5C806123" w14:textId="77777777" w:rsidTr="00C66725">
        <w:trPr>
          <w:trHeight w:val="37"/>
          <w:jc w:val="center"/>
        </w:trPr>
        <w:tc>
          <w:tcPr>
            <w:tcW w:w="1439" w:type="pct"/>
            <w:gridSpan w:val="2"/>
            <w:vMerge w:val="restart"/>
            <w:shd w:val="clear" w:color="auto" w:fill="BFBFBF" w:themeFill="background1" w:themeFillShade="BF"/>
            <w:vAlign w:val="center"/>
          </w:tcPr>
          <w:p w14:paraId="125E67EF" w14:textId="77777777" w:rsidR="00342331" w:rsidRPr="00223D11" w:rsidRDefault="00342331" w:rsidP="00342331">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181" w:type="pct"/>
            <w:vMerge w:val="restart"/>
            <w:shd w:val="clear" w:color="auto" w:fill="BFBFBF" w:themeFill="background1" w:themeFillShade="BF"/>
            <w:vAlign w:val="center"/>
          </w:tcPr>
          <w:p w14:paraId="4AC5F598" w14:textId="77777777" w:rsidR="00342331" w:rsidRPr="00223D11" w:rsidRDefault="00342331" w:rsidP="00342331">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37" w:type="pct"/>
            <w:gridSpan w:val="2"/>
            <w:shd w:val="clear" w:color="auto" w:fill="BFBFBF" w:themeFill="background1" w:themeFillShade="BF"/>
            <w:vAlign w:val="center"/>
          </w:tcPr>
          <w:p w14:paraId="276BA3C8" w14:textId="77777777" w:rsidR="00342331" w:rsidRPr="00223D11" w:rsidRDefault="00342331" w:rsidP="00342331">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43" w:type="pct"/>
            <w:vMerge w:val="restart"/>
            <w:shd w:val="clear" w:color="auto" w:fill="BFBFBF" w:themeFill="background1" w:themeFillShade="BF"/>
            <w:vAlign w:val="center"/>
          </w:tcPr>
          <w:p w14:paraId="67770825" w14:textId="77777777" w:rsidR="00342331" w:rsidRPr="00223D11" w:rsidRDefault="00342331" w:rsidP="00342331">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342331" w:rsidRPr="00223D11" w14:paraId="6207FD35" w14:textId="77777777" w:rsidTr="00C66725">
        <w:trPr>
          <w:trHeight w:val="192"/>
          <w:jc w:val="center"/>
        </w:trPr>
        <w:tc>
          <w:tcPr>
            <w:tcW w:w="1439" w:type="pct"/>
            <w:gridSpan w:val="2"/>
            <w:vMerge/>
            <w:shd w:val="clear" w:color="auto" w:fill="808080" w:themeFill="background1" w:themeFillShade="80"/>
            <w:vAlign w:val="center"/>
          </w:tcPr>
          <w:p w14:paraId="441B528F" w14:textId="77777777" w:rsidR="00342331" w:rsidRPr="00223D11" w:rsidRDefault="00342331" w:rsidP="00342331">
            <w:pPr>
              <w:jc w:val="left"/>
              <w:rPr>
                <w:rFonts w:ascii="Century Gothic" w:hAnsi="Century Gothic"/>
                <w:noProof/>
                <w:color w:val="FFFFFF" w:themeColor="background1"/>
                <w:sz w:val="14"/>
                <w:szCs w:val="14"/>
                <w:lang w:eastAsia="es-MX"/>
              </w:rPr>
            </w:pPr>
          </w:p>
        </w:tc>
        <w:tc>
          <w:tcPr>
            <w:tcW w:w="1181" w:type="pct"/>
            <w:vMerge/>
            <w:shd w:val="clear" w:color="auto" w:fill="BFBFBF" w:themeFill="background1" w:themeFillShade="BF"/>
            <w:vAlign w:val="center"/>
          </w:tcPr>
          <w:p w14:paraId="673AFF6E" w14:textId="77777777" w:rsidR="00342331" w:rsidRPr="00223D11" w:rsidRDefault="00342331" w:rsidP="00342331">
            <w:pPr>
              <w:jc w:val="left"/>
              <w:rPr>
                <w:rFonts w:ascii="Century Gothic" w:hAnsi="Century Gothic"/>
                <w:noProof/>
                <w:color w:val="FFFFFF" w:themeColor="background1"/>
                <w:sz w:val="14"/>
                <w:szCs w:val="14"/>
                <w:lang w:eastAsia="es-MX"/>
              </w:rPr>
            </w:pPr>
          </w:p>
        </w:tc>
        <w:tc>
          <w:tcPr>
            <w:tcW w:w="491" w:type="pct"/>
            <w:shd w:val="clear" w:color="auto" w:fill="BFBFBF" w:themeFill="background1" w:themeFillShade="BF"/>
            <w:vAlign w:val="center"/>
          </w:tcPr>
          <w:p w14:paraId="5D6603BD" w14:textId="77777777" w:rsidR="00342331" w:rsidRPr="00223D11" w:rsidRDefault="00342331" w:rsidP="00342331">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46" w:type="pct"/>
            <w:shd w:val="clear" w:color="auto" w:fill="BFBFBF" w:themeFill="background1" w:themeFillShade="BF"/>
            <w:vAlign w:val="center"/>
          </w:tcPr>
          <w:p w14:paraId="2DAA4F44" w14:textId="77777777" w:rsidR="00342331" w:rsidRPr="00223D11" w:rsidRDefault="00342331" w:rsidP="00342331">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43" w:type="pct"/>
            <w:vMerge/>
            <w:shd w:val="clear" w:color="auto" w:fill="808080" w:themeFill="background1" w:themeFillShade="80"/>
            <w:vAlign w:val="center"/>
          </w:tcPr>
          <w:p w14:paraId="79AFA2DD" w14:textId="77777777" w:rsidR="00342331" w:rsidRPr="00223D11" w:rsidRDefault="00342331" w:rsidP="00342331">
            <w:pPr>
              <w:jc w:val="left"/>
              <w:rPr>
                <w:rFonts w:ascii="Century Gothic" w:hAnsi="Century Gothic"/>
                <w:noProof/>
                <w:sz w:val="14"/>
                <w:szCs w:val="14"/>
                <w:lang w:eastAsia="es-MX"/>
              </w:rPr>
            </w:pPr>
          </w:p>
        </w:tc>
      </w:tr>
      <w:tr w:rsidR="00342331" w:rsidRPr="00223D11" w14:paraId="4858ABFF" w14:textId="77777777" w:rsidTr="00C66725">
        <w:trPr>
          <w:trHeight w:val="284"/>
          <w:jc w:val="center"/>
        </w:trPr>
        <w:tc>
          <w:tcPr>
            <w:tcW w:w="1439" w:type="pct"/>
            <w:gridSpan w:val="2"/>
            <w:vAlign w:val="center"/>
          </w:tcPr>
          <w:p w14:paraId="6789BD15" w14:textId="77777777" w:rsidR="00342331" w:rsidRPr="00223D11" w:rsidRDefault="00342331" w:rsidP="00342331">
            <w:pPr>
              <w:jc w:val="left"/>
              <w:rPr>
                <w:rFonts w:ascii="Century Gothic" w:hAnsi="Century Gothic" w:cs="Calibri"/>
                <w:color w:val="000000"/>
                <w:sz w:val="14"/>
                <w:szCs w:val="14"/>
              </w:rPr>
            </w:pPr>
            <w:r w:rsidRPr="00223D11">
              <w:rPr>
                <w:rFonts w:ascii="Century Gothic" w:hAnsi="Century Gothic" w:cs="Calibri"/>
                <w:color w:val="000000"/>
                <w:sz w:val="14"/>
                <w:szCs w:val="14"/>
              </w:rPr>
              <w:t>BERNARDO VILLALOBOS FLORES</w:t>
            </w:r>
          </w:p>
        </w:tc>
        <w:tc>
          <w:tcPr>
            <w:tcW w:w="1181" w:type="pct"/>
            <w:vAlign w:val="center"/>
          </w:tcPr>
          <w:p w14:paraId="2A27BEE0" w14:textId="77777777" w:rsidR="00342331" w:rsidRPr="00223D11" w:rsidRDefault="00342331" w:rsidP="00342331">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RELATOR  </w:t>
            </w:r>
          </w:p>
        </w:tc>
        <w:tc>
          <w:tcPr>
            <w:tcW w:w="491" w:type="pct"/>
            <w:vAlign w:val="center"/>
          </w:tcPr>
          <w:p w14:paraId="51D24E99" w14:textId="397D66A1" w:rsidR="00342331" w:rsidRPr="00223D11" w:rsidRDefault="00342331" w:rsidP="00342331">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0C1E1868" w14:textId="61C639D4" w:rsidR="00342331" w:rsidRPr="00223D11" w:rsidRDefault="00342331" w:rsidP="00342331">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799AF291" w14:textId="77777777" w:rsidR="00342331" w:rsidRPr="00223D11" w:rsidRDefault="00342331" w:rsidP="00342331">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342331" w:rsidRPr="00223D11" w14:paraId="74D6C6C7" w14:textId="77777777" w:rsidTr="00C66725">
        <w:trPr>
          <w:trHeight w:val="284"/>
          <w:jc w:val="center"/>
        </w:trPr>
        <w:tc>
          <w:tcPr>
            <w:tcW w:w="1439" w:type="pct"/>
            <w:gridSpan w:val="2"/>
            <w:shd w:val="clear" w:color="auto" w:fill="D9D9D9" w:themeFill="background1" w:themeFillShade="D9"/>
            <w:vAlign w:val="center"/>
          </w:tcPr>
          <w:p w14:paraId="0CCB3147" w14:textId="77777777" w:rsidR="00342331" w:rsidRPr="00223D11" w:rsidRDefault="00342331" w:rsidP="00342331">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CINTHIA JAZMÍN RUIZ LÓPEZ </w:t>
            </w:r>
          </w:p>
        </w:tc>
        <w:tc>
          <w:tcPr>
            <w:tcW w:w="1181" w:type="pct"/>
            <w:shd w:val="clear" w:color="auto" w:fill="D9D9D9" w:themeFill="background1" w:themeFillShade="D9"/>
            <w:vAlign w:val="center"/>
          </w:tcPr>
          <w:p w14:paraId="6A2E29E3" w14:textId="77777777" w:rsidR="00342331" w:rsidRPr="00223D11" w:rsidRDefault="00342331" w:rsidP="00342331">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shd w:val="clear" w:color="auto" w:fill="D9D9D9" w:themeFill="background1" w:themeFillShade="D9"/>
            <w:vAlign w:val="center"/>
          </w:tcPr>
          <w:p w14:paraId="0809D30B" w14:textId="3F4513A6" w:rsidR="00342331" w:rsidRPr="00223D11" w:rsidRDefault="00342331" w:rsidP="00342331">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7BF1FDD9" w14:textId="6A949AE3" w:rsidR="00342331" w:rsidRPr="00223D11" w:rsidRDefault="00342331" w:rsidP="00342331">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0DA45829" w14:textId="77777777" w:rsidR="00342331" w:rsidRPr="00223D11" w:rsidRDefault="00342331" w:rsidP="00342331">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342331" w:rsidRPr="00223D11" w14:paraId="19A93C70" w14:textId="77777777" w:rsidTr="00C66725">
        <w:trPr>
          <w:trHeight w:val="284"/>
          <w:jc w:val="center"/>
        </w:trPr>
        <w:tc>
          <w:tcPr>
            <w:tcW w:w="1439" w:type="pct"/>
            <w:gridSpan w:val="2"/>
            <w:vAlign w:val="center"/>
          </w:tcPr>
          <w:p w14:paraId="6E94AEBC" w14:textId="77777777" w:rsidR="00342331" w:rsidRPr="00223D11" w:rsidRDefault="00342331" w:rsidP="00342331">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MARIBEL QUIÑONEZ JIMÉNEZ </w:t>
            </w:r>
          </w:p>
        </w:tc>
        <w:tc>
          <w:tcPr>
            <w:tcW w:w="1181" w:type="pct"/>
            <w:vAlign w:val="center"/>
          </w:tcPr>
          <w:p w14:paraId="5900589C" w14:textId="77777777" w:rsidR="00342331" w:rsidRPr="00223D11" w:rsidRDefault="00342331" w:rsidP="00342331">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vAlign w:val="center"/>
          </w:tcPr>
          <w:p w14:paraId="7D542B50" w14:textId="3E15681B" w:rsidR="00342331" w:rsidRPr="00223D11" w:rsidRDefault="00342331" w:rsidP="00342331">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210EA9AE" w14:textId="17EBBED3" w:rsidR="00342331" w:rsidRPr="00223D11" w:rsidRDefault="00342331" w:rsidP="00342331">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4A903760" w14:textId="77777777" w:rsidR="00342331" w:rsidRPr="00223D11" w:rsidRDefault="00342331" w:rsidP="00342331">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0632BADD" w14:textId="77777777" w:rsidTr="00C66725">
        <w:trPr>
          <w:trHeight w:val="284"/>
          <w:jc w:val="center"/>
        </w:trPr>
        <w:tc>
          <w:tcPr>
            <w:tcW w:w="1439" w:type="pct"/>
            <w:gridSpan w:val="2"/>
            <w:vAlign w:val="center"/>
          </w:tcPr>
          <w:p w14:paraId="505EC693" w14:textId="6E4C0C33" w:rsidR="0052486B" w:rsidRPr="00223D11" w:rsidRDefault="0052486B" w:rsidP="0052486B">
            <w:pPr>
              <w:jc w:val="left"/>
              <w:rPr>
                <w:rFonts w:ascii="Century Gothic" w:hAnsi="Century Gothic" w:cs="Calibri"/>
                <w:color w:val="000000"/>
                <w:sz w:val="14"/>
                <w:szCs w:val="14"/>
              </w:rPr>
            </w:pPr>
            <w:r>
              <w:rPr>
                <w:rFonts w:ascii="Century Gothic" w:hAnsi="Century Gothic" w:cs="Calibri"/>
                <w:color w:val="000000"/>
                <w:sz w:val="14"/>
                <w:szCs w:val="14"/>
              </w:rPr>
              <w:t>LEONARDO MOJARRO MENDOZA</w:t>
            </w:r>
          </w:p>
        </w:tc>
        <w:tc>
          <w:tcPr>
            <w:tcW w:w="1181" w:type="pct"/>
            <w:vAlign w:val="center"/>
          </w:tcPr>
          <w:p w14:paraId="5EF4C3C7" w14:textId="767CF5CA"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SECRETARI</w:t>
            </w:r>
            <w:r>
              <w:rPr>
                <w:rFonts w:ascii="Century Gothic" w:hAnsi="Century Gothic" w:cs="Calibri"/>
                <w:color w:val="000000"/>
                <w:sz w:val="14"/>
                <w:szCs w:val="14"/>
              </w:rPr>
              <w:t>A B</w:t>
            </w:r>
          </w:p>
        </w:tc>
        <w:tc>
          <w:tcPr>
            <w:tcW w:w="491" w:type="pct"/>
            <w:vAlign w:val="center"/>
          </w:tcPr>
          <w:p w14:paraId="6F0782FB" w14:textId="32EE2A90"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0E38C149" w14:textId="75E3AA9B"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325BC8CA" w14:textId="3A14E369" w:rsidR="0052486B" w:rsidRPr="00223D11" w:rsidRDefault="0052486B" w:rsidP="0052486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20E3F354" w14:textId="77777777" w:rsidTr="00C66725">
        <w:trPr>
          <w:trHeight w:val="284"/>
          <w:jc w:val="center"/>
        </w:trPr>
        <w:tc>
          <w:tcPr>
            <w:tcW w:w="1439" w:type="pct"/>
            <w:gridSpan w:val="2"/>
            <w:shd w:val="clear" w:color="auto" w:fill="D9D9D9" w:themeFill="background1" w:themeFillShade="D9"/>
            <w:vAlign w:val="center"/>
          </w:tcPr>
          <w:p w14:paraId="63375CB7" w14:textId="4E650A96"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DENISSE MARGARITA GARCÍA MONTOYA </w:t>
            </w:r>
          </w:p>
        </w:tc>
        <w:tc>
          <w:tcPr>
            <w:tcW w:w="1181" w:type="pct"/>
            <w:shd w:val="clear" w:color="auto" w:fill="D9D9D9" w:themeFill="background1" w:themeFillShade="D9"/>
            <w:vAlign w:val="center"/>
          </w:tcPr>
          <w:p w14:paraId="5DECCDAB" w14:textId="1553F55C"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SECRETARIA B </w:t>
            </w:r>
          </w:p>
        </w:tc>
        <w:tc>
          <w:tcPr>
            <w:tcW w:w="491" w:type="pct"/>
            <w:shd w:val="clear" w:color="auto" w:fill="D9D9D9" w:themeFill="background1" w:themeFillShade="D9"/>
            <w:vAlign w:val="center"/>
          </w:tcPr>
          <w:p w14:paraId="609AF641" w14:textId="50F88E3B"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33E6135A" w14:textId="6A755608"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1C812137" w14:textId="327260A0" w:rsidR="0052486B" w:rsidRPr="00223D11" w:rsidRDefault="0052486B" w:rsidP="0052486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72E22BB5" w14:textId="77777777" w:rsidTr="00C66725">
        <w:trPr>
          <w:trHeight w:val="284"/>
          <w:jc w:val="center"/>
        </w:trPr>
        <w:tc>
          <w:tcPr>
            <w:tcW w:w="1439" w:type="pct"/>
            <w:gridSpan w:val="2"/>
            <w:vAlign w:val="center"/>
          </w:tcPr>
          <w:p w14:paraId="63FAA7C5" w14:textId="62A091F1"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KAREN PAOLA CASTAÑEDA TORRES </w:t>
            </w:r>
            <w:r w:rsidRPr="00223D11">
              <w:rPr>
                <w:rFonts w:ascii="Century Gothic" w:hAnsi="Century Gothic" w:cs="Calibri"/>
                <w:color w:val="000000"/>
                <w:sz w:val="10"/>
                <w:szCs w:val="10"/>
              </w:rPr>
              <w:t>(CUBRIENDO LICENCIA PRESENTADA POR MARIBEL QUIÑONEZ JIMÉNEZ)</w:t>
            </w:r>
          </w:p>
        </w:tc>
        <w:tc>
          <w:tcPr>
            <w:tcW w:w="1181" w:type="pct"/>
            <w:vAlign w:val="center"/>
          </w:tcPr>
          <w:p w14:paraId="22030AA2" w14:textId="450BC762"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SECRETARIA B</w:t>
            </w:r>
          </w:p>
        </w:tc>
        <w:tc>
          <w:tcPr>
            <w:tcW w:w="491" w:type="pct"/>
            <w:vAlign w:val="center"/>
          </w:tcPr>
          <w:p w14:paraId="69BBA910" w14:textId="6FECC59A"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5F51BE33" w14:textId="69659E54"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5DFAA03D" w14:textId="7A77E03E" w:rsidR="0052486B" w:rsidRPr="00223D11" w:rsidRDefault="0052486B" w:rsidP="0052486B">
            <w:pPr>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SECRETARIA B DE  MARIBEL QUIÑONEZ JIMÉNEZ.</w:t>
            </w:r>
          </w:p>
        </w:tc>
      </w:tr>
      <w:tr w:rsidR="0052486B" w:rsidRPr="00223D11" w14:paraId="14A61F03" w14:textId="77777777" w:rsidTr="00C66725">
        <w:trPr>
          <w:trHeight w:val="284"/>
          <w:jc w:val="center"/>
        </w:trPr>
        <w:tc>
          <w:tcPr>
            <w:tcW w:w="1439" w:type="pct"/>
            <w:gridSpan w:val="2"/>
            <w:vAlign w:val="center"/>
          </w:tcPr>
          <w:p w14:paraId="623124FA" w14:textId="6035886D"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noProof/>
                <w:sz w:val="14"/>
                <w:szCs w:val="14"/>
                <w:lang w:eastAsia="es-MX"/>
              </w:rPr>
              <w:t>ABEL ALBA MONTES</w:t>
            </w:r>
          </w:p>
        </w:tc>
        <w:tc>
          <w:tcPr>
            <w:tcW w:w="1181" w:type="pct"/>
            <w:vAlign w:val="center"/>
          </w:tcPr>
          <w:p w14:paraId="12647286" w14:textId="00BF9C76" w:rsidR="0052486B" w:rsidRPr="00223D11" w:rsidRDefault="0052486B" w:rsidP="0052486B">
            <w:pPr>
              <w:rPr>
                <w:rFonts w:ascii="Century Gothic" w:hAnsi="Century Gothic" w:cs="Calibri"/>
                <w:color w:val="000000"/>
                <w:sz w:val="14"/>
                <w:szCs w:val="14"/>
              </w:rPr>
            </w:pPr>
            <w:r w:rsidRPr="00223D11">
              <w:rPr>
                <w:rFonts w:ascii="Century Gothic" w:hAnsi="Century Gothic"/>
                <w:noProof/>
                <w:sz w:val="14"/>
                <w:szCs w:val="14"/>
                <w:lang w:eastAsia="es-MX"/>
              </w:rPr>
              <w:t>SECRETARIO B</w:t>
            </w:r>
          </w:p>
        </w:tc>
        <w:tc>
          <w:tcPr>
            <w:tcW w:w="491" w:type="pct"/>
            <w:vAlign w:val="center"/>
          </w:tcPr>
          <w:p w14:paraId="328A4124" w14:textId="51E20CB2" w:rsidR="0052486B" w:rsidRPr="006C4AA4" w:rsidRDefault="0052486B" w:rsidP="0052486B">
            <w:pPr>
              <w:rPr>
                <w:rFonts w:ascii="Century Gothic" w:hAnsi="Century Gothic"/>
                <w:noProof/>
                <w:sz w:val="14"/>
                <w:szCs w:val="14"/>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7CF1E056" w14:textId="680DDA7C" w:rsidR="0052486B" w:rsidRPr="006C4AA4" w:rsidRDefault="0052486B" w:rsidP="0052486B">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66383069" w14:textId="7683B9D6" w:rsidR="0052486B" w:rsidRPr="0006004F" w:rsidRDefault="0052486B" w:rsidP="0052486B">
            <w:pPr>
              <w:rPr>
                <w:rFonts w:ascii="Century Gothic" w:hAnsi="Century Gothic"/>
                <w:noProof/>
                <w:sz w:val="10"/>
                <w:szCs w:val="12"/>
                <w:lang w:eastAsia="es-MX"/>
              </w:rPr>
            </w:pPr>
            <w:r w:rsidRPr="00223D11">
              <w:rPr>
                <w:rFonts w:ascii="Century Gothic" w:hAnsi="Century Gothic"/>
                <w:noProof/>
                <w:sz w:val="14"/>
                <w:szCs w:val="14"/>
                <w:lang w:eastAsia="es-MX"/>
              </w:rPr>
              <w:t>XxxxxxxxxxxxxxxxxxxxxxxX</w:t>
            </w:r>
          </w:p>
        </w:tc>
      </w:tr>
      <w:tr w:rsidR="0052486B" w:rsidRPr="00223D11" w14:paraId="34BE29E2" w14:textId="77777777" w:rsidTr="00C66725">
        <w:trPr>
          <w:trHeight w:val="284"/>
          <w:jc w:val="center"/>
        </w:trPr>
        <w:tc>
          <w:tcPr>
            <w:tcW w:w="1439" w:type="pct"/>
            <w:gridSpan w:val="2"/>
            <w:shd w:val="clear" w:color="auto" w:fill="D9D9D9" w:themeFill="background1" w:themeFillShade="D9"/>
            <w:vAlign w:val="center"/>
          </w:tcPr>
          <w:p w14:paraId="69B3C001" w14:textId="63E2A1A8"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JOSÉ JUAN GUTIÉRREZ BECERRA </w:t>
            </w:r>
          </w:p>
        </w:tc>
        <w:tc>
          <w:tcPr>
            <w:tcW w:w="1181" w:type="pct"/>
            <w:shd w:val="clear" w:color="auto" w:fill="D9D9D9" w:themeFill="background1" w:themeFillShade="D9"/>
            <w:vAlign w:val="center"/>
          </w:tcPr>
          <w:p w14:paraId="2FD9CCF1" w14:textId="0860A30B"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SECRETARIA B</w:t>
            </w:r>
          </w:p>
        </w:tc>
        <w:tc>
          <w:tcPr>
            <w:tcW w:w="491" w:type="pct"/>
            <w:shd w:val="clear" w:color="auto" w:fill="D9D9D9" w:themeFill="background1" w:themeFillShade="D9"/>
            <w:vAlign w:val="center"/>
          </w:tcPr>
          <w:p w14:paraId="51980694" w14:textId="7E5B9DE1"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50412B1D" w14:textId="1BC4CC7B"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6F1FDF15" w14:textId="67E55B61" w:rsidR="0052486B" w:rsidRPr="00223D11" w:rsidRDefault="0052486B" w:rsidP="0052486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49C3DA1D" w14:textId="77777777" w:rsidTr="00C66725">
        <w:trPr>
          <w:trHeight w:val="284"/>
          <w:jc w:val="center"/>
        </w:trPr>
        <w:tc>
          <w:tcPr>
            <w:tcW w:w="1439" w:type="pct"/>
            <w:gridSpan w:val="2"/>
            <w:vAlign w:val="center"/>
          </w:tcPr>
          <w:p w14:paraId="7E598350" w14:textId="64EF8A21"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CARLOS EDUARDO GARCÍA HERNÁNDEZ </w:t>
            </w:r>
          </w:p>
        </w:tc>
        <w:tc>
          <w:tcPr>
            <w:tcW w:w="1181" w:type="pct"/>
            <w:vAlign w:val="center"/>
          </w:tcPr>
          <w:p w14:paraId="4B0F8774" w14:textId="5492F16C"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vAlign w:val="center"/>
          </w:tcPr>
          <w:p w14:paraId="2DCC3C7E" w14:textId="2444A97B"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0F396EF7" w14:textId="7926A713"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2962AE42" w14:textId="5AE48A79" w:rsidR="0052486B" w:rsidRPr="00223D11" w:rsidRDefault="0052486B" w:rsidP="0052486B">
            <w:pPr>
              <w:jc w:val="both"/>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D03D27" w14:paraId="6B6FD315" w14:textId="77777777" w:rsidTr="00C66725">
        <w:trPr>
          <w:trHeight w:val="284"/>
          <w:jc w:val="center"/>
        </w:trPr>
        <w:tc>
          <w:tcPr>
            <w:tcW w:w="1439" w:type="pct"/>
            <w:gridSpan w:val="2"/>
            <w:shd w:val="clear" w:color="auto" w:fill="D9D9D9" w:themeFill="background1" w:themeFillShade="D9"/>
            <w:vAlign w:val="center"/>
          </w:tcPr>
          <w:p w14:paraId="799376F4" w14:textId="0CA1267E"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MARIEL GONZÁLEZ MENDOZA </w:t>
            </w:r>
          </w:p>
        </w:tc>
        <w:tc>
          <w:tcPr>
            <w:tcW w:w="1181" w:type="pct"/>
            <w:shd w:val="clear" w:color="auto" w:fill="D9D9D9" w:themeFill="background1" w:themeFillShade="D9"/>
            <w:vAlign w:val="center"/>
          </w:tcPr>
          <w:p w14:paraId="2947687A" w14:textId="1D4E5DC8"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shd w:val="clear" w:color="auto" w:fill="D9D9D9" w:themeFill="background1" w:themeFillShade="D9"/>
            <w:vAlign w:val="center"/>
          </w:tcPr>
          <w:p w14:paraId="337FD149" w14:textId="6270895C"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498CA381" w14:textId="1252881C"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3369585E" w14:textId="033C4D0D" w:rsidR="0052486B" w:rsidRPr="00D03D27" w:rsidRDefault="0052486B" w:rsidP="0052486B">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bookmarkEnd w:id="14"/>
    </w:tbl>
    <w:p w14:paraId="736B8820" w14:textId="0FCAD540" w:rsidR="00342331" w:rsidRDefault="00342331" w:rsidP="009571E4">
      <w:pPr>
        <w:spacing w:after="46" w:line="268" w:lineRule="auto"/>
        <w:jc w:val="both"/>
        <w:rPr>
          <w:rFonts w:ascii="Century Gothic" w:eastAsia="Century Gothic" w:hAnsi="Century Gothic" w:cs="Century Gothic"/>
          <w:bCs/>
          <w:color w:val="000000"/>
          <w:szCs w:val="22"/>
          <w:lang w:val="es-MX" w:eastAsia="es-MX"/>
        </w:rPr>
      </w:pPr>
    </w:p>
    <w:p w14:paraId="7363A73A" w14:textId="77777777" w:rsidR="00CE0C01" w:rsidRDefault="00CE0C01" w:rsidP="009571E4">
      <w:pPr>
        <w:spacing w:after="46" w:line="268" w:lineRule="auto"/>
        <w:jc w:val="both"/>
        <w:rPr>
          <w:rFonts w:ascii="Century Gothic" w:eastAsia="Century Gothic" w:hAnsi="Century Gothic" w:cs="Century Gothic"/>
          <w:bCs/>
          <w:color w:val="000000"/>
          <w:szCs w:val="22"/>
          <w:lang w:val="es-MX" w:eastAsia="es-MX"/>
        </w:rPr>
      </w:pPr>
    </w:p>
    <w:bookmarkEnd w:id="13"/>
    <w:p w14:paraId="67090626" w14:textId="7458D9DC" w:rsidR="00F05DF1" w:rsidRDefault="00F05DF1" w:rsidP="009571E4">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4C2B58">
        <w:rPr>
          <w:rFonts w:ascii="Century Gothic" w:hAnsi="Century Gothic"/>
          <w:b/>
          <w:bCs/>
        </w:rPr>
        <w:t>Magistrado Presidente:</w:t>
      </w:r>
      <w:r>
        <w:rPr>
          <w:rFonts w:ascii="Century Gothic" w:hAnsi="Century Gothic"/>
        </w:rPr>
        <w:t xml:space="preserve"> </w:t>
      </w:r>
      <w:r w:rsidRPr="007C5477">
        <w:rPr>
          <w:rFonts w:ascii="Century Gothic" w:hAnsi="Century Gothic"/>
        </w:rPr>
        <w:t xml:space="preserve">Pues estos nombramientos también van ligados con la licencia y son para la operatividad de este </w:t>
      </w:r>
      <w:r w:rsidR="00B9093B">
        <w:rPr>
          <w:rFonts w:ascii="Century Gothic" w:hAnsi="Century Gothic"/>
        </w:rPr>
        <w:t>T</w:t>
      </w:r>
      <w:r w:rsidRPr="007C5477">
        <w:rPr>
          <w:rFonts w:ascii="Century Gothic" w:hAnsi="Century Gothic"/>
        </w:rPr>
        <w:t>ribunal</w:t>
      </w:r>
      <w:r w:rsidR="002653A4">
        <w:rPr>
          <w:rFonts w:ascii="Century Gothic" w:hAnsi="Century Gothic"/>
        </w:rPr>
        <w:t>, n</w:t>
      </w:r>
      <w:r w:rsidRPr="007C5477">
        <w:rPr>
          <w:rFonts w:ascii="Century Gothic" w:hAnsi="Century Gothic"/>
        </w:rPr>
        <w:t xml:space="preserve">o sé si </w:t>
      </w:r>
      <w:r w:rsidR="00302B13">
        <w:rPr>
          <w:rFonts w:ascii="Century Gothic" w:hAnsi="Century Gothic"/>
        </w:rPr>
        <w:t>tengan</w:t>
      </w:r>
      <w:r w:rsidRPr="007C5477">
        <w:rPr>
          <w:rFonts w:ascii="Century Gothic" w:hAnsi="Century Gothic"/>
        </w:rPr>
        <w:t xml:space="preserve"> algún comentario</w:t>
      </w:r>
      <w:r w:rsidR="00535FE9">
        <w:rPr>
          <w:rFonts w:ascii="Century Gothic" w:hAnsi="Century Gothic"/>
        </w:rPr>
        <w:t xml:space="preserve">, </w:t>
      </w:r>
      <w:r w:rsidR="00302B13">
        <w:rPr>
          <w:rFonts w:ascii="Century Gothic" w:hAnsi="Century Gothic"/>
        </w:rPr>
        <w:t>¿</w:t>
      </w:r>
      <w:r w:rsidR="00535FE9">
        <w:rPr>
          <w:rFonts w:ascii="Century Gothic" w:hAnsi="Century Gothic"/>
        </w:rPr>
        <w:t>Magistrada</w:t>
      </w:r>
      <w:r w:rsidR="00302B13">
        <w:rPr>
          <w:rFonts w:ascii="Century Gothic" w:hAnsi="Century Gothic"/>
        </w:rPr>
        <w:t>?</w:t>
      </w:r>
      <w:r w:rsidR="00535FE9">
        <w:rPr>
          <w:rFonts w:ascii="Century Gothic" w:hAnsi="Century Gothic"/>
        </w:rPr>
        <w:t xml:space="preserve"> </w:t>
      </w:r>
      <w:r w:rsidR="00302B13">
        <w:rPr>
          <w:rFonts w:ascii="Century Gothic" w:hAnsi="Century Gothic"/>
        </w:rPr>
        <w:t>¿</w:t>
      </w:r>
      <w:r w:rsidR="00535FE9">
        <w:rPr>
          <w:rFonts w:ascii="Century Gothic" w:hAnsi="Century Gothic"/>
        </w:rPr>
        <w:t>ninguno</w:t>
      </w:r>
      <w:r w:rsidR="00302B13">
        <w:rPr>
          <w:rFonts w:ascii="Century Gothic" w:hAnsi="Century Gothic"/>
        </w:rPr>
        <w:t>?</w:t>
      </w:r>
    </w:p>
    <w:p w14:paraId="104792D1" w14:textId="77777777" w:rsidR="00535FE9" w:rsidRDefault="00535FE9" w:rsidP="009571E4">
      <w:pPr>
        <w:pStyle w:val="Sangradetextonormal"/>
        <w:spacing w:after="0" w:line="276" w:lineRule="auto"/>
        <w:ind w:left="0"/>
        <w:jc w:val="both"/>
        <w:rPr>
          <w:rFonts w:ascii="Century Gothic" w:hAnsi="Century Gothic"/>
        </w:rPr>
      </w:pPr>
    </w:p>
    <w:p w14:paraId="3CFBEA1C" w14:textId="26A34EDE" w:rsidR="00F05DF1" w:rsidRDefault="00535FE9" w:rsidP="009571E4">
      <w:pPr>
        <w:pStyle w:val="Sangradetextonormal"/>
        <w:spacing w:after="0" w:line="276" w:lineRule="auto"/>
        <w:ind w:left="0"/>
        <w:jc w:val="both"/>
        <w:rPr>
          <w:rFonts w:ascii="Century Gothic" w:hAnsi="Century Gothic"/>
          <w:b/>
          <w:bCs/>
        </w:rPr>
      </w:pPr>
      <w:r w:rsidRPr="00221F05">
        <w:rPr>
          <w:rFonts w:ascii="Century Gothic" w:hAnsi="Century Gothic"/>
        </w:rPr>
        <w:t xml:space="preserve">En uso de la voz la </w:t>
      </w:r>
      <w:r w:rsidRPr="007802F3">
        <w:rPr>
          <w:rFonts w:ascii="Century Gothic" w:hAnsi="Century Gothic"/>
          <w:b/>
          <w:bCs/>
        </w:rPr>
        <w:t>Magistrada María Abril Ortiz Gómez:</w:t>
      </w:r>
      <w:r>
        <w:rPr>
          <w:rFonts w:ascii="Century Gothic" w:hAnsi="Century Gothic"/>
          <w:b/>
          <w:bCs/>
        </w:rPr>
        <w:t xml:space="preserve"> </w:t>
      </w:r>
      <w:r w:rsidRPr="00535FE9">
        <w:rPr>
          <w:rFonts w:ascii="Century Gothic" w:hAnsi="Century Gothic"/>
        </w:rPr>
        <w:t>No, ninguno.</w:t>
      </w:r>
      <w:r>
        <w:rPr>
          <w:rFonts w:ascii="Century Gothic" w:hAnsi="Century Gothic"/>
          <w:b/>
          <w:bCs/>
        </w:rPr>
        <w:t xml:space="preserve"> </w:t>
      </w:r>
    </w:p>
    <w:p w14:paraId="62156593" w14:textId="77777777" w:rsidR="00535FE9" w:rsidRDefault="00535FE9" w:rsidP="009571E4">
      <w:pPr>
        <w:pStyle w:val="Sangradetextonormal"/>
        <w:spacing w:after="0" w:line="276" w:lineRule="auto"/>
        <w:ind w:left="0"/>
        <w:jc w:val="both"/>
        <w:rPr>
          <w:rFonts w:ascii="Century Gothic" w:hAnsi="Century Gothic"/>
        </w:rPr>
      </w:pPr>
    </w:p>
    <w:p w14:paraId="381AA3C0" w14:textId="5EDEA7E6" w:rsidR="00A83C1E" w:rsidRPr="00DD43DF" w:rsidRDefault="00A83C1E" w:rsidP="009571E4">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A83C1E">
        <w:rPr>
          <w:rFonts w:ascii="Century Gothic" w:hAnsi="Century Gothic"/>
          <w:b/>
          <w:bCs/>
        </w:rPr>
        <w:t>Magistrado Avelino Bravo Cacho:</w:t>
      </w:r>
      <w:r w:rsidR="00302B13">
        <w:rPr>
          <w:rFonts w:ascii="Century Gothic" w:hAnsi="Century Gothic"/>
        </w:rPr>
        <w:t xml:space="preserve"> Es que es facultad de la Junta ¿no? darle operatividad de este </w:t>
      </w:r>
      <w:r w:rsidR="00DD43DF" w:rsidRPr="00DD43DF">
        <w:rPr>
          <w:rFonts w:ascii="Century Gothic" w:hAnsi="Century Gothic"/>
        </w:rPr>
        <w:t>Tribunal</w:t>
      </w:r>
      <w:r w:rsidR="00DD43DF">
        <w:rPr>
          <w:rFonts w:ascii="Century Gothic" w:hAnsi="Century Gothic"/>
          <w:b/>
          <w:bCs/>
        </w:rPr>
        <w:t xml:space="preserve"> </w:t>
      </w:r>
      <w:r w:rsidR="00302B13" w:rsidRPr="00302B13">
        <w:rPr>
          <w:rFonts w:ascii="Century Gothic" w:hAnsi="Century Gothic"/>
          <w:bCs/>
        </w:rPr>
        <w:t>a través</w:t>
      </w:r>
      <w:r w:rsidR="00302B13">
        <w:rPr>
          <w:rFonts w:ascii="Century Gothic" w:hAnsi="Century Gothic"/>
          <w:bCs/>
        </w:rPr>
        <w:t xml:space="preserve"> del</w:t>
      </w:r>
      <w:r w:rsidR="00302B13">
        <w:rPr>
          <w:rFonts w:ascii="Century Gothic" w:hAnsi="Century Gothic"/>
          <w:b/>
          <w:bCs/>
        </w:rPr>
        <w:t xml:space="preserve"> </w:t>
      </w:r>
      <w:r w:rsidR="00731C86" w:rsidRPr="00731C86">
        <w:rPr>
          <w:rFonts w:ascii="Century Gothic" w:hAnsi="Century Gothic"/>
        </w:rPr>
        <w:t xml:space="preserve">personal </w:t>
      </w:r>
      <w:r w:rsidR="00DD43DF">
        <w:rPr>
          <w:rFonts w:ascii="Century Gothic" w:hAnsi="Century Gothic"/>
        </w:rPr>
        <w:t>correspondiente</w:t>
      </w:r>
      <w:r w:rsidR="00302B13">
        <w:rPr>
          <w:rFonts w:ascii="Century Gothic" w:hAnsi="Century Gothic"/>
        </w:rPr>
        <w:t>.</w:t>
      </w:r>
      <w:r w:rsidR="00DD43DF">
        <w:rPr>
          <w:rFonts w:ascii="Century Gothic" w:hAnsi="Century Gothic"/>
        </w:rPr>
        <w:t xml:space="preserve"> </w:t>
      </w:r>
    </w:p>
    <w:p w14:paraId="5C47CFF0" w14:textId="77777777" w:rsidR="009571E4" w:rsidRPr="00DE5392" w:rsidRDefault="009571E4" w:rsidP="009571E4">
      <w:pPr>
        <w:pStyle w:val="Textosinformato"/>
        <w:spacing w:line="276" w:lineRule="auto"/>
        <w:rPr>
          <w:sz w:val="20"/>
          <w:lang w:val="es-ES_tradnl"/>
        </w:rPr>
      </w:pPr>
    </w:p>
    <w:p w14:paraId="7081EAE4" w14:textId="27001DCE" w:rsidR="003B3A53" w:rsidRDefault="00C74590" w:rsidP="00472D04">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DA2288">
        <w:rPr>
          <w:rFonts w:ascii="Century Gothic" w:hAnsi="Century Gothic"/>
          <w:b/>
          <w:bCs/>
        </w:rPr>
        <w:t>Magistrado Presidente:</w:t>
      </w:r>
      <w:r>
        <w:rPr>
          <w:rFonts w:ascii="Century Gothic" w:hAnsi="Century Gothic"/>
        </w:rPr>
        <w:t xml:space="preserve"> </w:t>
      </w:r>
      <w:r w:rsidRPr="007C5477">
        <w:rPr>
          <w:rFonts w:ascii="Century Gothic" w:hAnsi="Century Gothic"/>
        </w:rPr>
        <w:t xml:space="preserve">Muchísimas gracias </w:t>
      </w:r>
      <w:r w:rsidR="00302B13">
        <w:rPr>
          <w:rFonts w:ascii="Century Gothic" w:hAnsi="Century Gothic"/>
        </w:rPr>
        <w:t>M</w:t>
      </w:r>
      <w:r w:rsidRPr="007C5477">
        <w:rPr>
          <w:rFonts w:ascii="Century Gothic" w:hAnsi="Century Gothic"/>
        </w:rPr>
        <w:t>agistrado</w:t>
      </w:r>
      <w:r w:rsidR="00DA2288">
        <w:rPr>
          <w:rFonts w:ascii="Century Gothic" w:hAnsi="Century Gothic"/>
        </w:rPr>
        <w:t>,</w:t>
      </w:r>
      <w:r w:rsidRPr="007C5477">
        <w:rPr>
          <w:rFonts w:ascii="Century Gothic" w:hAnsi="Century Gothic"/>
        </w:rPr>
        <w:t xml:space="preserve"> t</w:t>
      </w:r>
      <w:r w:rsidR="00302B13">
        <w:rPr>
          <w:rFonts w:ascii="Century Gothic" w:hAnsi="Century Gothic"/>
        </w:rPr>
        <w:t>ó</w:t>
      </w:r>
      <w:r w:rsidRPr="007C5477">
        <w:rPr>
          <w:rFonts w:ascii="Century Gothic" w:hAnsi="Century Gothic"/>
        </w:rPr>
        <w:t>m</w:t>
      </w:r>
      <w:r w:rsidR="00DA2288">
        <w:rPr>
          <w:rFonts w:ascii="Century Gothic" w:hAnsi="Century Gothic"/>
        </w:rPr>
        <w:t>a</w:t>
      </w:r>
      <w:r w:rsidR="00302B13">
        <w:rPr>
          <w:rFonts w:ascii="Century Gothic" w:hAnsi="Century Gothic"/>
        </w:rPr>
        <w:t>n</w:t>
      </w:r>
      <w:r w:rsidR="00DA2288">
        <w:rPr>
          <w:rFonts w:ascii="Century Gothic" w:hAnsi="Century Gothic"/>
        </w:rPr>
        <w:t>os</w:t>
      </w:r>
      <w:r w:rsidRPr="007C5477">
        <w:rPr>
          <w:rFonts w:ascii="Century Gothic" w:hAnsi="Century Gothic"/>
        </w:rPr>
        <w:t xml:space="preserve"> la votación</w:t>
      </w:r>
      <w:r w:rsidR="00DA2288">
        <w:rPr>
          <w:rFonts w:ascii="Century Gothic" w:hAnsi="Century Gothic"/>
        </w:rPr>
        <w:t xml:space="preserve"> por favor</w:t>
      </w:r>
      <w:r w:rsidRPr="007C5477">
        <w:rPr>
          <w:rFonts w:ascii="Century Gothic" w:hAnsi="Century Gothic"/>
        </w:rPr>
        <w:t>.</w:t>
      </w:r>
    </w:p>
    <w:p w14:paraId="7B2672A0" w14:textId="77777777" w:rsidR="00472D04" w:rsidRDefault="00472D04" w:rsidP="00472D04">
      <w:pPr>
        <w:pStyle w:val="Sangradetextonormal"/>
        <w:spacing w:after="0" w:line="276" w:lineRule="auto"/>
        <w:ind w:left="0"/>
        <w:jc w:val="both"/>
        <w:rPr>
          <w:rFonts w:ascii="Century Gothic" w:hAnsi="Century Gothic"/>
        </w:rPr>
      </w:pPr>
    </w:p>
    <w:p w14:paraId="73C836F3" w14:textId="77777777" w:rsidR="00302B13" w:rsidRDefault="003B3A53" w:rsidP="00BE3C17">
      <w:pPr>
        <w:pStyle w:val="Sangradetextonormal"/>
        <w:spacing w:after="0" w:line="276" w:lineRule="auto"/>
        <w:ind w:left="0"/>
        <w:jc w:val="both"/>
        <w:rPr>
          <w:rFonts w:ascii="Century Gothic" w:hAnsi="Century Gothic"/>
          <w:b/>
        </w:rPr>
      </w:pPr>
      <w:r w:rsidRPr="007C5477">
        <w:rPr>
          <w:rFonts w:ascii="Century Gothic" w:hAnsi="Century Gothic"/>
        </w:rPr>
        <w:t xml:space="preserve">En uso de la voz el </w:t>
      </w:r>
      <w:r w:rsidRPr="004E1A53">
        <w:rPr>
          <w:rFonts w:ascii="Century Gothic" w:hAnsi="Century Gothic"/>
          <w:b/>
          <w:bCs/>
        </w:rPr>
        <w:t>Secretario Técnico:</w:t>
      </w:r>
      <w:r>
        <w:rPr>
          <w:rFonts w:ascii="Century Gothic" w:hAnsi="Century Gothic"/>
        </w:rPr>
        <w:t xml:space="preserve"> </w:t>
      </w:r>
      <w:r w:rsidR="004E1A53">
        <w:rPr>
          <w:rFonts w:ascii="Century Gothic" w:hAnsi="Century Gothic"/>
        </w:rPr>
        <w:t>P</w:t>
      </w:r>
      <w:r w:rsidRPr="007C5477">
        <w:rPr>
          <w:rFonts w:ascii="Century Gothic" w:hAnsi="Century Gothic"/>
        </w:rPr>
        <w:t>regunto</w:t>
      </w:r>
      <w:r w:rsidR="00757224">
        <w:rPr>
          <w:rFonts w:ascii="Century Gothic" w:hAnsi="Century Gothic"/>
        </w:rPr>
        <w:t xml:space="preserve">, </w:t>
      </w:r>
      <w:r w:rsidRPr="007C5477">
        <w:rPr>
          <w:rFonts w:ascii="Century Gothic" w:hAnsi="Century Gothic"/>
        </w:rPr>
        <w:t xml:space="preserve">si están a favor de </w:t>
      </w:r>
      <w:r w:rsidRPr="00302B13">
        <w:rPr>
          <w:rFonts w:ascii="Century Gothic" w:hAnsi="Century Gothic"/>
          <w:b/>
        </w:rPr>
        <w:t>aprobar la propuesta</w:t>
      </w:r>
      <w:r w:rsidR="00850A8C" w:rsidRPr="00302B13">
        <w:rPr>
          <w:rFonts w:ascii="Century Gothic" w:hAnsi="Century Gothic"/>
          <w:b/>
        </w:rPr>
        <w:t xml:space="preserve"> de</w:t>
      </w:r>
      <w:r w:rsidRPr="00302B13">
        <w:rPr>
          <w:rFonts w:ascii="Century Gothic" w:hAnsi="Century Gothic"/>
          <w:b/>
        </w:rPr>
        <w:t xml:space="preserve"> </w:t>
      </w:r>
      <w:r w:rsidR="00850A8C" w:rsidRPr="00302B13">
        <w:rPr>
          <w:rFonts w:ascii="Century Gothic" w:hAnsi="Century Gothic"/>
          <w:b/>
        </w:rPr>
        <w:t>l</w:t>
      </w:r>
      <w:r w:rsidRPr="00302B13">
        <w:rPr>
          <w:rFonts w:ascii="Century Gothic" w:hAnsi="Century Gothic"/>
          <w:b/>
        </w:rPr>
        <w:t xml:space="preserve">os nombramientos que fueron previamente </w:t>
      </w:r>
      <w:r w:rsidR="00302B13">
        <w:rPr>
          <w:rFonts w:ascii="Century Gothic" w:hAnsi="Century Gothic"/>
          <w:b/>
        </w:rPr>
        <w:t>circulados.</w:t>
      </w:r>
    </w:p>
    <w:p w14:paraId="54F5FBCF" w14:textId="77777777" w:rsidR="00302B13" w:rsidRDefault="00302B13" w:rsidP="00BE3C17">
      <w:pPr>
        <w:pStyle w:val="Sangradetextonormal"/>
        <w:spacing w:after="0" w:line="276" w:lineRule="auto"/>
        <w:ind w:left="0"/>
        <w:jc w:val="both"/>
        <w:rPr>
          <w:rFonts w:ascii="Century Gothic" w:hAnsi="Century Gothic"/>
        </w:rPr>
      </w:pPr>
    </w:p>
    <w:p w14:paraId="39188E8D" w14:textId="77777777" w:rsidR="00CE0C01" w:rsidRDefault="00CE0C01" w:rsidP="00CE0C0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7E21933B" w14:textId="77777777" w:rsidR="00CE0C01" w:rsidRDefault="00CE0C01" w:rsidP="00CE0C01">
      <w:pPr>
        <w:pStyle w:val="Sangradetextonormal"/>
        <w:spacing w:after="0" w:line="276" w:lineRule="auto"/>
        <w:ind w:left="0"/>
        <w:jc w:val="both"/>
        <w:rPr>
          <w:rFonts w:ascii="Century Gothic" w:hAnsi="Century Gothic"/>
        </w:rPr>
      </w:pPr>
    </w:p>
    <w:p w14:paraId="691A40BB"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2F324158"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360186AA" w14:textId="77777777" w:rsidR="00CE0C01" w:rsidRDefault="00CE0C01" w:rsidP="00CE0C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7397FC59" w14:textId="77777777" w:rsidR="00CE0C01" w:rsidRDefault="00CE0C01" w:rsidP="00CE0C01">
      <w:pPr>
        <w:pStyle w:val="Sangradetextonormal"/>
        <w:spacing w:after="0" w:line="276" w:lineRule="auto"/>
        <w:ind w:left="0"/>
        <w:jc w:val="both"/>
        <w:rPr>
          <w:rFonts w:ascii="Century Gothic" w:hAnsi="Century Gothic"/>
        </w:rPr>
      </w:pPr>
    </w:p>
    <w:p w14:paraId="28B8E54F"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5841CEA8"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6FA1DD64" w14:textId="77777777" w:rsidR="00CE0C01" w:rsidRDefault="00CE0C01" w:rsidP="00CE0C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2FB747C8" w14:textId="77777777" w:rsidR="00CE0C01" w:rsidRDefault="00CE0C01" w:rsidP="00CE0C01">
      <w:pPr>
        <w:pStyle w:val="Sangradetextonormal"/>
        <w:spacing w:after="0" w:line="276" w:lineRule="auto"/>
        <w:ind w:left="0"/>
        <w:jc w:val="both"/>
        <w:rPr>
          <w:rFonts w:ascii="Century Gothic" w:hAnsi="Century Gothic"/>
        </w:rPr>
      </w:pPr>
    </w:p>
    <w:p w14:paraId="25498046" w14:textId="71B9D9CE" w:rsidR="00CE0C01" w:rsidRDefault="00CE0C01" w:rsidP="00CE0C01">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01E5B158" w14:textId="77777777" w:rsidR="00CE0C01" w:rsidRPr="00266F20" w:rsidRDefault="00CE0C01" w:rsidP="00CE0C01">
      <w:pPr>
        <w:pStyle w:val="Sangradetextonormal"/>
        <w:spacing w:after="0" w:line="276" w:lineRule="auto"/>
        <w:ind w:left="0"/>
        <w:jc w:val="both"/>
        <w:rPr>
          <w:rFonts w:ascii="Century Gothic" w:hAnsi="Century Gothic"/>
        </w:rPr>
      </w:pPr>
    </w:p>
    <w:p w14:paraId="4CEE1468" w14:textId="59C07438" w:rsidR="009571E4" w:rsidRPr="00BE3C17" w:rsidRDefault="009571E4" w:rsidP="00BE3C17">
      <w:pPr>
        <w:pStyle w:val="Sangradetextonormal"/>
        <w:spacing w:after="0" w:line="360" w:lineRule="auto"/>
        <w:ind w:left="0"/>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CE0C01" w:rsidRPr="001F11D6" w14:paraId="4C4C4C6F" w14:textId="77777777" w:rsidTr="0078326C">
        <w:trPr>
          <w:jc w:val="center"/>
        </w:trPr>
        <w:tc>
          <w:tcPr>
            <w:tcW w:w="355" w:type="pct"/>
            <w:shd w:val="clear" w:color="auto" w:fill="auto"/>
            <w:vAlign w:val="center"/>
          </w:tcPr>
          <w:p w14:paraId="43F03307" w14:textId="77777777" w:rsidR="00CE0C01" w:rsidRPr="001F11D6" w:rsidRDefault="00CE0C01" w:rsidP="00CE0C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lastRenderedPageBreak/>
              <w:t>1.</w:t>
            </w:r>
          </w:p>
        </w:tc>
        <w:tc>
          <w:tcPr>
            <w:tcW w:w="3521" w:type="pct"/>
            <w:shd w:val="clear" w:color="auto" w:fill="auto"/>
            <w:vAlign w:val="center"/>
          </w:tcPr>
          <w:p w14:paraId="70E25E9E" w14:textId="77777777" w:rsidR="00CE0C01" w:rsidRPr="001F11D6" w:rsidRDefault="00CE0C01" w:rsidP="00CE0C01">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3754D3C0" w14:textId="4E41A6EA" w:rsidR="00CE0C01" w:rsidRPr="001F11D6" w:rsidRDefault="00CE0C01" w:rsidP="00CE0C01">
            <w:pPr>
              <w:autoSpaceDE w:val="0"/>
              <w:autoSpaceDN w:val="0"/>
              <w:spacing w:line="276" w:lineRule="auto"/>
              <w:jc w:val="both"/>
              <w:rPr>
                <w:rFonts w:ascii="Century Gothic" w:hAnsi="Century Gothic" w:cs="Calibri Light"/>
                <w:b/>
              </w:rPr>
            </w:pPr>
            <w:r w:rsidRPr="00AC4EB6">
              <w:rPr>
                <w:rFonts w:ascii="Century Gothic" w:eastAsia="Calibri" w:hAnsi="Century Gothic" w:cs="Arial"/>
                <w:b/>
                <w:bCs/>
                <w:kern w:val="2"/>
                <w:lang w:val="es-MX" w:eastAsia="en-US"/>
                <w14:ligatures w14:val="standardContextual"/>
              </w:rPr>
              <w:t>A favor</w:t>
            </w:r>
          </w:p>
        </w:tc>
      </w:tr>
      <w:tr w:rsidR="00CE0C01" w:rsidRPr="001F11D6" w14:paraId="66624FC1" w14:textId="77777777" w:rsidTr="0078326C">
        <w:trPr>
          <w:jc w:val="center"/>
        </w:trPr>
        <w:tc>
          <w:tcPr>
            <w:tcW w:w="355" w:type="pct"/>
            <w:shd w:val="clear" w:color="auto" w:fill="D9D9D9"/>
            <w:vAlign w:val="center"/>
          </w:tcPr>
          <w:p w14:paraId="261D1671" w14:textId="77777777" w:rsidR="00CE0C01" w:rsidRPr="001F11D6" w:rsidRDefault="00CE0C01" w:rsidP="00CE0C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44F2B7E7" w14:textId="77777777" w:rsidR="00CE0C01" w:rsidRPr="001F11D6" w:rsidRDefault="00CE0C01" w:rsidP="00CE0C0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2E86045E" w14:textId="5C5C23A4" w:rsidR="00CE0C01" w:rsidRPr="001F11D6" w:rsidRDefault="00CE0C01" w:rsidP="00CE0C01">
            <w:pPr>
              <w:autoSpaceDE w:val="0"/>
              <w:autoSpaceDN w:val="0"/>
              <w:spacing w:line="276" w:lineRule="auto"/>
              <w:jc w:val="both"/>
              <w:rPr>
                <w:rFonts w:ascii="Century Gothic" w:hAnsi="Century Gothic" w:cs="Tahoma"/>
                <w:b/>
                <w:lang w:val="es-ES"/>
              </w:rPr>
            </w:pPr>
            <w:r w:rsidRPr="00AC4EB6">
              <w:rPr>
                <w:rFonts w:ascii="Century Gothic" w:eastAsia="Calibri" w:hAnsi="Century Gothic" w:cs="Arial"/>
                <w:b/>
                <w:bCs/>
                <w:kern w:val="2"/>
                <w:lang w:val="es-MX" w:eastAsia="en-US"/>
                <w14:ligatures w14:val="standardContextual"/>
              </w:rPr>
              <w:t>A favor</w:t>
            </w:r>
          </w:p>
        </w:tc>
      </w:tr>
      <w:tr w:rsidR="00CE0C01" w:rsidRPr="001F11D6" w14:paraId="055F95A0" w14:textId="77777777" w:rsidTr="0078326C">
        <w:trPr>
          <w:trHeight w:val="337"/>
          <w:jc w:val="center"/>
        </w:trPr>
        <w:tc>
          <w:tcPr>
            <w:tcW w:w="355" w:type="pct"/>
            <w:shd w:val="clear" w:color="auto" w:fill="auto"/>
            <w:vAlign w:val="center"/>
          </w:tcPr>
          <w:p w14:paraId="649A9580" w14:textId="77777777" w:rsidR="00CE0C01" w:rsidRPr="001F11D6" w:rsidRDefault="00CE0C01" w:rsidP="00CE0C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966290B" w14:textId="77777777" w:rsidR="00CE0C01" w:rsidRPr="001F11D6" w:rsidRDefault="00CE0C01" w:rsidP="00CE0C01">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7F4140CB" w14:textId="2CDE30DF" w:rsidR="00CE0C01" w:rsidRPr="001F11D6" w:rsidRDefault="00CE0C01" w:rsidP="00CE0C01">
            <w:pPr>
              <w:autoSpaceDE w:val="0"/>
              <w:autoSpaceDN w:val="0"/>
              <w:spacing w:line="276" w:lineRule="auto"/>
              <w:jc w:val="both"/>
              <w:rPr>
                <w:rFonts w:ascii="Century Gothic" w:hAnsi="Century Gothic" w:cs="Tahoma"/>
                <w:b/>
                <w:lang w:val="es-ES"/>
              </w:rPr>
            </w:pPr>
            <w:r w:rsidRPr="00AC4EB6">
              <w:rPr>
                <w:rFonts w:ascii="Century Gothic" w:eastAsia="Calibri" w:hAnsi="Century Gothic" w:cs="Arial"/>
                <w:b/>
                <w:bCs/>
                <w:kern w:val="2"/>
                <w:lang w:val="es-MX" w:eastAsia="en-US"/>
                <w14:ligatures w14:val="standardContextual"/>
              </w:rPr>
              <w:t>A favor</w:t>
            </w:r>
          </w:p>
        </w:tc>
      </w:tr>
    </w:tbl>
    <w:p w14:paraId="0597BB63" w14:textId="77777777" w:rsidR="009571E4" w:rsidRDefault="009571E4" w:rsidP="009571E4">
      <w:pPr>
        <w:pStyle w:val="Textosinformato"/>
        <w:spacing w:line="276" w:lineRule="auto"/>
        <w:rPr>
          <w:sz w:val="20"/>
          <w:lang w:val="es-MX"/>
        </w:rPr>
      </w:pPr>
    </w:p>
    <w:p w14:paraId="28FC86AE" w14:textId="3EFBC190" w:rsidR="009571E4" w:rsidRDefault="009571E4" w:rsidP="009571E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5B78BE33" w14:textId="77777777" w:rsidR="00342331" w:rsidRPr="008C0B2F" w:rsidRDefault="00342331" w:rsidP="009571E4">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342331" w14:paraId="432D3C18" w14:textId="77777777" w:rsidTr="0078326C">
        <w:tc>
          <w:tcPr>
            <w:tcW w:w="9771" w:type="dxa"/>
            <w:shd w:val="clear" w:color="auto" w:fill="D9D9D9" w:themeFill="background1" w:themeFillShade="D9"/>
          </w:tcPr>
          <w:p w14:paraId="78C37665" w14:textId="4FB94E5D" w:rsidR="00342331" w:rsidRDefault="00342331" w:rsidP="0078326C">
            <w:pPr>
              <w:pStyle w:val="Textosinformato"/>
              <w:shd w:val="clear" w:color="auto" w:fill="D9D9D9" w:themeFill="background1" w:themeFillShade="D9"/>
              <w:spacing w:line="276" w:lineRule="auto"/>
              <w:rPr>
                <w:b/>
                <w:sz w:val="20"/>
                <w:u w:val="single"/>
                <w:lang w:val="es-MX"/>
              </w:rPr>
            </w:pPr>
            <w:bookmarkStart w:id="15" w:name="_Hlk138842348"/>
            <w:r>
              <w:rPr>
                <w:b/>
                <w:sz w:val="20"/>
                <w:lang w:val="es-MX"/>
              </w:rPr>
              <w:t>ACU/JA/0</w:t>
            </w:r>
            <w:r w:rsidR="00EF22F8">
              <w:rPr>
                <w:b/>
                <w:sz w:val="20"/>
                <w:lang w:val="es-MX"/>
              </w:rPr>
              <w:t>7</w:t>
            </w:r>
            <w:r>
              <w:rPr>
                <w:b/>
                <w:sz w:val="20"/>
                <w:lang w:val="es-MX"/>
              </w:rPr>
              <w:t>/13</w:t>
            </w:r>
            <w:r w:rsidRPr="003756EB">
              <w:rPr>
                <w:b/>
                <w:sz w:val="20"/>
                <w:lang w:val="es-MX"/>
              </w:rPr>
              <w:t>/</w:t>
            </w:r>
            <w:r>
              <w:rPr>
                <w:b/>
                <w:sz w:val="20"/>
                <w:lang w:val="es-MX"/>
              </w:rPr>
              <w:t>E</w:t>
            </w:r>
            <w:r w:rsidRPr="003756EB">
              <w:rPr>
                <w:b/>
                <w:sz w:val="20"/>
                <w:lang w:val="es-MX"/>
              </w:rPr>
              <w:t>/202</w:t>
            </w:r>
            <w:r>
              <w:rPr>
                <w:b/>
                <w:sz w:val="20"/>
                <w:lang w:val="es-MX"/>
              </w:rPr>
              <w:t>4</w:t>
            </w:r>
            <w:r w:rsidRPr="003756EB">
              <w:rPr>
                <w:b/>
                <w:sz w:val="20"/>
                <w:lang w:val="es-MX"/>
              </w:rPr>
              <w:t xml:space="preserve">. Con fundamento en el artículo 11 numeral 1, artículo 12 numerales 1, 2 y 3, artículo 13 numeral 1 fracciones X y XI de la Ley Orgánica del Tribunal de Justicia Administrativa del Estado de Jalisco, </w:t>
            </w:r>
            <w:r w:rsidRPr="00A0099C">
              <w:rPr>
                <w:b/>
                <w:sz w:val="20"/>
                <w:u w:val="single"/>
                <w:lang w:val="es-MX"/>
              </w:rPr>
              <w:t xml:space="preserve">se aprueba por </w:t>
            </w:r>
            <w:r>
              <w:rPr>
                <w:b/>
                <w:sz w:val="20"/>
                <w:u w:val="single"/>
                <w:lang w:val="es-MX"/>
              </w:rPr>
              <w:t>mayoría de votos de l</w:t>
            </w:r>
            <w:r w:rsidR="00487F1A">
              <w:rPr>
                <w:b/>
                <w:sz w:val="20"/>
                <w:u w:val="single"/>
                <w:lang w:val="es-MX"/>
              </w:rPr>
              <w:t>a</w:t>
            </w:r>
            <w:r>
              <w:rPr>
                <w:b/>
                <w:sz w:val="20"/>
                <w:u w:val="single"/>
                <w:lang w:val="es-MX"/>
              </w:rPr>
              <w:t xml:space="preserve"> </w:t>
            </w:r>
            <w:r w:rsidR="00487F1A">
              <w:rPr>
                <w:b/>
                <w:sz w:val="20"/>
                <w:u w:val="single"/>
                <w:lang w:val="es-MX"/>
              </w:rPr>
              <w:t xml:space="preserve">Magistrada y los </w:t>
            </w:r>
            <w:r>
              <w:rPr>
                <w:b/>
                <w:sz w:val="20"/>
                <w:u w:val="single"/>
                <w:lang w:val="es-MX"/>
              </w:rPr>
              <w:t xml:space="preserve">Magistrados </w:t>
            </w:r>
            <w:r w:rsidR="00487F1A">
              <w:rPr>
                <w:b/>
                <w:sz w:val="20"/>
                <w:u w:val="single"/>
                <w:lang w:val="es-MX"/>
              </w:rPr>
              <w:t xml:space="preserve">presentes </w:t>
            </w:r>
            <w:r>
              <w:rPr>
                <w:b/>
                <w:sz w:val="20"/>
                <w:u w:val="single"/>
                <w:lang w:val="es-MX"/>
              </w:rPr>
              <w:t>de la Junta de Administración</w:t>
            </w:r>
            <w:r w:rsidR="00487F1A">
              <w:rPr>
                <w:b/>
                <w:sz w:val="20"/>
                <w:u w:val="single"/>
                <w:lang w:val="es-MX"/>
              </w:rPr>
              <w:t xml:space="preserve">, </w:t>
            </w:r>
            <w:r>
              <w:rPr>
                <w:b/>
                <w:sz w:val="20"/>
                <w:u w:val="single"/>
                <w:lang w:val="es-MX"/>
              </w:rPr>
              <w:t xml:space="preserve">los nombramientos para el personal descrito en el punto </w:t>
            </w:r>
            <w:r w:rsidR="00C66725">
              <w:rPr>
                <w:b/>
                <w:sz w:val="20"/>
                <w:u w:val="single"/>
                <w:lang w:val="es-MX"/>
              </w:rPr>
              <w:t>7</w:t>
            </w:r>
            <w:r>
              <w:rPr>
                <w:b/>
                <w:sz w:val="20"/>
                <w:u w:val="single"/>
                <w:lang w:val="es-MX"/>
              </w:rPr>
              <w:t xml:space="preserve"> de la presente acta, en los</w:t>
            </w:r>
            <w:r w:rsidR="00487F1A">
              <w:rPr>
                <w:b/>
                <w:sz w:val="20"/>
                <w:u w:val="single"/>
                <w:lang w:val="es-MX"/>
              </w:rPr>
              <w:t xml:space="preserve"> siguientes</w:t>
            </w:r>
            <w:r>
              <w:rPr>
                <w:b/>
                <w:sz w:val="20"/>
                <w:u w:val="single"/>
                <w:lang w:val="es-MX"/>
              </w:rPr>
              <w:t xml:space="preserve"> términos:</w:t>
            </w:r>
          </w:p>
          <w:p w14:paraId="7DA1FC52" w14:textId="77777777" w:rsidR="00342331" w:rsidRDefault="00342331" w:rsidP="0078326C">
            <w:pPr>
              <w:pStyle w:val="Textosinformato"/>
              <w:shd w:val="clear" w:color="auto" w:fill="D9D9D9" w:themeFill="background1" w:themeFillShade="D9"/>
              <w:spacing w:line="276" w:lineRule="auto"/>
              <w:rPr>
                <w:b/>
                <w:bCs/>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554"/>
              <w:gridCol w:w="2242"/>
              <w:gridCol w:w="960"/>
              <w:gridCol w:w="1029"/>
              <w:gridCol w:w="2552"/>
            </w:tblGrid>
            <w:tr w:rsidR="0052486B" w:rsidRPr="00223D11" w14:paraId="4E2E5645" w14:textId="77777777" w:rsidTr="0078326C">
              <w:trPr>
                <w:trHeight w:val="255"/>
                <w:jc w:val="center"/>
              </w:trPr>
              <w:tc>
                <w:tcPr>
                  <w:tcW w:w="618" w:type="pct"/>
                  <w:shd w:val="clear" w:color="auto" w:fill="BFBFBF" w:themeFill="background1" w:themeFillShade="BF"/>
                  <w:vAlign w:val="center"/>
                </w:tcPr>
                <w:p w14:paraId="33854333"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ADSCRIPCIÓN:</w:t>
                  </w:r>
                </w:p>
              </w:tc>
              <w:tc>
                <w:tcPr>
                  <w:tcW w:w="4382" w:type="pct"/>
                  <w:gridSpan w:val="5"/>
                  <w:vAlign w:val="center"/>
                </w:tcPr>
                <w:p w14:paraId="1A6FCD94" w14:textId="77777777" w:rsidR="0052486B" w:rsidRPr="00223D11" w:rsidRDefault="0052486B" w:rsidP="0052486B">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PRIMERA SALA UNITARIA </w:t>
                  </w:r>
                </w:p>
              </w:tc>
            </w:tr>
            <w:tr w:rsidR="0052486B" w:rsidRPr="00223D11" w14:paraId="5F832E5C" w14:textId="77777777" w:rsidTr="0078326C">
              <w:trPr>
                <w:trHeight w:val="37"/>
                <w:jc w:val="center"/>
              </w:trPr>
              <w:tc>
                <w:tcPr>
                  <w:tcW w:w="1439" w:type="pct"/>
                  <w:gridSpan w:val="2"/>
                  <w:vMerge w:val="restart"/>
                  <w:shd w:val="clear" w:color="auto" w:fill="BFBFBF" w:themeFill="background1" w:themeFillShade="BF"/>
                  <w:vAlign w:val="center"/>
                </w:tcPr>
                <w:p w14:paraId="62B0750C"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181" w:type="pct"/>
                  <w:vMerge w:val="restart"/>
                  <w:shd w:val="clear" w:color="auto" w:fill="BFBFBF" w:themeFill="background1" w:themeFillShade="BF"/>
                  <w:vAlign w:val="center"/>
                </w:tcPr>
                <w:p w14:paraId="2687415A"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37" w:type="pct"/>
                  <w:gridSpan w:val="2"/>
                  <w:shd w:val="clear" w:color="auto" w:fill="BFBFBF" w:themeFill="background1" w:themeFillShade="BF"/>
                  <w:vAlign w:val="center"/>
                </w:tcPr>
                <w:p w14:paraId="2DE2D411"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43" w:type="pct"/>
                  <w:vMerge w:val="restart"/>
                  <w:shd w:val="clear" w:color="auto" w:fill="BFBFBF" w:themeFill="background1" w:themeFillShade="BF"/>
                  <w:vAlign w:val="center"/>
                </w:tcPr>
                <w:p w14:paraId="71EE56C1"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52486B" w:rsidRPr="00223D11" w14:paraId="58E58525" w14:textId="77777777" w:rsidTr="0078326C">
              <w:trPr>
                <w:trHeight w:val="192"/>
                <w:jc w:val="center"/>
              </w:trPr>
              <w:tc>
                <w:tcPr>
                  <w:tcW w:w="1439" w:type="pct"/>
                  <w:gridSpan w:val="2"/>
                  <w:vMerge/>
                  <w:shd w:val="clear" w:color="auto" w:fill="808080" w:themeFill="background1" w:themeFillShade="80"/>
                  <w:vAlign w:val="center"/>
                </w:tcPr>
                <w:p w14:paraId="46967030" w14:textId="77777777" w:rsidR="0052486B" w:rsidRPr="00223D11" w:rsidRDefault="0052486B" w:rsidP="0052486B">
                  <w:pPr>
                    <w:jc w:val="left"/>
                    <w:rPr>
                      <w:rFonts w:ascii="Century Gothic" w:hAnsi="Century Gothic"/>
                      <w:noProof/>
                      <w:color w:val="FFFFFF" w:themeColor="background1"/>
                      <w:sz w:val="14"/>
                      <w:szCs w:val="14"/>
                      <w:lang w:eastAsia="es-MX"/>
                    </w:rPr>
                  </w:pPr>
                </w:p>
              </w:tc>
              <w:tc>
                <w:tcPr>
                  <w:tcW w:w="1181" w:type="pct"/>
                  <w:vMerge/>
                  <w:shd w:val="clear" w:color="auto" w:fill="BFBFBF" w:themeFill="background1" w:themeFillShade="BF"/>
                  <w:vAlign w:val="center"/>
                </w:tcPr>
                <w:p w14:paraId="145AC971" w14:textId="77777777" w:rsidR="0052486B" w:rsidRPr="00223D11" w:rsidRDefault="0052486B" w:rsidP="0052486B">
                  <w:pPr>
                    <w:jc w:val="left"/>
                    <w:rPr>
                      <w:rFonts w:ascii="Century Gothic" w:hAnsi="Century Gothic"/>
                      <w:noProof/>
                      <w:color w:val="FFFFFF" w:themeColor="background1"/>
                      <w:sz w:val="14"/>
                      <w:szCs w:val="14"/>
                      <w:lang w:eastAsia="es-MX"/>
                    </w:rPr>
                  </w:pPr>
                </w:p>
              </w:tc>
              <w:tc>
                <w:tcPr>
                  <w:tcW w:w="491" w:type="pct"/>
                  <w:shd w:val="clear" w:color="auto" w:fill="BFBFBF" w:themeFill="background1" w:themeFillShade="BF"/>
                  <w:vAlign w:val="center"/>
                </w:tcPr>
                <w:p w14:paraId="79EEAC05"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46" w:type="pct"/>
                  <w:shd w:val="clear" w:color="auto" w:fill="BFBFBF" w:themeFill="background1" w:themeFillShade="BF"/>
                  <w:vAlign w:val="center"/>
                </w:tcPr>
                <w:p w14:paraId="544A2FF4" w14:textId="77777777" w:rsidR="0052486B" w:rsidRPr="00223D11" w:rsidRDefault="0052486B" w:rsidP="0052486B">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43" w:type="pct"/>
                  <w:vMerge/>
                  <w:shd w:val="clear" w:color="auto" w:fill="808080" w:themeFill="background1" w:themeFillShade="80"/>
                  <w:vAlign w:val="center"/>
                </w:tcPr>
                <w:p w14:paraId="3D1E9276" w14:textId="77777777" w:rsidR="0052486B" w:rsidRPr="00223D11" w:rsidRDefault="0052486B" w:rsidP="0052486B">
                  <w:pPr>
                    <w:jc w:val="left"/>
                    <w:rPr>
                      <w:rFonts w:ascii="Century Gothic" w:hAnsi="Century Gothic"/>
                      <w:noProof/>
                      <w:sz w:val="14"/>
                      <w:szCs w:val="14"/>
                      <w:lang w:eastAsia="es-MX"/>
                    </w:rPr>
                  </w:pPr>
                </w:p>
              </w:tc>
            </w:tr>
            <w:tr w:rsidR="0052486B" w:rsidRPr="00223D11" w14:paraId="4FD44FB5" w14:textId="77777777" w:rsidTr="0078326C">
              <w:trPr>
                <w:trHeight w:val="284"/>
                <w:jc w:val="center"/>
              </w:trPr>
              <w:tc>
                <w:tcPr>
                  <w:tcW w:w="1439" w:type="pct"/>
                  <w:gridSpan w:val="2"/>
                  <w:vAlign w:val="center"/>
                </w:tcPr>
                <w:p w14:paraId="7831B2D5"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BERNARDO VILLALOBOS FLORES</w:t>
                  </w:r>
                </w:p>
              </w:tc>
              <w:tc>
                <w:tcPr>
                  <w:tcW w:w="1181" w:type="pct"/>
                  <w:vAlign w:val="center"/>
                </w:tcPr>
                <w:p w14:paraId="25A67FC7"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RELATOR  </w:t>
                  </w:r>
                </w:p>
              </w:tc>
              <w:tc>
                <w:tcPr>
                  <w:tcW w:w="491" w:type="pct"/>
                  <w:vAlign w:val="center"/>
                </w:tcPr>
                <w:p w14:paraId="7F80CC6E"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0B2FA1AF"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3D5A64A8"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482C4102" w14:textId="77777777" w:rsidTr="0078326C">
              <w:trPr>
                <w:trHeight w:val="284"/>
                <w:jc w:val="center"/>
              </w:trPr>
              <w:tc>
                <w:tcPr>
                  <w:tcW w:w="1439" w:type="pct"/>
                  <w:gridSpan w:val="2"/>
                  <w:shd w:val="clear" w:color="auto" w:fill="D9D9D9" w:themeFill="background1" w:themeFillShade="D9"/>
                  <w:vAlign w:val="center"/>
                </w:tcPr>
                <w:p w14:paraId="1F02A1F5"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CINTHIA JAZMÍN RUIZ LÓPEZ </w:t>
                  </w:r>
                </w:p>
              </w:tc>
              <w:tc>
                <w:tcPr>
                  <w:tcW w:w="1181" w:type="pct"/>
                  <w:shd w:val="clear" w:color="auto" w:fill="D9D9D9" w:themeFill="background1" w:themeFillShade="D9"/>
                  <w:vAlign w:val="center"/>
                </w:tcPr>
                <w:p w14:paraId="430BE741"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shd w:val="clear" w:color="auto" w:fill="D9D9D9" w:themeFill="background1" w:themeFillShade="D9"/>
                  <w:vAlign w:val="center"/>
                </w:tcPr>
                <w:p w14:paraId="3AB38BBE"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1504DDC7"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76BCE864"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11ACF245" w14:textId="77777777" w:rsidTr="0078326C">
              <w:trPr>
                <w:trHeight w:val="284"/>
                <w:jc w:val="center"/>
              </w:trPr>
              <w:tc>
                <w:tcPr>
                  <w:tcW w:w="1439" w:type="pct"/>
                  <w:gridSpan w:val="2"/>
                  <w:vAlign w:val="center"/>
                </w:tcPr>
                <w:p w14:paraId="64C6CD28"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MARIBEL QUIÑONEZ JIMÉNEZ </w:t>
                  </w:r>
                </w:p>
              </w:tc>
              <w:tc>
                <w:tcPr>
                  <w:tcW w:w="1181" w:type="pct"/>
                  <w:vAlign w:val="center"/>
                </w:tcPr>
                <w:p w14:paraId="39B952CB"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vAlign w:val="center"/>
                </w:tcPr>
                <w:p w14:paraId="15AA18BB"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39836F63"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0254FE50"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63898D21" w14:textId="77777777" w:rsidTr="0078326C">
              <w:trPr>
                <w:trHeight w:val="284"/>
                <w:jc w:val="center"/>
              </w:trPr>
              <w:tc>
                <w:tcPr>
                  <w:tcW w:w="1439" w:type="pct"/>
                  <w:gridSpan w:val="2"/>
                  <w:vAlign w:val="center"/>
                </w:tcPr>
                <w:p w14:paraId="32D7052E" w14:textId="77777777" w:rsidR="0052486B" w:rsidRPr="00223D11" w:rsidRDefault="0052486B" w:rsidP="0052486B">
                  <w:pPr>
                    <w:jc w:val="left"/>
                    <w:rPr>
                      <w:rFonts w:ascii="Century Gothic" w:hAnsi="Century Gothic" w:cs="Calibri"/>
                      <w:color w:val="000000"/>
                      <w:sz w:val="14"/>
                      <w:szCs w:val="14"/>
                    </w:rPr>
                  </w:pPr>
                  <w:r>
                    <w:rPr>
                      <w:rFonts w:ascii="Century Gothic" w:hAnsi="Century Gothic" w:cs="Calibri"/>
                      <w:color w:val="000000"/>
                      <w:sz w:val="14"/>
                      <w:szCs w:val="14"/>
                    </w:rPr>
                    <w:t>LEONARDO MOJARRO MENDOZA</w:t>
                  </w:r>
                </w:p>
              </w:tc>
              <w:tc>
                <w:tcPr>
                  <w:tcW w:w="1181" w:type="pct"/>
                  <w:vAlign w:val="center"/>
                </w:tcPr>
                <w:p w14:paraId="7DEE8475"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SECRETARI</w:t>
                  </w:r>
                  <w:r>
                    <w:rPr>
                      <w:rFonts w:ascii="Century Gothic" w:hAnsi="Century Gothic" w:cs="Calibri"/>
                      <w:color w:val="000000"/>
                      <w:sz w:val="14"/>
                      <w:szCs w:val="14"/>
                    </w:rPr>
                    <w:t>A B</w:t>
                  </w:r>
                </w:p>
              </w:tc>
              <w:tc>
                <w:tcPr>
                  <w:tcW w:w="491" w:type="pct"/>
                  <w:vAlign w:val="center"/>
                </w:tcPr>
                <w:p w14:paraId="425C7909"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709C23E9"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311A9316"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79AAD9A9" w14:textId="77777777" w:rsidTr="0078326C">
              <w:trPr>
                <w:trHeight w:val="284"/>
                <w:jc w:val="center"/>
              </w:trPr>
              <w:tc>
                <w:tcPr>
                  <w:tcW w:w="1439" w:type="pct"/>
                  <w:gridSpan w:val="2"/>
                  <w:shd w:val="clear" w:color="auto" w:fill="D9D9D9" w:themeFill="background1" w:themeFillShade="D9"/>
                  <w:vAlign w:val="center"/>
                </w:tcPr>
                <w:p w14:paraId="2EF81889"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DENISSE MARGARITA GARCÍA MONTOYA </w:t>
                  </w:r>
                </w:p>
              </w:tc>
              <w:tc>
                <w:tcPr>
                  <w:tcW w:w="1181" w:type="pct"/>
                  <w:shd w:val="clear" w:color="auto" w:fill="D9D9D9" w:themeFill="background1" w:themeFillShade="D9"/>
                  <w:vAlign w:val="center"/>
                </w:tcPr>
                <w:p w14:paraId="7ED208AC"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SECRETARIA B </w:t>
                  </w:r>
                </w:p>
              </w:tc>
              <w:tc>
                <w:tcPr>
                  <w:tcW w:w="491" w:type="pct"/>
                  <w:shd w:val="clear" w:color="auto" w:fill="D9D9D9" w:themeFill="background1" w:themeFillShade="D9"/>
                  <w:vAlign w:val="center"/>
                </w:tcPr>
                <w:p w14:paraId="5AA3A492"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52ED5911"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767ECDD2"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3B7166B5" w14:textId="77777777" w:rsidTr="0078326C">
              <w:trPr>
                <w:trHeight w:val="284"/>
                <w:jc w:val="center"/>
              </w:trPr>
              <w:tc>
                <w:tcPr>
                  <w:tcW w:w="1439" w:type="pct"/>
                  <w:gridSpan w:val="2"/>
                  <w:vAlign w:val="center"/>
                </w:tcPr>
                <w:p w14:paraId="2A6D29A6"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KAREN PAOLA CASTAÑEDA TORRES </w:t>
                  </w:r>
                  <w:r w:rsidRPr="00223D11">
                    <w:rPr>
                      <w:rFonts w:ascii="Century Gothic" w:hAnsi="Century Gothic" w:cs="Calibri"/>
                      <w:color w:val="000000"/>
                      <w:sz w:val="10"/>
                      <w:szCs w:val="10"/>
                    </w:rPr>
                    <w:t>(CUBRIENDO LICENCIA PRESENTADA POR MARIBEL QUIÑONEZ JIMÉNEZ)</w:t>
                  </w:r>
                </w:p>
              </w:tc>
              <w:tc>
                <w:tcPr>
                  <w:tcW w:w="1181" w:type="pct"/>
                  <w:vAlign w:val="center"/>
                </w:tcPr>
                <w:p w14:paraId="38E38585"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SECRETARIA B</w:t>
                  </w:r>
                </w:p>
              </w:tc>
              <w:tc>
                <w:tcPr>
                  <w:tcW w:w="491" w:type="pct"/>
                  <w:vAlign w:val="center"/>
                </w:tcPr>
                <w:p w14:paraId="0B860C59"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30945B52"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468019FA" w14:textId="77777777" w:rsidR="0052486B" w:rsidRPr="00223D11" w:rsidRDefault="0052486B" w:rsidP="00A956E5">
                  <w:pPr>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SECRETARIA B DE  MARIBEL QUIÑONEZ JIMÉNEZ.</w:t>
                  </w:r>
                </w:p>
              </w:tc>
            </w:tr>
            <w:tr w:rsidR="0052486B" w:rsidRPr="00223D11" w14:paraId="5471A7C8" w14:textId="77777777" w:rsidTr="0078326C">
              <w:trPr>
                <w:trHeight w:val="284"/>
                <w:jc w:val="center"/>
              </w:trPr>
              <w:tc>
                <w:tcPr>
                  <w:tcW w:w="1439" w:type="pct"/>
                  <w:gridSpan w:val="2"/>
                  <w:vAlign w:val="center"/>
                </w:tcPr>
                <w:p w14:paraId="087E1442"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noProof/>
                      <w:sz w:val="14"/>
                      <w:szCs w:val="14"/>
                      <w:lang w:eastAsia="es-MX"/>
                    </w:rPr>
                    <w:t>ABEL ALBA MONTES</w:t>
                  </w:r>
                </w:p>
              </w:tc>
              <w:tc>
                <w:tcPr>
                  <w:tcW w:w="1181" w:type="pct"/>
                  <w:vAlign w:val="center"/>
                </w:tcPr>
                <w:p w14:paraId="67DBEE08"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noProof/>
                      <w:sz w:val="14"/>
                      <w:szCs w:val="14"/>
                      <w:lang w:eastAsia="es-MX"/>
                    </w:rPr>
                    <w:t>SECRETARIO B</w:t>
                  </w:r>
                </w:p>
              </w:tc>
              <w:tc>
                <w:tcPr>
                  <w:tcW w:w="491" w:type="pct"/>
                  <w:vAlign w:val="center"/>
                </w:tcPr>
                <w:p w14:paraId="7B47A2BD" w14:textId="77777777" w:rsidR="0052486B" w:rsidRPr="006C4AA4" w:rsidRDefault="0052486B" w:rsidP="0052486B">
                  <w:pPr>
                    <w:rPr>
                      <w:rFonts w:ascii="Century Gothic" w:hAnsi="Century Gothic"/>
                      <w:noProof/>
                      <w:sz w:val="14"/>
                      <w:szCs w:val="14"/>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063B13D7" w14:textId="77777777" w:rsidR="0052486B" w:rsidRPr="006C4AA4" w:rsidRDefault="0052486B" w:rsidP="0052486B">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2374D73B" w14:textId="77777777" w:rsidR="0052486B" w:rsidRPr="0006004F" w:rsidRDefault="0052486B" w:rsidP="00A956E5">
                  <w:pPr>
                    <w:rPr>
                      <w:rFonts w:ascii="Century Gothic" w:hAnsi="Century Gothic"/>
                      <w:noProof/>
                      <w:sz w:val="10"/>
                      <w:szCs w:val="12"/>
                      <w:lang w:eastAsia="es-MX"/>
                    </w:rPr>
                  </w:pPr>
                  <w:r w:rsidRPr="00223D11">
                    <w:rPr>
                      <w:rFonts w:ascii="Century Gothic" w:hAnsi="Century Gothic"/>
                      <w:noProof/>
                      <w:sz w:val="14"/>
                      <w:szCs w:val="14"/>
                      <w:lang w:eastAsia="es-MX"/>
                    </w:rPr>
                    <w:t>XxxxxxxxxxxxxxxxxxxxxxxX</w:t>
                  </w:r>
                </w:p>
              </w:tc>
            </w:tr>
            <w:tr w:rsidR="0052486B" w:rsidRPr="00223D11" w14:paraId="24CD4FF0" w14:textId="77777777" w:rsidTr="0078326C">
              <w:trPr>
                <w:trHeight w:val="284"/>
                <w:jc w:val="center"/>
              </w:trPr>
              <w:tc>
                <w:tcPr>
                  <w:tcW w:w="1439" w:type="pct"/>
                  <w:gridSpan w:val="2"/>
                  <w:shd w:val="clear" w:color="auto" w:fill="D9D9D9" w:themeFill="background1" w:themeFillShade="D9"/>
                  <w:vAlign w:val="center"/>
                </w:tcPr>
                <w:p w14:paraId="273E8A16"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JOSÉ JUAN GUTIÉRREZ BECERRA </w:t>
                  </w:r>
                </w:p>
              </w:tc>
              <w:tc>
                <w:tcPr>
                  <w:tcW w:w="1181" w:type="pct"/>
                  <w:shd w:val="clear" w:color="auto" w:fill="D9D9D9" w:themeFill="background1" w:themeFillShade="D9"/>
                  <w:vAlign w:val="center"/>
                </w:tcPr>
                <w:p w14:paraId="25442D15"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SECRETARIA B</w:t>
                  </w:r>
                </w:p>
              </w:tc>
              <w:tc>
                <w:tcPr>
                  <w:tcW w:w="491" w:type="pct"/>
                  <w:shd w:val="clear" w:color="auto" w:fill="D9D9D9" w:themeFill="background1" w:themeFillShade="D9"/>
                  <w:vAlign w:val="center"/>
                </w:tcPr>
                <w:p w14:paraId="43825638"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7A328924"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7FC4325E"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223D11" w14:paraId="7EC47478" w14:textId="77777777" w:rsidTr="0078326C">
              <w:trPr>
                <w:trHeight w:val="284"/>
                <w:jc w:val="center"/>
              </w:trPr>
              <w:tc>
                <w:tcPr>
                  <w:tcW w:w="1439" w:type="pct"/>
                  <w:gridSpan w:val="2"/>
                  <w:vAlign w:val="center"/>
                </w:tcPr>
                <w:p w14:paraId="7380738A"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CARLOS EDUARDO GARCÍA HERNÁNDEZ </w:t>
                  </w:r>
                </w:p>
              </w:tc>
              <w:tc>
                <w:tcPr>
                  <w:tcW w:w="1181" w:type="pct"/>
                  <w:vAlign w:val="center"/>
                </w:tcPr>
                <w:p w14:paraId="21DD6EAB"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vAlign w:val="center"/>
                </w:tcPr>
                <w:p w14:paraId="46EB6193"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vAlign w:val="center"/>
                </w:tcPr>
                <w:p w14:paraId="4F0B1ADE"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7812A803" w14:textId="77777777" w:rsidR="0052486B" w:rsidRPr="00223D11"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52486B" w:rsidRPr="00D03D27" w14:paraId="49678BE2" w14:textId="77777777" w:rsidTr="0078326C">
              <w:trPr>
                <w:trHeight w:val="284"/>
                <w:jc w:val="center"/>
              </w:trPr>
              <w:tc>
                <w:tcPr>
                  <w:tcW w:w="1439" w:type="pct"/>
                  <w:gridSpan w:val="2"/>
                  <w:shd w:val="clear" w:color="auto" w:fill="D9D9D9" w:themeFill="background1" w:themeFillShade="D9"/>
                  <w:vAlign w:val="center"/>
                </w:tcPr>
                <w:p w14:paraId="51B529B0" w14:textId="77777777" w:rsidR="0052486B" w:rsidRPr="00223D11" w:rsidRDefault="0052486B" w:rsidP="0052486B">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MARIEL GONZÁLEZ MENDOZA </w:t>
                  </w:r>
                </w:p>
              </w:tc>
              <w:tc>
                <w:tcPr>
                  <w:tcW w:w="1181" w:type="pct"/>
                  <w:shd w:val="clear" w:color="auto" w:fill="D9D9D9" w:themeFill="background1" w:themeFillShade="D9"/>
                  <w:vAlign w:val="center"/>
                </w:tcPr>
                <w:p w14:paraId="2E0D15C9" w14:textId="77777777" w:rsidR="0052486B" w:rsidRPr="00223D11" w:rsidRDefault="0052486B" w:rsidP="0052486B">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shd w:val="clear" w:color="auto" w:fill="D9D9D9" w:themeFill="background1" w:themeFillShade="D9"/>
                  <w:vAlign w:val="center"/>
                </w:tcPr>
                <w:p w14:paraId="4709997C"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7</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546" w:type="pct"/>
                  <w:shd w:val="clear" w:color="auto" w:fill="D9D9D9" w:themeFill="background1" w:themeFillShade="D9"/>
                  <w:vAlign w:val="center"/>
                </w:tcPr>
                <w:p w14:paraId="5651FF3D" w14:textId="77777777" w:rsidR="0052486B" w:rsidRPr="00223D11" w:rsidRDefault="0052486B" w:rsidP="00524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03</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22B9B528" w14:textId="77777777" w:rsidR="0052486B" w:rsidRPr="00D03D27" w:rsidRDefault="0052486B" w:rsidP="00A956E5">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bl>
          <w:p w14:paraId="20F18B82" w14:textId="77777777" w:rsidR="00342331" w:rsidRPr="00C66725" w:rsidRDefault="00342331" w:rsidP="0078326C">
            <w:pPr>
              <w:pStyle w:val="Textosinformato"/>
              <w:shd w:val="clear" w:color="auto" w:fill="D9D9D9" w:themeFill="background1" w:themeFillShade="D9"/>
              <w:spacing w:line="276" w:lineRule="auto"/>
              <w:rPr>
                <w:b/>
                <w:bCs/>
                <w:sz w:val="20"/>
                <w:lang w:val="es-ES_tradnl"/>
              </w:rPr>
            </w:pPr>
          </w:p>
          <w:p w14:paraId="12E3AB3F" w14:textId="6C44DADD" w:rsidR="00342331" w:rsidRDefault="00342331" w:rsidP="0078326C">
            <w:pPr>
              <w:pStyle w:val="Textosinformato"/>
              <w:shd w:val="clear" w:color="auto" w:fill="D9D9D9" w:themeFill="background1" w:themeFillShade="D9"/>
              <w:spacing w:line="276" w:lineRule="auto"/>
              <w:rPr>
                <w:sz w:val="20"/>
                <w:lang w:val="es-MX"/>
              </w:rPr>
            </w:pPr>
            <w:r w:rsidRPr="003756EB">
              <w:rPr>
                <w:b/>
                <w:sz w:val="20"/>
                <w:lang w:val="es-MX"/>
              </w:rPr>
              <w:t>Se ordena realizar las comunicaciones respectivas al</w:t>
            </w:r>
            <w:r w:rsidR="001F0DA1">
              <w:rPr>
                <w:b/>
                <w:sz w:val="20"/>
                <w:lang w:val="es-MX"/>
              </w:rPr>
              <w:t xml:space="preserve"> </w:t>
            </w:r>
            <w:r w:rsidRPr="003756EB">
              <w:rPr>
                <w:b/>
                <w:sz w:val="20"/>
                <w:lang w:val="es-MX"/>
              </w:rPr>
              <w:t>Titular del</w:t>
            </w:r>
            <w:r w:rsidR="001F0DA1">
              <w:rPr>
                <w:b/>
                <w:sz w:val="20"/>
                <w:lang w:val="es-MX"/>
              </w:rPr>
              <w:t xml:space="preserve"> </w:t>
            </w:r>
            <w:r w:rsidRPr="003756EB">
              <w:rPr>
                <w:b/>
                <w:sz w:val="20"/>
                <w:lang w:val="es-MX"/>
              </w:rPr>
              <w:t xml:space="preserve">Área solicitante, así como a la Dirección General Administrativa y a la Jefatura de Recursos Humanos para los efectos a que haya lugar. </w:t>
            </w:r>
          </w:p>
        </w:tc>
      </w:tr>
      <w:bookmarkEnd w:id="15"/>
    </w:tbl>
    <w:p w14:paraId="6F8483BB" w14:textId="7F8C118B" w:rsidR="009571E4" w:rsidRPr="00342331" w:rsidRDefault="009571E4" w:rsidP="009571E4">
      <w:pPr>
        <w:pStyle w:val="Textosinformato"/>
        <w:spacing w:line="276" w:lineRule="auto"/>
        <w:rPr>
          <w:b/>
          <w:sz w:val="20"/>
          <w:lang w:val="es-ES_tradnl"/>
        </w:rPr>
      </w:pPr>
    </w:p>
    <w:p w14:paraId="146C0C59" w14:textId="46DFA9EC" w:rsidR="00A500DE" w:rsidRDefault="00A500DE" w:rsidP="00A500DE">
      <w:pPr>
        <w:pStyle w:val="Textosinformato"/>
        <w:jc w:val="center"/>
        <w:rPr>
          <w:b/>
          <w:sz w:val="28"/>
          <w:szCs w:val="28"/>
          <w:lang w:val="es-MX"/>
        </w:rPr>
      </w:pPr>
      <w:r>
        <w:rPr>
          <w:b/>
          <w:sz w:val="28"/>
          <w:szCs w:val="28"/>
          <w:lang w:val="es-MX"/>
        </w:rPr>
        <w:t>-</w:t>
      </w:r>
      <w:r w:rsidR="00EF22F8">
        <w:rPr>
          <w:b/>
          <w:sz w:val="28"/>
          <w:szCs w:val="28"/>
          <w:lang w:val="es-MX"/>
        </w:rPr>
        <w:t>8</w:t>
      </w:r>
      <w:r>
        <w:rPr>
          <w:b/>
          <w:sz w:val="28"/>
          <w:szCs w:val="28"/>
          <w:lang w:val="es-MX"/>
        </w:rPr>
        <w:t>-</w:t>
      </w:r>
    </w:p>
    <w:p w14:paraId="10227446" w14:textId="77777777" w:rsidR="00A500DE" w:rsidRPr="003032CF" w:rsidRDefault="00A500DE" w:rsidP="00A500DE">
      <w:pPr>
        <w:pStyle w:val="Textosinformato"/>
        <w:spacing w:line="276" w:lineRule="auto"/>
        <w:rPr>
          <w:sz w:val="20"/>
          <w:lang w:val="es-MX"/>
        </w:rPr>
      </w:pPr>
    </w:p>
    <w:p w14:paraId="14D34EEA" w14:textId="5A6CBFC6" w:rsidR="00A500DE" w:rsidRDefault="00A500DE" w:rsidP="00A500DE">
      <w:pPr>
        <w:spacing w:after="46" w:line="268" w:lineRule="auto"/>
        <w:jc w:val="both"/>
        <w:rPr>
          <w:rFonts w:ascii="Century Gothic" w:hAnsi="Century Gothic"/>
          <w:b/>
          <w:szCs w:val="24"/>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EF22F8">
        <w:rPr>
          <w:rFonts w:ascii="Century Gothic" w:eastAsia="Century Gothic" w:hAnsi="Century Gothic" w:cs="Century Gothic"/>
          <w:b/>
          <w:color w:val="000000"/>
          <w:szCs w:val="22"/>
          <w:lang w:val="es-MX" w:eastAsia="es-MX"/>
        </w:rPr>
        <w:t>ocho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16" w:name="_Hlk160441583"/>
      <w:r w:rsidR="00F65173" w:rsidRPr="00F65173">
        <w:rPr>
          <w:rFonts w:ascii="Century Gothic" w:hAnsi="Century Gothic"/>
          <w:b/>
          <w:szCs w:val="24"/>
        </w:rPr>
        <w:t>Propuesta y en su caso aprobación para la adscripción de una plaza de “Secretaria B” a la Quinta Sala Unitaria.</w:t>
      </w:r>
      <w:bookmarkEnd w:id="16"/>
    </w:p>
    <w:p w14:paraId="66C2AA95" w14:textId="77777777" w:rsidR="00A500DE" w:rsidRPr="00A33457" w:rsidRDefault="00A500DE" w:rsidP="00A500DE">
      <w:pPr>
        <w:spacing w:after="46" w:line="268" w:lineRule="auto"/>
        <w:jc w:val="both"/>
        <w:rPr>
          <w:rFonts w:ascii="Century Gothic" w:eastAsia="Century Gothic" w:hAnsi="Century Gothic" w:cs="Century Gothic"/>
          <w:color w:val="000000"/>
          <w:szCs w:val="22"/>
          <w:lang w:val="es-MX" w:eastAsia="es-MX"/>
        </w:rPr>
      </w:pPr>
    </w:p>
    <w:p w14:paraId="4C0DF7AE" w14:textId="05D24E3B" w:rsidR="00656D75" w:rsidRDefault="00A500DE" w:rsidP="00A500DE">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 xml:space="preserve">: </w:t>
      </w:r>
      <w:r w:rsidR="00E625B2">
        <w:rPr>
          <w:rFonts w:ascii="Century Gothic" w:hAnsi="Century Gothic"/>
        </w:rPr>
        <w:t xml:space="preserve">En </w:t>
      </w:r>
      <w:r w:rsidR="00CE0C01">
        <w:rPr>
          <w:rFonts w:ascii="Century Gothic" w:hAnsi="Century Gothic"/>
        </w:rPr>
        <w:t>relación</w:t>
      </w:r>
      <w:r w:rsidR="00E625B2">
        <w:rPr>
          <w:rFonts w:ascii="Century Gothic" w:hAnsi="Century Gothic"/>
        </w:rPr>
        <w:t xml:space="preserve"> a esta </w:t>
      </w:r>
      <w:r w:rsidR="00B0380A" w:rsidRPr="007C5477">
        <w:rPr>
          <w:rFonts w:ascii="Century Gothic" w:hAnsi="Century Gothic"/>
        </w:rPr>
        <w:t>propuest</w:t>
      </w:r>
      <w:r w:rsidR="00CE0C01">
        <w:rPr>
          <w:rFonts w:ascii="Century Gothic" w:hAnsi="Century Gothic"/>
        </w:rPr>
        <w:t>a</w:t>
      </w:r>
      <w:r w:rsidR="00B0380A" w:rsidRPr="007C5477">
        <w:rPr>
          <w:rFonts w:ascii="Century Gothic" w:hAnsi="Century Gothic"/>
        </w:rPr>
        <w:t xml:space="preserve">, </w:t>
      </w:r>
      <w:r w:rsidR="00E625B2">
        <w:rPr>
          <w:rFonts w:ascii="Century Gothic" w:hAnsi="Century Gothic"/>
        </w:rPr>
        <w:t xml:space="preserve">me gustaría </w:t>
      </w:r>
      <w:r w:rsidR="00B0380A" w:rsidRPr="007C5477">
        <w:rPr>
          <w:rFonts w:ascii="Century Gothic" w:hAnsi="Century Gothic"/>
        </w:rPr>
        <w:t>comentarles que previamente les fue circulado</w:t>
      </w:r>
      <w:r w:rsidR="00E625B2">
        <w:rPr>
          <w:rFonts w:ascii="Century Gothic" w:hAnsi="Century Gothic"/>
        </w:rPr>
        <w:t>,</w:t>
      </w:r>
      <w:r w:rsidR="00B0380A" w:rsidRPr="007C5477">
        <w:rPr>
          <w:rFonts w:ascii="Century Gothic" w:hAnsi="Century Gothic"/>
        </w:rPr>
        <w:t xml:space="preserve"> aquí lo que estamos haciendo es un acomodo</w:t>
      </w:r>
      <w:r w:rsidR="00E625B2">
        <w:rPr>
          <w:rFonts w:ascii="Century Gothic" w:hAnsi="Century Gothic"/>
        </w:rPr>
        <w:t>,</w:t>
      </w:r>
      <w:r w:rsidR="00B0380A" w:rsidRPr="007C5477">
        <w:rPr>
          <w:rFonts w:ascii="Century Gothic" w:hAnsi="Century Gothic"/>
        </w:rPr>
        <w:t xml:space="preserve"> para no afectar los esquemas y procesos de trabajo que tanto ha costado precisamente </w:t>
      </w:r>
      <w:r w:rsidR="00E625B2">
        <w:rPr>
          <w:rFonts w:ascii="Century Gothic" w:hAnsi="Century Gothic"/>
        </w:rPr>
        <w:t xml:space="preserve">a </w:t>
      </w:r>
      <w:r w:rsidR="00B0380A" w:rsidRPr="007C5477">
        <w:rPr>
          <w:rFonts w:ascii="Century Gothic" w:hAnsi="Century Gothic"/>
        </w:rPr>
        <w:t xml:space="preserve">la </w:t>
      </w:r>
      <w:r w:rsidR="00BD13AA">
        <w:rPr>
          <w:rFonts w:ascii="Century Gothic" w:hAnsi="Century Gothic"/>
        </w:rPr>
        <w:t>Q</w:t>
      </w:r>
      <w:r w:rsidR="00B0380A" w:rsidRPr="007C5477">
        <w:rPr>
          <w:rFonts w:ascii="Century Gothic" w:hAnsi="Century Gothic"/>
        </w:rPr>
        <w:t xml:space="preserve">uinta </w:t>
      </w:r>
      <w:r w:rsidR="00BD13AA">
        <w:rPr>
          <w:rFonts w:ascii="Century Gothic" w:hAnsi="Century Gothic"/>
        </w:rPr>
        <w:t>S</w:t>
      </w:r>
      <w:r w:rsidR="00B0380A" w:rsidRPr="007C5477">
        <w:rPr>
          <w:rFonts w:ascii="Century Gothic" w:hAnsi="Century Gothic"/>
        </w:rPr>
        <w:t>ala</w:t>
      </w:r>
      <w:r w:rsidR="00F606BC">
        <w:rPr>
          <w:rFonts w:ascii="Century Gothic" w:hAnsi="Century Gothic"/>
        </w:rPr>
        <w:t>, t</w:t>
      </w:r>
      <w:r w:rsidR="00B0380A" w:rsidRPr="007C5477">
        <w:rPr>
          <w:rFonts w:ascii="Century Gothic" w:hAnsi="Century Gothic"/>
        </w:rPr>
        <w:t>ener la productividad que tiene en este día</w:t>
      </w:r>
      <w:r w:rsidR="00E625B2">
        <w:rPr>
          <w:rFonts w:ascii="Century Gothic" w:hAnsi="Century Gothic"/>
        </w:rPr>
        <w:t>,</w:t>
      </w:r>
      <w:r w:rsidR="00B0380A" w:rsidRPr="007C5477">
        <w:rPr>
          <w:rFonts w:ascii="Century Gothic" w:hAnsi="Century Gothic"/>
        </w:rPr>
        <w:t xml:space="preserve"> la propuesta es</w:t>
      </w:r>
      <w:r w:rsidR="00CE0C01">
        <w:rPr>
          <w:rFonts w:ascii="Century Gothic" w:hAnsi="Century Gothic"/>
        </w:rPr>
        <w:t>,</w:t>
      </w:r>
      <w:r w:rsidR="00B0380A" w:rsidRPr="007C5477">
        <w:rPr>
          <w:rFonts w:ascii="Century Gothic" w:hAnsi="Century Gothic"/>
        </w:rPr>
        <w:t xml:space="preserve"> primero que se haga una </w:t>
      </w:r>
      <w:r w:rsidR="00E625B2">
        <w:rPr>
          <w:rFonts w:ascii="Century Gothic" w:hAnsi="Century Gothic"/>
        </w:rPr>
        <w:t xml:space="preserve">adscripción </w:t>
      </w:r>
      <w:r w:rsidR="00B0380A" w:rsidRPr="007C5477">
        <w:rPr>
          <w:rFonts w:ascii="Century Gothic" w:hAnsi="Century Gothic"/>
        </w:rPr>
        <w:t>de una plaza</w:t>
      </w:r>
      <w:r w:rsidR="00E625B2">
        <w:rPr>
          <w:rFonts w:ascii="Century Gothic" w:hAnsi="Century Gothic"/>
        </w:rPr>
        <w:t>,</w:t>
      </w:r>
      <w:r w:rsidR="00CE0C01">
        <w:rPr>
          <w:rFonts w:ascii="Century Gothic" w:hAnsi="Century Gothic"/>
        </w:rPr>
        <w:t xml:space="preserve"> </w:t>
      </w:r>
      <w:r w:rsidR="00CB5342">
        <w:rPr>
          <w:rFonts w:ascii="Century Gothic" w:hAnsi="Century Gothic"/>
        </w:rPr>
        <w:t>m</w:t>
      </w:r>
      <w:r w:rsidR="00B0380A" w:rsidRPr="007C5477">
        <w:rPr>
          <w:rFonts w:ascii="Century Gothic" w:hAnsi="Century Gothic"/>
        </w:rPr>
        <w:t xml:space="preserve">e adelanto un poco a la </w:t>
      </w:r>
      <w:r w:rsidR="00E625B2">
        <w:rPr>
          <w:rFonts w:ascii="Century Gothic" w:hAnsi="Century Gothic"/>
        </w:rPr>
        <w:t>a</w:t>
      </w:r>
      <w:r w:rsidR="00B0380A" w:rsidRPr="007C5477">
        <w:rPr>
          <w:rFonts w:ascii="Century Gothic" w:hAnsi="Century Gothic"/>
        </w:rPr>
        <w:t xml:space="preserve"> la propuesta número 9</w:t>
      </w:r>
      <w:r w:rsidR="00CB5342">
        <w:rPr>
          <w:rFonts w:ascii="Century Gothic" w:hAnsi="Century Gothic"/>
        </w:rPr>
        <w:t>,</w:t>
      </w:r>
      <w:r w:rsidR="00B0380A" w:rsidRPr="007C5477">
        <w:rPr>
          <w:rFonts w:ascii="Century Gothic" w:hAnsi="Century Gothic"/>
        </w:rPr>
        <w:t xml:space="preserve"> </w:t>
      </w:r>
      <w:r w:rsidR="00CB5342">
        <w:rPr>
          <w:rFonts w:ascii="Century Gothic" w:hAnsi="Century Gothic"/>
        </w:rPr>
        <w:t>p</w:t>
      </w:r>
      <w:r w:rsidR="00B0380A" w:rsidRPr="007C5477">
        <w:rPr>
          <w:rFonts w:ascii="Century Gothic" w:hAnsi="Century Gothic"/>
        </w:rPr>
        <w:t xml:space="preserve">ara que se haga un cambio de </w:t>
      </w:r>
      <w:r w:rsidR="00E625B2">
        <w:rPr>
          <w:rFonts w:ascii="Century Gothic" w:hAnsi="Century Gothic"/>
        </w:rPr>
        <w:t>adscri</w:t>
      </w:r>
      <w:r w:rsidR="00B0380A" w:rsidRPr="007C5477">
        <w:rPr>
          <w:rFonts w:ascii="Century Gothic" w:hAnsi="Century Gothic"/>
        </w:rPr>
        <w:t xml:space="preserve">pción de una plaza de </w:t>
      </w:r>
      <w:r w:rsidR="00E625B2">
        <w:rPr>
          <w:rFonts w:ascii="Century Gothic" w:hAnsi="Century Gothic"/>
        </w:rPr>
        <w:t>S</w:t>
      </w:r>
      <w:r w:rsidR="00B0380A" w:rsidRPr="007C5477">
        <w:rPr>
          <w:rFonts w:ascii="Century Gothic" w:hAnsi="Century Gothic"/>
        </w:rPr>
        <w:t xml:space="preserve">ecretaria </w:t>
      </w:r>
      <w:r w:rsidR="00E625B2">
        <w:rPr>
          <w:rFonts w:ascii="Century Gothic" w:hAnsi="Century Gothic"/>
        </w:rPr>
        <w:t>B a</w:t>
      </w:r>
      <w:r w:rsidR="00B0380A" w:rsidRPr="007C5477">
        <w:rPr>
          <w:rFonts w:ascii="Century Gothic" w:hAnsi="Century Gothic"/>
        </w:rPr>
        <w:t xml:space="preserve"> la </w:t>
      </w:r>
      <w:r w:rsidR="00E625B2">
        <w:rPr>
          <w:rFonts w:ascii="Century Gothic" w:hAnsi="Century Gothic"/>
        </w:rPr>
        <w:t>Q</w:t>
      </w:r>
      <w:r w:rsidR="00B0380A" w:rsidRPr="007C5477">
        <w:rPr>
          <w:rFonts w:ascii="Century Gothic" w:hAnsi="Century Gothic"/>
        </w:rPr>
        <w:t xml:space="preserve">uinta </w:t>
      </w:r>
      <w:r w:rsidR="00E625B2">
        <w:rPr>
          <w:rFonts w:ascii="Century Gothic" w:hAnsi="Century Gothic"/>
        </w:rPr>
        <w:t>Sala</w:t>
      </w:r>
      <w:r w:rsidR="00B0380A" w:rsidRPr="007C5477">
        <w:rPr>
          <w:rFonts w:ascii="Century Gothic" w:hAnsi="Century Gothic"/>
        </w:rPr>
        <w:t xml:space="preserve"> </w:t>
      </w:r>
      <w:r w:rsidR="00AB3908">
        <w:rPr>
          <w:rFonts w:ascii="Century Gothic" w:hAnsi="Century Gothic"/>
        </w:rPr>
        <w:t>U</w:t>
      </w:r>
      <w:r w:rsidR="00B0380A" w:rsidRPr="007C5477">
        <w:rPr>
          <w:rFonts w:ascii="Century Gothic" w:hAnsi="Century Gothic"/>
        </w:rPr>
        <w:t>nitaria, lo que no implica que se vaya a modificar su personal alguno</w:t>
      </w:r>
      <w:r w:rsidR="00CB5342">
        <w:rPr>
          <w:rFonts w:ascii="Century Gothic" w:hAnsi="Century Gothic"/>
        </w:rPr>
        <w:t>,</w:t>
      </w:r>
      <w:r w:rsidR="00B0380A" w:rsidRPr="007C5477">
        <w:rPr>
          <w:rFonts w:ascii="Century Gothic" w:hAnsi="Century Gothic"/>
        </w:rPr>
        <w:t xml:space="preserve"> </w:t>
      </w:r>
      <w:r w:rsidR="00CB5342">
        <w:rPr>
          <w:rFonts w:ascii="Century Gothic" w:hAnsi="Century Gothic"/>
        </w:rPr>
        <w:t>s</w:t>
      </w:r>
      <w:r w:rsidR="00B0380A" w:rsidRPr="007C5477">
        <w:rPr>
          <w:rFonts w:ascii="Century Gothic" w:hAnsi="Century Gothic"/>
        </w:rPr>
        <w:t xml:space="preserve">implemente </w:t>
      </w:r>
      <w:r w:rsidR="007346EC">
        <w:rPr>
          <w:rFonts w:ascii="Century Gothic" w:hAnsi="Century Gothic"/>
        </w:rPr>
        <w:t xml:space="preserve">adscribimos </w:t>
      </w:r>
      <w:r w:rsidR="00B0380A" w:rsidRPr="007C5477">
        <w:rPr>
          <w:rFonts w:ascii="Century Gothic" w:hAnsi="Century Gothic"/>
        </w:rPr>
        <w:t xml:space="preserve">el espacio para que el espacio de la licencia </w:t>
      </w:r>
      <w:r w:rsidR="00B0380A" w:rsidRPr="007C5477">
        <w:rPr>
          <w:rFonts w:ascii="Century Gothic" w:hAnsi="Century Gothic"/>
        </w:rPr>
        <w:lastRenderedPageBreak/>
        <w:t xml:space="preserve">que cubre actualmente un abogado en la </w:t>
      </w:r>
      <w:r w:rsidR="007346EC">
        <w:rPr>
          <w:rFonts w:ascii="Century Gothic" w:hAnsi="Century Gothic"/>
        </w:rPr>
        <w:t>C</w:t>
      </w:r>
      <w:r w:rsidR="00B0380A" w:rsidRPr="007C5477">
        <w:rPr>
          <w:rFonts w:ascii="Century Gothic" w:hAnsi="Century Gothic"/>
        </w:rPr>
        <w:t xml:space="preserve">uarta </w:t>
      </w:r>
      <w:r w:rsidR="007346EC">
        <w:rPr>
          <w:rFonts w:ascii="Century Gothic" w:hAnsi="Century Gothic"/>
        </w:rPr>
        <w:t>S</w:t>
      </w:r>
      <w:r w:rsidR="00B0380A" w:rsidRPr="007C5477">
        <w:rPr>
          <w:rFonts w:ascii="Century Gothic" w:hAnsi="Century Gothic"/>
        </w:rPr>
        <w:t xml:space="preserve">ala bueno, pues se desocupe y éste pueda regresar a la </w:t>
      </w:r>
      <w:r w:rsidR="007346EC">
        <w:rPr>
          <w:rFonts w:ascii="Century Gothic" w:hAnsi="Century Gothic"/>
        </w:rPr>
        <w:t>C</w:t>
      </w:r>
      <w:r w:rsidR="00B0380A" w:rsidRPr="007C5477">
        <w:rPr>
          <w:rFonts w:ascii="Century Gothic" w:hAnsi="Century Gothic"/>
        </w:rPr>
        <w:t xml:space="preserve">uarta </w:t>
      </w:r>
      <w:r w:rsidR="007346EC">
        <w:rPr>
          <w:rFonts w:ascii="Century Gothic" w:hAnsi="Century Gothic"/>
        </w:rPr>
        <w:t>S</w:t>
      </w:r>
      <w:r w:rsidR="00B0380A" w:rsidRPr="007C5477">
        <w:rPr>
          <w:rFonts w:ascii="Century Gothic" w:hAnsi="Century Gothic"/>
        </w:rPr>
        <w:t>ala y permanezca ahí</w:t>
      </w:r>
      <w:r w:rsidR="00134F4D">
        <w:rPr>
          <w:rFonts w:ascii="Century Gothic" w:hAnsi="Century Gothic"/>
        </w:rPr>
        <w:t>,</w:t>
      </w:r>
      <w:r w:rsidR="00B0380A" w:rsidRPr="007C5477">
        <w:rPr>
          <w:rFonts w:ascii="Century Gothic" w:hAnsi="Century Gothic"/>
        </w:rPr>
        <w:t xml:space="preserve"> </w:t>
      </w:r>
      <w:r w:rsidR="00134F4D">
        <w:rPr>
          <w:rFonts w:ascii="Century Gothic" w:hAnsi="Century Gothic"/>
        </w:rPr>
        <w:t>e</w:t>
      </w:r>
      <w:r w:rsidR="00B0380A" w:rsidRPr="007C5477">
        <w:rPr>
          <w:rFonts w:ascii="Century Gothic" w:hAnsi="Century Gothic"/>
        </w:rPr>
        <w:t>n tanto, se designe un titular</w:t>
      </w:r>
      <w:r w:rsidR="00134F4D">
        <w:rPr>
          <w:rFonts w:ascii="Century Gothic" w:hAnsi="Century Gothic"/>
        </w:rPr>
        <w:t>,</w:t>
      </w:r>
      <w:r w:rsidR="00B0380A" w:rsidRPr="007C5477">
        <w:rPr>
          <w:rFonts w:ascii="Century Gothic" w:hAnsi="Century Gothic"/>
        </w:rPr>
        <w:t xml:space="preserve"> </w:t>
      </w:r>
      <w:r w:rsidR="00134F4D">
        <w:rPr>
          <w:rFonts w:ascii="Century Gothic" w:hAnsi="Century Gothic"/>
        </w:rPr>
        <w:t>e</w:t>
      </w:r>
      <w:r w:rsidR="00B0380A" w:rsidRPr="007C5477">
        <w:rPr>
          <w:rFonts w:ascii="Century Gothic" w:hAnsi="Century Gothic"/>
        </w:rPr>
        <w:t xml:space="preserve">sa es la propuesta, creo yo, atendiendo a sobre todo a la productividad que presenta como </w:t>
      </w:r>
      <w:r w:rsidR="007346EC">
        <w:rPr>
          <w:rFonts w:ascii="Century Gothic" w:hAnsi="Century Gothic"/>
        </w:rPr>
        <w:t>S</w:t>
      </w:r>
      <w:r w:rsidR="00B0380A" w:rsidRPr="007C5477">
        <w:rPr>
          <w:rFonts w:ascii="Century Gothic" w:hAnsi="Century Gothic"/>
        </w:rPr>
        <w:t>ala</w:t>
      </w:r>
      <w:r w:rsidR="00134F4D">
        <w:rPr>
          <w:rFonts w:ascii="Century Gothic" w:hAnsi="Century Gothic"/>
        </w:rPr>
        <w:t>, n</w:t>
      </w:r>
      <w:r w:rsidR="00B0380A" w:rsidRPr="007C5477">
        <w:rPr>
          <w:rFonts w:ascii="Century Gothic" w:hAnsi="Century Gothic"/>
        </w:rPr>
        <w:t>o quisiera estropear los esquemas de trabajo y</w:t>
      </w:r>
      <w:r w:rsidR="00D760CD">
        <w:rPr>
          <w:rFonts w:ascii="Century Gothic" w:hAnsi="Century Gothic"/>
        </w:rPr>
        <w:t xml:space="preserve"> c</w:t>
      </w:r>
      <w:r w:rsidR="00B0380A" w:rsidRPr="007C5477">
        <w:rPr>
          <w:rFonts w:ascii="Century Gothic" w:hAnsi="Century Gothic"/>
        </w:rPr>
        <w:t>reo yo que sería la solución a este pequeño problema que tenemos en cuanto a</w:t>
      </w:r>
      <w:r w:rsidR="00CE0C01">
        <w:rPr>
          <w:rFonts w:ascii="Century Gothic" w:hAnsi="Century Gothic"/>
        </w:rPr>
        <w:t>l</w:t>
      </w:r>
      <w:r w:rsidR="00B0380A" w:rsidRPr="007C5477">
        <w:rPr>
          <w:rFonts w:ascii="Century Gothic" w:hAnsi="Century Gothic"/>
        </w:rPr>
        <w:t xml:space="preserve"> acomodo de las plazas, </w:t>
      </w:r>
      <w:r w:rsidR="007346EC">
        <w:rPr>
          <w:rFonts w:ascii="Century Gothic" w:hAnsi="Century Gothic"/>
        </w:rPr>
        <w:t xml:space="preserve">no </w:t>
      </w:r>
      <w:r w:rsidR="00CE0C01">
        <w:rPr>
          <w:rFonts w:ascii="Century Gothic" w:hAnsi="Century Gothic"/>
        </w:rPr>
        <w:t>sé</w:t>
      </w:r>
      <w:r w:rsidR="007346EC">
        <w:rPr>
          <w:rFonts w:ascii="Century Gothic" w:hAnsi="Century Gothic"/>
        </w:rPr>
        <w:t xml:space="preserve"> si</w:t>
      </w:r>
      <w:r w:rsidR="00B0380A" w:rsidRPr="007C5477">
        <w:rPr>
          <w:rFonts w:ascii="Century Gothic" w:hAnsi="Century Gothic"/>
        </w:rPr>
        <w:t xml:space="preserve"> tengan algún comentario.</w:t>
      </w:r>
    </w:p>
    <w:p w14:paraId="4114652F" w14:textId="77777777" w:rsidR="007346EC" w:rsidRDefault="007346EC" w:rsidP="00A500DE">
      <w:pPr>
        <w:pStyle w:val="Sangradetextonormal"/>
        <w:spacing w:after="0" w:line="276" w:lineRule="auto"/>
        <w:ind w:left="0"/>
        <w:jc w:val="both"/>
        <w:rPr>
          <w:rFonts w:ascii="Century Gothic" w:hAnsi="Century Gothic"/>
        </w:rPr>
      </w:pPr>
    </w:p>
    <w:p w14:paraId="14137A8C" w14:textId="3A59BD78" w:rsidR="007346EC" w:rsidRDefault="007346EC" w:rsidP="00A500DE">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la </w:t>
      </w:r>
      <w:r w:rsidRPr="007346EC">
        <w:rPr>
          <w:rFonts w:ascii="Century Gothic" w:hAnsi="Century Gothic"/>
          <w:b/>
          <w:bCs/>
        </w:rPr>
        <w:t>Magistrada María Abril Ortiz Gómez:</w:t>
      </w:r>
      <w:r>
        <w:rPr>
          <w:rFonts w:ascii="Century Gothic" w:hAnsi="Century Gothic"/>
        </w:rPr>
        <w:t xml:space="preserve"> </w:t>
      </w:r>
      <w:r w:rsidRPr="007C5477">
        <w:rPr>
          <w:rFonts w:ascii="Century Gothic" w:hAnsi="Century Gothic"/>
        </w:rPr>
        <w:t>Sí</w:t>
      </w:r>
      <w:r>
        <w:rPr>
          <w:rFonts w:ascii="Century Gothic" w:hAnsi="Century Gothic"/>
        </w:rPr>
        <w:t>,</w:t>
      </w:r>
      <w:r w:rsidRPr="007C5477">
        <w:rPr>
          <w:rFonts w:ascii="Century Gothic" w:hAnsi="Century Gothic"/>
        </w:rPr>
        <w:t xml:space="preserve"> este yo agradezco </w:t>
      </w:r>
      <w:r>
        <w:rPr>
          <w:rFonts w:ascii="Century Gothic" w:hAnsi="Century Gothic"/>
        </w:rPr>
        <w:t>P</w:t>
      </w:r>
      <w:r w:rsidRPr="007C5477">
        <w:rPr>
          <w:rFonts w:ascii="Century Gothic" w:hAnsi="Century Gothic"/>
        </w:rPr>
        <w:t>residente, creo yo lo veo como un tema de orden</w:t>
      </w:r>
      <w:r>
        <w:rPr>
          <w:rFonts w:ascii="Century Gothic" w:hAnsi="Century Gothic"/>
        </w:rPr>
        <w:t>.</w:t>
      </w:r>
      <w:r w:rsidRPr="007C5477">
        <w:rPr>
          <w:rFonts w:ascii="Century Gothic" w:hAnsi="Century Gothic"/>
        </w:rPr>
        <w:t xml:space="preserve"> </w:t>
      </w:r>
    </w:p>
    <w:p w14:paraId="20D4516D" w14:textId="77777777" w:rsidR="007346EC" w:rsidRDefault="007346EC" w:rsidP="00A500DE">
      <w:pPr>
        <w:pStyle w:val="Sangradetextonormal"/>
        <w:spacing w:after="0" w:line="276" w:lineRule="auto"/>
        <w:ind w:left="0"/>
        <w:jc w:val="both"/>
        <w:rPr>
          <w:rFonts w:ascii="Century Gothic" w:hAnsi="Century Gothic"/>
        </w:rPr>
      </w:pPr>
    </w:p>
    <w:p w14:paraId="59D57B18" w14:textId="7BBB3E46" w:rsidR="007346EC" w:rsidRDefault="007346EC" w:rsidP="00A500DE">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w:t>
      </w:r>
      <w:r>
        <w:rPr>
          <w:rFonts w:ascii="Century Gothic" w:hAnsi="Century Gothic"/>
        </w:rPr>
        <w:t xml:space="preserve"> Sí.</w:t>
      </w:r>
    </w:p>
    <w:p w14:paraId="1CF6C721" w14:textId="77777777" w:rsidR="007346EC" w:rsidRDefault="007346EC" w:rsidP="00A500DE">
      <w:pPr>
        <w:pStyle w:val="Sangradetextonormal"/>
        <w:spacing w:after="0" w:line="276" w:lineRule="auto"/>
        <w:ind w:left="0"/>
        <w:jc w:val="both"/>
        <w:rPr>
          <w:rFonts w:ascii="Century Gothic" w:hAnsi="Century Gothic"/>
        </w:rPr>
      </w:pPr>
    </w:p>
    <w:p w14:paraId="679C8644" w14:textId="4BF11B1E" w:rsidR="007346EC" w:rsidRDefault="007346EC" w:rsidP="00A500DE">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la </w:t>
      </w:r>
      <w:r w:rsidRPr="007346EC">
        <w:rPr>
          <w:rFonts w:ascii="Century Gothic" w:hAnsi="Century Gothic"/>
          <w:b/>
          <w:bCs/>
        </w:rPr>
        <w:t>Magistrada María Abril Ortiz Gómez:</w:t>
      </w:r>
      <w:r>
        <w:rPr>
          <w:rFonts w:ascii="Century Gothic" w:hAnsi="Century Gothic"/>
        </w:rPr>
        <w:t xml:space="preserve"> </w:t>
      </w:r>
      <w:r w:rsidR="00CE0C01">
        <w:rPr>
          <w:rFonts w:ascii="Century Gothic" w:hAnsi="Century Gothic"/>
        </w:rPr>
        <w:t>Q</w:t>
      </w:r>
      <w:r w:rsidRPr="007C5477">
        <w:rPr>
          <w:rFonts w:ascii="Century Gothic" w:hAnsi="Century Gothic"/>
        </w:rPr>
        <w:t>ue al final del día es</w:t>
      </w:r>
      <w:r w:rsidR="00CE0C01">
        <w:rPr>
          <w:rFonts w:ascii="Century Gothic" w:hAnsi="Century Gothic"/>
        </w:rPr>
        <w:t>a</w:t>
      </w:r>
      <w:r w:rsidRPr="007C5477">
        <w:rPr>
          <w:rFonts w:ascii="Century Gothic" w:hAnsi="Century Gothic"/>
        </w:rPr>
        <w:t xml:space="preserve"> plaza se estaba ahorita</w:t>
      </w:r>
      <w:r>
        <w:rPr>
          <w:rFonts w:ascii="Century Gothic" w:hAnsi="Century Gothic"/>
        </w:rPr>
        <w:t>,</w:t>
      </w:r>
      <w:r w:rsidRPr="007C5477">
        <w:rPr>
          <w:rFonts w:ascii="Century Gothic" w:hAnsi="Century Gothic"/>
        </w:rPr>
        <w:t xml:space="preserve"> al final laborando en la </w:t>
      </w:r>
      <w:r>
        <w:rPr>
          <w:rFonts w:ascii="Century Gothic" w:hAnsi="Century Gothic"/>
        </w:rPr>
        <w:t>C</w:t>
      </w:r>
      <w:r w:rsidRPr="007C5477">
        <w:rPr>
          <w:rFonts w:ascii="Century Gothic" w:hAnsi="Century Gothic"/>
        </w:rPr>
        <w:t xml:space="preserve">uarta </w:t>
      </w:r>
      <w:r>
        <w:rPr>
          <w:rFonts w:ascii="Century Gothic" w:hAnsi="Century Gothic"/>
        </w:rPr>
        <w:t>S</w:t>
      </w:r>
      <w:r w:rsidRPr="007C5477">
        <w:rPr>
          <w:rFonts w:ascii="Century Gothic" w:hAnsi="Century Gothic"/>
        </w:rPr>
        <w:t xml:space="preserve">ala, entonces simplemente para dejar ya una situación ordenada y que no estén con estos cambios cada vez que haya licencias y demás </w:t>
      </w:r>
      <w:r w:rsidR="00CE0C01">
        <w:rPr>
          <w:rFonts w:ascii="Century Gothic" w:hAnsi="Century Gothic"/>
        </w:rPr>
        <w:t>¿</w:t>
      </w:r>
      <w:r w:rsidRPr="007C5477">
        <w:rPr>
          <w:rFonts w:ascii="Century Gothic" w:hAnsi="Century Gothic"/>
        </w:rPr>
        <w:t>no</w:t>
      </w:r>
      <w:r w:rsidR="00CE0C01">
        <w:rPr>
          <w:rFonts w:ascii="Century Gothic" w:hAnsi="Century Gothic"/>
        </w:rPr>
        <w:t>?</w:t>
      </w:r>
      <w:r w:rsidRPr="007C5477">
        <w:rPr>
          <w:rFonts w:ascii="Century Gothic" w:hAnsi="Century Gothic"/>
        </w:rPr>
        <w:t xml:space="preserve"> entonces yo simplemente lo veo así, entonces estoy de acuerdo en </w:t>
      </w:r>
      <w:r w:rsidR="00CE0C01">
        <w:rPr>
          <w:rFonts w:ascii="Century Gothic" w:hAnsi="Century Gothic"/>
        </w:rPr>
        <w:t>el movimiento.</w:t>
      </w:r>
    </w:p>
    <w:p w14:paraId="242A0323" w14:textId="77777777" w:rsidR="006A4FF6" w:rsidRDefault="006A4FF6" w:rsidP="00A500DE">
      <w:pPr>
        <w:pStyle w:val="Sangradetextonormal"/>
        <w:spacing w:after="0" w:line="276" w:lineRule="auto"/>
        <w:ind w:left="0"/>
        <w:jc w:val="both"/>
        <w:rPr>
          <w:rFonts w:ascii="Century Gothic" w:hAnsi="Century Gothic"/>
        </w:rPr>
      </w:pPr>
    </w:p>
    <w:p w14:paraId="460DD10B" w14:textId="7BAA3A3E" w:rsidR="006A4FF6" w:rsidRDefault="006A4FF6" w:rsidP="00A500DE">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w:t>
      </w:r>
      <w:r>
        <w:rPr>
          <w:rFonts w:ascii="Century Gothic" w:hAnsi="Century Gothic"/>
        </w:rPr>
        <w:t xml:space="preserve"> ¿Magistrado?</w:t>
      </w:r>
    </w:p>
    <w:p w14:paraId="5119F413" w14:textId="77777777" w:rsidR="006A4FF6" w:rsidRDefault="006A4FF6" w:rsidP="00A500DE">
      <w:pPr>
        <w:pStyle w:val="Sangradetextonormal"/>
        <w:spacing w:after="0" w:line="276" w:lineRule="auto"/>
        <w:ind w:left="0"/>
        <w:jc w:val="both"/>
        <w:rPr>
          <w:rFonts w:ascii="Century Gothic" w:hAnsi="Century Gothic"/>
        </w:rPr>
      </w:pPr>
    </w:p>
    <w:p w14:paraId="27D31CEE" w14:textId="47740FE6" w:rsidR="006A4FF6" w:rsidRDefault="006A4FF6" w:rsidP="00A500DE">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A4FF6">
        <w:rPr>
          <w:rFonts w:ascii="Century Gothic" w:hAnsi="Century Gothic"/>
          <w:b/>
          <w:bCs/>
        </w:rPr>
        <w:t>Magistrado Avelino Bravo Cacho:</w:t>
      </w:r>
      <w:r>
        <w:rPr>
          <w:rFonts w:ascii="Century Gothic" w:hAnsi="Century Gothic"/>
          <w:b/>
          <w:bCs/>
        </w:rPr>
        <w:t xml:space="preserve"> </w:t>
      </w:r>
      <w:r w:rsidR="00CE0C01" w:rsidRPr="00CE0C01">
        <w:rPr>
          <w:rFonts w:ascii="Century Gothic" w:hAnsi="Century Gothic"/>
          <w:bCs/>
        </w:rPr>
        <w:t>Yo no le veo ningún problema,</w:t>
      </w:r>
      <w:r w:rsidR="00CE0C01">
        <w:rPr>
          <w:rFonts w:ascii="Century Gothic" w:hAnsi="Century Gothic"/>
          <w:b/>
          <w:bCs/>
        </w:rPr>
        <w:t xml:space="preserve"> </w:t>
      </w:r>
      <w:r w:rsidR="00412012">
        <w:rPr>
          <w:rFonts w:ascii="Century Gothic" w:hAnsi="Century Gothic"/>
        </w:rPr>
        <w:t>al contrario.</w:t>
      </w:r>
      <w:r>
        <w:rPr>
          <w:rFonts w:ascii="Century Gothic" w:hAnsi="Century Gothic"/>
        </w:rPr>
        <w:t xml:space="preserve"> </w:t>
      </w:r>
    </w:p>
    <w:p w14:paraId="03280B5E" w14:textId="77777777" w:rsidR="006A4FF6" w:rsidRDefault="006A4FF6" w:rsidP="00A500DE">
      <w:pPr>
        <w:pStyle w:val="Sangradetextonormal"/>
        <w:spacing w:after="0" w:line="276" w:lineRule="auto"/>
        <w:ind w:left="0"/>
        <w:jc w:val="both"/>
        <w:rPr>
          <w:rFonts w:ascii="Century Gothic" w:hAnsi="Century Gothic"/>
        </w:rPr>
      </w:pPr>
    </w:p>
    <w:p w14:paraId="2C9EBB4D" w14:textId="077E399D" w:rsidR="006A4FF6" w:rsidRDefault="006A4FF6" w:rsidP="00A500DE">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6A4FF6">
        <w:rPr>
          <w:rFonts w:ascii="Century Gothic" w:hAnsi="Century Gothic"/>
          <w:b/>
          <w:bCs/>
        </w:rPr>
        <w:t>Magistrado Presidente:</w:t>
      </w:r>
      <w:r>
        <w:rPr>
          <w:rFonts w:ascii="Century Gothic" w:hAnsi="Century Gothic"/>
        </w:rPr>
        <w:t xml:space="preserve"> </w:t>
      </w:r>
      <w:r w:rsidRPr="007C5477">
        <w:rPr>
          <w:rFonts w:ascii="Century Gothic" w:hAnsi="Century Gothic"/>
        </w:rPr>
        <w:t>Entiendo que van ligadas y la idea es ya hacer el cambio de adscripción, precisamente para evitarlos en el futuro</w:t>
      </w:r>
      <w:r>
        <w:rPr>
          <w:rFonts w:ascii="Century Gothic" w:hAnsi="Century Gothic"/>
        </w:rPr>
        <w:t>,</w:t>
      </w:r>
      <w:r w:rsidRPr="007C5477">
        <w:rPr>
          <w:rFonts w:ascii="Century Gothic" w:hAnsi="Century Gothic"/>
        </w:rPr>
        <w:t xml:space="preserve"> </w:t>
      </w:r>
      <w:r>
        <w:rPr>
          <w:rFonts w:ascii="Century Gothic" w:hAnsi="Century Gothic"/>
        </w:rPr>
        <w:t>e</w:t>
      </w:r>
      <w:r w:rsidRPr="007C5477">
        <w:rPr>
          <w:rFonts w:ascii="Century Gothic" w:hAnsi="Century Gothic"/>
        </w:rPr>
        <w:t xml:space="preserve">se tipo de desórdenes </w:t>
      </w:r>
      <w:r w:rsidR="00CE0C01">
        <w:rPr>
          <w:rFonts w:ascii="Century Gothic" w:hAnsi="Century Gothic"/>
        </w:rPr>
        <w:t>¿</w:t>
      </w:r>
      <w:r w:rsidRPr="007C5477">
        <w:rPr>
          <w:rFonts w:ascii="Century Gothic" w:hAnsi="Century Gothic"/>
        </w:rPr>
        <w:t>no</w:t>
      </w:r>
      <w:r w:rsidR="00CE0C01">
        <w:rPr>
          <w:rFonts w:ascii="Century Gothic" w:hAnsi="Century Gothic"/>
        </w:rPr>
        <w:t>?</w:t>
      </w:r>
      <w:r w:rsidRPr="007C5477">
        <w:rPr>
          <w:rFonts w:ascii="Century Gothic" w:hAnsi="Century Gothic"/>
        </w:rPr>
        <w:t xml:space="preserve"> entonces ya con esto le damos </w:t>
      </w:r>
      <w:r>
        <w:rPr>
          <w:rFonts w:ascii="Century Gothic" w:hAnsi="Century Gothic"/>
        </w:rPr>
        <w:t>orden</w:t>
      </w:r>
      <w:r w:rsidRPr="007C5477">
        <w:rPr>
          <w:rFonts w:ascii="Century Gothic" w:hAnsi="Century Gothic"/>
        </w:rPr>
        <w:t xml:space="preserve"> a </w:t>
      </w:r>
      <w:r>
        <w:rPr>
          <w:rFonts w:ascii="Century Gothic" w:hAnsi="Century Gothic"/>
        </w:rPr>
        <w:t xml:space="preserve">esa </w:t>
      </w:r>
      <w:r w:rsidRPr="007C5477">
        <w:rPr>
          <w:rFonts w:ascii="Century Gothic" w:hAnsi="Century Gothic"/>
        </w:rPr>
        <w:t xml:space="preserve">plaza, se asigna la plaza ya para la </w:t>
      </w:r>
      <w:r>
        <w:rPr>
          <w:rFonts w:ascii="Century Gothic" w:hAnsi="Century Gothic"/>
        </w:rPr>
        <w:t>M</w:t>
      </w:r>
      <w:r w:rsidRPr="007C5477">
        <w:rPr>
          <w:rFonts w:ascii="Century Gothic" w:hAnsi="Century Gothic"/>
        </w:rPr>
        <w:t>agistrada se continúa</w:t>
      </w:r>
      <w:r>
        <w:rPr>
          <w:rFonts w:ascii="Century Gothic" w:hAnsi="Century Gothic"/>
        </w:rPr>
        <w:t>, i</w:t>
      </w:r>
      <w:r w:rsidRPr="007C5477">
        <w:rPr>
          <w:rFonts w:ascii="Century Gothic" w:hAnsi="Century Gothic"/>
        </w:rPr>
        <w:t xml:space="preserve">nsisto, esto no implica que la </w:t>
      </w:r>
      <w:r>
        <w:rPr>
          <w:rFonts w:ascii="Century Gothic" w:hAnsi="Century Gothic"/>
        </w:rPr>
        <w:t>M</w:t>
      </w:r>
      <w:r w:rsidRPr="007C5477">
        <w:rPr>
          <w:rFonts w:ascii="Century Gothic" w:hAnsi="Century Gothic"/>
        </w:rPr>
        <w:t>agistrada tenga una plaza más</w:t>
      </w:r>
      <w:r>
        <w:rPr>
          <w:rFonts w:ascii="Century Gothic" w:hAnsi="Century Gothic"/>
        </w:rPr>
        <w:t>,</w:t>
      </w:r>
      <w:r w:rsidRPr="007C5477">
        <w:rPr>
          <w:rFonts w:ascii="Century Gothic" w:hAnsi="Century Gothic"/>
        </w:rPr>
        <w:t xml:space="preserve"> </w:t>
      </w:r>
      <w:r>
        <w:rPr>
          <w:rFonts w:ascii="Century Gothic" w:hAnsi="Century Gothic"/>
        </w:rPr>
        <w:t>e</w:t>
      </w:r>
      <w:r w:rsidRPr="007C5477">
        <w:rPr>
          <w:rFonts w:ascii="Century Gothic" w:hAnsi="Century Gothic"/>
        </w:rPr>
        <w:t xml:space="preserve">so </w:t>
      </w:r>
      <w:r w:rsidR="00CE0C01" w:rsidRPr="007C5477">
        <w:rPr>
          <w:rFonts w:ascii="Century Gothic" w:hAnsi="Century Gothic"/>
        </w:rPr>
        <w:t>s</w:t>
      </w:r>
      <w:r w:rsidR="00CE0C01">
        <w:rPr>
          <w:rFonts w:ascii="Century Gothic" w:hAnsi="Century Gothic"/>
        </w:rPr>
        <w:t>í</w:t>
      </w:r>
      <w:r>
        <w:rPr>
          <w:rFonts w:ascii="Century Gothic" w:hAnsi="Century Gothic"/>
        </w:rPr>
        <w:t>,</w:t>
      </w:r>
      <w:r w:rsidRPr="007C5477">
        <w:rPr>
          <w:rFonts w:ascii="Century Gothic" w:hAnsi="Century Gothic"/>
        </w:rPr>
        <w:t xml:space="preserve"> quiero ser muy claro</w:t>
      </w:r>
      <w:r>
        <w:rPr>
          <w:rFonts w:ascii="Century Gothic" w:hAnsi="Century Gothic"/>
        </w:rPr>
        <w:t>, y</w:t>
      </w:r>
      <w:r w:rsidRPr="007C5477">
        <w:rPr>
          <w:rFonts w:ascii="Century Gothic" w:hAnsi="Century Gothic"/>
        </w:rPr>
        <w:t xml:space="preserve"> tampoco implica una competencia desleal, </w:t>
      </w:r>
      <w:r w:rsidR="00CE0C01">
        <w:rPr>
          <w:rFonts w:ascii="Century Gothic" w:hAnsi="Century Gothic"/>
        </w:rPr>
        <w:t>entre</w:t>
      </w:r>
      <w:r w:rsidR="000B7A7A">
        <w:rPr>
          <w:rFonts w:ascii="Century Gothic" w:hAnsi="Century Gothic"/>
        </w:rPr>
        <w:t xml:space="preserve"> las</w:t>
      </w:r>
      <w:r>
        <w:rPr>
          <w:rFonts w:ascii="Century Gothic" w:hAnsi="Century Gothic"/>
        </w:rPr>
        <w:t xml:space="preserve"> Unitarias, </w:t>
      </w:r>
      <w:r w:rsidRPr="007C5477">
        <w:rPr>
          <w:rFonts w:ascii="Century Gothic" w:hAnsi="Century Gothic"/>
        </w:rPr>
        <w:t>simplemente es un reacomodo, es una cuestión de orden, entonces</w:t>
      </w:r>
      <w:r>
        <w:rPr>
          <w:rFonts w:ascii="Century Gothic" w:hAnsi="Century Gothic"/>
        </w:rPr>
        <w:t>, t</w:t>
      </w:r>
      <w:r w:rsidR="00CE0C01">
        <w:rPr>
          <w:rFonts w:ascii="Century Gothic" w:hAnsi="Century Gothic"/>
        </w:rPr>
        <w:t>ó</w:t>
      </w:r>
      <w:r w:rsidRPr="007C5477">
        <w:rPr>
          <w:rFonts w:ascii="Century Gothic" w:hAnsi="Century Gothic"/>
        </w:rPr>
        <w:t>ma</w:t>
      </w:r>
      <w:r w:rsidR="00CE0C01">
        <w:rPr>
          <w:rFonts w:ascii="Century Gothic" w:hAnsi="Century Gothic"/>
        </w:rPr>
        <w:t>n</w:t>
      </w:r>
      <w:r>
        <w:rPr>
          <w:rFonts w:ascii="Century Gothic" w:hAnsi="Century Gothic"/>
        </w:rPr>
        <w:t>os</w:t>
      </w:r>
      <w:r w:rsidRPr="007C5477">
        <w:rPr>
          <w:rFonts w:ascii="Century Gothic" w:hAnsi="Century Gothic"/>
        </w:rPr>
        <w:t xml:space="preserve"> </w:t>
      </w:r>
      <w:r>
        <w:rPr>
          <w:rFonts w:ascii="Century Gothic" w:hAnsi="Century Gothic"/>
        </w:rPr>
        <w:t>l</w:t>
      </w:r>
      <w:r w:rsidRPr="007C5477">
        <w:rPr>
          <w:rFonts w:ascii="Century Gothic" w:hAnsi="Century Gothic"/>
        </w:rPr>
        <w:t>a votación por favor.</w:t>
      </w:r>
    </w:p>
    <w:p w14:paraId="5C3D682E" w14:textId="77777777" w:rsidR="000B7A7A" w:rsidRDefault="000B7A7A" w:rsidP="00A500DE">
      <w:pPr>
        <w:pStyle w:val="Sangradetextonormal"/>
        <w:spacing w:after="0" w:line="276" w:lineRule="auto"/>
        <w:ind w:left="0"/>
        <w:jc w:val="both"/>
        <w:rPr>
          <w:rFonts w:ascii="Century Gothic" w:hAnsi="Century Gothic"/>
        </w:rPr>
      </w:pPr>
    </w:p>
    <w:p w14:paraId="748B868F" w14:textId="77777777" w:rsidR="00CE0C01" w:rsidRDefault="000B7A7A" w:rsidP="00CE0C01">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0B7A7A">
        <w:rPr>
          <w:rFonts w:ascii="Century Gothic" w:hAnsi="Century Gothic"/>
          <w:b/>
          <w:bCs/>
        </w:rPr>
        <w:t>Secretario Técnico:</w:t>
      </w:r>
      <w:r>
        <w:rPr>
          <w:rFonts w:ascii="Century Gothic" w:hAnsi="Century Gothic"/>
        </w:rPr>
        <w:t xml:space="preserve"> Con gusto </w:t>
      </w:r>
      <w:r w:rsidRPr="007C5477">
        <w:rPr>
          <w:rFonts w:ascii="Century Gothic" w:hAnsi="Century Gothic"/>
        </w:rPr>
        <w:t>Presidente, pregunt</w:t>
      </w:r>
      <w:r w:rsidR="004D0676">
        <w:rPr>
          <w:rFonts w:ascii="Century Gothic" w:hAnsi="Century Gothic"/>
        </w:rPr>
        <w:t xml:space="preserve">o si están </w:t>
      </w:r>
      <w:r w:rsidRPr="007C5477">
        <w:rPr>
          <w:rFonts w:ascii="Century Gothic" w:hAnsi="Century Gothic"/>
        </w:rPr>
        <w:t xml:space="preserve">a favor de </w:t>
      </w:r>
      <w:r w:rsidRPr="00CE0C01">
        <w:rPr>
          <w:rFonts w:ascii="Century Gothic" w:hAnsi="Century Gothic"/>
          <w:b/>
        </w:rPr>
        <w:t>aprobar este punto del orden del día</w:t>
      </w:r>
      <w:r w:rsidRPr="007C5477">
        <w:rPr>
          <w:rFonts w:ascii="Century Gothic" w:hAnsi="Century Gothic"/>
        </w:rPr>
        <w:t xml:space="preserve"> </w:t>
      </w:r>
    </w:p>
    <w:p w14:paraId="0F0FA52E" w14:textId="77777777" w:rsidR="00CE0C01" w:rsidRDefault="00CE0C01" w:rsidP="00CE0C01">
      <w:pPr>
        <w:pStyle w:val="Sangradetextonormal"/>
        <w:spacing w:after="0" w:line="276" w:lineRule="auto"/>
        <w:ind w:left="0"/>
        <w:jc w:val="both"/>
        <w:rPr>
          <w:rFonts w:ascii="Century Gothic" w:hAnsi="Century Gothic"/>
        </w:rPr>
      </w:pPr>
    </w:p>
    <w:p w14:paraId="57EE8D79" w14:textId="77777777" w:rsidR="00CE0C01" w:rsidRDefault="00CE0C01" w:rsidP="00CE0C01">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75B63ACA" w14:textId="77777777" w:rsidR="00CE0C01" w:rsidRDefault="00CE0C01" w:rsidP="00CE0C01">
      <w:pPr>
        <w:pStyle w:val="Sangradetextonormal"/>
        <w:spacing w:after="0" w:line="276" w:lineRule="auto"/>
        <w:ind w:left="0"/>
        <w:jc w:val="both"/>
        <w:rPr>
          <w:rFonts w:ascii="Century Gothic" w:hAnsi="Century Gothic"/>
        </w:rPr>
      </w:pPr>
    </w:p>
    <w:p w14:paraId="6AFA3D6F"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1D13B473"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7FE73A0" w14:textId="77777777" w:rsidR="00CE0C01" w:rsidRDefault="00CE0C01" w:rsidP="00CE0C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17A67E6B" w14:textId="77777777" w:rsidR="00CE0C01" w:rsidRDefault="00CE0C01" w:rsidP="00CE0C01">
      <w:pPr>
        <w:pStyle w:val="Sangradetextonormal"/>
        <w:spacing w:after="0" w:line="276" w:lineRule="auto"/>
        <w:ind w:left="0"/>
        <w:jc w:val="both"/>
        <w:rPr>
          <w:rFonts w:ascii="Century Gothic" w:hAnsi="Century Gothic"/>
        </w:rPr>
      </w:pPr>
    </w:p>
    <w:p w14:paraId="694C98AC"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3A89FB77" w14:textId="77777777" w:rsidR="00CE0C01" w:rsidRDefault="00CE0C01" w:rsidP="00CE0C01">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5A80DD2B" w14:textId="77777777" w:rsidR="00CE0C01" w:rsidRDefault="00CE0C01" w:rsidP="00CE0C01">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1CB1ABC4" w14:textId="77777777" w:rsidR="00CE0C01" w:rsidRDefault="00CE0C01" w:rsidP="00CE0C01">
      <w:pPr>
        <w:pStyle w:val="Sangradetextonormal"/>
        <w:spacing w:after="0" w:line="276" w:lineRule="auto"/>
        <w:ind w:left="0"/>
        <w:jc w:val="both"/>
        <w:rPr>
          <w:rFonts w:ascii="Century Gothic" w:hAnsi="Century Gothic"/>
        </w:rPr>
      </w:pPr>
    </w:p>
    <w:p w14:paraId="67173C51" w14:textId="77777777" w:rsidR="00CE0C01" w:rsidRDefault="00CE0C01" w:rsidP="00CE0C01">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5E5DD164" w14:textId="5A68FA20" w:rsidR="00A500DE" w:rsidRDefault="00A500DE" w:rsidP="00CE0C01">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CE0C01" w:rsidRPr="001F11D6" w14:paraId="70280DC2" w14:textId="77777777" w:rsidTr="0078326C">
        <w:trPr>
          <w:jc w:val="center"/>
        </w:trPr>
        <w:tc>
          <w:tcPr>
            <w:tcW w:w="355" w:type="pct"/>
            <w:shd w:val="clear" w:color="auto" w:fill="auto"/>
            <w:vAlign w:val="center"/>
          </w:tcPr>
          <w:p w14:paraId="0CE69CE5" w14:textId="77777777" w:rsidR="00CE0C01" w:rsidRPr="001F11D6" w:rsidRDefault="00CE0C01" w:rsidP="00CE0C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061DB3AB" w14:textId="77777777" w:rsidR="00CE0C01" w:rsidRPr="001F11D6" w:rsidRDefault="00CE0C01" w:rsidP="00CE0C01">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3C825C9F" w14:textId="361D1980" w:rsidR="00CE0C01" w:rsidRPr="001F11D6" w:rsidRDefault="00CE0C01" w:rsidP="00CE0C01">
            <w:pPr>
              <w:autoSpaceDE w:val="0"/>
              <w:autoSpaceDN w:val="0"/>
              <w:spacing w:line="276" w:lineRule="auto"/>
              <w:jc w:val="both"/>
              <w:rPr>
                <w:rFonts w:ascii="Century Gothic" w:hAnsi="Century Gothic" w:cs="Calibri Light"/>
                <w:b/>
              </w:rPr>
            </w:pPr>
            <w:r w:rsidRPr="00387306">
              <w:rPr>
                <w:rFonts w:ascii="Century Gothic" w:eastAsia="Calibri" w:hAnsi="Century Gothic" w:cs="Arial"/>
                <w:b/>
                <w:bCs/>
                <w:kern w:val="2"/>
                <w:lang w:val="es-MX" w:eastAsia="en-US"/>
                <w14:ligatures w14:val="standardContextual"/>
              </w:rPr>
              <w:t>A favor</w:t>
            </w:r>
          </w:p>
        </w:tc>
      </w:tr>
      <w:tr w:rsidR="00CE0C01" w:rsidRPr="001F11D6" w14:paraId="2C593F20" w14:textId="77777777" w:rsidTr="0078326C">
        <w:trPr>
          <w:jc w:val="center"/>
        </w:trPr>
        <w:tc>
          <w:tcPr>
            <w:tcW w:w="355" w:type="pct"/>
            <w:shd w:val="clear" w:color="auto" w:fill="D9D9D9"/>
            <w:vAlign w:val="center"/>
          </w:tcPr>
          <w:p w14:paraId="4BA4CF0D" w14:textId="77777777" w:rsidR="00CE0C01" w:rsidRPr="001F11D6" w:rsidRDefault="00CE0C01" w:rsidP="00CE0C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0CA7FE11" w14:textId="77777777" w:rsidR="00CE0C01" w:rsidRPr="001F11D6" w:rsidRDefault="00CE0C01" w:rsidP="00CE0C0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23CA8B93" w14:textId="520474C6" w:rsidR="00CE0C01" w:rsidRPr="001F11D6" w:rsidRDefault="00CE0C01" w:rsidP="00CE0C01">
            <w:pPr>
              <w:autoSpaceDE w:val="0"/>
              <w:autoSpaceDN w:val="0"/>
              <w:spacing w:line="276" w:lineRule="auto"/>
              <w:jc w:val="both"/>
              <w:rPr>
                <w:rFonts w:ascii="Century Gothic" w:hAnsi="Century Gothic" w:cs="Tahoma"/>
                <w:b/>
                <w:lang w:val="es-ES"/>
              </w:rPr>
            </w:pPr>
            <w:r w:rsidRPr="00387306">
              <w:rPr>
                <w:rFonts w:ascii="Century Gothic" w:eastAsia="Calibri" w:hAnsi="Century Gothic" w:cs="Arial"/>
                <w:b/>
                <w:bCs/>
                <w:kern w:val="2"/>
                <w:lang w:val="es-MX" w:eastAsia="en-US"/>
                <w14:ligatures w14:val="standardContextual"/>
              </w:rPr>
              <w:t>A favor</w:t>
            </w:r>
          </w:p>
        </w:tc>
      </w:tr>
      <w:tr w:rsidR="00CE0C01" w:rsidRPr="001F11D6" w14:paraId="5013DA17" w14:textId="77777777" w:rsidTr="0078326C">
        <w:trPr>
          <w:trHeight w:val="337"/>
          <w:jc w:val="center"/>
        </w:trPr>
        <w:tc>
          <w:tcPr>
            <w:tcW w:w="355" w:type="pct"/>
            <w:shd w:val="clear" w:color="auto" w:fill="auto"/>
            <w:vAlign w:val="center"/>
          </w:tcPr>
          <w:p w14:paraId="76D7755B" w14:textId="77777777" w:rsidR="00CE0C01" w:rsidRPr="001F11D6" w:rsidRDefault="00CE0C01" w:rsidP="00CE0C0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2BE0FE1" w14:textId="77777777" w:rsidR="00CE0C01" w:rsidRPr="001F11D6" w:rsidRDefault="00CE0C01" w:rsidP="00CE0C01">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10741344" w14:textId="060D4A44" w:rsidR="00CE0C01" w:rsidRPr="001F11D6" w:rsidRDefault="00CE0C01" w:rsidP="00CE0C01">
            <w:pPr>
              <w:autoSpaceDE w:val="0"/>
              <w:autoSpaceDN w:val="0"/>
              <w:spacing w:line="276" w:lineRule="auto"/>
              <w:jc w:val="both"/>
              <w:rPr>
                <w:rFonts w:ascii="Century Gothic" w:hAnsi="Century Gothic" w:cs="Tahoma"/>
                <w:b/>
                <w:lang w:val="es-ES"/>
              </w:rPr>
            </w:pPr>
            <w:r w:rsidRPr="00387306">
              <w:rPr>
                <w:rFonts w:ascii="Century Gothic" w:eastAsia="Calibri" w:hAnsi="Century Gothic" w:cs="Arial"/>
                <w:b/>
                <w:bCs/>
                <w:kern w:val="2"/>
                <w:lang w:val="es-MX" w:eastAsia="en-US"/>
                <w14:ligatures w14:val="standardContextual"/>
              </w:rPr>
              <w:t>A favor</w:t>
            </w:r>
          </w:p>
        </w:tc>
      </w:tr>
    </w:tbl>
    <w:p w14:paraId="0F75F774" w14:textId="77777777" w:rsidR="00A500DE" w:rsidRDefault="00A500DE" w:rsidP="00A500DE">
      <w:pPr>
        <w:pStyle w:val="Textosinformato"/>
        <w:spacing w:line="276" w:lineRule="auto"/>
        <w:rPr>
          <w:sz w:val="20"/>
          <w:lang w:val="es-MX"/>
        </w:rPr>
      </w:pPr>
    </w:p>
    <w:p w14:paraId="3BA2E4FF" w14:textId="24A27BA6" w:rsidR="00A500DE" w:rsidRPr="008C0B2F" w:rsidRDefault="00A500DE" w:rsidP="00A500DE">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7337EBE4" w14:textId="77777777" w:rsidR="00A500DE" w:rsidRDefault="00A500DE" w:rsidP="00A500DE">
      <w:pPr>
        <w:pStyle w:val="Textosinformato"/>
        <w:spacing w:line="276" w:lineRule="auto"/>
        <w:rPr>
          <w:lang w:val="es-MX"/>
        </w:rPr>
      </w:pPr>
    </w:p>
    <w:p w14:paraId="43618130" w14:textId="7C5C63D5" w:rsidR="00A500DE" w:rsidRPr="00E8429A" w:rsidRDefault="00A500DE" w:rsidP="00A500DE">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17" w:name="_Hlk160441617"/>
      <w:r w:rsidRPr="00E8429A">
        <w:rPr>
          <w:b/>
          <w:sz w:val="20"/>
          <w:lang w:val="es-MX"/>
        </w:rPr>
        <w:t>ACU/JA/0</w:t>
      </w:r>
      <w:r w:rsidR="00EF22F8">
        <w:rPr>
          <w:b/>
          <w:sz w:val="20"/>
          <w:lang w:val="es-MX"/>
        </w:rPr>
        <w:t>8</w:t>
      </w:r>
      <w:r w:rsidRPr="00E8429A">
        <w:rPr>
          <w:b/>
          <w:sz w:val="20"/>
          <w:lang w:val="es-MX"/>
        </w:rPr>
        <w:t>/1</w:t>
      </w:r>
      <w:r>
        <w:rPr>
          <w:b/>
          <w:sz w:val="20"/>
          <w:lang w:val="es-MX"/>
        </w:rPr>
        <w:t>3</w:t>
      </w:r>
      <w:r w:rsidRPr="00E8429A">
        <w:rPr>
          <w:b/>
          <w:sz w:val="20"/>
          <w:lang w:val="es-MX"/>
        </w:rPr>
        <w:t xml:space="preserve">/E/2024. </w:t>
      </w:r>
      <w:r w:rsidRPr="00D50160">
        <w:rPr>
          <w:b/>
          <w:sz w:val="20"/>
          <w:lang w:val="es-MX"/>
        </w:rPr>
        <w:t xml:space="preserve">Con fundamento en el artículo 11 numeral 1, artículo 12 numerales 1, 2, 3, artículo 13 numeral 1 fracciones </w:t>
      </w:r>
      <w:r w:rsidR="00770714">
        <w:rPr>
          <w:b/>
          <w:sz w:val="20"/>
          <w:lang w:val="es-MX"/>
        </w:rPr>
        <w:t xml:space="preserve">I, IV, X, </w:t>
      </w:r>
      <w:r w:rsidR="00D50160">
        <w:rPr>
          <w:b/>
          <w:sz w:val="20"/>
          <w:lang w:val="es-MX"/>
        </w:rPr>
        <w:t>X</w:t>
      </w:r>
      <w:r w:rsidR="00770714">
        <w:rPr>
          <w:b/>
          <w:sz w:val="20"/>
          <w:lang w:val="es-MX"/>
        </w:rPr>
        <w:t>I, XIX</w:t>
      </w:r>
      <w:r w:rsidRPr="00D50160">
        <w:rPr>
          <w:b/>
          <w:sz w:val="20"/>
          <w:lang w:val="es-MX"/>
        </w:rPr>
        <w:t xml:space="preserve"> y X</w:t>
      </w:r>
      <w:r w:rsidR="00770714">
        <w:rPr>
          <w:b/>
          <w:sz w:val="20"/>
          <w:lang w:val="es-MX"/>
        </w:rPr>
        <w:t>XV</w:t>
      </w:r>
      <w:r w:rsidRPr="00D50160">
        <w:rPr>
          <w:b/>
          <w:sz w:val="20"/>
          <w:lang w:val="es-MX"/>
        </w:rPr>
        <w:t xml:space="preserve"> de la Ley Orgánica del Tribunal de Justicia Administrativa del Estado de Jalisco</w:t>
      </w:r>
      <w:r w:rsidRPr="00E8429A">
        <w:rPr>
          <w:b/>
          <w:sz w:val="20"/>
          <w:lang w:val="es-MX"/>
        </w:rPr>
        <w:t>,</w:t>
      </w:r>
      <w:r>
        <w:rPr>
          <w:b/>
          <w:sz w:val="20"/>
          <w:lang w:val="es-MX"/>
        </w:rPr>
        <w:t xml:space="preserve"> </w:t>
      </w:r>
      <w:r w:rsidRPr="00E8429A">
        <w:rPr>
          <w:b/>
          <w:sz w:val="20"/>
          <w:u w:val="single"/>
          <w:lang w:val="es-MX"/>
        </w:rPr>
        <w:t>se aprueba por unanimidad de votos de la Magistrada y los Magistrados presentes de la Junta de Administración</w:t>
      </w:r>
      <w:r w:rsidRPr="00E8429A">
        <w:rPr>
          <w:b/>
          <w:sz w:val="20"/>
          <w:u w:val="single"/>
          <w:lang w:val="es-ES_tradnl"/>
        </w:rPr>
        <w:t xml:space="preserve">, la </w:t>
      </w:r>
      <w:r w:rsidR="00116923">
        <w:rPr>
          <w:b/>
          <w:sz w:val="20"/>
          <w:u w:val="single"/>
          <w:lang w:val="es-ES_tradnl"/>
        </w:rPr>
        <w:t xml:space="preserve">adscripción </w:t>
      </w:r>
      <w:r>
        <w:rPr>
          <w:b/>
          <w:sz w:val="20"/>
          <w:u w:val="single"/>
          <w:lang w:val="es-ES_tradnl"/>
        </w:rPr>
        <w:t>de una</w:t>
      </w:r>
      <w:r w:rsidRPr="00E8429A">
        <w:rPr>
          <w:b/>
          <w:sz w:val="20"/>
          <w:u w:val="single"/>
          <w:lang w:val="es-ES_tradnl"/>
        </w:rPr>
        <w:t xml:space="preserve"> plaza de </w:t>
      </w:r>
      <w:r w:rsidRPr="00E8429A">
        <w:rPr>
          <w:b/>
          <w:sz w:val="20"/>
          <w:u w:val="single"/>
          <w:lang w:val="es-MX"/>
        </w:rPr>
        <w:t>“Secretaria B”</w:t>
      </w:r>
      <w:r w:rsidR="004E24AD">
        <w:rPr>
          <w:b/>
          <w:sz w:val="20"/>
          <w:u w:val="single"/>
          <w:lang w:val="es-MX"/>
        </w:rPr>
        <w:t xml:space="preserve"> </w:t>
      </w:r>
      <w:r w:rsidRPr="00E8429A">
        <w:rPr>
          <w:b/>
          <w:sz w:val="20"/>
          <w:u w:val="single"/>
          <w:lang w:val="es-MX"/>
        </w:rPr>
        <w:t xml:space="preserve">a la </w:t>
      </w:r>
      <w:r>
        <w:rPr>
          <w:b/>
          <w:sz w:val="20"/>
          <w:u w:val="single"/>
          <w:lang w:val="es-MX"/>
        </w:rPr>
        <w:t>Quinta Sala Unitaria</w:t>
      </w:r>
      <w:r w:rsidRPr="00E8429A">
        <w:rPr>
          <w:b/>
          <w:sz w:val="20"/>
          <w:u w:val="single"/>
          <w:lang w:val="es-MX"/>
        </w:rPr>
        <w:t xml:space="preserve"> </w:t>
      </w:r>
      <w:r w:rsidRPr="00E8429A">
        <w:rPr>
          <w:b/>
          <w:sz w:val="20"/>
          <w:u w:val="single"/>
          <w:lang w:val="es-ES_tradnl"/>
        </w:rPr>
        <w:t>de este Tribunal</w:t>
      </w:r>
      <w:r w:rsidR="004E24AD">
        <w:rPr>
          <w:b/>
          <w:sz w:val="20"/>
          <w:u w:val="single"/>
          <w:lang w:val="es-MX"/>
        </w:rPr>
        <w:t>.</w:t>
      </w:r>
    </w:p>
    <w:p w14:paraId="0EA5F5EB" w14:textId="77777777" w:rsidR="00A500DE" w:rsidRPr="00E8429A" w:rsidRDefault="00A500DE" w:rsidP="00A500DE">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0FD7E5EE" w14:textId="0686DB05" w:rsidR="00A500DE" w:rsidRDefault="00A500DE" w:rsidP="00A500DE">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lang w:val="es-MX"/>
        </w:rPr>
      </w:pPr>
      <w:r w:rsidRPr="00E8429A">
        <w:rPr>
          <w:b/>
          <w:sz w:val="20"/>
          <w:u w:val="single"/>
          <w:lang w:val="es-MX"/>
        </w:rPr>
        <w:t xml:space="preserve">Infórmese del presente acuerdo </w:t>
      </w:r>
      <w:r>
        <w:rPr>
          <w:b/>
          <w:sz w:val="20"/>
          <w:u w:val="single"/>
          <w:lang w:val="es-MX"/>
        </w:rPr>
        <w:t xml:space="preserve">a </w:t>
      </w:r>
      <w:r w:rsidRPr="00E8429A">
        <w:rPr>
          <w:b/>
          <w:sz w:val="20"/>
          <w:u w:val="single"/>
          <w:lang w:val="es-MX"/>
        </w:rPr>
        <w:t>la Titular de la Quinta Sala Unitaria, a la Dirección General Administrativa</w:t>
      </w:r>
      <w:r w:rsidR="001F0DA1">
        <w:rPr>
          <w:b/>
          <w:sz w:val="20"/>
          <w:u w:val="single"/>
          <w:lang w:val="es-MX"/>
        </w:rPr>
        <w:t xml:space="preserve"> y </w:t>
      </w:r>
      <w:r w:rsidRPr="00E8429A">
        <w:rPr>
          <w:b/>
          <w:sz w:val="20"/>
          <w:u w:val="single"/>
          <w:lang w:val="es-MX"/>
        </w:rPr>
        <w:t>a la Jefatura de Recursos Humanos, para todos los efectos conducentes.</w:t>
      </w:r>
    </w:p>
    <w:bookmarkEnd w:id="17"/>
    <w:p w14:paraId="50F167E5" w14:textId="77777777" w:rsidR="009571E4" w:rsidRDefault="009571E4" w:rsidP="009571E4">
      <w:pPr>
        <w:pStyle w:val="Textosinformato"/>
        <w:spacing w:line="276" w:lineRule="auto"/>
        <w:rPr>
          <w:lang w:val="es-MX"/>
        </w:rPr>
      </w:pPr>
    </w:p>
    <w:p w14:paraId="582B9D39" w14:textId="4F0B4B34" w:rsidR="009571E4" w:rsidRDefault="009571E4" w:rsidP="009571E4">
      <w:pPr>
        <w:pStyle w:val="Textosinformato"/>
        <w:jc w:val="center"/>
        <w:rPr>
          <w:b/>
          <w:sz w:val="28"/>
          <w:szCs w:val="28"/>
          <w:lang w:val="es-MX"/>
        </w:rPr>
      </w:pPr>
      <w:r>
        <w:rPr>
          <w:b/>
          <w:sz w:val="28"/>
          <w:szCs w:val="28"/>
          <w:lang w:val="es-MX"/>
        </w:rPr>
        <w:t>-</w:t>
      </w:r>
      <w:r w:rsidR="00C66725">
        <w:rPr>
          <w:b/>
          <w:sz w:val="28"/>
          <w:szCs w:val="28"/>
          <w:lang w:val="es-MX"/>
        </w:rPr>
        <w:t>9</w:t>
      </w:r>
      <w:r>
        <w:rPr>
          <w:b/>
          <w:sz w:val="28"/>
          <w:szCs w:val="28"/>
          <w:lang w:val="es-MX"/>
        </w:rPr>
        <w:t>-</w:t>
      </w:r>
    </w:p>
    <w:p w14:paraId="1C3B762A" w14:textId="77777777" w:rsidR="009571E4" w:rsidRPr="003032CF" w:rsidRDefault="009571E4" w:rsidP="009571E4">
      <w:pPr>
        <w:pStyle w:val="Textosinformato"/>
        <w:spacing w:line="276" w:lineRule="auto"/>
        <w:rPr>
          <w:sz w:val="20"/>
          <w:lang w:val="es-MX"/>
        </w:rPr>
      </w:pPr>
    </w:p>
    <w:p w14:paraId="2F9BBDE9" w14:textId="2949A934" w:rsidR="006C4AA9" w:rsidRDefault="009571E4" w:rsidP="009571E4">
      <w:pPr>
        <w:spacing w:after="46" w:line="268" w:lineRule="auto"/>
        <w:jc w:val="both"/>
        <w:rPr>
          <w:rFonts w:ascii="Century Gothic" w:hAnsi="Century Gothic"/>
          <w:b/>
          <w:szCs w:val="24"/>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C66725">
        <w:rPr>
          <w:rFonts w:ascii="Century Gothic" w:eastAsia="Century Gothic" w:hAnsi="Century Gothic" w:cs="Century Gothic"/>
          <w:b/>
          <w:color w:val="000000"/>
          <w:szCs w:val="22"/>
          <w:lang w:val="es-MX" w:eastAsia="es-MX"/>
        </w:rPr>
        <w:t>nueve</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18" w:name="_Hlk160441641"/>
      <w:r w:rsidR="00F02859" w:rsidRPr="00F02859">
        <w:rPr>
          <w:rFonts w:ascii="Century Gothic" w:hAnsi="Century Gothic"/>
          <w:b/>
          <w:szCs w:val="24"/>
        </w:rPr>
        <w:t>Propuesta y en su caso aprobación para que una plaza de “Secretaria B”, adscrita a la Quinta Sala Unitaria, se readscriba a la Cuarta Sala Unitaria de este Tribunal.</w:t>
      </w:r>
      <w:bookmarkEnd w:id="18"/>
    </w:p>
    <w:p w14:paraId="0E757B6C" w14:textId="77777777" w:rsidR="006C4AA9" w:rsidRPr="00A33457" w:rsidRDefault="006C4AA9" w:rsidP="009571E4">
      <w:pPr>
        <w:spacing w:after="46" w:line="268" w:lineRule="auto"/>
        <w:jc w:val="both"/>
        <w:rPr>
          <w:rFonts w:ascii="Century Gothic" w:eastAsia="Century Gothic" w:hAnsi="Century Gothic" w:cs="Century Gothic"/>
          <w:color w:val="000000"/>
          <w:szCs w:val="22"/>
          <w:lang w:val="es-MX" w:eastAsia="es-MX"/>
        </w:rPr>
      </w:pPr>
    </w:p>
    <w:p w14:paraId="19EC0EC7" w14:textId="13D5AA16" w:rsidR="004D0676" w:rsidRDefault="004D0676" w:rsidP="009571E4">
      <w:pPr>
        <w:pStyle w:val="Textosinformato"/>
        <w:spacing w:line="276" w:lineRule="auto"/>
        <w:rPr>
          <w:sz w:val="20"/>
        </w:rPr>
      </w:pPr>
      <w:r w:rsidRPr="007C5477">
        <w:rPr>
          <w:sz w:val="20"/>
        </w:rPr>
        <w:t xml:space="preserve">En uso de la voz el </w:t>
      </w:r>
      <w:r w:rsidRPr="004D0676">
        <w:rPr>
          <w:b/>
          <w:bCs/>
          <w:sz w:val="20"/>
        </w:rPr>
        <w:t>Magistrado Presidente:</w:t>
      </w:r>
      <w:r>
        <w:rPr>
          <w:sz w:val="20"/>
        </w:rPr>
        <w:t xml:space="preserve"> </w:t>
      </w:r>
      <w:r w:rsidRPr="007C5477">
        <w:rPr>
          <w:sz w:val="20"/>
        </w:rPr>
        <w:t xml:space="preserve">Es en consecuencia de lo que les comentaba, digo, creo que ya lo comentamos </w:t>
      </w:r>
      <w:r>
        <w:rPr>
          <w:sz w:val="20"/>
        </w:rPr>
        <w:t>lo</w:t>
      </w:r>
      <w:r w:rsidRPr="007C5477">
        <w:rPr>
          <w:sz w:val="20"/>
        </w:rPr>
        <w:t xml:space="preserve"> suficiente</w:t>
      </w:r>
      <w:r w:rsidR="00225192">
        <w:rPr>
          <w:sz w:val="20"/>
        </w:rPr>
        <w:t>,</w:t>
      </w:r>
      <w:r w:rsidRPr="007C5477">
        <w:rPr>
          <w:sz w:val="20"/>
        </w:rPr>
        <w:t xml:space="preserve"> t</w:t>
      </w:r>
      <w:r w:rsidR="006C78F4">
        <w:rPr>
          <w:sz w:val="20"/>
        </w:rPr>
        <w:t>ómano</w:t>
      </w:r>
      <w:r w:rsidRPr="007C5477">
        <w:rPr>
          <w:sz w:val="20"/>
        </w:rPr>
        <w:t xml:space="preserve">s la votación </w:t>
      </w:r>
      <w:r w:rsidR="00225192">
        <w:rPr>
          <w:sz w:val="20"/>
        </w:rPr>
        <w:t>por favor</w:t>
      </w:r>
      <w:r w:rsidRPr="007C5477">
        <w:rPr>
          <w:sz w:val="20"/>
        </w:rPr>
        <w:t>.</w:t>
      </w:r>
    </w:p>
    <w:p w14:paraId="4B51A8C7" w14:textId="77777777" w:rsidR="004D0676" w:rsidRDefault="004D0676" w:rsidP="009571E4">
      <w:pPr>
        <w:pStyle w:val="Textosinformato"/>
        <w:spacing w:line="276" w:lineRule="auto"/>
        <w:rPr>
          <w:sz w:val="20"/>
        </w:rPr>
      </w:pPr>
    </w:p>
    <w:p w14:paraId="53B94D2E" w14:textId="77777777" w:rsidR="006C78F4" w:rsidRDefault="004D0676" w:rsidP="00225192">
      <w:pPr>
        <w:pStyle w:val="Textosinformato"/>
        <w:spacing w:line="276" w:lineRule="auto"/>
        <w:rPr>
          <w:sz w:val="20"/>
        </w:rPr>
      </w:pPr>
      <w:r w:rsidRPr="007C5477">
        <w:rPr>
          <w:sz w:val="20"/>
        </w:rPr>
        <w:t xml:space="preserve">En uso de la voz el </w:t>
      </w:r>
      <w:r w:rsidRPr="004D0676">
        <w:rPr>
          <w:b/>
          <w:bCs/>
          <w:sz w:val="20"/>
        </w:rPr>
        <w:t>Secretario Técnico:</w:t>
      </w:r>
      <w:r>
        <w:rPr>
          <w:sz w:val="20"/>
        </w:rPr>
        <w:t xml:space="preserve"> </w:t>
      </w:r>
      <w:r w:rsidR="00225192">
        <w:rPr>
          <w:sz w:val="20"/>
        </w:rPr>
        <w:t xml:space="preserve">Sí, con todo gusto, pregunto si están </w:t>
      </w:r>
      <w:r w:rsidRPr="006C78F4">
        <w:rPr>
          <w:b/>
          <w:sz w:val="20"/>
        </w:rPr>
        <w:t>a favor de aprobar esta propuesta</w:t>
      </w:r>
      <w:r w:rsidRPr="007C5477">
        <w:rPr>
          <w:sz w:val="20"/>
        </w:rPr>
        <w:t xml:space="preserve"> </w:t>
      </w:r>
    </w:p>
    <w:p w14:paraId="60A6E20D" w14:textId="77777777" w:rsidR="006C78F4" w:rsidRDefault="006C78F4" w:rsidP="00225192">
      <w:pPr>
        <w:pStyle w:val="Textosinformato"/>
        <w:spacing w:line="276" w:lineRule="auto"/>
        <w:rPr>
          <w:sz w:val="20"/>
        </w:rPr>
      </w:pPr>
    </w:p>
    <w:p w14:paraId="5B68711D" w14:textId="77777777" w:rsidR="006C78F4" w:rsidRDefault="006C78F4" w:rsidP="006C78F4">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50C85614" w14:textId="77777777" w:rsidR="006C78F4" w:rsidRDefault="006C78F4" w:rsidP="006C78F4">
      <w:pPr>
        <w:pStyle w:val="Sangradetextonormal"/>
        <w:spacing w:after="0" w:line="276" w:lineRule="auto"/>
        <w:ind w:left="0"/>
        <w:jc w:val="both"/>
        <w:rPr>
          <w:rFonts w:ascii="Century Gothic" w:hAnsi="Century Gothic"/>
        </w:rPr>
      </w:pPr>
    </w:p>
    <w:p w14:paraId="309B105D"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47CF841F"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7F0C65E9" w14:textId="77777777" w:rsidR="006C78F4" w:rsidRDefault="006C78F4" w:rsidP="006C78F4">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19AE94E2" w14:textId="77777777" w:rsidR="006C78F4" w:rsidRDefault="006C78F4" w:rsidP="006C78F4">
      <w:pPr>
        <w:pStyle w:val="Sangradetextonormal"/>
        <w:spacing w:after="0" w:line="276" w:lineRule="auto"/>
        <w:ind w:left="0"/>
        <w:jc w:val="both"/>
        <w:rPr>
          <w:rFonts w:ascii="Century Gothic" w:hAnsi="Century Gothic"/>
        </w:rPr>
      </w:pPr>
    </w:p>
    <w:p w14:paraId="599251AE"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5D546729"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0A067FC4" w14:textId="77777777" w:rsidR="006C78F4" w:rsidRDefault="006C78F4" w:rsidP="006C78F4">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36603CF3" w14:textId="77777777" w:rsidR="006C78F4" w:rsidRDefault="006C78F4" w:rsidP="006C78F4">
      <w:pPr>
        <w:pStyle w:val="Sangradetextonormal"/>
        <w:spacing w:after="0" w:line="276" w:lineRule="auto"/>
        <w:ind w:left="0"/>
        <w:jc w:val="both"/>
        <w:rPr>
          <w:rFonts w:ascii="Century Gothic" w:hAnsi="Century Gothic"/>
        </w:rPr>
      </w:pPr>
    </w:p>
    <w:p w14:paraId="250EF957" w14:textId="77777777" w:rsidR="006C78F4" w:rsidRDefault="006C78F4" w:rsidP="006C78F4">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4F40044C" w14:textId="77777777" w:rsidR="009571E4" w:rsidRDefault="009571E4" w:rsidP="009571E4">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C78F4" w:rsidRPr="001F11D6" w14:paraId="5C381A89" w14:textId="77777777" w:rsidTr="0078326C">
        <w:trPr>
          <w:jc w:val="center"/>
        </w:trPr>
        <w:tc>
          <w:tcPr>
            <w:tcW w:w="355" w:type="pct"/>
            <w:shd w:val="clear" w:color="auto" w:fill="auto"/>
            <w:vAlign w:val="center"/>
          </w:tcPr>
          <w:p w14:paraId="2572380A" w14:textId="77777777" w:rsidR="006C78F4" w:rsidRPr="001F11D6" w:rsidRDefault="006C78F4" w:rsidP="006C78F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29DC99B9" w14:textId="77777777" w:rsidR="006C78F4" w:rsidRPr="001F11D6" w:rsidRDefault="006C78F4" w:rsidP="006C78F4">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0F0209A1" w14:textId="030EB288" w:rsidR="006C78F4" w:rsidRPr="001F11D6" w:rsidRDefault="006C78F4" w:rsidP="006C78F4">
            <w:pPr>
              <w:autoSpaceDE w:val="0"/>
              <w:autoSpaceDN w:val="0"/>
              <w:spacing w:line="276" w:lineRule="auto"/>
              <w:jc w:val="both"/>
              <w:rPr>
                <w:rFonts w:ascii="Century Gothic" w:hAnsi="Century Gothic" w:cs="Calibri Light"/>
                <w:b/>
              </w:rPr>
            </w:pPr>
            <w:r w:rsidRPr="00DB5517">
              <w:rPr>
                <w:rFonts w:ascii="Century Gothic" w:eastAsia="Calibri" w:hAnsi="Century Gothic" w:cs="Arial"/>
                <w:b/>
                <w:bCs/>
                <w:kern w:val="2"/>
                <w:lang w:val="es-MX" w:eastAsia="en-US"/>
                <w14:ligatures w14:val="standardContextual"/>
              </w:rPr>
              <w:t>A favor</w:t>
            </w:r>
          </w:p>
        </w:tc>
      </w:tr>
      <w:tr w:rsidR="006C78F4" w:rsidRPr="001F11D6" w14:paraId="49C37BD7" w14:textId="77777777" w:rsidTr="0078326C">
        <w:trPr>
          <w:jc w:val="center"/>
        </w:trPr>
        <w:tc>
          <w:tcPr>
            <w:tcW w:w="355" w:type="pct"/>
            <w:shd w:val="clear" w:color="auto" w:fill="D9D9D9"/>
            <w:vAlign w:val="center"/>
          </w:tcPr>
          <w:p w14:paraId="6F5EEAAF" w14:textId="77777777" w:rsidR="006C78F4" w:rsidRPr="001F11D6" w:rsidRDefault="006C78F4" w:rsidP="006C78F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275E3183" w14:textId="77777777" w:rsidR="006C78F4" w:rsidRPr="001F11D6" w:rsidRDefault="006C78F4" w:rsidP="006C78F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639E44D5" w14:textId="6D697269" w:rsidR="006C78F4" w:rsidRPr="001F11D6" w:rsidRDefault="006C78F4" w:rsidP="006C78F4">
            <w:pPr>
              <w:autoSpaceDE w:val="0"/>
              <w:autoSpaceDN w:val="0"/>
              <w:spacing w:line="276" w:lineRule="auto"/>
              <w:jc w:val="both"/>
              <w:rPr>
                <w:rFonts w:ascii="Century Gothic" w:hAnsi="Century Gothic" w:cs="Tahoma"/>
                <w:b/>
                <w:lang w:val="es-ES"/>
              </w:rPr>
            </w:pPr>
            <w:r w:rsidRPr="00DB5517">
              <w:rPr>
                <w:rFonts w:ascii="Century Gothic" w:eastAsia="Calibri" w:hAnsi="Century Gothic" w:cs="Arial"/>
                <w:b/>
                <w:bCs/>
                <w:kern w:val="2"/>
                <w:lang w:val="es-MX" w:eastAsia="en-US"/>
                <w14:ligatures w14:val="standardContextual"/>
              </w:rPr>
              <w:t>A favor</w:t>
            </w:r>
          </w:p>
        </w:tc>
      </w:tr>
      <w:tr w:rsidR="006C78F4" w:rsidRPr="001F11D6" w14:paraId="69AD3F54" w14:textId="77777777" w:rsidTr="0078326C">
        <w:trPr>
          <w:trHeight w:val="337"/>
          <w:jc w:val="center"/>
        </w:trPr>
        <w:tc>
          <w:tcPr>
            <w:tcW w:w="355" w:type="pct"/>
            <w:shd w:val="clear" w:color="auto" w:fill="auto"/>
            <w:vAlign w:val="center"/>
          </w:tcPr>
          <w:p w14:paraId="6B72C67D" w14:textId="77777777" w:rsidR="006C78F4" w:rsidRPr="001F11D6" w:rsidRDefault="006C78F4" w:rsidP="006C78F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D358C04" w14:textId="77777777" w:rsidR="006C78F4" w:rsidRPr="001F11D6" w:rsidRDefault="006C78F4" w:rsidP="006C78F4">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7A4950CA" w14:textId="063923BD" w:rsidR="006C78F4" w:rsidRPr="001F11D6" w:rsidRDefault="006C78F4" w:rsidP="006C78F4">
            <w:pPr>
              <w:autoSpaceDE w:val="0"/>
              <w:autoSpaceDN w:val="0"/>
              <w:spacing w:line="276" w:lineRule="auto"/>
              <w:jc w:val="both"/>
              <w:rPr>
                <w:rFonts w:ascii="Century Gothic" w:hAnsi="Century Gothic" w:cs="Tahoma"/>
                <w:b/>
                <w:lang w:val="es-ES"/>
              </w:rPr>
            </w:pPr>
            <w:r w:rsidRPr="00DB5517">
              <w:rPr>
                <w:rFonts w:ascii="Century Gothic" w:eastAsia="Calibri" w:hAnsi="Century Gothic" w:cs="Arial"/>
                <w:b/>
                <w:bCs/>
                <w:kern w:val="2"/>
                <w:lang w:val="es-MX" w:eastAsia="en-US"/>
                <w14:ligatures w14:val="standardContextual"/>
              </w:rPr>
              <w:t>A favor</w:t>
            </w:r>
          </w:p>
        </w:tc>
      </w:tr>
    </w:tbl>
    <w:p w14:paraId="05A38083" w14:textId="77777777" w:rsidR="009571E4" w:rsidRDefault="009571E4" w:rsidP="009571E4">
      <w:pPr>
        <w:pStyle w:val="Textosinformato"/>
        <w:spacing w:line="276" w:lineRule="auto"/>
        <w:rPr>
          <w:sz w:val="20"/>
          <w:lang w:val="es-MX"/>
        </w:rPr>
      </w:pPr>
    </w:p>
    <w:p w14:paraId="6C85C2DB" w14:textId="366373B9" w:rsidR="009571E4" w:rsidRPr="008C0B2F" w:rsidRDefault="009571E4" w:rsidP="009571E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62913E46" w14:textId="77777777" w:rsidR="009571E4" w:rsidRDefault="009571E4" w:rsidP="009571E4">
      <w:pPr>
        <w:pStyle w:val="Textosinformato"/>
        <w:spacing w:line="276" w:lineRule="auto"/>
        <w:rPr>
          <w:lang w:val="es-MX"/>
        </w:rPr>
      </w:pPr>
    </w:p>
    <w:p w14:paraId="360A0C6B" w14:textId="4D84A312" w:rsidR="00E8429A" w:rsidRPr="00E8429A" w:rsidRDefault="009571E4" w:rsidP="00E8429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19" w:name="_Hlk160441693"/>
      <w:r w:rsidRPr="00E8429A">
        <w:rPr>
          <w:b/>
          <w:sz w:val="20"/>
          <w:lang w:val="es-MX"/>
        </w:rPr>
        <w:lastRenderedPageBreak/>
        <w:t>ACU/JA/</w:t>
      </w:r>
      <w:r w:rsidR="00742A44">
        <w:rPr>
          <w:b/>
          <w:sz w:val="20"/>
          <w:lang w:val="es-MX"/>
        </w:rPr>
        <w:t>0</w:t>
      </w:r>
      <w:r w:rsidR="00C66725">
        <w:rPr>
          <w:b/>
          <w:sz w:val="20"/>
          <w:lang w:val="es-MX"/>
        </w:rPr>
        <w:t>9</w:t>
      </w:r>
      <w:r w:rsidRPr="00E8429A">
        <w:rPr>
          <w:b/>
          <w:sz w:val="20"/>
          <w:lang w:val="es-MX"/>
        </w:rPr>
        <w:t>/1</w:t>
      </w:r>
      <w:r w:rsidR="00E8429A">
        <w:rPr>
          <w:b/>
          <w:sz w:val="20"/>
          <w:lang w:val="es-MX"/>
        </w:rPr>
        <w:t>3</w:t>
      </w:r>
      <w:r w:rsidRPr="00E8429A">
        <w:rPr>
          <w:b/>
          <w:sz w:val="20"/>
          <w:lang w:val="es-MX"/>
        </w:rPr>
        <w:t xml:space="preserve">/E/2024. </w:t>
      </w:r>
      <w:r w:rsidR="00E8429A" w:rsidRPr="00E8429A">
        <w:rPr>
          <w:b/>
          <w:sz w:val="20"/>
          <w:lang w:val="es-MX"/>
        </w:rPr>
        <w:t xml:space="preserve">Con fundamento en el artículo 11 numeral 1, artículo 12 numerales 1, 2, 3, artículo 13 numeral 1 </w:t>
      </w:r>
      <w:r w:rsidR="00E8429A" w:rsidRPr="00F766FC">
        <w:rPr>
          <w:b/>
          <w:sz w:val="20"/>
          <w:lang w:val="es-MX"/>
        </w:rPr>
        <w:t xml:space="preserve">fracciones </w:t>
      </w:r>
      <w:r w:rsidR="003C2A55">
        <w:rPr>
          <w:b/>
          <w:sz w:val="20"/>
          <w:lang w:val="es-MX"/>
        </w:rPr>
        <w:t>I, IV, X, XI, XIX</w:t>
      </w:r>
      <w:r w:rsidR="003C2A55" w:rsidRPr="00D50160">
        <w:rPr>
          <w:b/>
          <w:sz w:val="20"/>
          <w:lang w:val="es-MX"/>
        </w:rPr>
        <w:t xml:space="preserve"> y X</w:t>
      </w:r>
      <w:r w:rsidR="003C2A55">
        <w:rPr>
          <w:b/>
          <w:sz w:val="20"/>
          <w:lang w:val="es-MX"/>
        </w:rPr>
        <w:t>XV</w:t>
      </w:r>
      <w:r w:rsidR="003C2A55" w:rsidRPr="00D50160">
        <w:rPr>
          <w:b/>
          <w:sz w:val="20"/>
          <w:lang w:val="es-MX"/>
        </w:rPr>
        <w:t xml:space="preserve"> </w:t>
      </w:r>
      <w:r w:rsidR="00E8429A" w:rsidRPr="00E8429A">
        <w:rPr>
          <w:b/>
          <w:sz w:val="20"/>
          <w:lang w:val="es-MX"/>
        </w:rPr>
        <w:t>de la Ley Orgánica del Tribunal de Justicia Administrativa del Estado de Jalisco,</w:t>
      </w:r>
      <w:r w:rsidR="00FD1A3A">
        <w:rPr>
          <w:b/>
          <w:sz w:val="20"/>
          <w:lang w:val="es-MX"/>
        </w:rPr>
        <w:t xml:space="preserve"> </w:t>
      </w:r>
      <w:r w:rsidRPr="00E8429A">
        <w:rPr>
          <w:b/>
          <w:sz w:val="20"/>
          <w:u w:val="single"/>
          <w:lang w:val="es-MX"/>
        </w:rPr>
        <w:t>se aprueba por unanimidad de votos de la Magistrada y los Magistrados presentes de la Junta de Administración</w:t>
      </w:r>
      <w:r w:rsidR="00E8429A" w:rsidRPr="00E8429A">
        <w:rPr>
          <w:b/>
          <w:sz w:val="20"/>
          <w:u w:val="single"/>
          <w:lang w:val="es-ES_tradnl"/>
        </w:rPr>
        <w:t xml:space="preserve">, que la plaza de </w:t>
      </w:r>
      <w:r w:rsidR="00E8429A" w:rsidRPr="00E8429A">
        <w:rPr>
          <w:b/>
          <w:sz w:val="20"/>
          <w:u w:val="single"/>
          <w:lang w:val="es-MX"/>
        </w:rPr>
        <w:t xml:space="preserve">“Secretaria B” adscrita a la </w:t>
      </w:r>
      <w:r w:rsidR="00E8429A">
        <w:rPr>
          <w:b/>
          <w:sz w:val="20"/>
          <w:u w:val="single"/>
          <w:lang w:val="es-MX"/>
        </w:rPr>
        <w:t>Quinta Sala Unitaria</w:t>
      </w:r>
      <w:r w:rsidR="00E8429A" w:rsidRPr="00E8429A">
        <w:rPr>
          <w:b/>
          <w:sz w:val="20"/>
          <w:u w:val="single"/>
          <w:lang w:val="es-MX"/>
        </w:rPr>
        <w:t xml:space="preserve"> </w:t>
      </w:r>
      <w:r w:rsidR="00E8429A" w:rsidRPr="00E8429A">
        <w:rPr>
          <w:b/>
          <w:sz w:val="20"/>
          <w:u w:val="single"/>
          <w:lang w:val="es-ES_tradnl"/>
        </w:rPr>
        <w:t>de este Tribunal</w:t>
      </w:r>
      <w:r w:rsidR="00E8429A" w:rsidRPr="00E8429A">
        <w:rPr>
          <w:b/>
          <w:sz w:val="20"/>
          <w:u w:val="single"/>
          <w:lang w:val="es-MX"/>
        </w:rPr>
        <w:t>,</w:t>
      </w:r>
      <w:r w:rsidR="00E8429A" w:rsidRPr="00E8429A">
        <w:rPr>
          <w:b/>
          <w:sz w:val="20"/>
          <w:u w:val="single"/>
          <w:lang w:val="es-ES_tradnl"/>
        </w:rPr>
        <w:t xml:space="preserve"> </w:t>
      </w:r>
      <w:r w:rsidR="00742A44">
        <w:rPr>
          <w:b/>
          <w:sz w:val="20"/>
          <w:u w:val="single"/>
          <w:lang w:val="es-ES_tradnl"/>
        </w:rPr>
        <w:t>cuya definitividad corresponde al</w:t>
      </w:r>
      <w:r w:rsidR="00E8429A" w:rsidRPr="00E8429A">
        <w:rPr>
          <w:b/>
          <w:sz w:val="20"/>
          <w:u w:val="single"/>
          <w:lang w:val="es-ES_tradnl"/>
        </w:rPr>
        <w:t xml:space="preserve"> C. </w:t>
      </w:r>
      <w:r w:rsidR="00E8429A">
        <w:rPr>
          <w:b/>
          <w:sz w:val="20"/>
          <w:u w:val="single"/>
          <w:lang w:val="es-MX"/>
        </w:rPr>
        <w:t>Emmanuel Mena Zuno</w:t>
      </w:r>
      <w:r w:rsidR="00E8429A" w:rsidRPr="00E8429A">
        <w:rPr>
          <w:b/>
          <w:sz w:val="20"/>
          <w:u w:val="single"/>
          <w:lang w:val="es-MX"/>
        </w:rPr>
        <w:t xml:space="preserve">, </w:t>
      </w:r>
      <w:r w:rsidR="00E8429A" w:rsidRPr="00E8429A">
        <w:rPr>
          <w:b/>
          <w:sz w:val="20"/>
          <w:u w:val="single"/>
          <w:lang w:val="es-ES_tradnl"/>
        </w:rPr>
        <w:t xml:space="preserve">se </w:t>
      </w:r>
      <w:r w:rsidR="00742A44">
        <w:rPr>
          <w:b/>
          <w:sz w:val="20"/>
          <w:u w:val="single"/>
          <w:lang w:val="es-ES_tradnl"/>
        </w:rPr>
        <w:t>re</w:t>
      </w:r>
      <w:r w:rsidR="00E8429A" w:rsidRPr="00E8429A">
        <w:rPr>
          <w:b/>
          <w:sz w:val="20"/>
          <w:u w:val="single"/>
          <w:lang w:val="es-ES_tradnl"/>
        </w:rPr>
        <w:t xml:space="preserve">adscriba a la </w:t>
      </w:r>
      <w:r w:rsidR="00E8429A">
        <w:rPr>
          <w:b/>
          <w:sz w:val="20"/>
          <w:u w:val="single"/>
          <w:lang w:val="es-ES_tradnl"/>
        </w:rPr>
        <w:t>Cuarta Sala</w:t>
      </w:r>
      <w:r w:rsidR="00E8429A" w:rsidRPr="00E8429A">
        <w:rPr>
          <w:b/>
          <w:sz w:val="20"/>
          <w:u w:val="single"/>
          <w:lang w:val="es-ES_tradnl"/>
        </w:rPr>
        <w:t xml:space="preserve"> </w:t>
      </w:r>
      <w:r w:rsidR="006A3713">
        <w:rPr>
          <w:b/>
          <w:sz w:val="20"/>
          <w:u w:val="single"/>
          <w:lang w:val="es-ES_tradnl"/>
        </w:rPr>
        <w:t xml:space="preserve">Unitaria </w:t>
      </w:r>
      <w:r w:rsidR="00E8429A" w:rsidRPr="00E8429A">
        <w:rPr>
          <w:b/>
          <w:sz w:val="20"/>
          <w:u w:val="single"/>
          <w:lang w:val="es-ES_tradnl"/>
        </w:rPr>
        <w:t>de este Tribunal,</w:t>
      </w:r>
      <w:r w:rsidR="003F66DD">
        <w:rPr>
          <w:b/>
          <w:sz w:val="20"/>
          <w:u w:val="single"/>
          <w:lang w:val="es-ES_tradnl"/>
        </w:rPr>
        <w:t xml:space="preserve"> con efectos al día 07 de marzo de la presente anualidad,</w:t>
      </w:r>
      <w:r w:rsidR="00E8429A" w:rsidRPr="00E8429A">
        <w:rPr>
          <w:b/>
          <w:sz w:val="20"/>
          <w:u w:val="single"/>
          <w:lang w:val="es-ES_tradnl"/>
        </w:rPr>
        <w:t xml:space="preserve"> con las labores que el Titular de dicha </w:t>
      </w:r>
      <w:r w:rsidR="00E8429A">
        <w:rPr>
          <w:b/>
          <w:sz w:val="20"/>
          <w:u w:val="single"/>
          <w:lang w:val="es-ES_tradnl"/>
        </w:rPr>
        <w:t>Sala</w:t>
      </w:r>
      <w:r w:rsidR="00E8429A" w:rsidRPr="00E8429A">
        <w:rPr>
          <w:b/>
          <w:sz w:val="20"/>
          <w:u w:val="single"/>
          <w:lang w:val="es-ES_tradnl"/>
        </w:rPr>
        <w:t xml:space="preserve"> considere oportunas y necesarias para el buen funcionamiento del área. </w:t>
      </w:r>
    </w:p>
    <w:p w14:paraId="3A8B3160" w14:textId="77777777" w:rsidR="00E8429A" w:rsidRPr="00E8429A" w:rsidRDefault="00E8429A" w:rsidP="00E8429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0A893F6D" w14:textId="6D471EE2" w:rsidR="009571E4" w:rsidRDefault="00E8429A" w:rsidP="00E8429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lang w:val="es-MX"/>
        </w:rPr>
      </w:pPr>
      <w:r w:rsidRPr="00E8429A">
        <w:rPr>
          <w:b/>
          <w:sz w:val="20"/>
          <w:u w:val="single"/>
          <w:lang w:val="es-MX"/>
        </w:rPr>
        <w:t xml:space="preserve">Infórmese del presente acuerdo </w:t>
      </w:r>
      <w:r>
        <w:rPr>
          <w:b/>
          <w:sz w:val="20"/>
          <w:u w:val="single"/>
          <w:lang w:val="es-MX"/>
        </w:rPr>
        <w:t xml:space="preserve">a </w:t>
      </w:r>
      <w:r w:rsidRPr="00E8429A">
        <w:rPr>
          <w:b/>
          <w:sz w:val="20"/>
          <w:u w:val="single"/>
          <w:lang w:val="es-MX"/>
        </w:rPr>
        <w:t>la Titular de la Quinta Sala Unitaria,</w:t>
      </w:r>
      <w:r>
        <w:rPr>
          <w:b/>
          <w:sz w:val="20"/>
          <w:u w:val="single"/>
          <w:lang w:val="es-MX"/>
        </w:rPr>
        <w:t xml:space="preserve"> </w:t>
      </w:r>
      <w:r w:rsidRPr="00E8429A">
        <w:rPr>
          <w:b/>
          <w:sz w:val="20"/>
          <w:u w:val="single"/>
          <w:lang w:val="es-MX"/>
        </w:rPr>
        <w:t>a</w:t>
      </w:r>
      <w:r w:rsidR="006A3713">
        <w:rPr>
          <w:b/>
          <w:sz w:val="20"/>
          <w:u w:val="single"/>
          <w:lang w:val="es-MX"/>
        </w:rPr>
        <w:t xml:space="preserve">l Titular de la </w:t>
      </w:r>
      <w:r>
        <w:rPr>
          <w:b/>
          <w:sz w:val="20"/>
          <w:u w:val="single"/>
          <w:lang w:val="es-MX"/>
        </w:rPr>
        <w:t>Cuarta Sala Unitaria</w:t>
      </w:r>
      <w:r w:rsidRPr="00E8429A">
        <w:rPr>
          <w:b/>
          <w:sz w:val="20"/>
          <w:u w:val="single"/>
          <w:lang w:val="es-MX"/>
        </w:rPr>
        <w:t xml:space="preserve">, así como a la Dirección General Administrativa, a la Jefatura de Recursos Humanos y al C. </w:t>
      </w:r>
      <w:r>
        <w:rPr>
          <w:b/>
          <w:sz w:val="20"/>
          <w:u w:val="single"/>
          <w:lang w:val="es-MX"/>
        </w:rPr>
        <w:t>Emmanuel Mena Zuno</w:t>
      </w:r>
      <w:r w:rsidRPr="00E8429A">
        <w:rPr>
          <w:b/>
          <w:sz w:val="20"/>
          <w:u w:val="single"/>
          <w:lang w:val="es-MX"/>
        </w:rPr>
        <w:t>, para todos los efectos conducentes.</w:t>
      </w:r>
    </w:p>
    <w:bookmarkEnd w:id="19"/>
    <w:p w14:paraId="0BA46811" w14:textId="77777777" w:rsidR="00FD1A3A" w:rsidRDefault="00FD1A3A" w:rsidP="0097412F">
      <w:pPr>
        <w:pStyle w:val="Textosinformato"/>
        <w:jc w:val="center"/>
        <w:rPr>
          <w:b/>
          <w:sz w:val="28"/>
          <w:szCs w:val="28"/>
          <w:lang w:val="es-MX"/>
        </w:rPr>
      </w:pPr>
    </w:p>
    <w:p w14:paraId="5551ADE4" w14:textId="349D40E9" w:rsidR="00C66725" w:rsidRDefault="00C66725" w:rsidP="00C66725">
      <w:pPr>
        <w:pStyle w:val="Textosinformato"/>
        <w:jc w:val="center"/>
        <w:rPr>
          <w:b/>
          <w:sz w:val="28"/>
          <w:szCs w:val="28"/>
          <w:lang w:val="es-MX"/>
        </w:rPr>
      </w:pPr>
      <w:r>
        <w:rPr>
          <w:b/>
          <w:sz w:val="28"/>
          <w:szCs w:val="28"/>
          <w:lang w:val="es-MX"/>
        </w:rPr>
        <w:t>-10-</w:t>
      </w:r>
    </w:p>
    <w:p w14:paraId="3988EFA7" w14:textId="77777777" w:rsidR="00C66725" w:rsidRPr="003032CF" w:rsidRDefault="00C66725" w:rsidP="00C66725">
      <w:pPr>
        <w:pStyle w:val="Textosinformato"/>
        <w:spacing w:line="276" w:lineRule="auto"/>
        <w:rPr>
          <w:sz w:val="20"/>
          <w:lang w:val="es-MX"/>
        </w:rPr>
      </w:pPr>
    </w:p>
    <w:p w14:paraId="555E9BC1" w14:textId="53EA24B9" w:rsidR="00C66725" w:rsidRDefault="00C66725" w:rsidP="00C66725">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diez</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20" w:name="_Hlk160441716"/>
      <w:r>
        <w:rPr>
          <w:rFonts w:ascii="Century Gothic" w:hAnsi="Century Gothic"/>
          <w:b/>
          <w:szCs w:val="24"/>
          <w:lang w:val="es-MX"/>
        </w:rPr>
        <w:t>Aprobación para realizar diversos comunicados al personal de la Primera, Cuarta y Sexta Salas Unitarias</w:t>
      </w:r>
      <w:r>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bookmarkEnd w:id="20"/>
    </w:p>
    <w:p w14:paraId="298A1CE5" w14:textId="77777777" w:rsidR="00C66725" w:rsidRDefault="00C66725" w:rsidP="00C66725">
      <w:pPr>
        <w:spacing w:after="46" w:line="268" w:lineRule="auto"/>
        <w:jc w:val="both"/>
        <w:rPr>
          <w:rFonts w:ascii="Century Gothic" w:eastAsia="Century Gothic" w:hAnsi="Century Gothic" w:cs="Century Gothic"/>
          <w:color w:val="000000"/>
          <w:szCs w:val="22"/>
          <w:lang w:val="es-MX" w:eastAsia="es-MX"/>
        </w:rPr>
      </w:pPr>
    </w:p>
    <w:p w14:paraId="4F9424F4" w14:textId="77777777" w:rsidR="006C78F4" w:rsidRDefault="002907E1" w:rsidP="00C66725">
      <w:pPr>
        <w:spacing w:after="46" w:line="268" w:lineRule="auto"/>
        <w:jc w:val="both"/>
        <w:rPr>
          <w:rFonts w:ascii="Century Gothic" w:hAnsi="Century Gothic"/>
        </w:rPr>
      </w:pPr>
      <w:r w:rsidRPr="007C5477">
        <w:rPr>
          <w:rFonts w:ascii="Century Gothic" w:hAnsi="Century Gothic"/>
        </w:rPr>
        <w:t xml:space="preserve">En uso de la voz el </w:t>
      </w:r>
      <w:r w:rsidRPr="002907E1">
        <w:rPr>
          <w:rFonts w:ascii="Century Gothic" w:hAnsi="Century Gothic"/>
          <w:b/>
          <w:bCs/>
        </w:rPr>
        <w:t>Magistrado Presidente:</w:t>
      </w:r>
      <w:r>
        <w:rPr>
          <w:rFonts w:ascii="Century Gothic" w:hAnsi="Century Gothic"/>
        </w:rPr>
        <w:t xml:space="preserve"> </w:t>
      </w:r>
      <w:r w:rsidR="005C7D52">
        <w:rPr>
          <w:rFonts w:ascii="Century Gothic" w:hAnsi="Century Gothic"/>
        </w:rPr>
        <w:t>En e</w:t>
      </w:r>
      <w:r w:rsidRPr="007C5477">
        <w:rPr>
          <w:rFonts w:ascii="Century Gothic" w:hAnsi="Century Gothic"/>
        </w:rPr>
        <w:t xml:space="preserve">ste punto </w:t>
      </w:r>
      <w:r w:rsidR="00831AAF">
        <w:rPr>
          <w:rFonts w:ascii="Century Gothic" w:hAnsi="Century Gothic"/>
        </w:rPr>
        <w:t xml:space="preserve">lo mencionamos </w:t>
      </w:r>
      <w:r w:rsidRPr="007C5477">
        <w:rPr>
          <w:rFonts w:ascii="Century Gothic" w:hAnsi="Century Gothic"/>
        </w:rPr>
        <w:t>en la sesión pasada, todos aquellos comunicados que se tengan que hacer</w:t>
      </w:r>
      <w:r w:rsidR="005C7D52">
        <w:rPr>
          <w:rFonts w:ascii="Century Gothic" w:hAnsi="Century Gothic"/>
        </w:rPr>
        <w:t>, c</w:t>
      </w:r>
      <w:r w:rsidRPr="007C5477">
        <w:rPr>
          <w:rFonts w:ascii="Century Gothic" w:hAnsi="Century Gothic"/>
        </w:rPr>
        <w:t>on las modificaciones, nuevas adscripciones, etcétera que se deriven de las convocatorias que están pendientes</w:t>
      </w:r>
      <w:r w:rsidR="005C7D52">
        <w:rPr>
          <w:rFonts w:ascii="Century Gothic" w:hAnsi="Century Gothic"/>
        </w:rPr>
        <w:t>, b</w:t>
      </w:r>
      <w:r w:rsidRPr="007C5477">
        <w:rPr>
          <w:rFonts w:ascii="Century Gothic" w:hAnsi="Century Gothic"/>
        </w:rPr>
        <w:t xml:space="preserve">ueno, aquí lo que estamos ordenando es que la </w:t>
      </w:r>
      <w:r w:rsidR="005C7D52">
        <w:rPr>
          <w:rFonts w:ascii="Century Gothic" w:hAnsi="Century Gothic"/>
        </w:rPr>
        <w:t>D</w:t>
      </w:r>
      <w:r w:rsidRPr="007C5477">
        <w:rPr>
          <w:rFonts w:ascii="Century Gothic" w:hAnsi="Century Gothic"/>
        </w:rPr>
        <w:t>irección</w:t>
      </w:r>
      <w:r w:rsidR="005C7D52">
        <w:rPr>
          <w:rFonts w:ascii="Century Gothic" w:hAnsi="Century Gothic"/>
        </w:rPr>
        <w:t xml:space="preserve"> </w:t>
      </w:r>
      <w:r w:rsidRPr="007C5477">
        <w:rPr>
          <w:rFonts w:ascii="Century Gothic" w:hAnsi="Century Gothic"/>
        </w:rPr>
        <w:t>Administrativa</w:t>
      </w:r>
      <w:r w:rsidR="00831AAF">
        <w:rPr>
          <w:rFonts w:ascii="Century Gothic" w:hAnsi="Century Gothic"/>
        </w:rPr>
        <w:t xml:space="preserve"> se encargue de los </w:t>
      </w:r>
      <w:r w:rsidRPr="007C5477">
        <w:rPr>
          <w:rFonts w:ascii="Century Gothic" w:hAnsi="Century Gothic"/>
        </w:rPr>
        <w:t>comunicados</w:t>
      </w:r>
      <w:r w:rsidR="00831AAF">
        <w:rPr>
          <w:rFonts w:ascii="Century Gothic" w:hAnsi="Century Gothic"/>
        </w:rPr>
        <w:t>,</w:t>
      </w:r>
      <w:r w:rsidRPr="007C5477">
        <w:rPr>
          <w:rFonts w:ascii="Century Gothic" w:hAnsi="Century Gothic"/>
        </w:rPr>
        <w:t xml:space="preserve"> es todo</w:t>
      </w:r>
      <w:r w:rsidR="005C7D52">
        <w:rPr>
          <w:rFonts w:ascii="Century Gothic" w:hAnsi="Century Gothic"/>
        </w:rPr>
        <w:t>,</w:t>
      </w:r>
      <w:r w:rsidR="00831AAF">
        <w:rPr>
          <w:rFonts w:ascii="Century Gothic" w:hAnsi="Century Gothic"/>
        </w:rPr>
        <w:t xml:space="preserve"> no </w:t>
      </w:r>
      <w:r w:rsidR="006C78F4">
        <w:rPr>
          <w:rFonts w:ascii="Century Gothic" w:hAnsi="Century Gothic"/>
        </w:rPr>
        <w:t>sé</w:t>
      </w:r>
      <w:r w:rsidR="00831AAF">
        <w:rPr>
          <w:rFonts w:ascii="Century Gothic" w:hAnsi="Century Gothic"/>
        </w:rPr>
        <w:t xml:space="preserve"> si tengan algún </w:t>
      </w:r>
      <w:r w:rsidRPr="007C5477">
        <w:rPr>
          <w:rFonts w:ascii="Century Gothic" w:hAnsi="Century Gothic"/>
        </w:rPr>
        <w:t>comentario</w:t>
      </w:r>
      <w:r w:rsidR="00831AAF">
        <w:rPr>
          <w:rFonts w:ascii="Century Gothic" w:hAnsi="Century Gothic"/>
        </w:rPr>
        <w:t xml:space="preserve">. </w:t>
      </w:r>
      <w:r w:rsidR="005C7D52">
        <w:rPr>
          <w:rFonts w:ascii="Century Gothic" w:hAnsi="Century Gothic"/>
        </w:rPr>
        <w:t xml:space="preserve"> </w:t>
      </w:r>
    </w:p>
    <w:p w14:paraId="06825411" w14:textId="77777777" w:rsidR="006C78F4" w:rsidRDefault="006C78F4" w:rsidP="00C66725">
      <w:pPr>
        <w:spacing w:after="46" w:line="268" w:lineRule="auto"/>
        <w:jc w:val="both"/>
        <w:rPr>
          <w:rFonts w:ascii="Century Gothic" w:hAnsi="Century Gothic"/>
        </w:rPr>
      </w:pPr>
    </w:p>
    <w:p w14:paraId="690FD13F" w14:textId="015A768B" w:rsidR="00831AAF" w:rsidRPr="00831AAF" w:rsidRDefault="00831AAF" w:rsidP="00C66725">
      <w:pPr>
        <w:spacing w:after="46" w:line="268" w:lineRule="auto"/>
        <w:jc w:val="both"/>
        <w:rPr>
          <w:rFonts w:ascii="Century Gothic" w:hAnsi="Century Gothic"/>
        </w:rPr>
      </w:pPr>
      <w:r w:rsidRPr="00221F05">
        <w:rPr>
          <w:rFonts w:ascii="Century Gothic" w:hAnsi="Century Gothic"/>
        </w:rPr>
        <w:t xml:space="preserve">En uso de la voz la </w:t>
      </w:r>
      <w:r w:rsidRPr="007802F3">
        <w:rPr>
          <w:rFonts w:ascii="Century Gothic" w:hAnsi="Century Gothic"/>
          <w:b/>
          <w:bCs/>
        </w:rPr>
        <w:t>Magistrada María Abril Ortiz Gómez:</w:t>
      </w:r>
      <w:r>
        <w:rPr>
          <w:rFonts w:ascii="Century Gothic" w:hAnsi="Century Gothic"/>
          <w:b/>
          <w:bCs/>
        </w:rPr>
        <w:t xml:space="preserve"> </w:t>
      </w:r>
      <w:r>
        <w:rPr>
          <w:rFonts w:ascii="Century Gothic" w:hAnsi="Century Gothic"/>
        </w:rPr>
        <w:t xml:space="preserve">No. </w:t>
      </w:r>
    </w:p>
    <w:p w14:paraId="029E4E1F" w14:textId="77777777" w:rsidR="00831AAF" w:rsidRDefault="00831AAF" w:rsidP="00C66725">
      <w:pPr>
        <w:spacing w:after="46" w:line="268" w:lineRule="auto"/>
        <w:jc w:val="both"/>
        <w:rPr>
          <w:rFonts w:ascii="Century Gothic" w:hAnsi="Century Gothic"/>
        </w:rPr>
      </w:pPr>
    </w:p>
    <w:p w14:paraId="029DE75C" w14:textId="37539EB9" w:rsidR="002907E1" w:rsidRDefault="00831AAF" w:rsidP="00C66725">
      <w:pPr>
        <w:spacing w:after="46" w:line="268" w:lineRule="auto"/>
        <w:jc w:val="both"/>
        <w:rPr>
          <w:rFonts w:ascii="Century Gothic" w:hAnsi="Century Gothic"/>
        </w:rPr>
      </w:pPr>
      <w:r w:rsidRPr="007C5477">
        <w:rPr>
          <w:rFonts w:ascii="Century Gothic" w:hAnsi="Century Gothic"/>
        </w:rPr>
        <w:t xml:space="preserve">En uso de la voz el </w:t>
      </w:r>
      <w:r w:rsidRPr="002907E1">
        <w:rPr>
          <w:rFonts w:ascii="Century Gothic" w:hAnsi="Century Gothic"/>
          <w:b/>
          <w:bCs/>
        </w:rPr>
        <w:t>Magistrado Presidente:</w:t>
      </w:r>
      <w:r>
        <w:rPr>
          <w:rFonts w:ascii="Century Gothic" w:hAnsi="Century Gothic"/>
        </w:rPr>
        <w:t xml:space="preserve"> E</w:t>
      </w:r>
      <w:r w:rsidR="002907E1" w:rsidRPr="007C5477">
        <w:rPr>
          <w:rFonts w:ascii="Century Gothic" w:hAnsi="Century Gothic"/>
        </w:rPr>
        <w:t>ntonces adelante</w:t>
      </w:r>
      <w:r w:rsidR="003A5A22">
        <w:rPr>
          <w:rFonts w:ascii="Century Gothic" w:hAnsi="Century Gothic"/>
        </w:rPr>
        <w:t>, por favor</w:t>
      </w:r>
      <w:r w:rsidR="002907E1" w:rsidRPr="007C5477">
        <w:rPr>
          <w:rFonts w:ascii="Century Gothic" w:hAnsi="Century Gothic"/>
        </w:rPr>
        <w:t>.</w:t>
      </w:r>
    </w:p>
    <w:p w14:paraId="429856CF" w14:textId="77777777" w:rsidR="003A5A22" w:rsidRDefault="003A5A22" w:rsidP="00C66725">
      <w:pPr>
        <w:spacing w:after="46" w:line="268" w:lineRule="auto"/>
        <w:jc w:val="both"/>
        <w:rPr>
          <w:rFonts w:ascii="Century Gothic" w:hAnsi="Century Gothic"/>
        </w:rPr>
      </w:pPr>
    </w:p>
    <w:p w14:paraId="704DAD9B" w14:textId="2A28AAF3" w:rsidR="003A5A22" w:rsidRPr="003A5A22" w:rsidRDefault="003A5A22" w:rsidP="00C66725">
      <w:pPr>
        <w:spacing w:after="46" w:line="268" w:lineRule="auto"/>
        <w:jc w:val="both"/>
        <w:rPr>
          <w:rFonts w:ascii="Century Gothic" w:hAnsi="Century Gothic"/>
        </w:rPr>
      </w:pPr>
      <w:r w:rsidRPr="00221F05">
        <w:rPr>
          <w:rFonts w:ascii="Century Gothic" w:hAnsi="Century Gothic"/>
        </w:rPr>
        <w:t xml:space="preserve">En uso de la voz el </w:t>
      </w:r>
      <w:r w:rsidRPr="007802F3">
        <w:rPr>
          <w:rFonts w:ascii="Century Gothic" w:hAnsi="Century Gothic"/>
          <w:b/>
          <w:bCs/>
        </w:rPr>
        <w:t>Magistrado Avelino Bravo Cacho:</w:t>
      </w:r>
      <w:r>
        <w:rPr>
          <w:rFonts w:ascii="Century Gothic" w:hAnsi="Century Gothic"/>
          <w:b/>
          <w:bCs/>
        </w:rPr>
        <w:t xml:space="preserve"> </w:t>
      </w:r>
      <w:r>
        <w:rPr>
          <w:rFonts w:ascii="Century Gothic" w:hAnsi="Century Gothic"/>
        </w:rPr>
        <w:t>No.</w:t>
      </w:r>
    </w:p>
    <w:p w14:paraId="635D8296" w14:textId="77777777" w:rsidR="003A5A22" w:rsidRDefault="003A5A22" w:rsidP="00C66725">
      <w:pPr>
        <w:spacing w:after="46" w:line="268" w:lineRule="auto"/>
        <w:jc w:val="both"/>
        <w:rPr>
          <w:rFonts w:ascii="Century Gothic" w:hAnsi="Century Gothic"/>
        </w:rPr>
      </w:pPr>
    </w:p>
    <w:p w14:paraId="639CAA59" w14:textId="77777777" w:rsidR="006C78F4" w:rsidRDefault="003A5A22" w:rsidP="00C66725">
      <w:pPr>
        <w:spacing w:after="46" w:line="268" w:lineRule="auto"/>
        <w:jc w:val="both"/>
        <w:rPr>
          <w:rFonts w:ascii="Century Gothic" w:hAnsi="Century Gothic"/>
          <w:b/>
        </w:rPr>
      </w:pPr>
      <w:r w:rsidRPr="007C5477">
        <w:rPr>
          <w:rFonts w:ascii="Century Gothic" w:hAnsi="Century Gothic"/>
        </w:rPr>
        <w:t xml:space="preserve">En uso de la voz el </w:t>
      </w:r>
      <w:r w:rsidRPr="003A5A22">
        <w:rPr>
          <w:rFonts w:ascii="Century Gothic" w:hAnsi="Century Gothic"/>
          <w:b/>
          <w:bCs/>
        </w:rPr>
        <w:t>Secretario Técnico:</w:t>
      </w:r>
      <w:r>
        <w:rPr>
          <w:rFonts w:ascii="Century Gothic" w:hAnsi="Century Gothic"/>
        </w:rPr>
        <w:t xml:space="preserve"> </w:t>
      </w:r>
      <w:r w:rsidR="006C78F4">
        <w:rPr>
          <w:rFonts w:ascii="Century Gothic" w:hAnsi="Century Gothic"/>
        </w:rPr>
        <w:t>Entonces, pregunto s</w:t>
      </w:r>
      <w:r w:rsidRPr="007C5477">
        <w:rPr>
          <w:rFonts w:ascii="Century Gothic" w:hAnsi="Century Gothic"/>
        </w:rPr>
        <w:t xml:space="preserve">i están a favor de </w:t>
      </w:r>
      <w:r w:rsidRPr="006C78F4">
        <w:rPr>
          <w:rFonts w:ascii="Century Gothic" w:hAnsi="Century Gothic"/>
          <w:b/>
        </w:rPr>
        <w:t>aprobar esta propuesta de este punto del orden del día</w:t>
      </w:r>
      <w:r w:rsidR="006C78F4">
        <w:rPr>
          <w:rFonts w:ascii="Century Gothic" w:hAnsi="Century Gothic"/>
          <w:b/>
        </w:rPr>
        <w:t>:</w:t>
      </w:r>
    </w:p>
    <w:p w14:paraId="117B9723" w14:textId="77777777" w:rsidR="006C78F4" w:rsidRDefault="006C78F4" w:rsidP="00C66725">
      <w:pPr>
        <w:spacing w:after="46" w:line="268" w:lineRule="auto"/>
        <w:jc w:val="both"/>
        <w:rPr>
          <w:rFonts w:ascii="Century Gothic" w:hAnsi="Century Gothic"/>
        </w:rPr>
      </w:pPr>
    </w:p>
    <w:p w14:paraId="7CFB8BDC" w14:textId="77777777" w:rsidR="006C78F4" w:rsidRDefault="006C78F4" w:rsidP="006C78F4">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59318429" w14:textId="77777777" w:rsidR="006C78F4" w:rsidRDefault="006C78F4" w:rsidP="006C78F4">
      <w:pPr>
        <w:pStyle w:val="Sangradetextonormal"/>
        <w:spacing w:after="0" w:line="276" w:lineRule="auto"/>
        <w:ind w:left="0"/>
        <w:jc w:val="both"/>
        <w:rPr>
          <w:rFonts w:ascii="Century Gothic" w:hAnsi="Century Gothic"/>
        </w:rPr>
      </w:pPr>
    </w:p>
    <w:p w14:paraId="5BA801DE"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575C8DD8"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4BA7C66" w14:textId="77777777" w:rsidR="006C78F4" w:rsidRDefault="006C78F4" w:rsidP="006C78F4">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Avelino Bravo Cacho?</w:t>
      </w:r>
    </w:p>
    <w:p w14:paraId="5143223B" w14:textId="77777777" w:rsidR="006C78F4" w:rsidRDefault="006C78F4" w:rsidP="006C78F4">
      <w:pPr>
        <w:pStyle w:val="Sangradetextonormal"/>
        <w:spacing w:after="0" w:line="276" w:lineRule="auto"/>
        <w:ind w:left="0"/>
        <w:jc w:val="both"/>
        <w:rPr>
          <w:rFonts w:ascii="Century Gothic" w:hAnsi="Century Gothic"/>
        </w:rPr>
      </w:pPr>
    </w:p>
    <w:p w14:paraId="17850EB9"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66928827" w14:textId="77777777" w:rsidR="006C78F4" w:rsidRDefault="006C78F4" w:rsidP="006C78F4">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E7E1BCF" w14:textId="77777777" w:rsidR="006C78F4" w:rsidRDefault="006C78F4" w:rsidP="006C78F4">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Pr="00A15F1B">
        <w:rPr>
          <w:rFonts w:ascii="Century Gothic" w:hAnsi="Century Gothic"/>
          <w:bCs/>
        </w:rPr>
        <w:t>¿</w:t>
      </w:r>
      <w:r>
        <w:rPr>
          <w:rFonts w:ascii="Century Gothic" w:hAnsi="Century Gothic"/>
        </w:rPr>
        <w:t>Magistrado José Ramón Jiménez Gutiérrez?</w:t>
      </w:r>
    </w:p>
    <w:p w14:paraId="66FD8D4B" w14:textId="77777777" w:rsidR="006C78F4" w:rsidRDefault="006C78F4" w:rsidP="006C78F4">
      <w:pPr>
        <w:pStyle w:val="Sangradetextonormal"/>
        <w:spacing w:after="0" w:line="276" w:lineRule="auto"/>
        <w:ind w:left="0"/>
        <w:jc w:val="both"/>
        <w:rPr>
          <w:rFonts w:ascii="Century Gothic" w:hAnsi="Century Gothic"/>
        </w:rPr>
      </w:pPr>
    </w:p>
    <w:p w14:paraId="28225FD2" w14:textId="7B24E658" w:rsidR="006C78F4" w:rsidRDefault="006C78F4" w:rsidP="006C78F4">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lastRenderedPageBreak/>
        <w:t xml:space="preserve">En uso de la voz el </w:t>
      </w:r>
      <w:r w:rsidRPr="0027756D">
        <w:rPr>
          <w:rFonts w:ascii="Century Gothic" w:hAnsi="Century Gothic"/>
          <w:b/>
          <w:lang w:val="es-MX"/>
        </w:rPr>
        <w:t xml:space="preserve">Magistrado </w:t>
      </w:r>
      <w:r w:rsidRPr="00E87F01">
        <w:rPr>
          <w:rFonts w:ascii="Century Gothic" w:hAnsi="Century Gothic"/>
          <w:b/>
        </w:rPr>
        <w:t>José Ramón Jiménez Gutiérrez</w:t>
      </w:r>
      <w:r w:rsidRPr="0027756D">
        <w:rPr>
          <w:rFonts w:ascii="Century Gothic" w:hAnsi="Century Gothic"/>
          <w:b/>
          <w:lang w:val="es-MX"/>
        </w:rPr>
        <w:t>:</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51A5B3E8" w14:textId="5CF3A186" w:rsidR="006C78F4" w:rsidRDefault="006C78F4" w:rsidP="006C78F4">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C78F4" w:rsidRPr="001F11D6" w14:paraId="1F0130BB" w14:textId="77777777" w:rsidTr="000E4CFD">
        <w:trPr>
          <w:jc w:val="center"/>
        </w:trPr>
        <w:tc>
          <w:tcPr>
            <w:tcW w:w="355" w:type="pct"/>
            <w:shd w:val="clear" w:color="auto" w:fill="auto"/>
            <w:vAlign w:val="center"/>
          </w:tcPr>
          <w:p w14:paraId="6E2DA378" w14:textId="77777777" w:rsidR="006C78F4" w:rsidRPr="001F11D6" w:rsidRDefault="006C78F4" w:rsidP="006C78F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67E5344B" w14:textId="77777777" w:rsidR="006C78F4" w:rsidRPr="001F11D6" w:rsidRDefault="006C78F4" w:rsidP="006C78F4">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F140B45" w14:textId="0DC62C4D" w:rsidR="006C78F4" w:rsidRPr="001F11D6" w:rsidRDefault="006C78F4" w:rsidP="006C78F4">
            <w:pPr>
              <w:autoSpaceDE w:val="0"/>
              <w:autoSpaceDN w:val="0"/>
              <w:spacing w:line="276" w:lineRule="auto"/>
              <w:jc w:val="both"/>
              <w:rPr>
                <w:rFonts w:ascii="Century Gothic" w:hAnsi="Century Gothic" w:cs="Calibri Light"/>
                <w:b/>
              </w:rPr>
            </w:pPr>
            <w:r w:rsidRPr="009111B8">
              <w:rPr>
                <w:rFonts w:ascii="Century Gothic" w:eastAsia="Calibri" w:hAnsi="Century Gothic" w:cs="Arial"/>
                <w:b/>
                <w:bCs/>
                <w:kern w:val="2"/>
                <w:lang w:val="es-MX" w:eastAsia="en-US"/>
                <w14:ligatures w14:val="standardContextual"/>
              </w:rPr>
              <w:t>A favor</w:t>
            </w:r>
          </w:p>
        </w:tc>
      </w:tr>
      <w:tr w:rsidR="006C78F4" w:rsidRPr="001F11D6" w14:paraId="647C0429" w14:textId="77777777" w:rsidTr="000E4CFD">
        <w:trPr>
          <w:jc w:val="center"/>
        </w:trPr>
        <w:tc>
          <w:tcPr>
            <w:tcW w:w="355" w:type="pct"/>
            <w:shd w:val="clear" w:color="auto" w:fill="D9D9D9"/>
            <w:vAlign w:val="center"/>
          </w:tcPr>
          <w:p w14:paraId="0BB74789" w14:textId="77777777" w:rsidR="006C78F4" w:rsidRPr="001F11D6" w:rsidRDefault="006C78F4" w:rsidP="006C78F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13FFED5" w14:textId="77777777" w:rsidR="006C78F4" w:rsidRPr="001F11D6" w:rsidRDefault="006C78F4" w:rsidP="006C78F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5F1FDD5C" w14:textId="7F3CC060" w:rsidR="006C78F4" w:rsidRPr="001F11D6" w:rsidRDefault="006C78F4" w:rsidP="006C78F4">
            <w:pPr>
              <w:autoSpaceDE w:val="0"/>
              <w:autoSpaceDN w:val="0"/>
              <w:spacing w:line="276" w:lineRule="auto"/>
              <w:jc w:val="both"/>
              <w:rPr>
                <w:rFonts w:ascii="Century Gothic" w:hAnsi="Century Gothic" w:cs="Tahoma"/>
                <w:b/>
                <w:lang w:val="es-ES"/>
              </w:rPr>
            </w:pPr>
            <w:r w:rsidRPr="009111B8">
              <w:rPr>
                <w:rFonts w:ascii="Century Gothic" w:eastAsia="Calibri" w:hAnsi="Century Gothic" w:cs="Arial"/>
                <w:b/>
                <w:bCs/>
                <w:kern w:val="2"/>
                <w:lang w:val="es-MX" w:eastAsia="en-US"/>
                <w14:ligatures w14:val="standardContextual"/>
              </w:rPr>
              <w:t>A favor</w:t>
            </w:r>
          </w:p>
        </w:tc>
      </w:tr>
      <w:tr w:rsidR="006C78F4" w:rsidRPr="001F11D6" w14:paraId="39DB851B" w14:textId="77777777" w:rsidTr="000E4CFD">
        <w:trPr>
          <w:trHeight w:val="337"/>
          <w:jc w:val="center"/>
        </w:trPr>
        <w:tc>
          <w:tcPr>
            <w:tcW w:w="355" w:type="pct"/>
            <w:shd w:val="clear" w:color="auto" w:fill="auto"/>
            <w:vAlign w:val="center"/>
          </w:tcPr>
          <w:p w14:paraId="04B88EC3" w14:textId="77777777" w:rsidR="006C78F4" w:rsidRPr="001F11D6" w:rsidRDefault="006C78F4" w:rsidP="006C78F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3749779A" w14:textId="77777777" w:rsidR="006C78F4" w:rsidRPr="001F11D6" w:rsidRDefault="006C78F4" w:rsidP="006C78F4">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187E2198" w14:textId="06B4362B" w:rsidR="006C78F4" w:rsidRPr="001F11D6" w:rsidRDefault="006C78F4" w:rsidP="006C78F4">
            <w:pPr>
              <w:autoSpaceDE w:val="0"/>
              <w:autoSpaceDN w:val="0"/>
              <w:spacing w:line="276" w:lineRule="auto"/>
              <w:jc w:val="both"/>
              <w:rPr>
                <w:rFonts w:ascii="Century Gothic" w:hAnsi="Century Gothic" w:cs="Tahoma"/>
                <w:b/>
                <w:lang w:val="es-ES"/>
              </w:rPr>
            </w:pPr>
            <w:r w:rsidRPr="009111B8">
              <w:rPr>
                <w:rFonts w:ascii="Century Gothic" w:eastAsia="Calibri" w:hAnsi="Century Gothic" w:cs="Arial"/>
                <w:b/>
                <w:bCs/>
                <w:kern w:val="2"/>
                <w:lang w:val="es-MX" w:eastAsia="en-US"/>
                <w14:ligatures w14:val="standardContextual"/>
              </w:rPr>
              <w:t>A favor</w:t>
            </w:r>
          </w:p>
        </w:tc>
      </w:tr>
    </w:tbl>
    <w:p w14:paraId="358E4230" w14:textId="77777777" w:rsidR="006C78F4" w:rsidRDefault="006C78F4" w:rsidP="006C78F4">
      <w:pPr>
        <w:pStyle w:val="Textosinformato"/>
        <w:spacing w:line="276" w:lineRule="auto"/>
        <w:rPr>
          <w:sz w:val="20"/>
          <w:lang w:val="es-MX"/>
        </w:rPr>
      </w:pPr>
    </w:p>
    <w:p w14:paraId="2D8DFC10" w14:textId="77777777" w:rsidR="006C78F4" w:rsidRPr="008C0B2F" w:rsidRDefault="006C78F4" w:rsidP="006C78F4">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3B0BB65F" w14:textId="77777777" w:rsidR="006C78F4" w:rsidRDefault="006C78F4" w:rsidP="006C78F4">
      <w:pPr>
        <w:pStyle w:val="Textosinformato"/>
        <w:spacing w:line="276" w:lineRule="auto"/>
        <w:rPr>
          <w:lang w:val="es-MX"/>
        </w:rPr>
      </w:pPr>
    </w:p>
    <w:p w14:paraId="4B603C11"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21" w:name="_Hlk160441786"/>
      <w:r w:rsidRPr="00813E58">
        <w:rPr>
          <w:b/>
          <w:sz w:val="20"/>
          <w:lang w:val="es-MX"/>
        </w:rPr>
        <w:t>ACU/JA/</w:t>
      </w:r>
      <w:r>
        <w:rPr>
          <w:b/>
          <w:sz w:val="20"/>
          <w:lang w:val="es-MX"/>
        </w:rPr>
        <w:t>10</w:t>
      </w:r>
      <w:r w:rsidRPr="00813E58">
        <w:rPr>
          <w:b/>
          <w:sz w:val="20"/>
          <w:lang w:val="es-MX"/>
        </w:rPr>
        <w:t>/</w:t>
      </w:r>
      <w:r>
        <w:rPr>
          <w:b/>
          <w:sz w:val="20"/>
          <w:lang w:val="es-MX"/>
        </w:rPr>
        <w:t>13</w:t>
      </w:r>
      <w:r w:rsidRPr="00813E58">
        <w:rPr>
          <w:b/>
          <w:sz w:val="20"/>
          <w:lang w:val="es-MX"/>
        </w:rPr>
        <w:t>/</w:t>
      </w:r>
      <w:r>
        <w:rPr>
          <w:b/>
          <w:sz w:val="20"/>
          <w:lang w:val="es-MX"/>
        </w:rPr>
        <w:t>E</w:t>
      </w:r>
      <w:r w:rsidRPr="00813E58">
        <w:rPr>
          <w:b/>
          <w:sz w:val="20"/>
          <w:lang w:val="es-MX"/>
        </w:rPr>
        <w:t>/202</w:t>
      </w:r>
      <w:r>
        <w:rPr>
          <w:b/>
          <w:sz w:val="20"/>
          <w:lang w:val="es-MX"/>
        </w:rPr>
        <w:t>4</w:t>
      </w:r>
      <w:r w:rsidRPr="00813E58">
        <w:rPr>
          <w:b/>
          <w:sz w:val="20"/>
          <w:lang w:val="es-MX"/>
        </w:rPr>
        <w:t xml:space="preserve">. </w:t>
      </w:r>
      <w:r w:rsidRPr="0096166E">
        <w:rPr>
          <w:b/>
          <w:sz w:val="20"/>
          <w:lang w:val="es-MX"/>
        </w:rPr>
        <w:t xml:space="preserve">Con fundamento en el artículo 11 numeral 1, artículo 12 numerales 1, 2 y 3, artículo 13 numeral 1 fracción </w:t>
      </w:r>
      <w:r>
        <w:rPr>
          <w:b/>
          <w:sz w:val="20"/>
          <w:lang w:val="es-MX"/>
        </w:rPr>
        <w:t>X,</w:t>
      </w:r>
      <w:r w:rsidRPr="0096166E">
        <w:rPr>
          <w:b/>
          <w:sz w:val="20"/>
          <w:lang w:val="es-MX"/>
        </w:rPr>
        <w:t xml:space="preserve"> XI</w:t>
      </w:r>
      <w:r>
        <w:rPr>
          <w:b/>
          <w:sz w:val="20"/>
          <w:lang w:val="es-MX"/>
        </w:rPr>
        <w:t>, XIX y XXV</w:t>
      </w:r>
      <w:r w:rsidRPr="0096166E">
        <w:rPr>
          <w:b/>
          <w:sz w:val="20"/>
          <w:lang w:val="es-MX"/>
        </w:rPr>
        <w:t xml:space="preserve"> de la Ley Orgánica del Tribunal de Justicia Administrativa del Estado de Jalisco</w:t>
      </w:r>
      <w:r w:rsidRPr="00813E58">
        <w:rPr>
          <w:b/>
          <w:sz w:val="20"/>
          <w:lang w:val="es-MX"/>
        </w:rPr>
        <w:t xml:space="preserve">, </w:t>
      </w:r>
      <w:r w:rsidRPr="00813E58">
        <w:rPr>
          <w:b/>
          <w:sz w:val="20"/>
          <w:u w:val="single"/>
          <w:lang w:val="es-MX"/>
        </w:rPr>
        <w:t>se aprueba por unanimidad de votos de la</w:t>
      </w:r>
      <w:r>
        <w:rPr>
          <w:b/>
          <w:sz w:val="20"/>
          <w:u w:val="single"/>
          <w:lang w:val="es-MX"/>
        </w:rPr>
        <w:t xml:space="preserve"> Magistrada</w:t>
      </w:r>
      <w:r w:rsidRPr="00813E58">
        <w:rPr>
          <w:b/>
          <w:sz w:val="20"/>
          <w:u w:val="single"/>
          <w:lang w:val="es-MX"/>
        </w:rPr>
        <w:t xml:space="preserve"> y los Magistrados </w:t>
      </w:r>
      <w:r>
        <w:rPr>
          <w:b/>
          <w:sz w:val="20"/>
          <w:u w:val="single"/>
          <w:lang w:val="es-MX"/>
        </w:rPr>
        <w:t>presentes</w:t>
      </w:r>
      <w:r w:rsidRPr="00813E58">
        <w:rPr>
          <w:b/>
          <w:sz w:val="20"/>
          <w:u w:val="single"/>
          <w:lang w:val="es-MX"/>
        </w:rPr>
        <w:t xml:space="preserve"> de la Junta de Administración, </w:t>
      </w:r>
      <w:r>
        <w:rPr>
          <w:b/>
          <w:sz w:val="20"/>
          <w:u w:val="single"/>
          <w:lang w:val="es-MX"/>
        </w:rPr>
        <w:t>que la Dirección General Administrativa realice diversos comunicados al personal de la Primera, Cuarta y Sexta Salas Unitarias, en los siguientes términos:</w:t>
      </w:r>
    </w:p>
    <w:p w14:paraId="45ED450C"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3A7EB447"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1- Que el personal que a continuación se precisa, regresen a sus plazas definitivas, con efectos a partir del 07 de marzo de la presente anualidad, para quedar de la siguiente manera:</w:t>
      </w:r>
    </w:p>
    <w:p w14:paraId="29D6D63F"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31E5E92F" w14:textId="77777777" w:rsidR="006C78F4" w:rsidRDefault="006C78F4" w:rsidP="006C78F4">
      <w:pPr>
        <w:pStyle w:val="Textosinformato"/>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426"/>
        <w:rPr>
          <w:b/>
          <w:sz w:val="20"/>
          <w:u w:val="single"/>
          <w:lang w:val="es-MX"/>
        </w:rPr>
      </w:pPr>
      <w:r>
        <w:rPr>
          <w:b/>
          <w:sz w:val="20"/>
          <w:u w:val="single"/>
          <w:lang w:val="es-MX"/>
        </w:rPr>
        <w:t>C. Emmanuel Mena Zuno, a su plaza de “Secretaria B”, readscrito a la Cuarta Sala Unitaria.</w:t>
      </w:r>
    </w:p>
    <w:p w14:paraId="5C2F6FB0" w14:textId="77777777" w:rsidR="006C78F4" w:rsidRDefault="006C78F4" w:rsidP="006C78F4">
      <w:pPr>
        <w:pStyle w:val="Textosinformato"/>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426"/>
        <w:rPr>
          <w:b/>
          <w:sz w:val="20"/>
          <w:u w:val="single"/>
          <w:lang w:val="es-MX"/>
        </w:rPr>
      </w:pPr>
      <w:r>
        <w:rPr>
          <w:b/>
          <w:sz w:val="20"/>
          <w:u w:val="single"/>
          <w:lang w:val="es-MX"/>
        </w:rPr>
        <w:t xml:space="preserve">C. Cosme Amador Barragán Robles, a su plaza de “Secretaria B”, adscrito a la Cuarta Sala                     Unitaria. </w:t>
      </w:r>
    </w:p>
    <w:p w14:paraId="22DC94F2" w14:textId="77777777" w:rsidR="006C78F4" w:rsidRDefault="006C78F4" w:rsidP="006C78F4">
      <w:pPr>
        <w:pStyle w:val="Textosinformato"/>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426"/>
        <w:rPr>
          <w:b/>
          <w:sz w:val="20"/>
          <w:u w:val="single"/>
          <w:lang w:val="es-MX"/>
        </w:rPr>
      </w:pPr>
      <w:r>
        <w:rPr>
          <w:b/>
          <w:sz w:val="20"/>
          <w:u w:val="single"/>
          <w:lang w:val="es-MX"/>
        </w:rPr>
        <w:t>C. Cesar Augusto Frías Rodríguez, a su plaza de “Secretaria B”, adscrito a la Sexta Sala Unitaria.</w:t>
      </w:r>
    </w:p>
    <w:p w14:paraId="034AD1DF"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68621633"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2- Por otra parte, hacer del conocimiento al personal sobre la conclusión de sus nombramientos con efectos</w:t>
      </w:r>
      <w:r w:rsidRPr="00207B6A">
        <w:rPr>
          <w:b/>
          <w:sz w:val="20"/>
          <w:u w:val="single"/>
          <w:lang w:val="es-MX"/>
        </w:rPr>
        <w:t xml:space="preserve"> </w:t>
      </w:r>
      <w:r>
        <w:rPr>
          <w:b/>
          <w:sz w:val="20"/>
          <w:u w:val="single"/>
          <w:lang w:val="es-MX"/>
        </w:rPr>
        <w:t>a partir del día 06 de marzo de la presente anualidad, en los términos que a continuación se refiere:</w:t>
      </w:r>
    </w:p>
    <w:p w14:paraId="15FA9998"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49E31863" w14:textId="77777777" w:rsidR="006C78F4"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A57F5B">
        <w:rPr>
          <w:b/>
          <w:sz w:val="20"/>
          <w:u w:val="single"/>
          <w:lang w:val="es-MX"/>
        </w:rPr>
        <w:t xml:space="preserve">C. Anna Stephanie Vera López, a su </w:t>
      </w:r>
      <w:r>
        <w:rPr>
          <w:b/>
          <w:sz w:val="20"/>
          <w:u w:val="single"/>
          <w:lang w:val="es-MX"/>
        </w:rPr>
        <w:t>puesto</w:t>
      </w:r>
      <w:r w:rsidRPr="00A57F5B">
        <w:rPr>
          <w:b/>
          <w:sz w:val="20"/>
          <w:u w:val="single"/>
          <w:lang w:val="es-MX"/>
        </w:rPr>
        <w:t xml:space="preserve"> de “Se</w:t>
      </w:r>
      <w:r>
        <w:rPr>
          <w:b/>
          <w:sz w:val="20"/>
          <w:u w:val="single"/>
          <w:lang w:val="es-MX"/>
        </w:rPr>
        <w:t>cretario de Sala”, adscrita a la Primera Sala Unitaria</w:t>
      </w:r>
      <w:r w:rsidRPr="00A57F5B">
        <w:rPr>
          <w:b/>
          <w:sz w:val="20"/>
          <w:u w:val="single"/>
          <w:lang w:val="es-MX"/>
        </w:rPr>
        <w:t>.</w:t>
      </w:r>
    </w:p>
    <w:p w14:paraId="282B6256" w14:textId="77777777" w:rsidR="006C78F4" w:rsidRPr="00C20DB9"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C20DB9">
        <w:rPr>
          <w:b/>
          <w:sz w:val="20"/>
          <w:u w:val="single"/>
          <w:lang w:val="es-MX"/>
        </w:rPr>
        <w:t xml:space="preserve">C. Fabian </w:t>
      </w:r>
      <w:proofErr w:type="spellStart"/>
      <w:r w:rsidRPr="00C20DB9">
        <w:rPr>
          <w:b/>
          <w:sz w:val="20"/>
          <w:u w:val="single"/>
          <w:lang w:val="es-MX"/>
        </w:rPr>
        <w:t>Yerik</w:t>
      </w:r>
      <w:proofErr w:type="spellEnd"/>
      <w:r w:rsidRPr="00C20DB9">
        <w:rPr>
          <w:b/>
          <w:sz w:val="20"/>
          <w:u w:val="single"/>
          <w:lang w:val="es-MX"/>
        </w:rPr>
        <w:t xml:space="preserve"> Sebastián Chacón a su puesto de “Secretaria B”, adscrito a la Primera Sala Unitaria.</w:t>
      </w:r>
    </w:p>
    <w:p w14:paraId="236844F3" w14:textId="77777777" w:rsidR="006C78F4" w:rsidRPr="00255742"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C. Alexis Daniel Lozano Rosales</w:t>
      </w:r>
      <w:r>
        <w:rPr>
          <w:b/>
          <w:sz w:val="20"/>
          <w:u w:val="single"/>
          <w:lang w:val="es-MX"/>
        </w:rPr>
        <w:t>,</w:t>
      </w:r>
      <w:r w:rsidRPr="00A57F5B">
        <w:rPr>
          <w:b/>
          <w:sz w:val="20"/>
          <w:u w:val="single"/>
          <w:lang w:val="es-MX"/>
        </w:rPr>
        <w:t xml:space="preserve"> a su </w:t>
      </w:r>
      <w:r>
        <w:rPr>
          <w:b/>
          <w:sz w:val="20"/>
          <w:u w:val="single"/>
          <w:lang w:val="es-MX"/>
        </w:rPr>
        <w:t>puesto</w:t>
      </w:r>
      <w:r w:rsidRPr="00A57F5B">
        <w:rPr>
          <w:b/>
          <w:sz w:val="20"/>
          <w:u w:val="single"/>
          <w:lang w:val="es-MX"/>
        </w:rPr>
        <w:t xml:space="preserve"> de “</w:t>
      </w:r>
      <w:r>
        <w:rPr>
          <w:b/>
          <w:sz w:val="20"/>
          <w:u w:val="single"/>
          <w:lang w:val="es-MX"/>
        </w:rPr>
        <w:t>Actuario”, adscrito a la Cuarta Sala Unitaria.</w:t>
      </w:r>
    </w:p>
    <w:p w14:paraId="7229F198" w14:textId="77777777" w:rsidR="006C78F4" w:rsidRPr="00255742"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C. Francisco Rodr</w:t>
      </w:r>
      <w:r>
        <w:rPr>
          <w:b/>
          <w:sz w:val="20"/>
          <w:u w:val="single"/>
          <w:lang w:val="es-MX"/>
        </w:rPr>
        <w:t>igo Luna Carrillo,</w:t>
      </w:r>
      <w:r w:rsidRPr="00A57F5B">
        <w:rPr>
          <w:b/>
          <w:sz w:val="20"/>
          <w:u w:val="single"/>
          <w:lang w:val="es-MX"/>
        </w:rPr>
        <w:t xml:space="preserve"> a su </w:t>
      </w:r>
      <w:r>
        <w:rPr>
          <w:b/>
          <w:sz w:val="20"/>
          <w:u w:val="single"/>
          <w:lang w:val="es-MX"/>
        </w:rPr>
        <w:t>puesto</w:t>
      </w:r>
      <w:r w:rsidRPr="00A57F5B">
        <w:rPr>
          <w:b/>
          <w:sz w:val="20"/>
          <w:u w:val="single"/>
          <w:lang w:val="es-MX"/>
        </w:rPr>
        <w:t xml:space="preserve"> de “Se</w:t>
      </w:r>
      <w:r>
        <w:rPr>
          <w:b/>
          <w:sz w:val="20"/>
          <w:u w:val="single"/>
          <w:lang w:val="es-MX"/>
        </w:rPr>
        <w:t>cretaria B”, adscrito a la Cuarta Sala Unitaria.</w:t>
      </w:r>
    </w:p>
    <w:p w14:paraId="4E2653D2" w14:textId="77777777" w:rsidR="006C78F4" w:rsidRPr="00255742"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C. Luis</w:t>
      </w:r>
      <w:r>
        <w:rPr>
          <w:b/>
          <w:sz w:val="20"/>
          <w:u w:val="single"/>
          <w:lang w:val="es-MX"/>
        </w:rPr>
        <w:t xml:space="preserve"> Alexis Tello Iñiguez,</w:t>
      </w:r>
      <w:r w:rsidRPr="00A57F5B">
        <w:rPr>
          <w:b/>
          <w:sz w:val="20"/>
          <w:u w:val="single"/>
          <w:lang w:val="es-MX"/>
        </w:rPr>
        <w:t xml:space="preserve"> a su </w:t>
      </w:r>
      <w:r>
        <w:rPr>
          <w:b/>
          <w:sz w:val="20"/>
          <w:u w:val="single"/>
          <w:lang w:val="es-MX"/>
        </w:rPr>
        <w:t>puesto</w:t>
      </w:r>
      <w:r w:rsidRPr="00A57F5B">
        <w:rPr>
          <w:b/>
          <w:sz w:val="20"/>
          <w:u w:val="single"/>
          <w:lang w:val="es-MX"/>
        </w:rPr>
        <w:t xml:space="preserve"> de “Se</w:t>
      </w:r>
      <w:r>
        <w:rPr>
          <w:b/>
          <w:sz w:val="20"/>
          <w:u w:val="single"/>
          <w:lang w:val="es-MX"/>
        </w:rPr>
        <w:t>cretaria B”, adscrito a la Cuarta Sala Unitaria</w:t>
      </w:r>
      <w:r w:rsidRPr="00A57F5B">
        <w:rPr>
          <w:b/>
          <w:sz w:val="20"/>
          <w:u w:val="single"/>
          <w:lang w:val="es-MX"/>
        </w:rPr>
        <w:t>.</w:t>
      </w:r>
    </w:p>
    <w:p w14:paraId="2F6A8604" w14:textId="77777777" w:rsidR="006C78F4"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C. Arturo Javier Camacho S</w:t>
      </w:r>
      <w:r>
        <w:rPr>
          <w:b/>
          <w:sz w:val="20"/>
          <w:u w:val="single"/>
          <w:lang w:val="es-MX"/>
        </w:rPr>
        <w:t>ustaita,</w:t>
      </w:r>
      <w:r w:rsidRPr="00A57F5B">
        <w:rPr>
          <w:b/>
          <w:sz w:val="20"/>
          <w:u w:val="single"/>
          <w:lang w:val="es-MX"/>
        </w:rPr>
        <w:t xml:space="preserve"> a su </w:t>
      </w:r>
      <w:r>
        <w:rPr>
          <w:b/>
          <w:sz w:val="20"/>
          <w:u w:val="single"/>
          <w:lang w:val="es-MX"/>
        </w:rPr>
        <w:t>puesto</w:t>
      </w:r>
      <w:r w:rsidRPr="00A57F5B">
        <w:rPr>
          <w:b/>
          <w:sz w:val="20"/>
          <w:u w:val="single"/>
          <w:lang w:val="es-MX"/>
        </w:rPr>
        <w:t xml:space="preserve"> de “Se</w:t>
      </w:r>
      <w:r>
        <w:rPr>
          <w:b/>
          <w:sz w:val="20"/>
          <w:u w:val="single"/>
          <w:lang w:val="es-MX"/>
        </w:rPr>
        <w:t>cretaria B”, adscrito a la Sexta Sala Unitaria</w:t>
      </w:r>
      <w:r w:rsidRPr="00A57F5B">
        <w:rPr>
          <w:b/>
          <w:sz w:val="20"/>
          <w:u w:val="single"/>
          <w:lang w:val="es-MX"/>
        </w:rPr>
        <w:t>.</w:t>
      </w:r>
    </w:p>
    <w:p w14:paraId="24A4226B" w14:textId="77777777" w:rsidR="006C78F4"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C. Fernando Rubén Briones S</w:t>
      </w:r>
      <w:r>
        <w:rPr>
          <w:b/>
          <w:sz w:val="20"/>
          <w:u w:val="single"/>
          <w:lang w:val="es-MX"/>
        </w:rPr>
        <w:t>antiago,</w:t>
      </w:r>
      <w:r w:rsidRPr="00A57F5B">
        <w:rPr>
          <w:b/>
          <w:sz w:val="20"/>
          <w:u w:val="single"/>
          <w:lang w:val="es-MX"/>
        </w:rPr>
        <w:t xml:space="preserve"> a su </w:t>
      </w:r>
      <w:r>
        <w:rPr>
          <w:b/>
          <w:sz w:val="20"/>
          <w:u w:val="single"/>
          <w:lang w:val="es-MX"/>
        </w:rPr>
        <w:t>puesto</w:t>
      </w:r>
      <w:r w:rsidRPr="00A57F5B">
        <w:rPr>
          <w:b/>
          <w:sz w:val="20"/>
          <w:u w:val="single"/>
          <w:lang w:val="es-MX"/>
        </w:rPr>
        <w:t xml:space="preserve"> de “Se</w:t>
      </w:r>
      <w:r>
        <w:rPr>
          <w:b/>
          <w:sz w:val="20"/>
          <w:u w:val="single"/>
          <w:lang w:val="es-MX"/>
        </w:rPr>
        <w:t>cretario de Sala”, adscrito a la Sexta Sala Unitaria</w:t>
      </w:r>
      <w:r w:rsidRPr="00A57F5B">
        <w:rPr>
          <w:b/>
          <w:sz w:val="20"/>
          <w:u w:val="single"/>
          <w:lang w:val="es-MX"/>
        </w:rPr>
        <w:t>.</w:t>
      </w:r>
    </w:p>
    <w:p w14:paraId="47C929FA" w14:textId="77777777" w:rsidR="006C78F4" w:rsidRPr="00A57F5B"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A57F5B">
        <w:rPr>
          <w:b/>
          <w:sz w:val="20"/>
          <w:u w:val="single"/>
          <w:lang w:val="es-MX"/>
        </w:rPr>
        <w:t>C. Jonathan Plascencia Gutiérrez</w:t>
      </w:r>
      <w:r>
        <w:rPr>
          <w:b/>
          <w:sz w:val="20"/>
          <w:u w:val="single"/>
          <w:lang w:val="es-MX"/>
        </w:rPr>
        <w:t>,</w:t>
      </w:r>
      <w:r w:rsidRPr="00A57F5B">
        <w:rPr>
          <w:b/>
          <w:sz w:val="20"/>
          <w:u w:val="single"/>
          <w:lang w:val="es-MX"/>
        </w:rPr>
        <w:t xml:space="preserve"> a su </w:t>
      </w:r>
      <w:r>
        <w:rPr>
          <w:b/>
          <w:sz w:val="20"/>
          <w:u w:val="single"/>
          <w:lang w:val="es-MX"/>
        </w:rPr>
        <w:t>puesto</w:t>
      </w:r>
      <w:r w:rsidRPr="00A57F5B">
        <w:rPr>
          <w:b/>
          <w:sz w:val="20"/>
          <w:u w:val="single"/>
          <w:lang w:val="es-MX"/>
        </w:rPr>
        <w:t xml:space="preserve"> de “Se</w:t>
      </w:r>
      <w:r>
        <w:rPr>
          <w:b/>
          <w:sz w:val="20"/>
          <w:u w:val="single"/>
          <w:lang w:val="es-MX"/>
        </w:rPr>
        <w:t>cretaria B”, adscrito a la Sexta Sala Unitaria</w:t>
      </w:r>
      <w:r w:rsidRPr="00A57F5B">
        <w:rPr>
          <w:b/>
          <w:sz w:val="20"/>
          <w:u w:val="single"/>
          <w:lang w:val="es-MX"/>
        </w:rPr>
        <w:t>.</w:t>
      </w:r>
    </w:p>
    <w:p w14:paraId="0B5C4420" w14:textId="77777777" w:rsidR="006C78F4"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C. Fernando d</w:t>
      </w:r>
      <w:r>
        <w:rPr>
          <w:b/>
          <w:sz w:val="20"/>
          <w:u w:val="single"/>
          <w:lang w:val="es-MX"/>
        </w:rPr>
        <w:t>e</w:t>
      </w:r>
      <w:r w:rsidRPr="00255742">
        <w:rPr>
          <w:b/>
          <w:sz w:val="20"/>
          <w:u w:val="single"/>
          <w:lang w:val="es-MX"/>
        </w:rPr>
        <w:t xml:space="preserve"> Jesús G</w:t>
      </w:r>
      <w:r>
        <w:rPr>
          <w:b/>
          <w:sz w:val="20"/>
          <w:u w:val="single"/>
          <w:lang w:val="es-MX"/>
        </w:rPr>
        <w:t>odoy Montes,</w:t>
      </w:r>
      <w:r w:rsidRPr="00A57F5B">
        <w:rPr>
          <w:b/>
          <w:sz w:val="20"/>
          <w:u w:val="single"/>
          <w:lang w:val="es-MX"/>
        </w:rPr>
        <w:t xml:space="preserve"> a su </w:t>
      </w:r>
      <w:r>
        <w:rPr>
          <w:b/>
          <w:sz w:val="20"/>
          <w:u w:val="single"/>
          <w:lang w:val="es-MX"/>
        </w:rPr>
        <w:t>puesto</w:t>
      </w:r>
      <w:r w:rsidRPr="00A57F5B">
        <w:rPr>
          <w:b/>
          <w:sz w:val="20"/>
          <w:u w:val="single"/>
          <w:lang w:val="es-MX"/>
        </w:rPr>
        <w:t xml:space="preserve"> de “Se</w:t>
      </w:r>
      <w:r>
        <w:rPr>
          <w:b/>
          <w:sz w:val="20"/>
          <w:u w:val="single"/>
          <w:lang w:val="es-MX"/>
        </w:rPr>
        <w:t>cretaria B”, adscrito a la Sexta Sala Unitaria</w:t>
      </w:r>
      <w:r w:rsidRPr="00A57F5B">
        <w:rPr>
          <w:b/>
          <w:sz w:val="20"/>
          <w:u w:val="single"/>
          <w:lang w:val="es-MX"/>
        </w:rPr>
        <w:t>.</w:t>
      </w:r>
    </w:p>
    <w:p w14:paraId="6DAE2D1B" w14:textId="77777777" w:rsidR="006C78F4" w:rsidRDefault="006C78F4" w:rsidP="006C78F4">
      <w:pPr>
        <w:pStyle w:val="Textosinformato"/>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360"/>
        <w:rPr>
          <w:b/>
          <w:sz w:val="20"/>
          <w:u w:val="single"/>
          <w:lang w:val="es-MX"/>
        </w:rPr>
      </w:pPr>
      <w:r w:rsidRPr="00255742">
        <w:rPr>
          <w:b/>
          <w:sz w:val="20"/>
          <w:u w:val="single"/>
          <w:lang w:val="es-MX"/>
        </w:rPr>
        <w:t xml:space="preserve">C. </w:t>
      </w:r>
      <w:r w:rsidRPr="00176F69">
        <w:rPr>
          <w:b/>
          <w:sz w:val="20"/>
          <w:u w:val="single"/>
          <w:lang w:val="es-MX"/>
        </w:rPr>
        <w:t xml:space="preserve">Hannia </w:t>
      </w:r>
      <w:proofErr w:type="spellStart"/>
      <w:r w:rsidRPr="00176F69">
        <w:rPr>
          <w:b/>
          <w:sz w:val="20"/>
          <w:u w:val="single"/>
          <w:lang w:val="es-MX"/>
        </w:rPr>
        <w:t>Miriel</w:t>
      </w:r>
      <w:proofErr w:type="spellEnd"/>
      <w:r w:rsidRPr="00176F69">
        <w:rPr>
          <w:b/>
          <w:sz w:val="20"/>
          <w:u w:val="single"/>
          <w:lang w:val="es-MX"/>
        </w:rPr>
        <w:t xml:space="preserve"> Leal Fausto</w:t>
      </w:r>
      <w:r>
        <w:rPr>
          <w:b/>
          <w:sz w:val="20"/>
          <w:u w:val="single"/>
          <w:lang w:val="es-MX"/>
        </w:rPr>
        <w:t xml:space="preserve">, </w:t>
      </w:r>
      <w:r w:rsidRPr="00A57F5B">
        <w:rPr>
          <w:b/>
          <w:sz w:val="20"/>
          <w:u w:val="single"/>
          <w:lang w:val="es-MX"/>
        </w:rPr>
        <w:t xml:space="preserve">a su </w:t>
      </w:r>
      <w:r>
        <w:rPr>
          <w:b/>
          <w:sz w:val="20"/>
          <w:u w:val="single"/>
          <w:lang w:val="es-MX"/>
        </w:rPr>
        <w:t>puesto</w:t>
      </w:r>
      <w:r w:rsidRPr="00A57F5B">
        <w:rPr>
          <w:b/>
          <w:sz w:val="20"/>
          <w:u w:val="single"/>
          <w:lang w:val="es-MX"/>
        </w:rPr>
        <w:t xml:space="preserve"> de “Se</w:t>
      </w:r>
      <w:r>
        <w:rPr>
          <w:b/>
          <w:sz w:val="20"/>
          <w:u w:val="single"/>
          <w:lang w:val="es-MX"/>
        </w:rPr>
        <w:t>cretaria B”, adscrita a la Sexta Sala Unitaria</w:t>
      </w:r>
      <w:r w:rsidRPr="00A57F5B">
        <w:rPr>
          <w:b/>
          <w:sz w:val="20"/>
          <w:u w:val="single"/>
          <w:lang w:val="es-MX"/>
        </w:rPr>
        <w:t>.</w:t>
      </w:r>
    </w:p>
    <w:p w14:paraId="4E054876"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3BB9C72F" w14:textId="77777777" w:rsidR="006C78F4"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611B3AA0" w14:textId="77777777" w:rsidR="006C78F4" w:rsidRPr="00255742"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 xml:space="preserve">Por lo que el personal referido en ambos puntos, deberán de realizar la correspondiente entrega- recepción ante el Órgano Interno de Control de este Tribunal, motivado en términos de lo dispuesto por el artículo 11 de la Ley de Entrega y Recepción del Estado de Jalisco y sus Municipios, en relación con el artículo 48 numeral 1 fracción X de la Ley de Responsabilidades Políticas y Administrativas del Estado de Jalisco. </w:t>
      </w:r>
    </w:p>
    <w:p w14:paraId="6CA5032F" w14:textId="77777777" w:rsidR="006C78F4" w:rsidRPr="00255742"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255742">
        <w:rPr>
          <w:b/>
          <w:sz w:val="20"/>
          <w:lang w:val="es-MX"/>
        </w:rPr>
        <w:t xml:space="preserve"> </w:t>
      </w:r>
    </w:p>
    <w:p w14:paraId="117813F8" w14:textId="77777777" w:rsidR="006C78F4" w:rsidRPr="00CA1F25" w:rsidRDefault="006C78F4" w:rsidP="006C78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MX"/>
        </w:rPr>
        <w:t xml:space="preserve">Infórmese del presente acuerdo a los Titulares de la Primera, Cuarta y Sexta Salas Unitarias, </w:t>
      </w:r>
      <w:r w:rsidRPr="00813E58">
        <w:rPr>
          <w:b/>
          <w:sz w:val="20"/>
          <w:lang w:val="es-MX"/>
        </w:rPr>
        <w:t>a la Dirección General Administrativa</w:t>
      </w:r>
      <w:r>
        <w:rPr>
          <w:b/>
          <w:sz w:val="20"/>
          <w:lang w:val="es-MX"/>
        </w:rPr>
        <w:t xml:space="preserve">, al Titular del Órgano Interno de Control, </w:t>
      </w:r>
      <w:r w:rsidRPr="00813E58">
        <w:rPr>
          <w:b/>
          <w:sz w:val="20"/>
          <w:lang w:val="es-MX"/>
        </w:rPr>
        <w:t xml:space="preserve">a la </w:t>
      </w:r>
      <w:r>
        <w:rPr>
          <w:b/>
          <w:sz w:val="20"/>
          <w:lang w:val="es-MX"/>
        </w:rPr>
        <w:t xml:space="preserve">Jefatura de Recursos Humanos y al personal referido en el presente acuerdo, </w:t>
      </w:r>
      <w:r w:rsidRPr="00813E58">
        <w:rPr>
          <w:b/>
          <w:sz w:val="20"/>
          <w:lang w:val="es-MX"/>
        </w:rPr>
        <w:t xml:space="preserve">para los efectos </w:t>
      </w:r>
      <w:r>
        <w:rPr>
          <w:b/>
          <w:sz w:val="20"/>
          <w:lang w:val="es-MX"/>
        </w:rPr>
        <w:t xml:space="preserve">jurídico-administrativos </w:t>
      </w:r>
      <w:r w:rsidRPr="00813E58">
        <w:rPr>
          <w:b/>
          <w:sz w:val="20"/>
          <w:lang w:val="es-MX"/>
        </w:rPr>
        <w:t>a que haya lugar.</w:t>
      </w:r>
    </w:p>
    <w:bookmarkEnd w:id="21"/>
    <w:p w14:paraId="09886E25" w14:textId="77777777" w:rsidR="006C78F4" w:rsidRDefault="006C78F4" w:rsidP="006C78F4">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p>
    <w:p w14:paraId="460A26CD" w14:textId="30D7046F" w:rsidR="00D1089C" w:rsidRDefault="00D1089C" w:rsidP="00BA216D">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D1089C">
        <w:rPr>
          <w:rFonts w:ascii="Century Gothic" w:hAnsi="Century Gothic"/>
          <w:b/>
          <w:bCs/>
        </w:rPr>
        <w:t>Magistrado Presidente:</w:t>
      </w:r>
      <w:r>
        <w:rPr>
          <w:rFonts w:ascii="Century Gothic" w:hAnsi="Century Gothic"/>
        </w:rPr>
        <w:t xml:space="preserve"> </w:t>
      </w:r>
      <w:r w:rsidRPr="007C5477">
        <w:rPr>
          <w:rFonts w:ascii="Century Gothic" w:hAnsi="Century Gothic"/>
        </w:rPr>
        <w:t xml:space="preserve">Muchas gracias y digo aquí se aprobó </w:t>
      </w:r>
      <w:r>
        <w:rPr>
          <w:rFonts w:ascii="Century Gothic" w:hAnsi="Century Gothic"/>
        </w:rPr>
        <w:t xml:space="preserve">en </w:t>
      </w:r>
      <w:r w:rsidRPr="007C5477">
        <w:rPr>
          <w:rFonts w:ascii="Century Gothic" w:hAnsi="Century Gothic"/>
        </w:rPr>
        <w:t>muy particular por la situación en la que estamos, pero creo yo que todos aquellos comunicados que no se tengan que aprobar, pudieras mandarlo</w:t>
      </w:r>
      <w:r w:rsidR="00923AD5">
        <w:rPr>
          <w:rFonts w:ascii="Century Gothic" w:hAnsi="Century Gothic"/>
        </w:rPr>
        <w:t>s</w:t>
      </w:r>
      <w:r w:rsidRPr="007C5477">
        <w:rPr>
          <w:rFonts w:ascii="Century Gothic" w:hAnsi="Century Gothic"/>
        </w:rPr>
        <w:t xml:space="preserve"> directamente</w:t>
      </w:r>
      <w:r>
        <w:rPr>
          <w:rFonts w:ascii="Century Gothic" w:hAnsi="Century Gothic"/>
        </w:rPr>
        <w:t>.</w:t>
      </w:r>
    </w:p>
    <w:p w14:paraId="196C258D" w14:textId="5D63503D" w:rsidR="00D1089C" w:rsidRDefault="00D1089C" w:rsidP="00BA216D">
      <w:pPr>
        <w:pStyle w:val="Sangradetextonormal"/>
        <w:spacing w:after="0" w:line="276" w:lineRule="auto"/>
        <w:ind w:left="0"/>
        <w:jc w:val="both"/>
        <w:rPr>
          <w:rFonts w:ascii="Century Gothic" w:hAnsi="Century Gothic"/>
        </w:rPr>
      </w:pPr>
      <w:r>
        <w:rPr>
          <w:rFonts w:ascii="Century Gothic" w:hAnsi="Century Gothic"/>
        </w:rPr>
        <w:t xml:space="preserve"> </w:t>
      </w:r>
    </w:p>
    <w:p w14:paraId="3969F596" w14:textId="32B1785D" w:rsidR="00D1089C" w:rsidRDefault="00D1089C" w:rsidP="00BA216D">
      <w:pPr>
        <w:pStyle w:val="Sangradetextonormal"/>
        <w:spacing w:after="0" w:line="276" w:lineRule="auto"/>
        <w:ind w:left="0"/>
        <w:jc w:val="both"/>
        <w:rPr>
          <w:rFonts w:ascii="Century Gothic" w:hAnsi="Century Gothic"/>
        </w:rPr>
      </w:pPr>
      <w:r w:rsidRPr="00221F05">
        <w:rPr>
          <w:rFonts w:ascii="Century Gothic" w:hAnsi="Century Gothic"/>
        </w:rPr>
        <w:t xml:space="preserve">En uso de la voz el </w:t>
      </w:r>
      <w:r w:rsidRPr="007802F3">
        <w:rPr>
          <w:rFonts w:ascii="Century Gothic" w:hAnsi="Century Gothic"/>
          <w:b/>
          <w:bCs/>
        </w:rPr>
        <w:t>Secretario Técnico:</w:t>
      </w:r>
      <w:r w:rsidRPr="00221F05">
        <w:rPr>
          <w:rFonts w:ascii="Century Gothic" w:hAnsi="Century Gothic"/>
        </w:rPr>
        <w:t xml:space="preserve"> </w:t>
      </w:r>
      <w:r>
        <w:rPr>
          <w:rFonts w:ascii="Century Gothic" w:hAnsi="Century Gothic"/>
        </w:rPr>
        <w:t>Sí</w:t>
      </w:r>
    </w:p>
    <w:p w14:paraId="4D42FD84" w14:textId="77777777" w:rsidR="00D1089C" w:rsidRDefault="00D1089C" w:rsidP="00BA216D">
      <w:pPr>
        <w:pStyle w:val="Sangradetextonormal"/>
        <w:spacing w:after="0" w:line="276" w:lineRule="auto"/>
        <w:ind w:left="0"/>
        <w:jc w:val="both"/>
        <w:rPr>
          <w:rFonts w:ascii="Century Gothic" w:hAnsi="Century Gothic"/>
        </w:rPr>
      </w:pPr>
    </w:p>
    <w:p w14:paraId="4C346ACA" w14:textId="0E7379B6" w:rsidR="00D1089C" w:rsidRPr="00225192" w:rsidRDefault="00D1089C" w:rsidP="00BA216D">
      <w:pPr>
        <w:pStyle w:val="Sangradetextonormal"/>
        <w:spacing w:after="0" w:line="276" w:lineRule="auto"/>
        <w:ind w:left="0"/>
        <w:jc w:val="both"/>
        <w:rPr>
          <w:rFonts w:ascii="Century Gothic" w:hAnsi="Century Gothic"/>
        </w:rPr>
      </w:pPr>
      <w:r w:rsidRPr="007C5477">
        <w:rPr>
          <w:rFonts w:ascii="Century Gothic" w:hAnsi="Century Gothic"/>
        </w:rPr>
        <w:t xml:space="preserve">En uso de la voz el </w:t>
      </w:r>
      <w:r w:rsidRPr="00D1089C">
        <w:rPr>
          <w:rFonts w:ascii="Century Gothic" w:hAnsi="Century Gothic"/>
          <w:b/>
          <w:bCs/>
        </w:rPr>
        <w:t>Magistrado Presidente:</w:t>
      </w:r>
      <w:r w:rsidRPr="007C5477">
        <w:rPr>
          <w:rFonts w:ascii="Century Gothic" w:hAnsi="Century Gothic"/>
        </w:rPr>
        <w:t xml:space="preserve"> </w:t>
      </w:r>
      <w:r>
        <w:rPr>
          <w:rFonts w:ascii="Century Gothic" w:hAnsi="Century Gothic"/>
        </w:rPr>
        <w:t>C</w:t>
      </w:r>
      <w:r w:rsidRPr="007C5477">
        <w:rPr>
          <w:rFonts w:ascii="Century Gothic" w:hAnsi="Century Gothic"/>
        </w:rPr>
        <w:t>omo parte del de la Dirección General</w:t>
      </w:r>
      <w:r>
        <w:rPr>
          <w:rFonts w:ascii="Century Gothic" w:hAnsi="Century Gothic"/>
        </w:rPr>
        <w:t xml:space="preserve"> Administrativa</w:t>
      </w:r>
      <w:r w:rsidRPr="007C5477">
        <w:rPr>
          <w:rFonts w:ascii="Century Gothic" w:hAnsi="Century Gothic"/>
        </w:rPr>
        <w:t>, siguiente punto.</w:t>
      </w:r>
    </w:p>
    <w:p w14:paraId="5BC74429" w14:textId="34979053" w:rsidR="0097412F" w:rsidRDefault="0097412F" w:rsidP="0097412F">
      <w:pPr>
        <w:pStyle w:val="Textosinformato"/>
        <w:jc w:val="center"/>
        <w:rPr>
          <w:b/>
          <w:sz w:val="28"/>
          <w:szCs w:val="28"/>
          <w:lang w:val="es-MX"/>
        </w:rPr>
      </w:pPr>
      <w:r>
        <w:rPr>
          <w:b/>
          <w:sz w:val="28"/>
          <w:szCs w:val="28"/>
          <w:lang w:val="es-MX"/>
        </w:rPr>
        <w:t>-</w:t>
      </w:r>
      <w:r w:rsidR="00FA04D6">
        <w:rPr>
          <w:b/>
          <w:sz w:val="28"/>
          <w:szCs w:val="28"/>
          <w:lang w:val="es-MX"/>
        </w:rPr>
        <w:t>1</w:t>
      </w:r>
      <w:r w:rsidR="003E5700">
        <w:rPr>
          <w:b/>
          <w:sz w:val="28"/>
          <w:szCs w:val="28"/>
          <w:lang w:val="es-MX"/>
        </w:rPr>
        <w:t>1</w:t>
      </w:r>
      <w:r>
        <w:rPr>
          <w:b/>
          <w:sz w:val="28"/>
          <w:szCs w:val="28"/>
          <w:lang w:val="es-MX"/>
        </w:rPr>
        <w:t>-</w:t>
      </w:r>
    </w:p>
    <w:p w14:paraId="068ECD1D" w14:textId="77777777" w:rsidR="0097412F" w:rsidRPr="003032CF" w:rsidRDefault="0097412F" w:rsidP="0097412F">
      <w:pPr>
        <w:pStyle w:val="Textosinformato"/>
        <w:spacing w:line="276" w:lineRule="auto"/>
        <w:rPr>
          <w:sz w:val="20"/>
          <w:lang w:val="es-MX"/>
        </w:rPr>
      </w:pPr>
    </w:p>
    <w:p w14:paraId="2F5F7A73" w14:textId="420F45A9" w:rsidR="0097412F" w:rsidRPr="001806BF" w:rsidRDefault="0097412F" w:rsidP="0097412F">
      <w:pPr>
        <w:spacing w:after="46" w:line="268" w:lineRule="auto"/>
        <w:jc w:val="both"/>
        <w:rPr>
          <w:rFonts w:ascii="Century Gothic" w:hAnsi="Century Gothic"/>
          <w:bCs/>
          <w:szCs w:val="24"/>
          <w:lang w:val="es-MX"/>
        </w:rPr>
      </w:pPr>
      <w:r>
        <w:rPr>
          <w:rFonts w:ascii="Century Gothic" w:eastAsia="Century Gothic" w:hAnsi="Century Gothic" w:cs="Century Gothic"/>
          <w:color w:val="000000"/>
          <w:szCs w:val="22"/>
          <w:lang w:val="es-MX" w:eastAsia="es-MX"/>
        </w:rPr>
        <w:t xml:space="preserve">El </w:t>
      </w:r>
      <w:r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3E5700">
        <w:rPr>
          <w:rFonts w:ascii="Century Gothic" w:eastAsia="Century Gothic" w:hAnsi="Century Gothic" w:cs="Century Gothic"/>
          <w:b/>
          <w:color w:val="000000"/>
          <w:szCs w:val="22"/>
          <w:lang w:val="es-MX" w:eastAsia="es-MX"/>
        </w:rPr>
        <w:t>once</w:t>
      </w:r>
      <w:r>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22" w:name="_Hlk160441804"/>
      <w:r w:rsidR="00F02859" w:rsidRPr="00F02859">
        <w:rPr>
          <w:rFonts w:ascii="Century Gothic" w:hAnsi="Century Gothic"/>
          <w:b/>
          <w:szCs w:val="24"/>
          <w:lang w:val="es-MX"/>
        </w:rPr>
        <w:t>Comunicados Internos</w:t>
      </w:r>
      <w:r w:rsidR="001806BF">
        <w:rPr>
          <w:rFonts w:ascii="Century Gothic" w:hAnsi="Century Gothic"/>
          <w:b/>
          <w:szCs w:val="24"/>
          <w:lang w:val="es-MX"/>
        </w:rPr>
        <w:t xml:space="preserve">, </w:t>
      </w:r>
      <w:r w:rsidR="001806BF">
        <w:rPr>
          <w:rFonts w:ascii="Century Gothic" w:hAnsi="Century Gothic"/>
          <w:bCs/>
          <w:szCs w:val="24"/>
          <w:lang w:val="es-MX"/>
        </w:rPr>
        <w:t>de conformidad al anexo 2.</w:t>
      </w:r>
      <w:bookmarkEnd w:id="22"/>
    </w:p>
    <w:p w14:paraId="324EFECE" w14:textId="46860682" w:rsidR="004F79EC" w:rsidRDefault="004F79EC" w:rsidP="008A5C5F">
      <w:pPr>
        <w:pStyle w:val="Textosinformato"/>
        <w:spacing w:line="276" w:lineRule="auto"/>
        <w:rPr>
          <w:lang w:val="es-MX"/>
        </w:rPr>
      </w:pPr>
    </w:p>
    <w:p w14:paraId="5E2EFEBF" w14:textId="2E565077" w:rsidR="00FC6B50" w:rsidRDefault="0097412F" w:rsidP="008A5C5F">
      <w:pPr>
        <w:pStyle w:val="Textosinformato"/>
        <w:spacing w:line="276" w:lineRule="auto"/>
        <w:rPr>
          <w:sz w:val="20"/>
          <w:szCs w:val="16"/>
          <w:lang w:val="es-MX"/>
        </w:rPr>
      </w:pPr>
      <w:bookmarkStart w:id="23" w:name="_Hlk160441816"/>
      <w:r w:rsidRPr="00337725">
        <w:rPr>
          <w:sz w:val="20"/>
          <w:szCs w:val="16"/>
          <w:lang w:val="es-MX"/>
        </w:rPr>
        <w:t>Con fecha primer</w:t>
      </w:r>
      <w:r w:rsidR="00FC6B50" w:rsidRPr="00337725">
        <w:rPr>
          <w:sz w:val="20"/>
          <w:szCs w:val="16"/>
          <w:lang w:val="es-MX"/>
        </w:rPr>
        <w:t>o</w:t>
      </w:r>
      <w:r w:rsidRPr="00337725">
        <w:rPr>
          <w:sz w:val="20"/>
          <w:szCs w:val="16"/>
          <w:lang w:val="es-MX"/>
        </w:rPr>
        <w:t xml:space="preserve"> de marzo de la presente anualidad, </w:t>
      </w:r>
      <w:r w:rsidR="00F766FC">
        <w:rPr>
          <w:sz w:val="20"/>
          <w:szCs w:val="16"/>
          <w:lang w:val="es-MX"/>
        </w:rPr>
        <w:t xml:space="preserve">se recibió oficio </w:t>
      </w:r>
      <w:proofErr w:type="spellStart"/>
      <w:r w:rsidR="00A956E5">
        <w:rPr>
          <w:sz w:val="20"/>
          <w:szCs w:val="16"/>
          <w:lang w:val="es-MX"/>
        </w:rPr>
        <w:t>OCDTJA</w:t>
      </w:r>
      <w:proofErr w:type="spellEnd"/>
      <w:r w:rsidR="00F766FC">
        <w:rPr>
          <w:sz w:val="20"/>
          <w:szCs w:val="16"/>
          <w:lang w:val="es-MX"/>
        </w:rPr>
        <w:t>/</w:t>
      </w:r>
      <w:r w:rsidR="00A956E5">
        <w:rPr>
          <w:sz w:val="20"/>
          <w:szCs w:val="16"/>
          <w:lang w:val="es-MX"/>
        </w:rPr>
        <w:t>03</w:t>
      </w:r>
      <w:r w:rsidR="00F766FC">
        <w:rPr>
          <w:sz w:val="20"/>
          <w:szCs w:val="16"/>
          <w:lang w:val="es-MX"/>
        </w:rPr>
        <w:t xml:space="preserve">/2024, </w:t>
      </w:r>
      <w:r w:rsidRPr="00337725">
        <w:rPr>
          <w:sz w:val="20"/>
          <w:szCs w:val="16"/>
          <w:lang w:val="es-MX"/>
        </w:rPr>
        <w:t xml:space="preserve">signado por el Titular del Órgano de Control Disciplinario de este </w:t>
      </w:r>
      <w:r w:rsidR="00337725" w:rsidRPr="00337725">
        <w:rPr>
          <w:sz w:val="20"/>
          <w:szCs w:val="16"/>
          <w:lang w:val="es-MX"/>
        </w:rPr>
        <w:t xml:space="preserve">Tribunal, </w:t>
      </w:r>
      <w:r w:rsidR="00337725">
        <w:rPr>
          <w:sz w:val="20"/>
          <w:szCs w:val="16"/>
          <w:lang w:val="es-MX"/>
        </w:rPr>
        <w:t>mediante el cual remite diversas actas circunstanciadas levantadas a la C. Silvia González Angulo, con puesto de “Secretaria B”, adscrita a la Quinta Sala Unitaria de este Tribunal.</w:t>
      </w:r>
      <w:bookmarkEnd w:id="23"/>
    </w:p>
    <w:p w14:paraId="08014018" w14:textId="77777777" w:rsidR="009179BF" w:rsidRDefault="009179BF" w:rsidP="008A5C5F">
      <w:pPr>
        <w:pStyle w:val="Textosinformato"/>
        <w:spacing w:line="276" w:lineRule="auto"/>
        <w:rPr>
          <w:sz w:val="20"/>
          <w:szCs w:val="16"/>
          <w:lang w:val="es-MX"/>
        </w:rPr>
      </w:pPr>
    </w:p>
    <w:p w14:paraId="653AC9B8" w14:textId="1EC39620" w:rsidR="009179BF" w:rsidRDefault="009179BF" w:rsidP="008A5C5F">
      <w:pPr>
        <w:pStyle w:val="Textosinformato"/>
        <w:spacing w:line="276" w:lineRule="auto"/>
        <w:rPr>
          <w:sz w:val="20"/>
        </w:rPr>
      </w:pPr>
      <w:r w:rsidRPr="007C5477">
        <w:rPr>
          <w:sz w:val="20"/>
        </w:rPr>
        <w:t>En</w:t>
      </w:r>
      <w:r>
        <w:rPr>
          <w:sz w:val="20"/>
        </w:rPr>
        <w:t xml:space="preserve"> </w:t>
      </w:r>
      <w:r w:rsidRPr="007C5477">
        <w:rPr>
          <w:sz w:val="20"/>
        </w:rPr>
        <w:t>es</w:t>
      </w:r>
      <w:r>
        <w:rPr>
          <w:sz w:val="20"/>
        </w:rPr>
        <w:t>t</w:t>
      </w:r>
      <w:r w:rsidRPr="007C5477">
        <w:rPr>
          <w:sz w:val="20"/>
        </w:rPr>
        <w:t>e</w:t>
      </w:r>
      <w:r>
        <w:rPr>
          <w:sz w:val="20"/>
        </w:rPr>
        <w:t xml:space="preserve"> punto </w:t>
      </w:r>
      <w:r w:rsidRPr="007C5477">
        <w:rPr>
          <w:sz w:val="20"/>
        </w:rPr>
        <w:t>s</w:t>
      </w:r>
      <w:r>
        <w:rPr>
          <w:sz w:val="20"/>
        </w:rPr>
        <w:t>i</w:t>
      </w:r>
      <w:r w:rsidRPr="007C5477">
        <w:rPr>
          <w:sz w:val="20"/>
        </w:rPr>
        <w:t xml:space="preserve"> me permite </w:t>
      </w:r>
      <w:r w:rsidR="0036603F">
        <w:rPr>
          <w:sz w:val="20"/>
        </w:rPr>
        <w:t>P</w:t>
      </w:r>
      <w:r w:rsidRPr="007C5477">
        <w:rPr>
          <w:sz w:val="20"/>
        </w:rPr>
        <w:t>residente</w:t>
      </w:r>
      <w:r w:rsidR="00313951">
        <w:rPr>
          <w:sz w:val="20"/>
        </w:rPr>
        <w:t>,</w:t>
      </w:r>
      <w:r w:rsidRPr="007C5477">
        <w:rPr>
          <w:sz w:val="20"/>
        </w:rPr>
        <w:t xml:space="preserve"> dar cuenta</w:t>
      </w:r>
      <w:r>
        <w:rPr>
          <w:sz w:val="20"/>
        </w:rPr>
        <w:t>,</w:t>
      </w:r>
      <w:r w:rsidRPr="007C5477">
        <w:rPr>
          <w:sz w:val="20"/>
        </w:rPr>
        <w:t xml:space="preserve"> recibimos por parte del </w:t>
      </w:r>
      <w:r>
        <w:rPr>
          <w:sz w:val="20"/>
        </w:rPr>
        <w:t>D</w:t>
      </w:r>
      <w:r w:rsidRPr="007C5477">
        <w:rPr>
          <w:sz w:val="20"/>
        </w:rPr>
        <w:t xml:space="preserve">irector </w:t>
      </w:r>
      <w:r>
        <w:rPr>
          <w:sz w:val="20"/>
        </w:rPr>
        <w:t>J</w:t>
      </w:r>
      <w:r w:rsidRPr="007C5477">
        <w:rPr>
          <w:sz w:val="20"/>
        </w:rPr>
        <w:t xml:space="preserve">urídico, quien también encabeza la </w:t>
      </w:r>
      <w:r>
        <w:rPr>
          <w:sz w:val="20"/>
        </w:rPr>
        <w:t>C</w:t>
      </w:r>
      <w:r w:rsidRPr="007C5477">
        <w:rPr>
          <w:sz w:val="20"/>
        </w:rPr>
        <w:t xml:space="preserve">omisión de </w:t>
      </w:r>
      <w:r>
        <w:rPr>
          <w:sz w:val="20"/>
        </w:rPr>
        <w:t>C</w:t>
      </w:r>
      <w:r w:rsidRPr="007C5477">
        <w:rPr>
          <w:sz w:val="20"/>
        </w:rPr>
        <w:t xml:space="preserve">ontrol </w:t>
      </w:r>
      <w:r>
        <w:rPr>
          <w:sz w:val="20"/>
        </w:rPr>
        <w:t>D</w:t>
      </w:r>
      <w:r w:rsidRPr="007C5477">
        <w:rPr>
          <w:sz w:val="20"/>
        </w:rPr>
        <w:t xml:space="preserve">isciplinario </w:t>
      </w:r>
      <w:r w:rsidR="006C78F4">
        <w:rPr>
          <w:sz w:val="20"/>
        </w:rPr>
        <w:t>de</w:t>
      </w:r>
      <w:r w:rsidRPr="007C5477">
        <w:rPr>
          <w:sz w:val="20"/>
        </w:rPr>
        <w:t xml:space="preserve"> es</w:t>
      </w:r>
      <w:r w:rsidR="00313951">
        <w:rPr>
          <w:sz w:val="20"/>
        </w:rPr>
        <w:t>t</w:t>
      </w:r>
      <w:r w:rsidRPr="007C5477">
        <w:rPr>
          <w:sz w:val="20"/>
        </w:rPr>
        <w:t>e Tribunal</w:t>
      </w:r>
      <w:r w:rsidR="00313951">
        <w:rPr>
          <w:sz w:val="20"/>
        </w:rPr>
        <w:t>,</w:t>
      </w:r>
      <w:r w:rsidRPr="007C5477">
        <w:rPr>
          <w:sz w:val="20"/>
        </w:rPr>
        <w:t xml:space="preserve"> de</w:t>
      </w:r>
      <w:r>
        <w:rPr>
          <w:sz w:val="20"/>
        </w:rPr>
        <w:t xml:space="preserve"> d</w:t>
      </w:r>
      <w:r w:rsidRPr="007C5477">
        <w:rPr>
          <w:sz w:val="20"/>
        </w:rPr>
        <w:t>iversas actas administrativas</w:t>
      </w:r>
      <w:r w:rsidR="00313951">
        <w:rPr>
          <w:sz w:val="20"/>
        </w:rPr>
        <w:t>,</w:t>
      </w:r>
      <w:r w:rsidRPr="007C5477">
        <w:rPr>
          <w:sz w:val="20"/>
        </w:rPr>
        <w:t xml:space="preserve"> que se levantaron a la C</w:t>
      </w:r>
      <w:r w:rsidR="00313951">
        <w:rPr>
          <w:sz w:val="20"/>
        </w:rPr>
        <w:t>.</w:t>
      </w:r>
      <w:r w:rsidRPr="007C5477">
        <w:rPr>
          <w:sz w:val="20"/>
        </w:rPr>
        <w:t xml:space="preserve"> Silvia González </w:t>
      </w:r>
      <w:r w:rsidR="00313951">
        <w:rPr>
          <w:sz w:val="20"/>
        </w:rPr>
        <w:t>Á</w:t>
      </w:r>
      <w:r w:rsidRPr="007C5477">
        <w:rPr>
          <w:sz w:val="20"/>
        </w:rPr>
        <w:t>ngulo</w:t>
      </w:r>
      <w:r w:rsidR="00313951">
        <w:rPr>
          <w:sz w:val="20"/>
        </w:rPr>
        <w:t>,</w:t>
      </w:r>
      <w:r w:rsidRPr="007C5477">
        <w:rPr>
          <w:sz w:val="20"/>
        </w:rPr>
        <w:t xml:space="preserve"> con </w:t>
      </w:r>
      <w:r w:rsidR="00210A33">
        <w:rPr>
          <w:sz w:val="20"/>
        </w:rPr>
        <w:t>plaza de</w:t>
      </w:r>
      <w:r w:rsidRPr="007C5477">
        <w:rPr>
          <w:sz w:val="20"/>
        </w:rPr>
        <w:t xml:space="preserve"> Secretaría </w:t>
      </w:r>
      <w:r w:rsidR="00210A33">
        <w:rPr>
          <w:sz w:val="20"/>
        </w:rPr>
        <w:t>B adscrita a la Q</w:t>
      </w:r>
      <w:r w:rsidRPr="007C5477">
        <w:rPr>
          <w:sz w:val="20"/>
        </w:rPr>
        <w:t xml:space="preserve">uinta </w:t>
      </w:r>
      <w:r w:rsidR="00210A33">
        <w:rPr>
          <w:sz w:val="20"/>
        </w:rPr>
        <w:t>S</w:t>
      </w:r>
      <w:r w:rsidRPr="007C5477">
        <w:rPr>
          <w:sz w:val="20"/>
        </w:rPr>
        <w:t>ala</w:t>
      </w:r>
      <w:r w:rsidR="00176818">
        <w:rPr>
          <w:sz w:val="20"/>
        </w:rPr>
        <w:t xml:space="preserve"> U</w:t>
      </w:r>
      <w:r w:rsidRPr="007C5477">
        <w:rPr>
          <w:sz w:val="20"/>
        </w:rPr>
        <w:t>n</w:t>
      </w:r>
      <w:r w:rsidR="00176818">
        <w:rPr>
          <w:sz w:val="20"/>
        </w:rPr>
        <w:t xml:space="preserve">itaria, por </w:t>
      </w:r>
      <w:r w:rsidRPr="007C5477">
        <w:rPr>
          <w:sz w:val="20"/>
        </w:rPr>
        <w:t xml:space="preserve">faltas no justificadas y bueno se da cuenta de parte de esta, </w:t>
      </w:r>
      <w:r>
        <w:rPr>
          <w:sz w:val="20"/>
        </w:rPr>
        <w:t>d</w:t>
      </w:r>
      <w:r w:rsidRPr="007C5477">
        <w:rPr>
          <w:sz w:val="20"/>
        </w:rPr>
        <w:t xml:space="preserve">el titular del </w:t>
      </w:r>
      <w:r>
        <w:rPr>
          <w:sz w:val="20"/>
        </w:rPr>
        <w:t>Ó</w:t>
      </w:r>
      <w:r w:rsidRPr="007C5477">
        <w:rPr>
          <w:sz w:val="20"/>
        </w:rPr>
        <w:t xml:space="preserve">rgano de </w:t>
      </w:r>
      <w:r>
        <w:rPr>
          <w:sz w:val="20"/>
        </w:rPr>
        <w:t>C</w:t>
      </w:r>
      <w:r w:rsidRPr="007C5477">
        <w:rPr>
          <w:sz w:val="20"/>
        </w:rPr>
        <w:t xml:space="preserve">ontrol </w:t>
      </w:r>
      <w:r>
        <w:rPr>
          <w:sz w:val="20"/>
        </w:rPr>
        <w:t>D</w:t>
      </w:r>
      <w:r w:rsidRPr="007C5477">
        <w:rPr>
          <w:sz w:val="20"/>
        </w:rPr>
        <w:t xml:space="preserve">isciplinario para conocimiento de esta Junta y para que se </w:t>
      </w:r>
      <w:r>
        <w:rPr>
          <w:sz w:val="20"/>
        </w:rPr>
        <w:t>o</w:t>
      </w:r>
      <w:r w:rsidRPr="007C5477">
        <w:rPr>
          <w:sz w:val="20"/>
        </w:rPr>
        <w:t>rden</w:t>
      </w:r>
      <w:r w:rsidR="00176818">
        <w:rPr>
          <w:sz w:val="20"/>
        </w:rPr>
        <w:t>e</w:t>
      </w:r>
      <w:r w:rsidRPr="007C5477">
        <w:rPr>
          <w:sz w:val="20"/>
        </w:rPr>
        <w:t xml:space="preserve"> lo conducente.</w:t>
      </w:r>
    </w:p>
    <w:p w14:paraId="582855B6" w14:textId="77777777" w:rsidR="00EF7C7F" w:rsidRDefault="00EF7C7F" w:rsidP="008A5C5F">
      <w:pPr>
        <w:pStyle w:val="Textosinformato"/>
        <w:spacing w:line="276" w:lineRule="auto"/>
        <w:rPr>
          <w:sz w:val="20"/>
        </w:rPr>
      </w:pPr>
    </w:p>
    <w:p w14:paraId="15124E45" w14:textId="2BDF7089" w:rsidR="0009101F" w:rsidRDefault="00EF7C7F" w:rsidP="008A5C5F">
      <w:pPr>
        <w:pStyle w:val="Textosinformato"/>
        <w:spacing w:line="276" w:lineRule="auto"/>
        <w:rPr>
          <w:sz w:val="20"/>
        </w:rPr>
      </w:pPr>
      <w:r w:rsidRPr="007C5477">
        <w:rPr>
          <w:sz w:val="20"/>
        </w:rPr>
        <w:t xml:space="preserve">En uso de la voz el </w:t>
      </w:r>
      <w:r w:rsidRPr="00EF7C7F">
        <w:rPr>
          <w:b/>
          <w:bCs/>
          <w:sz w:val="20"/>
        </w:rPr>
        <w:t>Magistrado Presidente:</w:t>
      </w:r>
      <w:r>
        <w:rPr>
          <w:sz w:val="20"/>
        </w:rPr>
        <w:t xml:space="preserve"> </w:t>
      </w:r>
      <w:r w:rsidR="00F169F4">
        <w:rPr>
          <w:sz w:val="20"/>
        </w:rPr>
        <w:t xml:space="preserve">Pues aquí, en este tipo de asuntos, la idea es </w:t>
      </w:r>
      <w:r w:rsidRPr="007C5477">
        <w:rPr>
          <w:sz w:val="20"/>
        </w:rPr>
        <w:t>que se turne al área competente</w:t>
      </w:r>
      <w:r>
        <w:rPr>
          <w:sz w:val="20"/>
        </w:rPr>
        <w:t>, e</w:t>
      </w:r>
      <w:r w:rsidRPr="007C5477">
        <w:rPr>
          <w:sz w:val="20"/>
        </w:rPr>
        <w:t xml:space="preserve">n este caso, la </w:t>
      </w:r>
      <w:r>
        <w:rPr>
          <w:sz w:val="20"/>
        </w:rPr>
        <w:t>C</w:t>
      </w:r>
      <w:r w:rsidRPr="007C5477">
        <w:rPr>
          <w:sz w:val="20"/>
        </w:rPr>
        <w:t xml:space="preserve">omisión de </w:t>
      </w:r>
      <w:r>
        <w:rPr>
          <w:sz w:val="20"/>
        </w:rPr>
        <w:t>D</w:t>
      </w:r>
      <w:r w:rsidRPr="007C5477">
        <w:rPr>
          <w:sz w:val="20"/>
        </w:rPr>
        <w:t>isciplina</w:t>
      </w:r>
      <w:r w:rsidR="00F169F4">
        <w:rPr>
          <w:sz w:val="20"/>
        </w:rPr>
        <w:t>, p</w:t>
      </w:r>
      <w:r w:rsidRPr="007C5477">
        <w:rPr>
          <w:sz w:val="20"/>
        </w:rPr>
        <w:t>ara que le dé el cauce correspondiente</w:t>
      </w:r>
      <w:r>
        <w:rPr>
          <w:sz w:val="20"/>
        </w:rPr>
        <w:t>, n</w:t>
      </w:r>
      <w:r w:rsidRPr="007C5477">
        <w:rPr>
          <w:sz w:val="20"/>
        </w:rPr>
        <w:t>os damos por enterados como Junta</w:t>
      </w:r>
      <w:r>
        <w:rPr>
          <w:sz w:val="20"/>
        </w:rPr>
        <w:t xml:space="preserve"> y</w:t>
      </w:r>
      <w:r w:rsidRPr="007C5477">
        <w:rPr>
          <w:sz w:val="20"/>
        </w:rPr>
        <w:t xml:space="preserve"> también, obviamente que se </w:t>
      </w:r>
      <w:r>
        <w:rPr>
          <w:sz w:val="20"/>
        </w:rPr>
        <w:t xml:space="preserve">den enterados en </w:t>
      </w:r>
      <w:r w:rsidRPr="007C5477">
        <w:rPr>
          <w:sz w:val="20"/>
        </w:rPr>
        <w:t>Recursos Humanos para las consecuencias que se ten</w:t>
      </w:r>
      <w:r>
        <w:rPr>
          <w:sz w:val="20"/>
        </w:rPr>
        <w:t>gan</w:t>
      </w:r>
      <w:r w:rsidRPr="007C5477">
        <w:rPr>
          <w:sz w:val="20"/>
        </w:rPr>
        <w:t xml:space="preserve"> </w:t>
      </w:r>
      <w:r w:rsidR="00F169F4" w:rsidRPr="007C5477">
        <w:rPr>
          <w:sz w:val="20"/>
        </w:rPr>
        <w:t>que,</w:t>
      </w:r>
      <w:r w:rsidRPr="007C5477">
        <w:rPr>
          <w:sz w:val="20"/>
        </w:rPr>
        <w:t xml:space="preserve"> a dar lugar</w:t>
      </w:r>
      <w:r>
        <w:rPr>
          <w:sz w:val="20"/>
        </w:rPr>
        <w:t>, e</w:t>
      </w:r>
      <w:r w:rsidRPr="007C5477">
        <w:rPr>
          <w:sz w:val="20"/>
        </w:rPr>
        <w:t xml:space="preserve">so sería todo de mi parte, </w:t>
      </w:r>
      <w:r w:rsidR="00F169F4">
        <w:rPr>
          <w:sz w:val="20"/>
        </w:rPr>
        <w:t>¿</w:t>
      </w:r>
      <w:r w:rsidRPr="007C5477">
        <w:rPr>
          <w:sz w:val="20"/>
        </w:rPr>
        <w:t>algún otro</w:t>
      </w:r>
      <w:r>
        <w:rPr>
          <w:sz w:val="20"/>
        </w:rPr>
        <w:t xml:space="preserve"> comentario</w:t>
      </w:r>
      <w:r w:rsidR="00F169F4">
        <w:rPr>
          <w:sz w:val="20"/>
        </w:rPr>
        <w:t>?</w:t>
      </w:r>
    </w:p>
    <w:p w14:paraId="46CD92F8" w14:textId="77777777" w:rsidR="00041C65" w:rsidRDefault="00041C65" w:rsidP="008A5C5F">
      <w:pPr>
        <w:pStyle w:val="Textosinformato"/>
        <w:spacing w:line="276" w:lineRule="auto"/>
        <w:rPr>
          <w:sz w:val="20"/>
        </w:rPr>
      </w:pPr>
    </w:p>
    <w:p w14:paraId="5E058313" w14:textId="015E9AEF" w:rsidR="00041C65" w:rsidRDefault="00041C65" w:rsidP="008A5C5F">
      <w:pPr>
        <w:pStyle w:val="Textosinformato"/>
        <w:spacing w:line="276" w:lineRule="auto"/>
        <w:rPr>
          <w:sz w:val="20"/>
        </w:rPr>
      </w:pPr>
      <w:r w:rsidRPr="00041C65">
        <w:rPr>
          <w:sz w:val="20"/>
        </w:rPr>
        <w:t xml:space="preserve">En uso de la voz el </w:t>
      </w:r>
      <w:r w:rsidRPr="00041C65">
        <w:rPr>
          <w:b/>
          <w:bCs/>
          <w:sz w:val="20"/>
        </w:rPr>
        <w:t>Magistrado Avelino Bravo Cacho:</w:t>
      </w:r>
      <w:r>
        <w:rPr>
          <w:sz w:val="20"/>
        </w:rPr>
        <w:t xml:space="preserve"> </w:t>
      </w:r>
      <w:r w:rsidR="00EF7C7F" w:rsidRPr="007C5477">
        <w:rPr>
          <w:sz w:val="20"/>
        </w:rPr>
        <w:t xml:space="preserve">Solo </w:t>
      </w:r>
      <w:r w:rsidRPr="007C5477">
        <w:rPr>
          <w:sz w:val="20"/>
        </w:rPr>
        <w:t>ser</w:t>
      </w:r>
      <w:r>
        <w:rPr>
          <w:sz w:val="20"/>
        </w:rPr>
        <w:t xml:space="preserve">ía </w:t>
      </w:r>
      <w:r w:rsidR="00F169F4">
        <w:rPr>
          <w:sz w:val="20"/>
        </w:rPr>
        <w:t xml:space="preserve">para conocimiento totalmente. </w:t>
      </w:r>
    </w:p>
    <w:p w14:paraId="419472E8" w14:textId="77777777" w:rsidR="00041C65" w:rsidRDefault="00041C65" w:rsidP="008A5C5F">
      <w:pPr>
        <w:pStyle w:val="Textosinformato"/>
        <w:spacing w:line="276" w:lineRule="auto"/>
        <w:rPr>
          <w:sz w:val="20"/>
        </w:rPr>
      </w:pPr>
    </w:p>
    <w:p w14:paraId="3649BAF8" w14:textId="2821F5C9" w:rsidR="00F169F4" w:rsidRDefault="00041C65" w:rsidP="008A5C5F">
      <w:pPr>
        <w:pStyle w:val="Textosinformato"/>
        <w:spacing w:line="276" w:lineRule="auto"/>
        <w:rPr>
          <w:sz w:val="20"/>
        </w:rPr>
      </w:pPr>
      <w:r w:rsidRPr="007C5477">
        <w:rPr>
          <w:sz w:val="20"/>
        </w:rPr>
        <w:lastRenderedPageBreak/>
        <w:t xml:space="preserve">En uso de la voz el </w:t>
      </w:r>
      <w:r w:rsidRPr="00EF7C7F">
        <w:rPr>
          <w:b/>
          <w:bCs/>
          <w:sz w:val="20"/>
        </w:rPr>
        <w:t>Magistrado Presidente:</w:t>
      </w:r>
      <w:r>
        <w:rPr>
          <w:b/>
          <w:bCs/>
          <w:sz w:val="20"/>
        </w:rPr>
        <w:t xml:space="preserve"> </w:t>
      </w:r>
      <w:r>
        <w:rPr>
          <w:sz w:val="20"/>
        </w:rPr>
        <w:t xml:space="preserve">Así es, </w:t>
      </w:r>
      <w:r w:rsidR="00EF7C7F" w:rsidRPr="007C5477">
        <w:rPr>
          <w:sz w:val="20"/>
        </w:rPr>
        <w:t>pero s</w:t>
      </w:r>
      <w:r w:rsidR="00F169F4">
        <w:rPr>
          <w:sz w:val="20"/>
        </w:rPr>
        <w:t>í</w:t>
      </w:r>
      <w:r w:rsidR="00EF7C7F" w:rsidRPr="007C5477">
        <w:rPr>
          <w:sz w:val="20"/>
        </w:rPr>
        <w:t xml:space="preserve"> que se instruy</w:t>
      </w:r>
      <w:r>
        <w:rPr>
          <w:sz w:val="20"/>
        </w:rPr>
        <w:t>a</w:t>
      </w:r>
      <w:r w:rsidR="00EF7C7F" w:rsidRPr="007C5477">
        <w:rPr>
          <w:sz w:val="20"/>
        </w:rPr>
        <w:t xml:space="preserve"> el procedimiento que se tenga que hacer porque ya pasó por esta </w:t>
      </w:r>
      <w:r w:rsidR="00F169F4">
        <w:rPr>
          <w:sz w:val="20"/>
        </w:rPr>
        <w:t xml:space="preserve">Junta. </w:t>
      </w:r>
    </w:p>
    <w:p w14:paraId="39DED8E4" w14:textId="35337780" w:rsidR="00F169F4" w:rsidRDefault="00F169F4" w:rsidP="008A5C5F">
      <w:pPr>
        <w:pStyle w:val="Textosinformato"/>
        <w:spacing w:line="276" w:lineRule="auto"/>
        <w:rPr>
          <w:sz w:val="20"/>
        </w:rPr>
      </w:pPr>
    </w:p>
    <w:p w14:paraId="6322E57F" w14:textId="42FBF0DA" w:rsidR="00F169F4" w:rsidRDefault="00F169F4" w:rsidP="008A5C5F">
      <w:pPr>
        <w:pStyle w:val="Textosinformato"/>
        <w:spacing w:line="276" w:lineRule="auto"/>
        <w:rPr>
          <w:sz w:val="20"/>
        </w:rPr>
      </w:pPr>
      <w:r w:rsidRPr="007C5477">
        <w:rPr>
          <w:sz w:val="20"/>
        </w:rPr>
        <w:t xml:space="preserve">En uso de la voz el </w:t>
      </w:r>
      <w:r w:rsidRPr="00223DC8">
        <w:rPr>
          <w:b/>
          <w:bCs/>
          <w:sz w:val="20"/>
        </w:rPr>
        <w:t>Secretario Técnico:</w:t>
      </w:r>
      <w:r>
        <w:rPr>
          <w:b/>
          <w:bCs/>
          <w:sz w:val="20"/>
        </w:rPr>
        <w:t xml:space="preserve"> </w:t>
      </w:r>
      <w:r>
        <w:rPr>
          <w:bCs/>
          <w:sz w:val="20"/>
        </w:rPr>
        <w:t xml:space="preserve">La Magistrada y los Magistrados presentes de la Junta de Administración, </w:t>
      </w:r>
      <w:r w:rsidRPr="00F169F4">
        <w:rPr>
          <w:b/>
          <w:bCs/>
          <w:sz w:val="20"/>
        </w:rPr>
        <w:t>se dan por enterados de los comunicados internos</w:t>
      </w:r>
      <w:r>
        <w:rPr>
          <w:bCs/>
          <w:sz w:val="20"/>
        </w:rPr>
        <w:t xml:space="preserve"> en los términos siguientes.</w:t>
      </w:r>
    </w:p>
    <w:p w14:paraId="6C11ECEC" w14:textId="77777777" w:rsidR="00F169F4" w:rsidRDefault="00F169F4" w:rsidP="00F169F4">
      <w:pPr>
        <w:pStyle w:val="Sangradetextonormal"/>
        <w:spacing w:after="0" w:line="276" w:lineRule="auto"/>
        <w:ind w:left="0"/>
        <w:jc w:val="both"/>
        <w:rPr>
          <w:lang w:val="es-MX"/>
        </w:rPr>
      </w:pPr>
      <w:bookmarkStart w:id="24" w:name="_Hlk160441830"/>
    </w:p>
    <w:p w14:paraId="06BB0AF4" w14:textId="77777777" w:rsidR="00F169F4" w:rsidRDefault="00F169F4" w:rsidP="00F169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ES_tradnl"/>
        </w:rPr>
      </w:pPr>
      <w:r>
        <w:rPr>
          <w:b/>
          <w:sz w:val="20"/>
          <w:u w:val="single"/>
          <w:lang w:val="es-MX"/>
        </w:rPr>
        <w:t>S</w:t>
      </w:r>
      <w:r w:rsidRPr="00E8429A">
        <w:rPr>
          <w:b/>
          <w:sz w:val="20"/>
          <w:u w:val="single"/>
          <w:lang w:val="es-MX"/>
        </w:rPr>
        <w:t>e</w:t>
      </w:r>
      <w:r>
        <w:rPr>
          <w:b/>
          <w:sz w:val="20"/>
          <w:u w:val="single"/>
          <w:lang w:val="es-MX"/>
        </w:rPr>
        <w:t xml:space="preserve"> dan por enterados </w:t>
      </w:r>
      <w:r w:rsidRPr="00E8429A">
        <w:rPr>
          <w:b/>
          <w:sz w:val="20"/>
          <w:u w:val="single"/>
          <w:lang w:val="es-MX"/>
        </w:rPr>
        <w:t>la Magistrada y los Magistrados presentes de la Junta de Administración</w:t>
      </w:r>
      <w:r>
        <w:rPr>
          <w:b/>
          <w:sz w:val="20"/>
          <w:u w:val="single"/>
          <w:lang w:val="es-MX"/>
        </w:rPr>
        <w:t xml:space="preserve"> y se instruye</w:t>
      </w:r>
      <w:r>
        <w:rPr>
          <w:b/>
          <w:sz w:val="20"/>
          <w:u w:val="single"/>
          <w:lang w:val="es-ES_tradnl"/>
        </w:rPr>
        <w:t xml:space="preserve"> al </w:t>
      </w:r>
      <w:r w:rsidRPr="00EF22F8">
        <w:rPr>
          <w:b/>
          <w:sz w:val="20"/>
          <w:u w:val="single"/>
          <w:lang w:val="es-ES_tradnl"/>
        </w:rPr>
        <w:t>Titular del Órgano de Control Disciplinario</w:t>
      </w:r>
      <w:r>
        <w:rPr>
          <w:b/>
          <w:sz w:val="20"/>
          <w:u w:val="single"/>
          <w:lang w:val="es-ES_tradnl"/>
        </w:rPr>
        <w:t>, para que instaure el procedimiento administrativo de responsabilidad laboral respectivo a la C. Silvia González Angulo</w:t>
      </w:r>
      <w:r w:rsidRPr="00E8429A">
        <w:rPr>
          <w:b/>
          <w:sz w:val="20"/>
          <w:u w:val="single"/>
          <w:lang w:val="es-ES_tradnl"/>
        </w:rPr>
        <w:t xml:space="preserve">. </w:t>
      </w:r>
    </w:p>
    <w:p w14:paraId="509FF7CC" w14:textId="77777777" w:rsidR="00F169F4" w:rsidRDefault="00F169F4" w:rsidP="00F169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ES_tradnl"/>
        </w:rPr>
      </w:pPr>
    </w:p>
    <w:p w14:paraId="23F2400D" w14:textId="77777777" w:rsidR="00F169F4" w:rsidRPr="00E8429A" w:rsidRDefault="00F169F4" w:rsidP="00F169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ES_tradnl"/>
        </w:rPr>
        <w:t xml:space="preserve">Se instruye al Titular del Órgano de Control Disciplinario, para que lleve la ejecución del presente acuerdo. </w:t>
      </w:r>
    </w:p>
    <w:p w14:paraId="1F8FFEA1" w14:textId="77777777" w:rsidR="00F169F4" w:rsidRPr="00E8429A" w:rsidRDefault="00F169F4" w:rsidP="00F169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72281A09" w14:textId="77777777" w:rsidR="00F169F4" w:rsidRDefault="00F169F4" w:rsidP="00F169F4">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lang w:val="es-MX"/>
        </w:rPr>
      </w:pPr>
      <w:r w:rsidRPr="00E8429A">
        <w:rPr>
          <w:b/>
          <w:sz w:val="20"/>
          <w:u w:val="single"/>
          <w:lang w:val="es-MX"/>
        </w:rPr>
        <w:t xml:space="preserve">Infórmese del presente acuerdo </w:t>
      </w:r>
      <w:r>
        <w:rPr>
          <w:b/>
          <w:sz w:val="20"/>
          <w:u w:val="single"/>
          <w:lang w:val="es-MX"/>
        </w:rPr>
        <w:t xml:space="preserve">al </w:t>
      </w:r>
      <w:r w:rsidRPr="00E8429A">
        <w:rPr>
          <w:b/>
          <w:sz w:val="20"/>
          <w:u w:val="single"/>
          <w:lang w:val="es-MX"/>
        </w:rPr>
        <w:t>Titular de</w:t>
      </w:r>
      <w:r>
        <w:rPr>
          <w:b/>
          <w:sz w:val="20"/>
          <w:u w:val="single"/>
          <w:lang w:val="es-MX"/>
        </w:rPr>
        <w:t>l Órgano de Control Disciplinario, a la Titular de la Quinta Sala Unitaria y a la jefatura de Recursos Humanos</w:t>
      </w:r>
      <w:r w:rsidRPr="00E8429A">
        <w:rPr>
          <w:b/>
          <w:sz w:val="20"/>
          <w:u w:val="single"/>
          <w:lang w:val="es-MX"/>
        </w:rPr>
        <w:t xml:space="preserve">, para todos los efectos </w:t>
      </w:r>
      <w:r>
        <w:rPr>
          <w:b/>
          <w:sz w:val="20"/>
          <w:u w:val="single"/>
          <w:lang w:val="es-MX"/>
        </w:rPr>
        <w:t>jurídico-administrativos a que haya lugar</w:t>
      </w:r>
      <w:r w:rsidRPr="00E8429A">
        <w:rPr>
          <w:b/>
          <w:sz w:val="20"/>
          <w:u w:val="single"/>
          <w:lang w:val="es-MX"/>
        </w:rPr>
        <w:t>.</w:t>
      </w:r>
    </w:p>
    <w:bookmarkEnd w:id="24"/>
    <w:p w14:paraId="3AC968D3" w14:textId="77777777" w:rsidR="0097412F" w:rsidRDefault="0097412F" w:rsidP="008A5C5F">
      <w:pPr>
        <w:pStyle w:val="Textosinformato"/>
        <w:spacing w:line="276" w:lineRule="auto"/>
        <w:rPr>
          <w:lang w:val="es-MX"/>
        </w:rPr>
      </w:pPr>
    </w:p>
    <w:p w14:paraId="6F808E2F" w14:textId="764CC4D3" w:rsidR="00CE2726" w:rsidRDefault="00FA47BB" w:rsidP="00CE2726">
      <w:pPr>
        <w:pStyle w:val="Textosinformato"/>
        <w:spacing w:line="276" w:lineRule="auto"/>
        <w:rPr>
          <w:rFonts w:eastAsia="Century Gothic" w:cs="Century Gothic"/>
          <w:color w:val="000000"/>
          <w:sz w:val="20"/>
          <w:szCs w:val="18"/>
          <w:lang w:eastAsia="es-MX"/>
        </w:rPr>
      </w:pPr>
      <w:r w:rsidRPr="00F169F4">
        <w:rPr>
          <w:rFonts w:eastAsia="Century Gothic" w:cs="Century Gothic"/>
          <w:color w:val="000000"/>
          <w:sz w:val="20"/>
          <w:szCs w:val="18"/>
          <w:lang w:val="es-ES_tradnl" w:eastAsia="es-MX"/>
        </w:rPr>
        <w:t>El</w:t>
      </w:r>
      <w:r w:rsidR="00CE2726" w:rsidRPr="00CE2726">
        <w:rPr>
          <w:rFonts w:eastAsia="Century Gothic" w:cs="Century Gothic"/>
          <w:b/>
          <w:color w:val="000000"/>
          <w:sz w:val="20"/>
          <w:szCs w:val="18"/>
          <w:lang w:val="es-MX" w:eastAsia="es-MX"/>
        </w:rPr>
        <w:t xml:space="preserve"> Magistrad</w:t>
      </w:r>
      <w:r>
        <w:rPr>
          <w:rFonts w:eastAsia="Century Gothic" w:cs="Century Gothic"/>
          <w:b/>
          <w:color w:val="000000"/>
          <w:sz w:val="20"/>
          <w:szCs w:val="18"/>
          <w:lang w:val="es-MX" w:eastAsia="es-MX"/>
        </w:rPr>
        <w:t>o</w:t>
      </w:r>
      <w:r w:rsidR="00CE2726"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00CE2726" w:rsidRPr="00CE2726">
        <w:rPr>
          <w:rFonts w:eastAsia="Century Gothic" w:cs="Century Gothic"/>
          <w:b/>
          <w:color w:val="000000"/>
          <w:sz w:val="20"/>
          <w:szCs w:val="18"/>
          <w:lang w:val="es-MX" w:eastAsia="es-MX"/>
        </w:rPr>
        <w:t xml:space="preserve">, </w:t>
      </w:r>
      <w:r w:rsidR="00CE2726" w:rsidRPr="00CE2726">
        <w:rPr>
          <w:rFonts w:eastAsia="Century Gothic" w:cs="Century Gothic"/>
          <w:color w:val="000000"/>
          <w:sz w:val="20"/>
          <w:szCs w:val="18"/>
          <w:lang w:val="es-MX" w:eastAsia="es-MX"/>
        </w:rPr>
        <w:t>solicita al Secretario Técnico dé lectura al siguiente punto del orden del día. En uso de la voz</w:t>
      </w:r>
      <w:r w:rsidR="00CE2726" w:rsidRPr="00CE2726">
        <w:rPr>
          <w:rFonts w:eastAsia="Century Gothic" w:cs="Century Gothic"/>
          <w:b/>
          <w:color w:val="000000"/>
          <w:sz w:val="20"/>
          <w:szCs w:val="18"/>
          <w:lang w:val="es-MX" w:eastAsia="es-MX"/>
        </w:rPr>
        <w:t>, el Secretario Técnico señala</w:t>
      </w:r>
      <w:r w:rsidR="00CE2726" w:rsidRPr="00CE2726">
        <w:rPr>
          <w:rFonts w:eastAsia="Century Gothic" w:cs="Century Gothic"/>
          <w:color w:val="000000"/>
          <w:sz w:val="20"/>
          <w:szCs w:val="18"/>
          <w:lang w:val="es-MX" w:eastAsia="es-MX"/>
        </w:rPr>
        <w:t xml:space="preserve">: </w:t>
      </w:r>
      <w:bookmarkStart w:id="25" w:name="_Hlk153358934"/>
      <w:r w:rsidR="00CE2726" w:rsidRPr="00CE2726">
        <w:rPr>
          <w:rFonts w:eastAsia="Century Gothic" w:cs="Century Gothic"/>
          <w:color w:val="000000"/>
          <w:sz w:val="20"/>
          <w:szCs w:val="18"/>
          <w:lang w:eastAsia="es-MX"/>
        </w:rPr>
        <w:t xml:space="preserve">Informa que no existen más asuntos listados en el orden del día de la presente sesión.  </w:t>
      </w:r>
    </w:p>
    <w:p w14:paraId="5A53D33A" w14:textId="395FEF39" w:rsidR="00045660" w:rsidRDefault="00045660" w:rsidP="00CE2726">
      <w:pPr>
        <w:pStyle w:val="Textosinformato"/>
        <w:spacing w:line="276" w:lineRule="auto"/>
        <w:rPr>
          <w:rFonts w:eastAsia="Century Gothic" w:cs="Century Gothic"/>
          <w:color w:val="000000"/>
          <w:sz w:val="20"/>
          <w:szCs w:val="18"/>
          <w:lang w:eastAsia="es-MX"/>
        </w:rPr>
      </w:pPr>
    </w:p>
    <w:bookmarkEnd w:id="25"/>
    <w:p w14:paraId="243A0937" w14:textId="5A25DF82" w:rsidR="00CE2726" w:rsidRPr="00CE2726" w:rsidRDefault="00CE2726"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sidR="00FA47BB">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CE2726">
        <w:rPr>
          <w:rFonts w:eastAsia="Century Gothic" w:cs="Century Gothic"/>
          <w:b/>
          <w:color w:val="000000"/>
          <w:sz w:val="20"/>
          <w:szCs w:val="18"/>
          <w:lang w:val="es-MX" w:eastAsia="es-MX"/>
        </w:rPr>
        <w:t>Magistrad</w:t>
      </w:r>
      <w:r w:rsidR="00FA47BB">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sidR="00FA47BB">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r w:rsidRPr="00CE2726">
        <w:rPr>
          <w:rFonts w:eastAsia="Century Gothic" w:cs="Century Gothic"/>
          <w:color w:val="000000"/>
          <w:sz w:val="20"/>
          <w:szCs w:val="18"/>
          <w:lang w:val="es-MX" w:eastAsia="es-MX"/>
        </w:rPr>
        <w:t>Para lo cual los Magistrados manifiestan que</w:t>
      </w:r>
      <w:r w:rsidR="00F169F4">
        <w:rPr>
          <w:rFonts w:eastAsia="Century Gothic" w:cs="Century Gothic"/>
          <w:color w:val="000000"/>
          <w:sz w:val="20"/>
          <w:szCs w:val="18"/>
          <w:lang w:val="es-MX" w:eastAsia="es-MX"/>
        </w:rPr>
        <w:t xml:space="preserve"> no</w:t>
      </w:r>
      <w:r w:rsidRPr="00CE2726">
        <w:rPr>
          <w:rFonts w:eastAsia="Century Gothic" w:cs="Century Gothic"/>
          <w:color w:val="000000"/>
          <w:sz w:val="20"/>
          <w:szCs w:val="18"/>
          <w:lang w:val="es-MX" w:eastAsia="es-MX"/>
        </w:rPr>
        <w:t>.</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0014743C" w14:textId="2C3E5449" w:rsidR="007E2728"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DB49DD">
        <w:rPr>
          <w:b/>
          <w:sz w:val="20"/>
        </w:rPr>
        <w:t>once</w:t>
      </w:r>
      <w:r>
        <w:rPr>
          <w:b/>
          <w:sz w:val="20"/>
        </w:rPr>
        <w:t xml:space="preserve"> horas con </w:t>
      </w:r>
      <w:r w:rsidR="00DB49DD">
        <w:rPr>
          <w:b/>
          <w:sz w:val="20"/>
        </w:rPr>
        <w:t>treinta y nueve</w:t>
      </w:r>
      <w:r>
        <w:rPr>
          <w:b/>
          <w:sz w:val="20"/>
        </w:rPr>
        <w:t xml:space="preserve"> </w:t>
      </w:r>
      <w:r w:rsidRPr="00343F23">
        <w:rPr>
          <w:b/>
          <w:sz w:val="20"/>
        </w:rPr>
        <w:t>minutos,</w:t>
      </w:r>
      <w:r>
        <w:rPr>
          <w:b/>
          <w:sz w:val="20"/>
        </w:rPr>
        <w:t xml:space="preserve"> del </w:t>
      </w:r>
      <w:r w:rsidR="00040AC5">
        <w:rPr>
          <w:b/>
          <w:sz w:val="20"/>
        </w:rPr>
        <w:t>cuatro</w:t>
      </w:r>
      <w:r w:rsidR="00981079">
        <w:rPr>
          <w:b/>
          <w:sz w:val="20"/>
        </w:rPr>
        <w:t xml:space="preserve"> de </w:t>
      </w:r>
      <w:r w:rsidR="00040AC5">
        <w:rPr>
          <w:b/>
          <w:sz w:val="20"/>
        </w:rPr>
        <w:t xml:space="preserve">marzo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La</w:t>
      </w:r>
      <w:r w:rsidR="00D969FE">
        <w:rPr>
          <w:b/>
          <w:sz w:val="20"/>
        </w:rPr>
        <w:t>s</w:t>
      </w:r>
      <w:r w:rsidRPr="00FC358E">
        <w:rPr>
          <w:b/>
          <w:sz w:val="20"/>
        </w:rPr>
        <w:t xml:space="preserve"> Magistrada</w:t>
      </w:r>
      <w:r w:rsidR="00D969FE">
        <w:rPr>
          <w:b/>
          <w:sz w:val="20"/>
        </w:rPr>
        <w:t>s</w:t>
      </w:r>
      <w:r w:rsidRPr="00FC358E">
        <w:rPr>
          <w:b/>
          <w:sz w:val="20"/>
        </w:rPr>
        <w:t xml:space="preserve"> y </w:t>
      </w:r>
      <w:r w:rsidR="00981079">
        <w:rPr>
          <w:b/>
          <w:sz w:val="20"/>
        </w:rPr>
        <w:t xml:space="preserve">los </w:t>
      </w:r>
      <w:r w:rsidRPr="00FC358E">
        <w:rPr>
          <w:b/>
          <w:sz w:val="20"/>
        </w:rPr>
        <w:t>Magistrados integrantes de la Junta de Administración ante el Secretario Técnico.</w:t>
      </w:r>
    </w:p>
    <w:p w14:paraId="37A21F6F" w14:textId="77777777" w:rsidR="00FA04D6" w:rsidRDefault="00FA04D6"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600"/>
        <w:gridCol w:w="4600"/>
      </w:tblGrid>
      <w:tr w:rsidR="00E07A8A" w:rsidRPr="003032CF" w14:paraId="1D39B0D6" w14:textId="77777777" w:rsidTr="00E07A8A">
        <w:trPr>
          <w:trHeight w:val="1423"/>
          <w:jc w:val="center"/>
        </w:trPr>
        <w:tc>
          <w:tcPr>
            <w:tcW w:w="4600" w:type="dxa"/>
          </w:tcPr>
          <w:p w14:paraId="05EE41F6" w14:textId="77777777" w:rsidR="00E07A8A" w:rsidRDefault="00E07A8A" w:rsidP="00E07A8A">
            <w:pPr>
              <w:pStyle w:val="Textosinformato"/>
              <w:spacing w:line="276" w:lineRule="auto"/>
              <w:jc w:val="center"/>
              <w:rPr>
                <w:b/>
                <w:sz w:val="20"/>
                <w:lang w:val="es-MX"/>
              </w:rPr>
            </w:pPr>
            <w:r w:rsidRPr="003032CF">
              <w:rPr>
                <w:b/>
                <w:sz w:val="20"/>
                <w:lang w:val="es-MX"/>
              </w:rPr>
              <w:t>Magistrad</w:t>
            </w:r>
            <w:r>
              <w:rPr>
                <w:b/>
                <w:sz w:val="20"/>
                <w:lang w:val="es-MX"/>
              </w:rPr>
              <w:t>o</w:t>
            </w:r>
            <w:r w:rsidRPr="003032CF">
              <w:rPr>
                <w:b/>
                <w:sz w:val="20"/>
                <w:lang w:val="es-MX"/>
              </w:rPr>
              <w:t xml:space="preserve"> JOSÉ RAMÓN JIMÉNEZ GUTIÉRREZ</w:t>
            </w:r>
          </w:p>
          <w:p w14:paraId="65F5799F" w14:textId="77777777" w:rsidR="00E07A8A" w:rsidRPr="00E07A8A" w:rsidRDefault="00E07A8A" w:rsidP="00E07A8A">
            <w:pPr>
              <w:rPr>
                <w:lang w:val="es-MX"/>
              </w:rPr>
            </w:pPr>
          </w:p>
          <w:p w14:paraId="51706D31" w14:textId="77777777" w:rsidR="00E07A8A" w:rsidRDefault="00E07A8A" w:rsidP="00E07A8A">
            <w:pPr>
              <w:jc w:val="both"/>
              <w:rPr>
                <w:lang w:val="es-MX"/>
              </w:rPr>
            </w:pPr>
          </w:p>
          <w:p w14:paraId="38DE2074" w14:textId="77777777" w:rsidR="00FA04D6" w:rsidRDefault="00FA04D6" w:rsidP="00E07A8A">
            <w:pPr>
              <w:jc w:val="both"/>
              <w:rPr>
                <w:lang w:val="es-MX"/>
              </w:rPr>
            </w:pPr>
          </w:p>
          <w:p w14:paraId="74984DA1" w14:textId="77777777" w:rsidR="00FA04D6" w:rsidRDefault="00FA04D6" w:rsidP="00E07A8A">
            <w:pPr>
              <w:jc w:val="both"/>
              <w:rPr>
                <w:lang w:val="es-MX"/>
              </w:rPr>
            </w:pPr>
          </w:p>
          <w:p w14:paraId="50CCD884" w14:textId="3C8FD2D7" w:rsidR="00FA04D6" w:rsidRPr="00E07A8A" w:rsidRDefault="00FA04D6" w:rsidP="00E07A8A">
            <w:pPr>
              <w:jc w:val="both"/>
              <w:rPr>
                <w:lang w:val="es-MX"/>
              </w:rPr>
            </w:pPr>
          </w:p>
        </w:tc>
        <w:tc>
          <w:tcPr>
            <w:tcW w:w="4600" w:type="dxa"/>
          </w:tcPr>
          <w:p w14:paraId="5D9B3211" w14:textId="77777777" w:rsidR="00E07A8A" w:rsidRPr="003032CF" w:rsidRDefault="00E07A8A" w:rsidP="0078326C">
            <w:pPr>
              <w:pStyle w:val="Textosinformato"/>
              <w:spacing w:line="276" w:lineRule="auto"/>
              <w:jc w:val="center"/>
              <w:rPr>
                <w:b/>
                <w:sz w:val="20"/>
                <w:lang w:val="es-MX"/>
              </w:rPr>
            </w:pPr>
            <w:r w:rsidRPr="003032CF">
              <w:rPr>
                <w:b/>
                <w:sz w:val="20"/>
                <w:lang w:val="es-MX"/>
              </w:rPr>
              <w:t>Magistrado</w:t>
            </w:r>
            <w:r>
              <w:rPr>
                <w:b/>
                <w:sz w:val="20"/>
                <w:lang w:val="es-MX"/>
              </w:rPr>
              <w:t xml:space="preserve"> </w:t>
            </w:r>
            <w:r w:rsidRPr="00606F24">
              <w:rPr>
                <w:b/>
                <w:sz w:val="20"/>
                <w:lang w:val="es-MX"/>
              </w:rPr>
              <w:t xml:space="preserve">AVELINO BRAVO CACHO </w:t>
            </w:r>
          </w:p>
          <w:p w14:paraId="3D281497" w14:textId="77777777" w:rsidR="00E07A8A" w:rsidRDefault="00E07A8A" w:rsidP="0078326C">
            <w:pPr>
              <w:rPr>
                <w:rFonts w:ascii="Century Gothic" w:hAnsi="Century Gothic"/>
                <w:b/>
                <w:lang w:val="es-MX"/>
              </w:rPr>
            </w:pPr>
          </w:p>
          <w:p w14:paraId="424B855F" w14:textId="77777777" w:rsidR="00FA04D6" w:rsidRDefault="00FA04D6" w:rsidP="0078326C">
            <w:pPr>
              <w:rPr>
                <w:rFonts w:ascii="Century Gothic" w:hAnsi="Century Gothic"/>
                <w:b/>
                <w:lang w:val="es-MX"/>
              </w:rPr>
            </w:pPr>
          </w:p>
          <w:p w14:paraId="47BFD0EB" w14:textId="77777777" w:rsidR="00FA04D6" w:rsidRDefault="00FA04D6" w:rsidP="0078326C">
            <w:pPr>
              <w:rPr>
                <w:rFonts w:ascii="Century Gothic" w:hAnsi="Century Gothic"/>
                <w:b/>
                <w:lang w:val="es-MX"/>
              </w:rPr>
            </w:pPr>
          </w:p>
          <w:p w14:paraId="25DCA885" w14:textId="46445D65" w:rsidR="00FA04D6" w:rsidRPr="003032CF" w:rsidRDefault="00FA04D6" w:rsidP="0078326C">
            <w:pPr>
              <w:rPr>
                <w:rFonts w:ascii="Century Gothic" w:hAnsi="Century Gothic"/>
                <w:b/>
                <w:lang w:val="es-MX"/>
              </w:rPr>
            </w:pPr>
          </w:p>
        </w:tc>
      </w:tr>
      <w:tr w:rsidR="00E07A8A" w:rsidRPr="003032CF" w14:paraId="214A97A1" w14:textId="77777777" w:rsidTr="00E07A8A">
        <w:trPr>
          <w:trHeight w:val="1345"/>
          <w:jc w:val="center"/>
        </w:trPr>
        <w:tc>
          <w:tcPr>
            <w:tcW w:w="9200" w:type="dxa"/>
            <w:gridSpan w:val="2"/>
          </w:tcPr>
          <w:p w14:paraId="7A237DD6" w14:textId="77777777" w:rsidR="00E07A8A" w:rsidRDefault="00E07A8A" w:rsidP="00E07A8A">
            <w:pPr>
              <w:rPr>
                <w:rFonts w:ascii="Century Gothic" w:hAnsi="Century Gothic"/>
                <w:b/>
              </w:rPr>
            </w:pPr>
            <w:r>
              <w:rPr>
                <w:rFonts w:ascii="Century Gothic" w:hAnsi="Century Gothic"/>
                <w:b/>
                <w:lang w:val="es-MX"/>
              </w:rPr>
              <w:t>Magistrada</w:t>
            </w:r>
            <w:r w:rsidRPr="00B14E52">
              <w:rPr>
                <w:rFonts w:ascii="Century Gothic" w:hAnsi="Century Gothic"/>
                <w:b/>
                <w:lang w:val="es-MX"/>
              </w:rPr>
              <w:t xml:space="preserve"> </w:t>
            </w:r>
            <w:r w:rsidRPr="00606F24">
              <w:rPr>
                <w:rFonts w:ascii="Century Gothic" w:hAnsi="Century Gothic"/>
                <w:b/>
              </w:rPr>
              <w:t>MARÍA ABRIL ORTIZ GÓMEZ</w:t>
            </w:r>
          </w:p>
          <w:p w14:paraId="6A5B66D6" w14:textId="77777777" w:rsidR="00E07A8A" w:rsidRDefault="00E07A8A" w:rsidP="00E07A8A">
            <w:pPr>
              <w:jc w:val="both"/>
              <w:rPr>
                <w:rFonts w:ascii="Century Gothic" w:hAnsi="Century Gothic"/>
                <w:lang w:val="es-MX"/>
              </w:rPr>
            </w:pPr>
          </w:p>
          <w:p w14:paraId="413B77AE" w14:textId="77777777" w:rsidR="00FA04D6" w:rsidRDefault="00FA04D6" w:rsidP="00E07A8A">
            <w:pPr>
              <w:jc w:val="both"/>
              <w:rPr>
                <w:rFonts w:ascii="Century Gothic" w:hAnsi="Century Gothic"/>
                <w:lang w:val="es-MX"/>
              </w:rPr>
            </w:pPr>
          </w:p>
          <w:p w14:paraId="28481CBF" w14:textId="0C489651" w:rsidR="00FA04D6" w:rsidRDefault="00FA04D6" w:rsidP="00E07A8A">
            <w:pPr>
              <w:jc w:val="both"/>
              <w:rPr>
                <w:rFonts w:ascii="Century Gothic" w:hAnsi="Century Gothic"/>
                <w:lang w:val="es-MX"/>
              </w:rPr>
            </w:pPr>
          </w:p>
          <w:p w14:paraId="57BB5D84" w14:textId="77777777" w:rsidR="00EA15EB" w:rsidRDefault="00EA15EB" w:rsidP="00E07A8A">
            <w:pPr>
              <w:jc w:val="both"/>
              <w:rPr>
                <w:rFonts w:ascii="Century Gothic" w:hAnsi="Century Gothic"/>
                <w:lang w:val="es-MX"/>
              </w:rPr>
            </w:pPr>
          </w:p>
          <w:p w14:paraId="62581463" w14:textId="77777777" w:rsidR="00FA04D6" w:rsidRDefault="00FA04D6" w:rsidP="00E07A8A">
            <w:pPr>
              <w:jc w:val="both"/>
              <w:rPr>
                <w:rFonts w:ascii="Century Gothic" w:hAnsi="Century Gothic"/>
                <w:lang w:val="es-MX"/>
              </w:rPr>
            </w:pPr>
          </w:p>
          <w:p w14:paraId="7DC59DFB" w14:textId="7183A4D9" w:rsidR="00FA04D6" w:rsidRPr="00E07A8A" w:rsidRDefault="00FA04D6" w:rsidP="00E07A8A">
            <w:pPr>
              <w:jc w:val="both"/>
              <w:rPr>
                <w:rFonts w:ascii="Century Gothic" w:hAnsi="Century Gothic"/>
                <w:lang w:val="es-MX"/>
              </w:rPr>
            </w:pPr>
          </w:p>
        </w:tc>
      </w:tr>
      <w:tr w:rsidR="00E07A8A" w:rsidRPr="003032CF" w14:paraId="4CFB8AE2" w14:textId="77777777" w:rsidTr="00E07A8A">
        <w:trPr>
          <w:trHeight w:val="163"/>
          <w:jc w:val="center"/>
        </w:trPr>
        <w:tc>
          <w:tcPr>
            <w:tcW w:w="9200" w:type="dxa"/>
            <w:gridSpan w:val="2"/>
          </w:tcPr>
          <w:p w14:paraId="45A7AF44" w14:textId="77777777" w:rsidR="00E07A8A" w:rsidRPr="003032CF" w:rsidRDefault="00E07A8A" w:rsidP="0078326C">
            <w:pPr>
              <w:rPr>
                <w:rFonts w:ascii="Century Gothic" w:hAnsi="Century Gothic"/>
                <w:b/>
                <w:lang w:val="es-MX"/>
              </w:rPr>
            </w:pPr>
            <w:r w:rsidRPr="003032CF">
              <w:rPr>
                <w:rFonts w:ascii="Century Gothic" w:hAnsi="Century Gothic"/>
                <w:b/>
                <w:lang w:val="es-MX"/>
              </w:rPr>
              <w:t>Maestro GIOVANNI JOAQUÍN RIVERA PÉREZ</w:t>
            </w:r>
          </w:p>
        </w:tc>
      </w:tr>
    </w:tbl>
    <w:p w14:paraId="45912DBC" w14:textId="6D9461D5" w:rsidR="003855A0" w:rsidRDefault="003855A0" w:rsidP="00152878">
      <w:pPr>
        <w:pStyle w:val="Textosinformato"/>
        <w:spacing w:line="276" w:lineRule="auto"/>
        <w:rPr>
          <w:sz w:val="20"/>
          <w:lang w:val="es-ES_tradnl"/>
        </w:rPr>
      </w:pPr>
    </w:p>
    <w:p w14:paraId="707A0EBA" w14:textId="77777777" w:rsidR="003855A0" w:rsidRPr="00FA47BB" w:rsidRDefault="003855A0" w:rsidP="00152878">
      <w:pPr>
        <w:pStyle w:val="Textosinformato"/>
        <w:spacing w:line="276" w:lineRule="auto"/>
        <w:rPr>
          <w:sz w:val="20"/>
          <w:lang w:val="es-ES_tradnl"/>
        </w:rPr>
      </w:pPr>
    </w:p>
    <w:sectPr w:rsidR="003855A0" w:rsidRPr="00FA47BB"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4C3B" w14:textId="77777777" w:rsidR="00872800" w:rsidRDefault="00872800">
      <w:r>
        <w:separator/>
      </w:r>
    </w:p>
  </w:endnote>
  <w:endnote w:type="continuationSeparator" w:id="0">
    <w:p w14:paraId="008DA344" w14:textId="77777777" w:rsidR="00872800" w:rsidRDefault="008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872800" w:rsidRDefault="00872800" w:rsidP="00271AE0">
            <w:pPr>
              <w:pStyle w:val="Piedepgina"/>
            </w:pPr>
          </w:p>
          <w:p w14:paraId="0CDBF2D1" w14:textId="52F10972" w:rsidR="00872800" w:rsidRPr="00A6799B" w:rsidRDefault="00872800"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872800" w:rsidRDefault="00872800" w:rsidP="00271AE0">
            <w:pPr>
              <w:pStyle w:val="Piedepgina"/>
              <w:rPr>
                <w:b/>
                <w:bCs/>
                <w:sz w:val="24"/>
                <w:szCs w:val="24"/>
              </w:rPr>
            </w:pPr>
          </w:p>
          <w:p w14:paraId="0E0D333F" w14:textId="1DA48F1C" w:rsidR="00872800" w:rsidRDefault="00872800"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Décima Tercera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872800" w:rsidRDefault="00872800" w:rsidP="00FC4CE8">
            <w:pPr>
              <w:pStyle w:val="Piedepgina"/>
              <w:jc w:val="right"/>
              <w:rPr>
                <w:rFonts w:ascii="Century Gothic" w:hAnsi="Century Gothic"/>
                <w:b/>
                <w:bCs/>
                <w:sz w:val="16"/>
                <w:szCs w:val="16"/>
              </w:rPr>
            </w:pPr>
          </w:p>
          <w:p w14:paraId="0DCCF41E" w14:textId="77777777" w:rsidR="00872800" w:rsidRDefault="00247453" w:rsidP="00FC4CE8">
            <w:pPr>
              <w:pStyle w:val="Piedepgina"/>
              <w:jc w:val="right"/>
            </w:pPr>
          </w:p>
        </w:sdtContent>
      </w:sdt>
    </w:sdtContent>
  </w:sdt>
  <w:p w14:paraId="0ABDE284" w14:textId="65DCFDAA" w:rsidR="00872800" w:rsidRPr="00C74262" w:rsidRDefault="00872800" w:rsidP="00C74262">
    <w:pPr>
      <w:pStyle w:val="Piedepgina"/>
      <w:jc w:val="right"/>
      <w:rPr>
        <w:rFonts w:ascii="Century Gothic" w:hAnsi="Century Gothic"/>
        <w:b/>
        <w:sz w:val="16"/>
        <w:szCs w:val="16"/>
      </w:rPr>
    </w:pPr>
    <w:r>
      <w:rPr>
        <w:rFonts w:ascii="Century Gothic" w:hAnsi="Century Gothic"/>
        <w:b/>
        <w:sz w:val="16"/>
        <w:szCs w:val="16"/>
      </w:rPr>
      <w:t>04 de marzo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872800" w:rsidRPr="003D0C4A" w14:paraId="74593CD9" w14:textId="77777777" w:rsidTr="003D0C4A">
      <w:trPr>
        <w:jc w:val="right"/>
      </w:trPr>
      <w:tc>
        <w:tcPr>
          <w:tcW w:w="4795" w:type="dxa"/>
          <w:vAlign w:val="center"/>
        </w:tcPr>
        <w:p w14:paraId="0655C08A" w14:textId="77777777" w:rsidR="00872800" w:rsidRPr="003D0C4A" w:rsidRDefault="00872800"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872800" w:rsidRPr="003D0C4A" w:rsidRDefault="00872800">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872800" w:rsidRPr="003D0C4A" w:rsidRDefault="008728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E590" w14:textId="77777777" w:rsidR="00872800" w:rsidRDefault="00872800">
      <w:r>
        <w:separator/>
      </w:r>
    </w:p>
  </w:footnote>
  <w:footnote w:type="continuationSeparator" w:id="0">
    <w:p w14:paraId="30D2F19C" w14:textId="77777777" w:rsidR="00872800" w:rsidRDefault="0087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872800" w:rsidRDefault="00872800"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872800" w:rsidRDefault="00872800"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872800" w14:paraId="4A98EEAA" w14:textId="77777777" w:rsidTr="009C1D2B">
      <w:tc>
        <w:tcPr>
          <w:tcW w:w="4982" w:type="dxa"/>
          <w:vAlign w:val="center"/>
        </w:tcPr>
        <w:p w14:paraId="737B756F" w14:textId="77777777" w:rsidR="00872800" w:rsidRDefault="00872800"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872800" w:rsidRDefault="00872800" w:rsidP="009C1D2B">
          <w:pPr>
            <w:pStyle w:val="Encabezado"/>
            <w:ind w:right="360"/>
            <w:jc w:val="right"/>
            <w:rPr>
              <w:rFonts w:ascii="Century Gothic" w:hAnsi="Century Gothic"/>
              <w:b/>
              <w:sz w:val="28"/>
              <w:szCs w:val="28"/>
            </w:rPr>
          </w:pPr>
        </w:p>
        <w:p w14:paraId="74190834" w14:textId="77777777" w:rsidR="00872800" w:rsidRDefault="00872800" w:rsidP="009C1D2B">
          <w:pPr>
            <w:pStyle w:val="Encabezado"/>
            <w:ind w:right="360"/>
            <w:jc w:val="right"/>
            <w:rPr>
              <w:rFonts w:ascii="Century Gothic" w:hAnsi="Century Gothic"/>
              <w:b/>
              <w:sz w:val="28"/>
              <w:szCs w:val="28"/>
            </w:rPr>
          </w:pPr>
        </w:p>
        <w:p w14:paraId="7F5CA155" w14:textId="77777777" w:rsidR="00872800" w:rsidRDefault="00872800" w:rsidP="009C1D2B">
          <w:pPr>
            <w:pStyle w:val="Encabezado"/>
            <w:ind w:right="360"/>
            <w:jc w:val="right"/>
            <w:rPr>
              <w:rFonts w:ascii="Century Gothic" w:hAnsi="Century Gothic"/>
              <w:b/>
              <w:sz w:val="28"/>
              <w:szCs w:val="28"/>
            </w:rPr>
          </w:pPr>
        </w:p>
        <w:p w14:paraId="1FA63031" w14:textId="77777777" w:rsidR="00872800" w:rsidRDefault="00872800" w:rsidP="009C1D2B">
          <w:pPr>
            <w:pStyle w:val="Encabezado"/>
            <w:ind w:right="360"/>
            <w:jc w:val="right"/>
            <w:rPr>
              <w:rFonts w:ascii="Century Gothic" w:hAnsi="Century Gothic"/>
              <w:b/>
              <w:sz w:val="28"/>
              <w:szCs w:val="28"/>
            </w:rPr>
          </w:pPr>
        </w:p>
        <w:p w14:paraId="45939A72" w14:textId="77777777" w:rsidR="00872800" w:rsidRPr="009C1D2B" w:rsidRDefault="00872800"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872800" w:rsidRDefault="00872800"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7F1"/>
    <w:multiLevelType w:val="hybridMultilevel"/>
    <w:tmpl w:val="F922419E"/>
    <w:lvl w:ilvl="0" w:tplc="8CD408B8">
      <w:start w:val="1"/>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15:restartNumberingAfterBreak="0">
    <w:nsid w:val="0B143F5C"/>
    <w:multiLevelType w:val="hybridMultilevel"/>
    <w:tmpl w:val="D4986A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77D2A"/>
    <w:multiLevelType w:val="hybridMultilevel"/>
    <w:tmpl w:val="F3EC6FB4"/>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4" w15:restartNumberingAfterBreak="0">
    <w:nsid w:val="16AC0C04"/>
    <w:multiLevelType w:val="hybridMultilevel"/>
    <w:tmpl w:val="5C14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71E23"/>
    <w:multiLevelType w:val="hybridMultilevel"/>
    <w:tmpl w:val="AA04FE8C"/>
    <w:lvl w:ilvl="0" w:tplc="FCA86FA0">
      <w:start w:val="1"/>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8" w15:restartNumberingAfterBreak="0">
    <w:nsid w:val="603A5CE1"/>
    <w:multiLevelType w:val="hybridMultilevel"/>
    <w:tmpl w:val="E13C5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FC4F65"/>
    <w:multiLevelType w:val="hybridMultilevel"/>
    <w:tmpl w:val="5C021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934F86"/>
    <w:multiLevelType w:val="hybridMultilevel"/>
    <w:tmpl w:val="3878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52748F"/>
    <w:multiLevelType w:val="hybridMultilevel"/>
    <w:tmpl w:val="C528195A"/>
    <w:lvl w:ilvl="0" w:tplc="3634E2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10"/>
  </w:num>
  <w:num w:numId="7">
    <w:abstractNumId w:val="11"/>
  </w:num>
  <w:num w:numId="8">
    <w:abstractNumId w:val="4"/>
  </w:num>
  <w:num w:numId="9">
    <w:abstractNumId w:val="8"/>
  </w:num>
  <w:num w:numId="10">
    <w:abstractNumId w:val="5"/>
  </w:num>
  <w:num w:numId="11">
    <w:abstractNumId w:val="0"/>
  </w:num>
  <w:num w:numId="12">
    <w:abstractNumId w:val="9"/>
  </w:num>
  <w:num w:numId="13">
    <w:abstractNumId w:val="2"/>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A21"/>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BC2"/>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43F"/>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18B"/>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3815"/>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AC5"/>
    <w:rsid w:val="00040B0D"/>
    <w:rsid w:val="00041096"/>
    <w:rsid w:val="000411AA"/>
    <w:rsid w:val="000417C4"/>
    <w:rsid w:val="000419BD"/>
    <w:rsid w:val="00041A29"/>
    <w:rsid w:val="00041C65"/>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1FE5"/>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5AC"/>
    <w:rsid w:val="0008581E"/>
    <w:rsid w:val="00085A3D"/>
    <w:rsid w:val="00085E7F"/>
    <w:rsid w:val="00085EDD"/>
    <w:rsid w:val="0008662D"/>
    <w:rsid w:val="00086774"/>
    <w:rsid w:val="00086987"/>
    <w:rsid w:val="00086AAE"/>
    <w:rsid w:val="00086B36"/>
    <w:rsid w:val="0008708D"/>
    <w:rsid w:val="00087337"/>
    <w:rsid w:val="0008736F"/>
    <w:rsid w:val="000874EC"/>
    <w:rsid w:val="000875AA"/>
    <w:rsid w:val="00087C82"/>
    <w:rsid w:val="00087D18"/>
    <w:rsid w:val="00087EB1"/>
    <w:rsid w:val="00087FA1"/>
    <w:rsid w:val="000906EB"/>
    <w:rsid w:val="0009076E"/>
    <w:rsid w:val="00090975"/>
    <w:rsid w:val="000909FA"/>
    <w:rsid w:val="00090CD1"/>
    <w:rsid w:val="00090E3F"/>
    <w:rsid w:val="0009101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7A"/>
    <w:rsid w:val="000B7AE8"/>
    <w:rsid w:val="000B7CE0"/>
    <w:rsid w:val="000B7E8F"/>
    <w:rsid w:val="000C0662"/>
    <w:rsid w:val="000C0711"/>
    <w:rsid w:val="000C0BB9"/>
    <w:rsid w:val="000C1088"/>
    <w:rsid w:val="000C116B"/>
    <w:rsid w:val="000C1825"/>
    <w:rsid w:val="000C1A5F"/>
    <w:rsid w:val="000C2010"/>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0D1"/>
    <w:rsid w:val="000E415B"/>
    <w:rsid w:val="000E4ADC"/>
    <w:rsid w:val="000E4CC2"/>
    <w:rsid w:val="000E4CFD"/>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56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747"/>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923"/>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4F4D"/>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935"/>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56D"/>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13"/>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2F28"/>
    <w:rsid w:val="0017310B"/>
    <w:rsid w:val="001732ED"/>
    <w:rsid w:val="00173491"/>
    <w:rsid w:val="001735D1"/>
    <w:rsid w:val="00173683"/>
    <w:rsid w:val="001736CB"/>
    <w:rsid w:val="00174458"/>
    <w:rsid w:val="00174E80"/>
    <w:rsid w:val="001750D3"/>
    <w:rsid w:val="001755BC"/>
    <w:rsid w:val="001755E0"/>
    <w:rsid w:val="001756EA"/>
    <w:rsid w:val="001756F2"/>
    <w:rsid w:val="00175769"/>
    <w:rsid w:val="00176017"/>
    <w:rsid w:val="001764DA"/>
    <w:rsid w:val="001764EC"/>
    <w:rsid w:val="00176818"/>
    <w:rsid w:val="00176974"/>
    <w:rsid w:val="00176C32"/>
    <w:rsid w:val="00176C96"/>
    <w:rsid w:val="00176F69"/>
    <w:rsid w:val="00176F89"/>
    <w:rsid w:val="00177050"/>
    <w:rsid w:val="001772E1"/>
    <w:rsid w:val="0017758F"/>
    <w:rsid w:val="001775E6"/>
    <w:rsid w:val="00177649"/>
    <w:rsid w:val="00177C4F"/>
    <w:rsid w:val="0018003E"/>
    <w:rsid w:val="00180307"/>
    <w:rsid w:val="00180583"/>
    <w:rsid w:val="001806BF"/>
    <w:rsid w:val="001807B6"/>
    <w:rsid w:val="001807F2"/>
    <w:rsid w:val="00180BBA"/>
    <w:rsid w:val="00181362"/>
    <w:rsid w:val="00181656"/>
    <w:rsid w:val="00181668"/>
    <w:rsid w:val="001817EB"/>
    <w:rsid w:val="00181852"/>
    <w:rsid w:val="001820B0"/>
    <w:rsid w:val="001821D3"/>
    <w:rsid w:val="00182B23"/>
    <w:rsid w:val="0018305A"/>
    <w:rsid w:val="00183087"/>
    <w:rsid w:val="00183184"/>
    <w:rsid w:val="00183259"/>
    <w:rsid w:val="00183264"/>
    <w:rsid w:val="0018369F"/>
    <w:rsid w:val="0018390B"/>
    <w:rsid w:val="00183DB5"/>
    <w:rsid w:val="001845FE"/>
    <w:rsid w:val="00184828"/>
    <w:rsid w:val="00184D9A"/>
    <w:rsid w:val="00184E05"/>
    <w:rsid w:val="00184E57"/>
    <w:rsid w:val="00184E86"/>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659"/>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7BB"/>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99D"/>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9E"/>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243"/>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222"/>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492C"/>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A1"/>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A6C"/>
    <w:rsid w:val="001F6EAA"/>
    <w:rsid w:val="001F7964"/>
    <w:rsid w:val="001F7A0E"/>
    <w:rsid w:val="001F7A9D"/>
    <w:rsid w:val="001F7AD7"/>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891"/>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B6A"/>
    <w:rsid w:val="00207F19"/>
    <w:rsid w:val="00207FE2"/>
    <w:rsid w:val="00210096"/>
    <w:rsid w:val="002105F3"/>
    <w:rsid w:val="00210A3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1F05"/>
    <w:rsid w:val="002223C3"/>
    <w:rsid w:val="00222643"/>
    <w:rsid w:val="0022298D"/>
    <w:rsid w:val="00222CDD"/>
    <w:rsid w:val="00222E3D"/>
    <w:rsid w:val="00222E7F"/>
    <w:rsid w:val="00223036"/>
    <w:rsid w:val="00223586"/>
    <w:rsid w:val="002235F1"/>
    <w:rsid w:val="002238EB"/>
    <w:rsid w:val="00223AC0"/>
    <w:rsid w:val="00223CED"/>
    <w:rsid w:val="00223D11"/>
    <w:rsid w:val="00223DC8"/>
    <w:rsid w:val="002247AE"/>
    <w:rsid w:val="00224B57"/>
    <w:rsid w:val="00224D38"/>
    <w:rsid w:val="00224E9C"/>
    <w:rsid w:val="00224FD8"/>
    <w:rsid w:val="00225097"/>
    <w:rsid w:val="00225192"/>
    <w:rsid w:val="00225200"/>
    <w:rsid w:val="002258C7"/>
    <w:rsid w:val="00225A0E"/>
    <w:rsid w:val="00225D11"/>
    <w:rsid w:val="002261FB"/>
    <w:rsid w:val="002263FB"/>
    <w:rsid w:val="002264C0"/>
    <w:rsid w:val="00226583"/>
    <w:rsid w:val="002267DE"/>
    <w:rsid w:val="00226812"/>
    <w:rsid w:val="00226EDB"/>
    <w:rsid w:val="00226F0E"/>
    <w:rsid w:val="00227280"/>
    <w:rsid w:val="00227537"/>
    <w:rsid w:val="002275D3"/>
    <w:rsid w:val="00227828"/>
    <w:rsid w:val="00227A28"/>
    <w:rsid w:val="00227A31"/>
    <w:rsid w:val="00227A66"/>
    <w:rsid w:val="00227C0B"/>
    <w:rsid w:val="00227FEE"/>
    <w:rsid w:val="00230FE6"/>
    <w:rsid w:val="00231092"/>
    <w:rsid w:val="00231329"/>
    <w:rsid w:val="002313E1"/>
    <w:rsid w:val="002313FB"/>
    <w:rsid w:val="002314E5"/>
    <w:rsid w:val="00231588"/>
    <w:rsid w:val="00231704"/>
    <w:rsid w:val="00231BA8"/>
    <w:rsid w:val="00231DA9"/>
    <w:rsid w:val="00232286"/>
    <w:rsid w:val="00232291"/>
    <w:rsid w:val="0023263F"/>
    <w:rsid w:val="00232C4B"/>
    <w:rsid w:val="00232F72"/>
    <w:rsid w:val="00233073"/>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1AF"/>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453"/>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42"/>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293"/>
    <w:rsid w:val="00263341"/>
    <w:rsid w:val="002638E2"/>
    <w:rsid w:val="00263B38"/>
    <w:rsid w:val="00263D29"/>
    <w:rsid w:val="00263E31"/>
    <w:rsid w:val="00264501"/>
    <w:rsid w:val="002646FE"/>
    <w:rsid w:val="00264D72"/>
    <w:rsid w:val="00264E2B"/>
    <w:rsid w:val="002650D1"/>
    <w:rsid w:val="002652BB"/>
    <w:rsid w:val="002653A4"/>
    <w:rsid w:val="0026550D"/>
    <w:rsid w:val="002658EC"/>
    <w:rsid w:val="00265B00"/>
    <w:rsid w:val="00265BF0"/>
    <w:rsid w:val="00265D19"/>
    <w:rsid w:val="00265FF3"/>
    <w:rsid w:val="002660C6"/>
    <w:rsid w:val="0026643A"/>
    <w:rsid w:val="002664B6"/>
    <w:rsid w:val="00266A80"/>
    <w:rsid w:val="00266F2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7EB"/>
    <w:rsid w:val="00275A82"/>
    <w:rsid w:val="00275C3A"/>
    <w:rsid w:val="0027632E"/>
    <w:rsid w:val="0027653D"/>
    <w:rsid w:val="00276B01"/>
    <w:rsid w:val="00276F03"/>
    <w:rsid w:val="00277044"/>
    <w:rsid w:val="00277073"/>
    <w:rsid w:val="00277269"/>
    <w:rsid w:val="0027750D"/>
    <w:rsid w:val="0027754B"/>
    <w:rsid w:val="0027756D"/>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7E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775"/>
    <w:rsid w:val="002A0851"/>
    <w:rsid w:val="002A0A3B"/>
    <w:rsid w:val="002A0B2B"/>
    <w:rsid w:val="002A0BE6"/>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3EF8"/>
    <w:rsid w:val="002A4018"/>
    <w:rsid w:val="002A4255"/>
    <w:rsid w:val="002A4428"/>
    <w:rsid w:val="002A4584"/>
    <w:rsid w:val="002A46A0"/>
    <w:rsid w:val="002A46C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48A"/>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1D8"/>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B13"/>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38"/>
    <w:rsid w:val="00307AD3"/>
    <w:rsid w:val="00307F65"/>
    <w:rsid w:val="00307FA5"/>
    <w:rsid w:val="00310085"/>
    <w:rsid w:val="0031008D"/>
    <w:rsid w:val="0031020E"/>
    <w:rsid w:val="00310389"/>
    <w:rsid w:val="00310715"/>
    <w:rsid w:val="0031076E"/>
    <w:rsid w:val="003107F1"/>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1"/>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A59"/>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4DE"/>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725"/>
    <w:rsid w:val="0033781A"/>
    <w:rsid w:val="00337933"/>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331"/>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7C0"/>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03F"/>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B02"/>
    <w:rsid w:val="00381F0D"/>
    <w:rsid w:val="003823B9"/>
    <w:rsid w:val="003827CD"/>
    <w:rsid w:val="00382929"/>
    <w:rsid w:val="00382F45"/>
    <w:rsid w:val="00383037"/>
    <w:rsid w:val="00383421"/>
    <w:rsid w:val="0038397C"/>
    <w:rsid w:val="00383AD2"/>
    <w:rsid w:val="00383DFE"/>
    <w:rsid w:val="00384092"/>
    <w:rsid w:val="00384524"/>
    <w:rsid w:val="0038455D"/>
    <w:rsid w:val="00384602"/>
    <w:rsid w:val="003849D8"/>
    <w:rsid w:val="00384ACB"/>
    <w:rsid w:val="00384B5C"/>
    <w:rsid w:val="00384D35"/>
    <w:rsid w:val="00384EA5"/>
    <w:rsid w:val="003850AC"/>
    <w:rsid w:val="00385451"/>
    <w:rsid w:val="00385511"/>
    <w:rsid w:val="003855A0"/>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2DD5"/>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A22"/>
    <w:rsid w:val="003A5BB0"/>
    <w:rsid w:val="003A5D8A"/>
    <w:rsid w:val="003A6032"/>
    <w:rsid w:val="003A62D1"/>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A53"/>
    <w:rsid w:val="003B3EA7"/>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903"/>
    <w:rsid w:val="003B6C57"/>
    <w:rsid w:val="003B6C6D"/>
    <w:rsid w:val="003B7058"/>
    <w:rsid w:val="003B70F4"/>
    <w:rsid w:val="003B7315"/>
    <w:rsid w:val="003B73BF"/>
    <w:rsid w:val="003B74C1"/>
    <w:rsid w:val="003B77B3"/>
    <w:rsid w:val="003B7858"/>
    <w:rsid w:val="003B786C"/>
    <w:rsid w:val="003B799B"/>
    <w:rsid w:val="003B7E14"/>
    <w:rsid w:val="003C0062"/>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A7D"/>
    <w:rsid w:val="003C1F53"/>
    <w:rsid w:val="003C2046"/>
    <w:rsid w:val="003C2095"/>
    <w:rsid w:val="003C243E"/>
    <w:rsid w:val="003C24F1"/>
    <w:rsid w:val="003C25CD"/>
    <w:rsid w:val="003C2670"/>
    <w:rsid w:val="003C27AF"/>
    <w:rsid w:val="003C298D"/>
    <w:rsid w:val="003C2A55"/>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0"/>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36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6DD"/>
    <w:rsid w:val="003F6863"/>
    <w:rsid w:val="003F698E"/>
    <w:rsid w:val="003F6E58"/>
    <w:rsid w:val="003F7420"/>
    <w:rsid w:val="003F75B1"/>
    <w:rsid w:val="003F7720"/>
    <w:rsid w:val="003F7750"/>
    <w:rsid w:val="003F792F"/>
    <w:rsid w:val="003F7BF7"/>
    <w:rsid w:val="00400426"/>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012"/>
    <w:rsid w:val="004121B3"/>
    <w:rsid w:val="00412399"/>
    <w:rsid w:val="0041244B"/>
    <w:rsid w:val="00412639"/>
    <w:rsid w:val="00412CA8"/>
    <w:rsid w:val="00413024"/>
    <w:rsid w:val="00413159"/>
    <w:rsid w:val="004131BB"/>
    <w:rsid w:val="004131F8"/>
    <w:rsid w:val="00413281"/>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A43"/>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28B"/>
    <w:rsid w:val="004234C7"/>
    <w:rsid w:val="00423701"/>
    <w:rsid w:val="004237B6"/>
    <w:rsid w:val="0042393E"/>
    <w:rsid w:val="00423B6E"/>
    <w:rsid w:val="00423C04"/>
    <w:rsid w:val="00424BD1"/>
    <w:rsid w:val="00424F51"/>
    <w:rsid w:val="00425034"/>
    <w:rsid w:val="0042572F"/>
    <w:rsid w:val="004259AE"/>
    <w:rsid w:val="00425AD9"/>
    <w:rsid w:val="00425CEF"/>
    <w:rsid w:val="00425D8C"/>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2D6"/>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3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8DB"/>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6D4"/>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4FC8"/>
    <w:rsid w:val="0044522F"/>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6D6"/>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898"/>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D04"/>
    <w:rsid w:val="00472E3E"/>
    <w:rsid w:val="00472F1F"/>
    <w:rsid w:val="00472F5A"/>
    <w:rsid w:val="00473168"/>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07B"/>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87F1A"/>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0E9"/>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B58"/>
    <w:rsid w:val="004C2FE4"/>
    <w:rsid w:val="004C300A"/>
    <w:rsid w:val="004C30B7"/>
    <w:rsid w:val="004C32DB"/>
    <w:rsid w:val="004C4109"/>
    <w:rsid w:val="004C4A1D"/>
    <w:rsid w:val="004C4A7B"/>
    <w:rsid w:val="004C4B55"/>
    <w:rsid w:val="004C4DD1"/>
    <w:rsid w:val="004C5064"/>
    <w:rsid w:val="004C5077"/>
    <w:rsid w:val="004C5565"/>
    <w:rsid w:val="004C5796"/>
    <w:rsid w:val="004C5807"/>
    <w:rsid w:val="004C5892"/>
    <w:rsid w:val="004C5A09"/>
    <w:rsid w:val="004C6598"/>
    <w:rsid w:val="004C6A53"/>
    <w:rsid w:val="004C6A5D"/>
    <w:rsid w:val="004C6ED1"/>
    <w:rsid w:val="004C7094"/>
    <w:rsid w:val="004C7453"/>
    <w:rsid w:val="004C78F1"/>
    <w:rsid w:val="004C7991"/>
    <w:rsid w:val="004C7F05"/>
    <w:rsid w:val="004D04D9"/>
    <w:rsid w:val="004D0548"/>
    <w:rsid w:val="004D0676"/>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3D8B"/>
    <w:rsid w:val="004D407C"/>
    <w:rsid w:val="004D426D"/>
    <w:rsid w:val="004D434F"/>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53"/>
    <w:rsid w:val="004E1AA2"/>
    <w:rsid w:val="004E1BF0"/>
    <w:rsid w:val="004E2064"/>
    <w:rsid w:val="004E21DC"/>
    <w:rsid w:val="004E2233"/>
    <w:rsid w:val="004E24AD"/>
    <w:rsid w:val="004E2762"/>
    <w:rsid w:val="004E2858"/>
    <w:rsid w:val="004E3089"/>
    <w:rsid w:val="004E30C2"/>
    <w:rsid w:val="004E34CE"/>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B8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1F9"/>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86B"/>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5FE9"/>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B72"/>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6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DD8"/>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2A7"/>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97FE1"/>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383"/>
    <w:rsid w:val="005A675D"/>
    <w:rsid w:val="005A6B40"/>
    <w:rsid w:val="005A6C2F"/>
    <w:rsid w:val="005A6ED2"/>
    <w:rsid w:val="005A73DE"/>
    <w:rsid w:val="005A7613"/>
    <w:rsid w:val="005A76F2"/>
    <w:rsid w:val="005A788A"/>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8F5"/>
    <w:rsid w:val="005B29A0"/>
    <w:rsid w:val="005B29F9"/>
    <w:rsid w:val="005B2A4E"/>
    <w:rsid w:val="005B2AEB"/>
    <w:rsid w:val="005B3048"/>
    <w:rsid w:val="005B3133"/>
    <w:rsid w:val="005B315F"/>
    <w:rsid w:val="005B3691"/>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D52"/>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83E"/>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5AE"/>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AB4"/>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631"/>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356"/>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68"/>
    <w:rsid w:val="006556CB"/>
    <w:rsid w:val="00655A84"/>
    <w:rsid w:val="00655B5A"/>
    <w:rsid w:val="00655BD8"/>
    <w:rsid w:val="00655C09"/>
    <w:rsid w:val="00655F01"/>
    <w:rsid w:val="00656638"/>
    <w:rsid w:val="00656771"/>
    <w:rsid w:val="00656A05"/>
    <w:rsid w:val="00656B7B"/>
    <w:rsid w:val="00656D75"/>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407"/>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6E"/>
    <w:rsid w:val="006831B2"/>
    <w:rsid w:val="0068353B"/>
    <w:rsid w:val="006835BE"/>
    <w:rsid w:val="006835D4"/>
    <w:rsid w:val="00683976"/>
    <w:rsid w:val="00683CBC"/>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7B4"/>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13"/>
    <w:rsid w:val="006A374E"/>
    <w:rsid w:val="006A3997"/>
    <w:rsid w:val="006A39CC"/>
    <w:rsid w:val="006A3D05"/>
    <w:rsid w:val="006A3E90"/>
    <w:rsid w:val="006A402B"/>
    <w:rsid w:val="006A41B2"/>
    <w:rsid w:val="006A4311"/>
    <w:rsid w:val="006A4612"/>
    <w:rsid w:val="006A46F3"/>
    <w:rsid w:val="006A4923"/>
    <w:rsid w:val="006A4A59"/>
    <w:rsid w:val="006A4FF6"/>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893"/>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3EA8"/>
    <w:rsid w:val="006B44C2"/>
    <w:rsid w:val="006B46C7"/>
    <w:rsid w:val="006B4E4C"/>
    <w:rsid w:val="006B4EEA"/>
    <w:rsid w:val="006B4F84"/>
    <w:rsid w:val="006B4F86"/>
    <w:rsid w:val="006B5139"/>
    <w:rsid w:val="006B5204"/>
    <w:rsid w:val="006B55FF"/>
    <w:rsid w:val="006B59DF"/>
    <w:rsid w:val="006B5A0B"/>
    <w:rsid w:val="006B5C71"/>
    <w:rsid w:val="006B6005"/>
    <w:rsid w:val="006B6181"/>
    <w:rsid w:val="006B63BA"/>
    <w:rsid w:val="006B672B"/>
    <w:rsid w:val="006B6C8B"/>
    <w:rsid w:val="006B6F41"/>
    <w:rsid w:val="006B70AF"/>
    <w:rsid w:val="006B7407"/>
    <w:rsid w:val="006B7610"/>
    <w:rsid w:val="006B76B2"/>
    <w:rsid w:val="006B7B2E"/>
    <w:rsid w:val="006B7C3E"/>
    <w:rsid w:val="006B7ED3"/>
    <w:rsid w:val="006C0037"/>
    <w:rsid w:val="006C011B"/>
    <w:rsid w:val="006C060A"/>
    <w:rsid w:val="006C0AF3"/>
    <w:rsid w:val="006C0B19"/>
    <w:rsid w:val="006C122E"/>
    <w:rsid w:val="006C13F5"/>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AA9"/>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8F4"/>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72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41"/>
    <w:rsid w:val="006E71C3"/>
    <w:rsid w:val="006E74DE"/>
    <w:rsid w:val="006E77CF"/>
    <w:rsid w:val="006E7A7F"/>
    <w:rsid w:val="006E7CBE"/>
    <w:rsid w:val="006F01BF"/>
    <w:rsid w:val="006F0825"/>
    <w:rsid w:val="006F083F"/>
    <w:rsid w:val="006F08C0"/>
    <w:rsid w:val="006F0A96"/>
    <w:rsid w:val="006F0B78"/>
    <w:rsid w:val="006F0F9B"/>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4F32"/>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0A8"/>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AF"/>
    <w:rsid w:val="007305EF"/>
    <w:rsid w:val="0073082B"/>
    <w:rsid w:val="007308BF"/>
    <w:rsid w:val="00730A03"/>
    <w:rsid w:val="00730FD0"/>
    <w:rsid w:val="007310FD"/>
    <w:rsid w:val="00731368"/>
    <w:rsid w:val="00731517"/>
    <w:rsid w:val="00731C86"/>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6EC"/>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A44"/>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154"/>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4C41"/>
    <w:rsid w:val="00755518"/>
    <w:rsid w:val="007555F8"/>
    <w:rsid w:val="00755719"/>
    <w:rsid w:val="007558B8"/>
    <w:rsid w:val="00755AC6"/>
    <w:rsid w:val="00756F91"/>
    <w:rsid w:val="00757224"/>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1E72"/>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714"/>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D00"/>
    <w:rsid w:val="00774F53"/>
    <w:rsid w:val="00775AC2"/>
    <w:rsid w:val="007761E6"/>
    <w:rsid w:val="00776E6F"/>
    <w:rsid w:val="00776E82"/>
    <w:rsid w:val="00776EF8"/>
    <w:rsid w:val="00776F29"/>
    <w:rsid w:val="00777020"/>
    <w:rsid w:val="0077716E"/>
    <w:rsid w:val="00777227"/>
    <w:rsid w:val="0077748F"/>
    <w:rsid w:val="00777B7A"/>
    <w:rsid w:val="00777E0F"/>
    <w:rsid w:val="00777E52"/>
    <w:rsid w:val="00777EB7"/>
    <w:rsid w:val="00777F21"/>
    <w:rsid w:val="00777FED"/>
    <w:rsid w:val="00780049"/>
    <w:rsid w:val="00780147"/>
    <w:rsid w:val="007802F3"/>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26C"/>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0909"/>
    <w:rsid w:val="007B10A5"/>
    <w:rsid w:val="007B1363"/>
    <w:rsid w:val="007B171B"/>
    <w:rsid w:val="007B1B10"/>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28"/>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E21"/>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2EA5"/>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6D29"/>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1AAF"/>
    <w:rsid w:val="00832713"/>
    <w:rsid w:val="008328B6"/>
    <w:rsid w:val="00832AEE"/>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886"/>
    <w:rsid w:val="00850A8C"/>
    <w:rsid w:val="00850C81"/>
    <w:rsid w:val="00850E8F"/>
    <w:rsid w:val="00851063"/>
    <w:rsid w:val="008512AC"/>
    <w:rsid w:val="008512D6"/>
    <w:rsid w:val="0085163B"/>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3"/>
    <w:rsid w:val="00865496"/>
    <w:rsid w:val="00865608"/>
    <w:rsid w:val="00865B16"/>
    <w:rsid w:val="00865E0B"/>
    <w:rsid w:val="00865EEA"/>
    <w:rsid w:val="00866041"/>
    <w:rsid w:val="008662A1"/>
    <w:rsid w:val="0086652E"/>
    <w:rsid w:val="00866650"/>
    <w:rsid w:val="00866A32"/>
    <w:rsid w:val="00866B1C"/>
    <w:rsid w:val="00867394"/>
    <w:rsid w:val="008677B9"/>
    <w:rsid w:val="00867A0F"/>
    <w:rsid w:val="00870596"/>
    <w:rsid w:val="00870934"/>
    <w:rsid w:val="0087117D"/>
    <w:rsid w:val="00871399"/>
    <w:rsid w:val="00871978"/>
    <w:rsid w:val="008720E3"/>
    <w:rsid w:val="00872800"/>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5DC"/>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3CEC"/>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2A0"/>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81A"/>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1C7"/>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05"/>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C90"/>
    <w:rsid w:val="00914D6A"/>
    <w:rsid w:val="00914F2E"/>
    <w:rsid w:val="00914FF3"/>
    <w:rsid w:val="0091504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9BF"/>
    <w:rsid w:val="00917B67"/>
    <w:rsid w:val="00917CCC"/>
    <w:rsid w:val="00917DB0"/>
    <w:rsid w:val="00917EE9"/>
    <w:rsid w:val="00917F20"/>
    <w:rsid w:val="009201E2"/>
    <w:rsid w:val="00920392"/>
    <w:rsid w:val="00920465"/>
    <w:rsid w:val="0092053A"/>
    <w:rsid w:val="0092096F"/>
    <w:rsid w:val="009209E8"/>
    <w:rsid w:val="00920D02"/>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AD5"/>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0C1"/>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0FB0"/>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1E4"/>
    <w:rsid w:val="009576CF"/>
    <w:rsid w:val="00957981"/>
    <w:rsid w:val="00957D92"/>
    <w:rsid w:val="00957DA4"/>
    <w:rsid w:val="009600E4"/>
    <w:rsid w:val="0096021E"/>
    <w:rsid w:val="00960A9E"/>
    <w:rsid w:val="00960B89"/>
    <w:rsid w:val="00960CB0"/>
    <w:rsid w:val="009614EA"/>
    <w:rsid w:val="0096166E"/>
    <w:rsid w:val="009616D5"/>
    <w:rsid w:val="009617A3"/>
    <w:rsid w:val="0096180D"/>
    <w:rsid w:val="00961F15"/>
    <w:rsid w:val="00961F73"/>
    <w:rsid w:val="009621C9"/>
    <w:rsid w:val="009623A0"/>
    <w:rsid w:val="009623AE"/>
    <w:rsid w:val="009623B6"/>
    <w:rsid w:val="00962464"/>
    <w:rsid w:val="009624A8"/>
    <w:rsid w:val="00962B3D"/>
    <w:rsid w:val="00963074"/>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3F"/>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2F"/>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5CC"/>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9A4"/>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7E9"/>
    <w:rsid w:val="00992B8F"/>
    <w:rsid w:val="00992BCA"/>
    <w:rsid w:val="00992C2D"/>
    <w:rsid w:val="00992D9A"/>
    <w:rsid w:val="00993037"/>
    <w:rsid w:val="00993143"/>
    <w:rsid w:val="009935B7"/>
    <w:rsid w:val="00993CC8"/>
    <w:rsid w:val="009943C7"/>
    <w:rsid w:val="009944D9"/>
    <w:rsid w:val="00994701"/>
    <w:rsid w:val="009948AF"/>
    <w:rsid w:val="00994C8C"/>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90C"/>
    <w:rsid w:val="009A7A67"/>
    <w:rsid w:val="009A7D41"/>
    <w:rsid w:val="009A7E92"/>
    <w:rsid w:val="009B028C"/>
    <w:rsid w:val="009B04CD"/>
    <w:rsid w:val="009B04E2"/>
    <w:rsid w:val="009B0723"/>
    <w:rsid w:val="009B1606"/>
    <w:rsid w:val="009B16A7"/>
    <w:rsid w:val="009B1840"/>
    <w:rsid w:val="009B1956"/>
    <w:rsid w:val="009B1BD4"/>
    <w:rsid w:val="009B1C55"/>
    <w:rsid w:val="009B1D99"/>
    <w:rsid w:val="009B1E05"/>
    <w:rsid w:val="009B1F21"/>
    <w:rsid w:val="009B2562"/>
    <w:rsid w:val="009B2877"/>
    <w:rsid w:val="009B2A3A"/>
    <w:rsid w:val="009B2A62"/>
    <w:rsid w:val="009B2B95"/>
    <w:rsid w:val="009B2C4B"/>
    <w:rsid w:val="009B2D61"/>
    <w:rsid w:val="009B2F3C"/>
    <w:rsid w:val="009B3E91"/>
    <w:rsid w:val="009B40D9"/>
    <w:rsid w:val="009B4482"/>
    <w:rsid w:val="009B44AD"/>
    <w:rsid w:val="009B46D0"/>
    <w:rsid w:val="009B4791"/>
    <w:rsid w:val="009B48E8"/>
    <w:rsid w:val="009B4C3C"/>
    <w:rsid w:val="009B511E"/>
    <w:rsid w:val="009B51D4"/>
    <w:rsid w:val="009B539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4FAC"/>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20B"/>
    <w:rsid w:val="009E730C"/>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5F1B"/>
    <w:rsid w:val="00A166F5"/>
    <w:rsid w:val="00A16767"/>
    <w:rsid w:val="00A167AB"/>
    <w:rsid w:val="00A16A67"/>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7A8"/>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69"/>
    <w:rsid w:val="00A374DE"/>
    <w:rsid w:val="00A37971"/>
    <w:rsid w:val="00A37A01"/>
    <w:rsid w:val="00A37A38"/>
    <w:rsid w:val="00A37CEC"/>
    <w:rsid w:val="00A37D6E"/>
    <w:rsid w:val="00A37F48"/>
    <w:rsid w:val="00A37FCA"/>
    <w:rsid w:val="00A400F5"/>
    <w:rsid w:val="00A40113"/>
    <w:rsid w:val="00A4014D"/>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9CE"/>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AC5"/>
    <w:rsid w:val="00A47D95"/>
    <w:rsid w:val="00A47EA4"/>
    <w:rsid w:val="00A47EC3"/>
    <w:rsid w:val="00A47F00"/>
    <w:rsid w:val="00A47F52"/>
    <w:rsid w:val="00A47FD8"/>
    <w:rsid w:val="00A500DE"/>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57F5B"/>
    <w:rsid w:val="00A60128"/>
    <w:rsid w:val="00A6037C"/>
    <w:rsid w:val="00A603AA"/>
    <w:rsid w:val="00A606DF"/>
    <w:rsid w:val="00A60728"/>
    <w:rsid w:val="00A60847"/>
    <w:rsid w:val="00A60BE1"/>
    <w:rsid w:val="00A60CF4"/>
    <w:rsid w:val="00A60DA0"/>
    <w:rsid w:val="00A60E85"/>
    <w:rsid w:val="00A613DF"/>
    <w:rsid w:val="00A615E2"/>
    <w:rsid w:val="00A61DBD"/>
    <w:rsid w:val="00A61E42"/>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6FBB"/>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2773"/>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C1E"/>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0F"/>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5F"/>
    <w:rsid w:val="00A953A2"/>
    <w:rsid w:val="00A95493"/>
    <w:rsid w:val="00A9552A"/>
    <w:rsid w:val="00A956E5"/>
    <w:rsid w:val="00A956E8"/>
    <w:rsid w:val="00A958A2"/>
    <w:rsid w:val="00A95C44"/>
    <w:rsid w:val="00A95EAF"/>
    <w:rsid w:val="00A95FBF"/>
    <w:rsid w:val="00A95FEA"/>
    <w:rsid w:val="00A960A4"/>
    <w:rsid w:val="00A9650A"/>
    <w:rsid w:val="00A96B28"/>
    <w:rsid w:val="00A96D2E"/>
    <w:rsid w:val="00A9741E"/>
    <w:rsid w:val="00A97548"/>
    <w:rsid w:val="00A97C7F"/>
    <w:rsid w:val="00A97DD8"/>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BC5"/>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0BC2"/>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08"/>
    <w:rsid w:val="00AB3997"/>
    <w:rsid w:val="00AB42B1"/>
    <w:rsid w:val="00AB4BD6"/>
    <w:rsid w:val="00AB4C6D"/>
    <w:rsid w:val="00AB52F3"/>
    <w:rsid w:val="00AB535C"/>
    <w:rsid w:val="00AB537D"/>
    <w:rsid w:val="00AB5838"/>
    <w:rsid w:val="00AB58FC"/>
    <w:rsid w:val="00AB5B04"/>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2E0"/>
    <w:rsid w:val="00AD263F"/>
    <w:rsid w:val="00AD289F"/>
    <w:rsid w:val="00AD2962"/>
    <w:rsid w:val="00AD2C1A"/>
    <w:rsid w:val="00AD2F39"/>
    <w:rsid w:val="00AD2F7B"/>
    <w:rsid w:val="00AD3320"/>
    <w:rsid w:val="00AD3A3A"/>
    <w:rsid w:val="00AD408B"/>
    <w:rsid w:val="00AD436C"/>
    <w:rsid w:val="00AD4CDE"/>
    <w:rsid w:val="00AD5427"/>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3D53"/>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59"/>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1DA"/>
    <w:rsid w:val="00AF5581"/>
    <w:rsid w:val="00AF5ABE"/>
    <w:rsid w:val="00AF5C12"/>
    <w:rsid w:val="00AF5C21"/>
    <w:rsid w:val="00AF5C86"/>
    <w:rsid w:val="00AF626F"/>
    <w:rsid w:val="00AF62C6"/>
    <w:rsid w:val="00AF6386"/>
    <w:rsid w:val="00AF6417"/>
    <w:rsid w:val="00AF6D25"/>
    <w:rsid w:val="00AF6FA9"/>
    <w:rsid w:val="00AF70DA"/>
    <w:rsid w:val="00AF78D1"/>
    <w:rsid w:val="00AF78E1"/>
    <w:rsid w:val="00AF7922"/>
    <w:rsid w:val="00AF7A16"/>
    <w:rsid w:val="00AF7A44"/>
    <w:rsid w:val="00AF7B02"/>
    <w:rsid w:val="00AF7D29"/>
    <w:rsid w:val="00AF7D59"/>
    <w:rsid w:val="00AF7E0A"/>
    <w:rsid w:val="00AF7EA0"/>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80A"/>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8A0"/>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015"/>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B57"/>
    <w:rsid w:val="00B63C26"/>
    <w:rsid w:val="00B63C54"/>
    <w:rsid w:val="00B63D1E"/>
    <w:rsid w:val="00B64447"/>
    <w:rsid w:val="00B644A2"/>
    <w:rsid w:val="00B644F8"/>
    <w:rsid w:val="00B64578"/>
    <w:rsid w:val="00B64AC0"/>
    <w:rsid w:val="00B64AC7"/>
    <w:rsid w:val="00B64E9D"/>
    <w:rsid w:val="00B64FEC"/>
    <w:rsid w:val="00B6516C"/>
    <w:rsid w:val="00B65465"/>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888"/>
    <w:rsid w:val="00B80A95"/>
    <w:rsid w:val="00B80EFD"/>
    <w:rsid w:val="00B80F1D"/>
    <w:rsid w:val="00B80F7D"/>
    <w:rsid w:val="00B81090"/>
    <w:rsid w:val="00B8115C"/>
    <w:rsid w:val="00B8139D"/>
    <w:rsid w:val="00B817CF"/>
    <w:rsid w:val="00B81811"/>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02"/>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3B"/>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5AC"/>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16D"/>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3AA"/>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17"/>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3EE"/>
    <w:rsid w:val="00BF3F81"/>
    <w:rsid w:val="00BF421E"/>
    <w:rsid w:val="00BF44CB"/>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7B"/>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0DB9"/>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6D90"/>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22"/>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83D"/>
    <w:rsid w:val="00C619C8"/>
    <w:rsid w:val="00C61B0C"/>
    <w:rsid w:val="00C61CCE"/>
    <w:rsid w:val="00C61FB1"/>
    <w:rsid w:val="00C62023"/>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25"/>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90"/>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5B9"/>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1B6"/>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42A7"/>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66"/>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342"/>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8EA"/>
    <w:rsid w:val="00CD296D"/>
    <w:rsid w:val="00CD2EC8"/>
    <w:rsid w:val="00CD36AD"/>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6DB5"/>
    <w:rsid w:val="00CD7042"/>
    <w:rsid w:val="00CD7410"/>
    <w:rsid w:val="00CD7486"/>
    <w:rsid w:val="00CD772E"/>
    <w:rsid w:val="00CD7A33"/>
    <w:rsid w:val="00CD7AB6"/>
    <w:rsid w:val="00CD7AFF"/>
    <w:rsid w:val="00CD7B3C"/>
    <w:rsid w:val="00CD7E20"/>
    <w:rsid w:val="00CE091D"/>
    <w:rsid w:val="00CE0AB0"/>
    <w:rsid w:val="00CE0C01"/>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2B4"/>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A66"/>
    <w:rsid w:val="00CF5CA3"/>
    <w:rsid w:val="00CF5E80"/>
    <w:rsid w:val="00CF5F39"/>
    <w:rsid w:val="00CF611C"/>
    <w:rsid w:val="00CF650F"/>
    <w:rsid w:val="00CF65B0"/>
    <w:rsid w:val="00CF6779"/>
    <w:rsid w:val="00CF6806"/>
    <w:rsid w:val="00CF688F"/>
    <w:rsid w:val="00CF7489"/>
    <w:rsid w:val="00CF76C2"/>
    <w:rsid w:val="00CF77C0"/>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89C"/>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37E"/>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99F"/>
    <w:rsid w:val="00D26C6D"/>
    <w:rsid w:val="00D26F98"/>
    <w:rsid w:val="00D271B5"/>
    <w:rsid w:val="00D271DF"/>
    <w:rsid w:val="00D272BE"/>
    <w:rsid w:val="00D27370"/>
    <w:rsid w:val="00D274AF"/>
    <w:rsid w:val="00D27542"/>
    <w:rsid w:val="00D27B29"/>
    <w:rsid w:val="00D27B8A"/>
    <w:rsid w:val="00D27C0B"/>
    <w:rsid w:val="00D27E21"/>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1ED"/>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160"/>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938"/>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C83"/>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4FD"/>
    <w:rsid w:val="00D757FB"/>
    <w:rsid w:val="00D758D8"/>
    <w:rsid w:val="00D75E10"/>
    <w:rsid w:val="00D75E46"/>
    <w:rsid w:val="00D760CD"/>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21"/>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9FE"/>
    <w:rsid w:val="00D96A99"/>
    <w:rsid w:val="00D96D74"/>
    <w:rsid w:val="00D96DBF"/>
    <w:rsid w:val="00D96FC0"/>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288"/>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9DD"/>
    <w:rsid w:val="00DB4F29"/>
    <w:rsid w:val="00DB55CF"/>
    <w:rsid w:val="00DB5604"/>
    <w:rsid w:val="00DB58CA"/>
    <w:rsid w:val="00DB58DD"/>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BDC"/>
    <w:rsid w:val="00DC5F47"/>
    <w:rsid w:val="00DC5F95"/>
    <w:rsid w:val="00DC5F9C"/>
    <w:rsid w:val="00DC67B1"/>
    <w:rsid w:val="00DC6BEC"/>
    <w:rsid w:val="00DC6D14"/>
    <w:rsid w:val="00DC6E17"/>
    <w:rsid w:val="00DC76E2"/>
    <w:rsid w:val="00DD034E"/>
    <w:rsid w:val="00DD03B5"/>
    <w:rsid w:val="00DD03E6"/>
    <w:rsid w:val="00DD086F"/>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3DF"/>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C5B"/>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ED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22C"/>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A8A"/>
    <w:rsid w:val="00E07BA7"/>
    <w:rsid w:val="00E07C07"/>
    <w:rsid w:val="00E07D7B"/>
    <w:rsid w:val="00E07FEE"/>
    <w:rsid w:val="00E10047"/>
    <w:rsid w:val="00E10AD3"/>
    <w:rsid w:val="00E10C23"/>
    <w:rsid w:val="00E10CD9"/>
    <w:rsid w:val="00E10E24"/>
    <w:rsid w:val="00E10EBF"/>
    <w:rsid w:val="00E10EEA"/>
    <w:rsid w:val="00E1122A"/>
    <w:rsid w:val="00E1134B"/>
    <w:rsid w:val="00E11C2A"/>
    <w:rsid w:val="00E11DC7"/>
    <w:rsid w:val="00E11DD2"/>
    <w:rsid w:val="00E120C3"/>
    <w:rsid w:val="00E12355"/>
    <w:rsid w:val="00E125D5"/>
    <w:rsid w:val="00E129AA"/>
    <w:rsid w:val="00E12D09"/>
    <w:rsid w:val="00E13281"/>
    <w:rsid w:val="00E133C8"/>
    <w:rsid w:val="00E135F8"/>
    <w:rsid w:val="00E13D75"/>
    <w:rsid w:val="00E13E60"/>
    <w:rsid w:val="00E13FAA"/>
    <w:rsid w:val="00E141CC"/>
    <w:rsid w:val="00E147D2"/>
    <w:rsid w:val="00E14CA2"/>
    <w:rsid w:val="00E14D20"/>
    <w:rsid w:val="00E14E7C"/>
    <w:rsid w:val="00E154E4"/>
    <w:rsid w:val="00E15DB1"/>
    <w:rsid w:val="00E15F46"/>
    <w:rsid w:val="00E15F8D"/>
    <w:rsid w:val="00E16019"/>
    <w:rsid w:val="00E16343"/>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2EA"/>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48BD"/>
    <w:rsid w:val="00E45137"/>
    <w:rsid w:val="00E45477"/>
    <w:rsid w:val="00E45A03"/>
    <w:rsid w:val="00E45DB3"/>
    <w:rsid w:val="00E45E7B"/>
    <w:rsid w:val="00E45F13"/>
    <w:rsid w:val="00E46280"/>
    <w:rsid w:val="00E46635"/>
    <w:rsid w:val="00E468AE"/>
    <w:rsid w:val="00E469A3"/>
    <w:rsid w:val="00E46AA4"/>
    <w:rsid w:val="00E47496"/>
    <w:rsid w:val="00E478CE"/>
    <w:rsid w:val="00E47BF4"/>
    <w:rsid w:val="00E47DB0"/>
    <w:rsid w:val="00E47DFF"/>
    <w:rsid w:val="00E5000A"/>
    <w:rsid w:val="00E50397"/>
    <w:rsid w:val="00E50533"/>
    <w:rsid w:val="00E5064A"/>
    <w:rsid w:val="00E5077F"/>
    <w:rsid w:val="00E50782"/>
    <w:rsid w:val="00E50AEF"/>
    <w:rsid w:val="00E50B28"/>
    <w:rsid w:val="00E50F68"/>
    <w:rsid w:val="00E510F5"/>
    <w:rsid w:val="00E51126"/>
    <w:rsid w:val="00E51252"/>
    <w:rsid w:val="00E512BB"/>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17"/>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5B2"/>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32B"/>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0C1D"/>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29A"/>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01"/>
    <w:rsid w:val="00E87F71"/>
    <w:rsid w:val="00E90020"/>
    <w:rsid w:val="00E9027B"/>
    <w:rsid w:val="00E902C7"/>
    <w:rsid w:val="00E904DF"/>
    <w:rsid w:val="00E9051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AF"/>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5EB"/>
    <w:rsid w:val="00EA16F3"/>
    <w:rsid w:val="00EA1CAF"/>
    <w:rsid w:val="00EA1E23"/>
    <w:rsid w:val="00EA1F8B"/>
    <w:rsid w:val="00EA20DF"/>
    <w:rsid w:val="00EA22A7"/>
    <w:rsid w:val="00EA22AB"/>
    <w:rsid w:val="00EA2496"/>
    <w:rsid w:val="00EA2588"/>
    <w:rsid w:val="00EA27C8"/>
    <w:rsid w:val="00EA2BE1"/>
    <w:rsid w:val="00EA2DD0"/>
    <w:rsid w:val="00EA2FFE"/>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B18"/>
    <w:rsid w:val="00EA7D52"/>
    <w:rsid w:val="00EA7F43"/>
    <w:rsid w:val="00EB05FF"/>
    <w:rsid w:val="00EB0663"/>
    <w:rsid w:val="00EB07C7"/>
    <w:rsid w:val="00EB09A2"/>
    <w:rsid w:val="00EB0C7B"/>
    <w:rsid w:val="00EB0FAF"/>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5D7A"/>
    <w:rsid w:val="00EC6363"/>
    <w:rsid w:val="00EC6369"/>
    <w:rsid w:val="00EC66BC"/>
    <w:rsid w:val="00EC6B9D"/>
    <w:rsid w:val="00EC6E2B"/>
    <w:rsid w:val="00EC6E71"/>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25F"/>
    <w:rsid w:val="00ED1531"/>
    <w:rsid w:val="00ED153F"/>
    <w:rsid w:val="00ED1738"/>
    <w:rsid w:val="00ED1B9A"/>
    <w:rsid w:val="00ED1C4B"/>
    <w:rsid w:val="00ED2777"/>
    <w:rsid w:val="00ED27E7"/>
    <w:rsid w:val="00ED28B8"/>
    <w:rsid w:val="00ED28C0"/>
    <w:rsid w:val="00ED2A82"/>
    <w:rsid w:val="00ED2AFD"/>
    <w:rsid w:val="00ED2B66"/>
    <w:rsid w:val="00ED2BF2"/>
    <w:rsid w:val="00ED2FAF"/>
    <w:rsid w:val="00ED322B"/>
    <w:rsid w:val="00ED3986"/>
    <w:rsid w:val="00ED3CD7"/>
    <w:rsid w:val="00ED43B6"/>
    <w:rsid w:val="00ED49F3"/>
    <w:rsid w:val="00ED4E26"/>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2F8"/>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C7F"/>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1EBC"/>
    <w:rsid w:val="00F02335"/>
    <w:rsid w:val="00F02414"/>
    <w:rsid w:val="00F02859"/>
    <w:rsid w:val="00F030C9"/>
    <w:rsid w:val="00F03744"/>
    <w:rsid w:val="00F04502"/>
    <w:rsid w:val="00F045B1"/>
    <w:rsid w:val="00F0480E"/>
    <w:rsid w:val="00F04AC3"/>
    <w:rsid w:val="00F04DD2"/>
    <w:rsid w:val="00F04E0A"/>
    <w:rsid w:val="00F04F91"/>
    <w:rsid w:val="00F05431"/>
    <w:rsid w:val="00F056D8"/>
    <w:rsid w:val="00F05AF9"/>
    <w:rsid w:val="00F05DF1"/>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42A3"/>
    <w:rsid w:val="00F14607"/>
    <w:rsid w:val="00F15AE4"/>
    <w:rsid w:val="00F15B21"/>
    <w:rsid w:val="00F15D55"/>
    <w:rsid w:val="00F160A3"/>
    <w:rsid w:val="00F16102"/>
    <w:rsid w:val="00F169F4"/>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65D5"/>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87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47D9C"/>
    <w:rsid w:val="00F5097B"/>
    <w:rsid w:val="00F50F89"/>
    <w:rsid w:val="00F5169E"/>
    <w:rsid w:val="00F51C67"/>
    <w:rsid w:val="00F51CB9"/>
    <w:rsid w:val="00F51E09"/>
    <w:rsid w:val="00F52393"/>
    <w:rsid w:val="00F5249C"/>
    <w:rsid w:val="00F5250F"/>
    <w:rsid w:val="00F52727"/>
    <w:rsid w:val="00F527E2"/>
    <w:rsid w:val="00F52D5F"/>
    <w:rsid w:val="00F52D79"/>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6BC"/>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173"/>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0B89"/>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6FC"/>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38F"/>
    <w:rsid w:val="00F9147D"/>
    <w:rsid w:val="00F916FD"/>
    <w:rsid w:val="00F91CED"/>
    <w:rsid w:val="00F923D9"/>
    <w:rsid w:val="00F9240D"/>
    <w:rsid w:val="00F92416"/>
    <w:rsid w:val="00F92755"/>
    <w:rsid w:val="00F928F4"/>
    <w:rsid w:val="00F929DC"/>
    <w:rsid w:val="00F92C97"/>
    <w:rsid w:val="00F92DDC"/>
    <w:rsid w:val="00F92DFF"/>
    <w:rsid w:val="00F934A2"/>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4D6"/>
    <w:rsid w:val="00FA083D"/>
    <w:rsid w:val="00FA0B98"/>
    <w:rsid w:val="00FA0E53"/>
    <w:rsid w:val="00FA1033"/>
    <w:rsid w:val="00FA159F"/>
    <w:rsid w:val="00FA177F"/>
    <w:rsid w:val="00FA187A"/>
    <w:rsid w:val="00FA19A0"/>
    <w:rsid w:val="00FA1ACD"/>
    <w:rsid w:val="00FA1B18"/>
    <w:rsid w:val="00FA1B79"/>
    <w:rsid w:val="00FA1C18"/>
    <w:rsid w:val="00FA22B7"/>
    <w:rsid w:val="00FA24E4"/>
    <w:rsid w:val="00FA2B74"/>
    <w:rsid w:val="00FA3078"/>
    <w:rsid w:val="00FA346F"/>
    <w:rsid w:val="00FA35D5"/>
    <w:rsid w:val="00FA3695"/>
    <w:rsid w:val="00FA4317"/>
    <w:rsid w:val="00FA4393"/>
    <w:rsid w:val="00FA4442"/>
    <w:rsid w:val="00FA4520"/>
    <w:rsid w:val="00FA47BB"/>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3D7"/>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12"/>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482"/>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50"/>
    <w:rsid w:val="00FC6BA1"/>
    <w:rsid w:val="00FC6CD9"/>
    <w:rsid w:val="00FC712A"/>
    <w:rsid w:val="00FC7285"/>
    <w:rsid w:val="00FC750D"/>
    <w:rsid w:val="00FC79D8"/>
    <w:rsid w:val="00FC7B50"/>
    <w:rsid w:val="00FC7D26"/>
    <w:rsid w:val="00FC7E30"/>
    <w:rsid w:val="00FD016C"/>
    <w:rsid w:val="00FD01BE"/>
    <w:rsid w:val="00FD0468"/>
    <w:rsid w:val="00FD06F6"/>
    <w:rsid w:val="00FD0B3F"/>
    <w:rsid w:val="00FD0F07"/>
    <w:rsid w:val="00FD1225"/>
    <w:rsid w:val="00FD138F"/>
    <w:rsid w:val="00FD1842"/>
    <w:rsid w:val="00FD191E"/>
    <w:rsid w:val="00FD1A3A"/>
    <w:rsid w:val="00FD1D03"/>
    <w:rsid w:val="00FD22AF"/>
    <w:rsid w:val="00FD2330"/>
    <w:rsid w:val="00FD2686"/>
    <w:rsid w:val="00FD2836"/>
    <w:rsid w:val="00FD2A47"/>
    <w:rsid w:val="00FD368D"/>
    <w:rsid w:val="00FD3982"/>
    <w:rsid w:val="00FD3AE5"/>
    <w:rsid w:val="00FD3DAF"/>
    <w:rsid w:val="00FD3F7C"/>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6C"/>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2F3"/>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073"/>
    <w:rsid w:val="00FF472E"/>
    <w:rsid w:val="00FF4829"/>
    <w:rsid w:val="00FF486A"/>
    <w:rsid w:val="00FF48D7"/>
    <w:rsid w:val="00FF4C96"/>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DC69-A455-4A69-9CE1-5C700C40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19</Pages>
  <Words>8154</Words>
  <Characters>41880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327</cp:revision>
  <cp:lastPrinted>2024-05-24T20:28:00Z</cp:lastPrinted>
  <dcterms:created xsi:type="dcterms:W3CDTF">2024-03-04T14:53:00Z</dcterms:created>
  <dcterms:modified xsi:type="dcterms:W3CDTF">2024-05-28T17:42:00Z</dcterms:modified>
</cp:coreProperties>
</file>