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5"/>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826F86">
            <w:pPr>
              <w:spacing w:line="276" w:lineRule="auto"/>
              <w:rPr>
                <w:rFonts w:ascii="Century Gothic" w:hAnsi="Century Gothic" w:cstheme="majorHAnsi"/>
                <w:b/>
                <w:sz w:val="16"/>
                <w:szCs w:val="16"/>
              </w:rPr>
            </w:pPr>
            <w:bookmarkStart w:id="0" w:name="_Hlk178062683"/>
            <w:bookmarkStart w:id="1" w:name="_Hlk92736916"/>
            <w:bookmarkEnd w:id="0"/>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2C088315" w:rsidR="00492390" w:rsidRPr="002E774E" w:rsidRDefault="00FC03C0" w:rsidP="00826F86">
            <w:pPr>
              <w:spacing w:line="276" w:lineRule="auto"/>
              <w:rPr>
                <w:rFonts w:ascii="Century Gothic" w:hAnsi="Century Gothic" w:cstheme="majorHAnsi"/>
                <w:b/>
                <w:sz w:val="16"/>
                <w:szCs w:val="16"/>
              </w:rPr>
            </w:pPr>
            <w:r>
              <w:rPr>
                <w:rFonts w:ascii="Century Gothic" w:hAnsi="Century Gothic" w:cstheme="majorHAnsi"/>
                <w:b/>
                <w:sz w:val="16"/>
                <w:szCs w:val="16"/>
              </w:rPr>
              <w:t>0</w:t>
            </w:r>
            <w:r w:rsidR="004C3AA2">
              <w:rPr>
                <w:rFonts w:ascii="Century Gothic" w:hAnsi="Century Gothic" w:cstheme="majorHAnsi"/>
                <w:b/>
                <w:sz w:val="16"/>
                <w:szCs w:val="16"/>
              </w:rPr>
              <w:t>1</w:t>
            </w:r>
            <w:r w:rsidR="00471846" w:rsidRPr="002E774E">
              <w:rPr>
                <w:rFonts w:ascii="Century Gothic" w:hAnsi="Century Gothic" w:cstheme="majorHAnsi"/>
                <w:b/>
                <w:sz w:val="16"/>
                <w:szCs w:val="16"/>
              </w:rPr>
              <w:t>/</w:t>
            </w:r>
            <w:r w:rsidR="0017484E">
              <w:rPr>
                <w:rFonts w:ascii="Century Gothic" w:hAnsi="Century Gothic" w:cstheme="majorHAnsi"/>
                <w:b/>
                <w:sz w:val="16"/>
                <w:szCs w:val="16"/>
              </w:rPr>
              <w:t>E</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Pr>
                <w:rFonts w:ascii="Century Gothic" w:hAnsi="Century Gothic" w:cstheme="majorHAnsi"/>
                <w:b/>
                <w:sz w:val="16"/>
                <w:szCs w:val="16"/>
              </w:rPr>
              <w:t>5</w:t>
            </w:r>
          </w:p>
        </w:tc>
      </w:tr>
    </w:tbl>
    <w:p w14:paraId="3B786F32" w14:textId="77777777" w:rsidR="00D42DDF" w:rsidRDefault="00D42DDF" w:rsidP="00826F86">
      <w:pPr>
        <w:autoSpaceDE w:val="0"/>
        <w:autoSpaceDN w:val="0"/>
        <w:adjustRightInd w:val="0"/>
        <w:spacing w:line="276" w:lineRule="auto"/>
        <w:rPr>
          <w:rStyle w:val="nfasis"/>
          <w:rFonts w:ascii="Century Gothic" w:hAnsi="Century Gothic"/>
          <w:b/>
          <w:i w:val="0"/>
          <w:sz w:val="28"/>
          <w:szCs w:val="28"/>
          <w:lang w:val="es-MX"/>
        </w:rPr>
      </w:pPr>
    </w:p>
    <w:p w14:paraId="40C2030B" w14:textId="77777777" w:rsidR="00915735" w:rsidRDefault="00915735" w:rsidP="00826F86">
      <w:pPr>
        <w:autoSpaceDE w:val="0"/>
        <w:autoSpaceDN w:val="0"/>
        <w:adjustRightInd w:val="0"/>
        <w:spacing w:line="276" w:lineRule="auto"/>
        <w:rPr>
          <w:rStyle w:val="nfasis"/>
          <w:rFonts w:ascii="Century Gothic" w:hAnsi="Century Gothic"/>
          <w:b/>
          <w:i w:val="0"/>
          <w:sz w:val="28"/>
          <w:szCs w:val="28"/>
          <w:lang w:val="es-MX"/>
        </w:rPr>
      </w:pPr>
    </w:p>
    <w:p w14:paraId="4D3EC6F6" w14:textId="4016AB9A" w:rsidR="009C1D2B"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17484E">
        <w:rPr>
          <w:rStyle w:val="nfasis"/>
          <w:rFonts w:ascii="Century Gothic" w:hAnsi="Century Gothic"/>
          <w:b/>
          <w:i w:val="0"/>
          <w:sz w:val="28"/>
          <w:szCs w:val="28"/>
          <w:lang w:val="es-MX"/>
        </w:rPr>
        <w:t>PRIMERA</w:t>
      </w:r>
      <w:r w:rsidR="004E6116">
        <w:rPr>
          <w:rStyle w:val="nfasis"/>
          <w:rFonts w:ascii="Century Gothic" w:hAnsi="Century Gothic"/>
          <w:b/>
          <w:i w:val="0"/>
          <w:sz w:val="28"/>
          <w:szCs w:val="28"/>
          <w:lang w:val="es-MX"/>
        </w:rPr>
        <w:tab/>
      </w:r>
      <w:r w:rsidRPr="002E774E">
        <w:rPr>
          <w:rStyle w:val="nfasis"/>
          <w:rFonts w:ascii="Century Gothic" w:hAnsi="Century Gothic"/>
          <w:b/>
          <w:i w:val="0"/>
          <w:sz w:val="28"/>
          <w:szCs w:val="28"/>
          <w:lang w:val="es-MX"/>
        </w:rPr>
        <w:t xml:space="preserve"> SESIÓN </w:t>
      </w:r>
      <w:r w:rsidR="0017484E">
        <w:rPr>
          <w:rStyle w:val="nfasis"/>
          <w:rFonts w:ascii="Century Gothic" w:hAnsi="Century Gothic"/>
          <w:b/>
          <w:i w:val="0"/>
          <w:sz w:val="28"/>
          <w:szCs w:val="28"/>
          <w:lang w:val="es-MX"/>
        </w:rPr>
        <w:t>EXTRA</w:t>
      </w:r>
      <w:r w:rsidRPr="002E774E">
        <w:rPr>
          <w:rStyle w:val="nfasis"/>
          <w:rFonts w:ascii="Century Gothic" w:hAnsi="Century Gothic"/>
          <w:b/>
          <w:i w:val="0"/>
          <w:sz w:val="28"/>
          <w:szCs w:val="28"/>
          <w:lang w:val="es-MX"/>
        </w:rPr>
        <w:t>ORDINARIA</w:t>
      </w:r>
    </w:p>
    <w:p w14:paraId="7C639A30" w14:textId="77777777" w:rsidR="00E055E3"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557D681F" w:rsidR="009C1D2B" w:rsidRDefault="00BA5FD5"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FC03C0">
        <w:rPr>
          <w:rStyle w:val="nfasis"/>
          <w:rFonts w:ascii="Century Gothic" w:hAnsi="Century Gothic"/>
          <w:b/>
          <w:i w:val="0"/>
          <w:sz w:val="28"/>
          <w:szCs w:val="28"/>
          <w:lang w:val="es-MX"/>
        </w:rPr>
        <w:t>5</w:t>
      </w:r>
    </w:p>
    <w:p w14:paraId="5F10AFB3" w14:textId="77777777" w:rsidR="000B4033" w:rsidRPr="002E774E" w:rsidRDefault="000B4033" w:rsidP="00826F86">
      <w:pPr>
        <w:autoSpaceDE w:val="0"/>
        <w:autoSpaceDN w:val="0"/>
        <w:adjustRightInd w:val="0"/>
        <w:spacing w:line="276" w:lineRule="auto"/>
        <w:jc w:val="both"/>
        <w:rPr>
          <w:rFonts w:ascii="Century Gothic" w:hAnsi="Century Gothic" w:cstheme="majorHAnsi"/>
          <w:bCs/>
          <w:lang w:val="es-MX"/>
        </w:rPr>
      </w:pPr>
    </w:p>
    <w:p w14:paraId="2A76511E" w14:textId="71E13B9E" w:rsidR="00BD23C5" w:rsidRDefault="00BD23C5" w:rsidP="00826F86">
      <w:pPr>
        <w:autoSpaceDE w:val="0"/>
        <w:autoSpaceDN w:val="0"/>
        <w:adjustRightInd w:val="0"/>
        <w:spacing w:line="276" w:lineRule="auto"/>
        <w:jc w:val="both"/>
        <w:rPr>
          <w:rFonts w:ascii="Century Gothic" w:hAnsi="Century Gothic" w:cstheme="majorHAnsi"/>
          <w:bCs/>
        </w:rPr>
      </w:pPr>
      <w:bookmarkStart w:id="2" w:name="_Hlk138843011"/>
      <w:bookmarkStart w:id="3" w:name="_Hlk138841930"/>
      <w:r w:rsidRPr="002E774E">
        <w:rPr>
          <w:rFonts w:ascii="Century Gothic" w:hAnsi="Century Gothic" w:cstheme="majorHAnsi"/>
          <w:bCs/>
          <w:lang w:val="es-MX"/>
        </w:rPr>
        <w:t xml:space="preserve">En la Ciudad de Guadalajara, Jalisco, siendo las </w:t>
      </w:r>
      <w:r w:rsidR="00DC695A">
        <w:rPr>
          <w:rFonts w:ascii="Century Gothic" w:hAnsi="Century Gothic" w:cstheme="majorHAnsi"/>
          <w:b/>
          <w:bCs/>
          <w:lang w:val="es-MX"/>
        </w:rPr>
        <w:t xml:space="preserve"> </w:t>
      </w:r>
      <w:r w:rsidR="00415729">
        <w:rPr>
          <w:rFonts w:ascii="Century Gothic" w:hAnsi="Century Gothic" w:cstheme="majorHAnsi"/>
          <w:b/>
          <w:bCs/>
          <w:lang w:val="es-MX"/>
        </w:rPr>
        <w:t>once</w:t>
      </w:r>
      <w:r w:rsidR="00D20C58">
        <w:rPr>
          <w:rFonts w:ascii="Century Gothic" w:hAnsi="Century Gothic" w:cstheme="majorHAnsi"/>
          <w:b/>
          <w:bCs/>
          <w:lang w:val="es-MX"/>
        </w:rPr>
        <w:t xml:space="preserve"> </w:t>
      </w:r>
      <w:r w:rsidR="00C235B5">
        <w:rPr>
          <w:rFonts w:ascii="Century Gothic" w:hAnsi="Century Gothic" w:cstheme="majorHAnsi"/>
          <w:b/>
          <w:bCs/>
          <w:lang w:val="es-MX"/>
        </w:rPr>
        <w:t xml:space="preserve">horas con </w:t>
      </w:r>
      <w:r w:rsidR="00415729">
        <w:rPr>
          <w:rFonts w:ascii="Century Gothic" w:hAnsi="Century Gothic" w:cstheme="majorHAnsi"/>
          <w:b/>
          <w:bCs/>
          <w:lang w:val="es-MX"/>
        </w:rPr>
        <w:t>cuatro</w:t>
      </w:r>
      <w:r w:rsidR="0017484E">
        <w:rPr>
          <w:rFonts w:ascii="Century Gothic" w:hAnsi="Century Gothic" w:cstheme="majorHAnsi"/>
          <w:b/>
          <w:bCs/>
          <w:lang w:val="es-MX"/>
        </w:rPr>
        <w:t xml:space="preserve"> </w:t>
      </w:r>
      <w:r w:rsidR="00C235B5">
        <w:rPr>
          <w:rFonts w:ascii="Century Gothic" w:hAnsi="Century Gothic" w:cstheme="majorHAnsi"/>
          <w:b/>
          <w:bCs/>
          <w:lang w:val="es-MX"/>
        </w:rPr>
        <w:t>minutos del día</w:t>
      </w:r>
      <w:r w:rsidRPr="002E774E">
        <w:rPr>
          <w:rFonts w:ascii="Century Gothic" w:hAnsi="Century Gothic" w:cstheme="majorHAnsi"/>
          <w:b/>
          <w:bCs/>
          <w:lang w:val="es-MX"/>
        </w:rPr>
        <w:t xml:space="preserve"> </w:t>
      </w:r>
      <w:r w:rsidR="002D0122">
        <w:rPr>
          <w:rFonts w:ascii="Century Gothic" w:hAnsi="Century Gothic" w:cstheme="majorHAnsi"/>
          <w:b/>
          <w:bCs/>
          <w:lang w:val="es-MX"/>
        </w:rPr>
        <w:t>cuatro</w:t>
      </w:r>
      <w:r>
        <w:rPr>
          <w:rFonts w:ascii="Century Gothic" w:hAnsi="Century Gothic" w:cstheme="majorHAnsi"/>
          <w:b/>
          <w:bCs/>
          <w:lang w:val="es-MX"/>
        </w:rPr>
        <w:t xml:space="preserve"> de </w:t>
      </w:r>
      <w:r w:rsidR="00833355">
        <w:rPr>
          <w:rFonts w:ascii="Century Gothic" w:hAnsi="Century Gothic" w:cstheme="majorHAnsi"/>
          <w:b/>
          <w:bCs/>
          <w:lang w:val="es-MX"/>
        </w:rPr>
        <w:t>abril</w:t>
      </w:r>
      <w:r>
        <w:rPr>
          <w:rFonts w:ascii="Century Gothic" w:hAnsi="Century Gothic" w:cstheme="majorHAnsi"/>
          <w:b/>
          <w:bCs/>
          <w:lang w:val="es-MX"/>
        </w:rPr>
        <w:t xml:space="preserve"> </w:t>
      </w:r>
      <w:r w:rsidRPr="002E774E">
        <w:rPr>
          <w:rFonts w:ascii="Century Gothic" w:hAnsi="Century Gothic" w:cstheme="majorHAnsi"/>
          <w:b/>
          <w:bCs/>
          <w:lang w:val="es-MX"/>
        </w:rPr>
        <w:t>de dos mil veintic</w:t>
      </w:r>
      <w:r w:rsidR="00FC03C0">
        <w:rPr>
          <w:rFonts w:ascii="Century Gothic" w:hAnsi="Century Gothic" w:cstheme="majorHAnsi"/>
          <w:b/>
          <w:bCs/>
          <w:lang w:val="es-MX"/>
        </w:rPr>
        <w:t>inco</w:t>
      </w:r>
      <w:r w:rsidRPr="002E774E">
        <w:rPr>
          <w:rFonts w:ascii="Century Gothic" w:hAnsi="Century Gothic" w:cstheme="majorHAnsi"/>
          <w:bCs/>
          <w:lang w:val="es-MX"/>
        </w:rPr>
        <w:t xml:space="preserve">, la Junta de Administración del Tribunal de Justicia Administrativa del Estado de Jalisco, con sede física </w:t>
      </w:r>
      <w:r w:rsidRPr="002E774E">
        <w:rPr>
          <w:rFonts w:ascii="Century Gothic" w:hAnsi="Century Gothic" w:cstheme="majorHAnsi"/>
          <w:bCs/>
        </w:rPr>
        <w:t xml:space="preserve">en las instalaciones que ocupa la Sala Superior del Tribunal de Justicia Administrativa del Estado de Jalisco, ubicada en </w:t>
      </w:r>
      <w:r w:rsidRPr="002E774E">
        <w:rPr>
          <w:rFonts w:ascii="Century Gothic" w:hAnsi="Century Gothic" w:cstheme="majorHAnsi"/>
          <w:b/>
          <w:bCs/>
        </w:rPr>
        <w:t>Calzada</w:t>
      </w:r>
      <w:r w:rsidRPr="002E774E">
        <w:rPr>
          <w:rFonts w:ascii="Century Gothic" w:hAnsi="Century Gothic"/>
          <w:b/>
          <w:lang w:val="es-MX"/>
        </w:rPr>
        <w:t xml:space="preserve"> Lázaro Cárdenas Número 2305 zona 1, interior L-11 y L-101, Colonia las Torres,</w:t>
      </w:r>
      <w:r w:rsidRPr="002E774E">
        <w:rPr>
          <w:rFonts w:ascii="Century Gothic" w:hAnsi="Century Gothic" w:cstheme="majorHAnsi"/>
          <w:bCs/>
        </w:rPr>
        <w:t xml:space="preserve"> de esta ciudad, </w:t>
      </w:r>
      <w:r w:rsidRPr="002E774E">
        <w:rPr>
          <w:rFonts w:ascii="Century Gothic" w:hAnsi="Century Gothic" w:cstheme="majorHAnsi"/>
          <w:b/>
          <w:bCs/>
        </w:rPr>
        <w:t>conforme a lo dispuesto por los artículos 2 numeral 1 fracción II, artículo 5 numeral 2, fracción I, artículos 11 y 12 numerales 1, 2</w:t>
      </w:r>
      <w:r w:rsidR="00BD64E5">
        <w:rPr>
          <w:rFonts w:ascii="Century Gothic" w:hAnsi="Century Gothic" w:cstheme="majorHAnsi"/>
          <w:b/>
          <w:bCs/>
        </w:rPr>
        <w:t>,</w:t>
      </w:r>
      <w:r w:rsidRPr="002E774E">
        <w:rPr>
          <w:rFonts w:ascii="Century Gothic" w:hAnsi="Century Gothic" w:cstheme="majorHAnsi"/>
          <w:b/>
          <w:bCs/>
        </w:rPr>
        <w:t xml:space="preserve"> 3</w:t>
      </w:r>
      <w:r w:rsidR="00BD64E5">
        <w:rPr>
          <w:rFonts w:ascii="Century Gothic" w:hAnsi="Century Gothic" w:cstheme="majorHAnsi"/>
          <w:b/>
          <w:bCs/>
        </w:rPr>
        <w:t>, 4 y 5</w:t>
      </w:r>
      <w:r w:rsidRPr="002E774E">
        <w:rPr>
          <w:rFonts w:ascii="Century Gothic" w:hAnsi="Century Gothic" w:cstheme="majorHAnsi"/>
          <w:b/>
          <w:bCs/>
        </w:rPr>
        <w:t>, de la Ley Orgánica del Tribunal de Justicia Administrativa del Estado de Jalisco</w:t>
      </w:r>
      <w:r w:rsidRPr="002E774E">
        <w:rPr>
          <w:rFonts w:ascii="Century Gothic" w:hAnsi="Century Gothic" w:cstheme="majorHAnsi"/>
          <w:bCs/>
        </w:rPr>
        <w:t>, se reunieron los integrantes de la Junta de Administración de dicho Tribunal,</w:t>
      </w:r>
      <w:r w:rsidR="00011CC0">
        <w:rPr>
          <w:rFonts w:ascii="Century Gothic" w:hAnsi="Century Gothic" w:cstheme="majorHAnsi"/>
          <w:bCs/>
        </w:rPr>
        <w:t xml:space="preserve"> de manera presencial y virtual por medios electrónicos,</w:t>
      </w:r>
      <w:r w:rsidRPr="002E774E">
        <w:rPr>
          <w:rFonts w:ascii="Century Gothic" w:hAnsi="Century Gothic" w:cstheme="majorHAnsi"/>
          <w:bCs/>
        </w:rPr>
        <w:t xml:space="preserve"> a fin de celebrar la </w:t>
      </w:r>
      <w:r w:rsidR="0017484E">
        <w:rPr>
          <w:rFonts w:ascii="Century Gothic" w:hAnsi="Century Gothic" w:cstheme="majorHAnsi"/>
          <w:b/>
          <w:bCs/>
        </w:rPr>
        <w:t>Primera</w:t>
      </w:r>
      <w:r w:rsidR="00FC03C0">
        <w:rPr>
          <w:rFonts w:ascii="Century Gothic" w:hAnsi="Century Gothic" w:cstheme="majorHAnsi"/>
          <w:b/>
          <w:bCs/>
        </w:rPr>
        <w:t xml:space="preserve"> </w:t>
      </w:r>
      <w:r w:rsidRPr="002E774E">
        <w:rPr>
          <w:rFonts w:ascii="Century Gothic" w:hAnsi="Century Gothic" w:cstheme="majorHAnsi"/>
          <w:b/>
          <w:bCs/>
        </w:rPr>
        <w:t xml:space="preserve">Sesión </w:t>
      </w:r>
      <w:r w:rsidR="0017484E">
        <w:rPr>
          <w:rFonts w:ascii="Century Gothic" w:hAnsi="Century Gothic" w:cstheme="majorHAnsi"/>
          <w:b/>
          <w:bCs/>
        </w:rPr>
        <w:t>Extrao</w:t>
      </w:r>
      <w:r w:rsidRPr="002E774E">
        <w:rPr>
          <w:rFonts w:ascii="Century Gothic" w:hAnsi="Century Gothic" w:cstheme="majorHAnsi"/>
          <w:b/>
          <w:bCs/>
        </w:rPr>
        <w:t>rdinaria de dos mil veinti</w:t>
      </w:r>
      <w:r w:rsidR="00FC03C0">
        <w:rPr>
          <w:rFonts w:ascii="Century Gothic" w:hAnsi="Century Gothic" w:cstheme="majorHAnsi"/>
          <w:b/>
          <w:bCs/>
        </w:rPr>
        <w:t>cinco</w:t>
      </w:r>
      <w:r w:rsidRPr="002E774E">
        <w:rPr>
          <w:rFonts w:ascii="Century Gothic" w:hAnsi="Century Gothic" w:cstheme="majorHAnsi"/>
          <w:bCs/>
        </w:rPr>
        <w:t>; para lo cual el Presidente de la Junta, propone los puntos señalados en el siguiente;</w:t>
      </w:r>
    </w:p>
    <w:p w14:paraId="59017C40" w14:textId="77777777" w:rsidR="008E07FF" w:rsidRPr="002E774E" w:rsidRDefault="008E07FF" w:rsidP="00826F86">
      <w:pPr>
        <w:autoSpaceDE w:val="0"/>
        <w:autoSpaceDN w:val="0"/>
        <w:adjustRightInd w:val="0"/>
        <w:spacing w:line="276" w:lineRule="auto"/>
        <w:jc w:val="both"/>
        <w:rPr>
          <w:rFonts w:ascii="Century Gothic" w:hAnsi="Century Gothic" w:cstheme="majorHAnsi"/>
          <w:bCs/>
          <w:lang w:val="es-MX"/>
        </w:rPr>
      </w:pPr>
    </w:p>
    <w:p w14:paraId="13FE0CF7" w14:textId="669F2948" w:rsidR="000250FC" w:rsidRDefault="000250FC" w:rsidP="00826F86">
      <w:pPr>
        <w:spacing w:line="276" w:lineRule="auto"/>
        <w:rPr>
          <w:rStyle w:val="nfasis"/>
          <w:rFonts w:ascii="Century Gothic" w:hAnsi="Century Gothic"/>
          <w:b/>
          <w:i w:val="0"/>
          <w:lang w:val="es-MX"/>
        </w:rPr>
      </w:pPr>
      <w:bookmarkStart w:id="4" w:name="_Hlk184644166"/>
      <w:r w:rsidRPr="002E774E">
        <w:rPr>
          <w:rStyle w:val="nfasis"/>
          <w:rFonts w:ascii="Century Gothic" w:hAnsi="Century Gothic"/>
          <w:b/>
          <w:i w:val="0"/>
          <w:lang w:val="es-MX"/>
        </w:rPr>
        <w:t>ORDEN DEL DÍA</w:t>
      </w:r>
    </w:p>
    <w:bookmarkEnd w:id="1"/>
    <w:bookmarkEnd w:id="2"/>
    <w:bookmarkEnd w:id="3"/>
    <w:bookmarkEnd w:id="4"/>
    <w:p w14:paraId="361767C2" w14:textId="64E4A889" w:rsidR="00C12426" w:rsidRDefault="00C12426" w:rsidP="00826F86">
      <w:pPr>
        <w:pStyle w:val="Textosinformato"/>
        <w:spacing w:line="276" w:lineRule="auto"/>
        <w:jc w:val="center"/>
        <w:rPr>
          <w:b/>
          <w:sz w:val="28"/>
          <w:szCs w:val="2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2"/>
      </w:tblGrid>
      <w:tr w:rsidR="00DC4D9F" w14:paraId="6AEFC0BC" w14:textId="77777777" w:rsidTr="007F7C2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549E5" w14:textId="77777777" w:rsidR="00DC4D9F" w:rsidRDefault="00DC4D9F" w:rsidP="007F7C2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0A8FE" w14:textId="77777777" w:rsidR="00DC4D9F" w:rsidRDefault="00DC4D9F" w:rsidP="007F7C22">
            <w:pPr>
              <w:pStyle w:val="Sangradetextonormal"/>
              <w:tabs>
                <w:tab w:val="left" w:pos="284"/>
                <w:tab w:val="num" w:pos="786"/>
              </w:tabs>
              <w:spacing w:line="276" w:lineRule="auto"/>
              <w:jc w:val="both"/>
              <w:rPr>
                <w:rFonts w:ascii="Century Gothic" w:hAnsi="Century Gothic"/>
                <w:b/>
              </w:rPr>
            </w:pPr>
            <w:r>
              <w:rPr>
                <w:rFonts w:ascii="Century Gothic" w:hAnsi="Century Gothic"/>
              </w:rPr>
              <w:t>Lista de asistencia, constatación de quórum legal y declaratoria correspondiente.</w:t>
            </w:r>
          </w:p>
        </w:tc>
      </w:tr>
      <w:tr w:rsidR="00DC4D9F" w14:paraId="4E7B086A" w14:textId="77777777" w:rsidTr="007F7C22">
        <w:tc>
          <w:tcPr>
            <w:tcW w:w="362" w:type="pct"/>
            <w:tcBorders>
              <w:top w:val="single" w:sz="4" w:space="0" w:color="auto"/>
              <w:left w:val="single" w:sz="4" w:space="0" w:color="auto"/>
              <w:bottom w:val="single" w:sz="4" w:space="0" w:color="auto"/>
              <w:right w:val="single" w:sz="4" w:space="0" w:color="auto"/>
            </w:tcBorders>
            <w:vAlign w:val="center"/>
            <w:hideMark/>
          </w:tcPr>
          <w:p w14:paraId="0AC1C970" w14:textId="77777777" w:rsidR="00DC4D9F" w:rsidRDefault="00DC4D9F" w:rsidP="007F7C2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2.</w:t>
            </w:r>
          </w:p>
        </w:tc>
        <w:tc>
          <w:tcPr>
            <w:tcW w:w="4638" w:type="pct"/>
            <w:tcBorders>
              <w:top w:val="single" w:sz="4" w:space="0" w:color="auto"/>
              <w:left w:val="single" w:sz="4" w:space="0" w:color="auto"/>
              <w:bottom w:val="single" w:sz="4" w:space="0" w:color="auto"/>
              <w:right w:val="single" w:sz="4" w:space="0" w:color="auto"/>
            </w:tcBorders>
            <w:hideMark/>
          </w:tcPr>
          <w:p w14:paraId="475978C5" w14:textId="77777777" w:rsidR="00DC4D9F" w:rsidRDefault="00DC4D9F" w:rsidP="007F7C22">
            <w:pPr>
              <w:pStyle w:val="Sangradetextonormal"/>
              <w:tabs>
                <w:tab w:val="left" w:pos="284"/>
                <w:tab w:val="num" w:pos="786"/>
              </w:tabs>
              <w:spacing w:line="276" w:lineRule="auto"/>
              <w:jc w:val="both"/>
              <w:rPr>
                <w:rFonts w:ascii="Century Gothic" w:hAnsi="Century Gothic"/>
              </w:rPr>
            </w:pPr>
            <w:r>
              <w:rPr>
                <w:rFonts w:ascii="Century Gothic" w:hAnsi="Century Gothic"/>
              </w:rPr>
              <w:t>Aprobación del orden del día.</w:t>
            </w:r>
          </w:p>
        </w:tc>
      </w:tr>
      <w:tr w:rsidR="00DF705C" w14:paraId="000B2356" w14:textId="77777777" w:rsidTr="00DF705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4938D" w14:textId="0D22410E" w:rsidR="00DF705C" w:rsidRDefault="00DF705C" w:rsidP="00DF705C">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3.</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D57B8" w14:textId="18A82083" w:rsidR="00DF705C" w:rsidRDefault="00DF705C" w:rsidP="00DF705C">
            <w:pPr>
              <w:pStyle w:val="Sangradetextonormal"/>
              <w:tabs>
                <w:tab w:val="left" w:pos="284"/>
                <w:tab w:val="num" w:pos="786"/>
              </w:tabs>
              <w:spacing w:line="276" w:lineRule="auto"/>
              <w:jc w:val="both"/>
              <w:rPr>
                <w:rFonts w:ascii="Century Gothic" w:hAnsi="Century Gothic"/>
              </w:rPr>
            </w:pPr>
            <w:r>
              <w:rPr>
                <w:rFonts w:ascii="Century Gothic" w:hAnsi="Century Gothic"/>
              </w:rPr>
              <w:t>Propuesta y en su caso aprobación de licencia con goce de sueldo.</w:t>
            </w:r>
          </w:p>
        </w:tc>
      </w:tr>
      <w:tr w:rsidR="00DC4D9F" w14:paraId="27406EA9" w14:textId="77777777" w:rsidTr="00B92C8D">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EA518" w14:textId="34B646C3" w:rsidR="00DC4D9F" w:rsidRDefault="00B92C8D" w:rsidP="007F7C2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4</w:t>
            </w:r>
            <w:r w:rsidR="00DC4D9F">
              <w:rPr>
                <w:rFonts w:ascii="Century Gothic" w:hAnsi="Century Gothic" w:cstheme="majorHAnsi"/>
              </w:rPr>
              <w:t xml:space="preserve">.    </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tcPr>
          <w:p w14:paraId="24107AB6" w14:textId="77777777" w:rsidR="00DC4D9F" w:rsidRDefault="00DC4D9F" w:rsidP="007F7C22">
            <w:pPr>
              <w:pStyle w:val="Sangradetextonormal"/>
              <w:tabs>
                <w:tab w:val="num" w:pos="786"/>
              </w:tabs>
              <w:spacing w:line="276" w:lineRule="auto"/>
              <w:jc w:val="both"/>
              <w:rPr>
                <w:rFonts w:ascii="Century Gothic" w:hAnsi="Century Gothic"/>
                <w:b/>
              </w:rPr>
            </w:pPr>
            <w:r>
              <w:rPr>
                <w:rFonts w:ascii="Century Gothic" w:hAnsi="Century Gothic"/>
              </w:rPr>
              <w:t>Propuesta y en su caso aprobación para</w:t>
            </w:r>
            <w:r w:rsidRPr="004E2233">
              <w:rPr>
                <w:rFonts w:ascii="Century Gothic" w:hAnsi="Century Gothic"/>
              </w:rPr>
              <w:t xml:space="preserve"> </w:t>
            </w:r>
            <w:r>
              <w:rPr>
                <w:rFonts w:ascii="Century Gothic" w:hAnsi="Century Gothic"/>
              </w:rPr>
              <w:t xml:space="preserve">declaratoria de días </w:t>
            </w:r>
            <w:r w:rsidRPr="004E2233">
              <w:rPr>
                <w:rFonts w:ascii="Century Gothic" w:hAnsi="Century Gothic"/>
              </w:rPr>
              <w:t>inhábiles</w:t>
            </w:r>
            <w:r>
              <w:rPr>
                <w:rFonts w:ascii="Century Gothic" w:hAnsi="Century Gothic"/>
              </w:rPr>
              <w:t>.</w:t>
            </w:r>
          </w:p>
        </w:tc>
      </w:tr>
    </w:tbl>
    <w:p w14:paraId="33227167" w14:textId="77777777" w:rsidR="00DC4D9F" w:rsidRDefault="00DC4D9F" w:rsidP="00826F86">
      <w:pPr>
        <w:pStyle w:val="Textosinformato"/>
        <w:spacing w:line="276" w:lineRule="auto"/>
        <w:jc w:val="center"/>
        <w:rPr>
          <w:b/>
          <w:sz w:val="28"/>
          <w:szCs w:val="28"/>
          <w:lang w:val="es-MX"/>
        </w:rPr>
      </w:pPr>
    </w:p>
    <w:p w14:paraId="62D36DC2" w14:textId="3F3846E0" w:rsidR="00AC7D5B" w:rsidRDefault="00CB618C" w:rsidP="00826F86">
      <w:pPr>
        <w:pStyle w:val="Textosinformato"/>
        <w:spacing w:line="276" w:lineRule="auto"/>
        <w:jc w:val="center"/>
        <w:rPr>
          <w:b/>
          <w:sz w:val="28"/>
          <w:szCs w:val="28"/>
          <w:lang w:val="es-MX"/>
        </w:rPr>
      </w:pPr>
      <w:r w:rsidRPr="002E774E">
        <w:rPr>
          <w:b/>
          <w:sz w:val="28"/>
          <w:szCs w:val="28"/>
          <w:lang w:val="es-MX"/>
        </w:rPr>
        <w:t>-</w:t>
      </w:r>
      <w:r w:rsidR="003E2F6E" w:rsidRPr="002E774E">
        <w:rPr>
          <w:b/>
          <w:sz w:val="28"/>
          <w:szCs w:val="28"/>
          <w:lang w:val="es-MX"/>
        </w:rPr>
        <w:t xml:space="preserve"> 1 </w:t>
      </w:r>
      <w:r w:rsidR="0084192B">
        <w:rPr>
          <w:b/>
          <w:sz w:val="28"/>
          <w:szCs w:val="28"/>
          <w:lang w:val="es-MX"/>
        </w:rPr>
        <w:t>–</w:t>
      </w:r>
    </w:p>
    <w:p w14:paraId="07A83056" w14:textId="77777777" w:rsidR="0084192B" w:rsidRPr="002E774E" w:rsidRDefault="0084192B" w:rsidP="00826F86">
      <w:pPr>
        <w:pStyle w:val="Textosinformato"/>
        <w:spacing w:line="276" w:lineRule="auto"/>
        <w:jc w:val="center"/>
        <w:rPr>
          <w:b/>
          <w:sz w:val="28"/>
          <w:szCs w:val="28"/>
          <w:lang w:val="es-MX"/>
        </w:rPr>
      </w:pPr>
    </w:p>
    <w:p w14:paraId="1DEF22C2" w14:textId="7F3EA2E5" w:rsidR="0090027F" w:rsidRDefault="003A6949" w:rsidP="00826F86">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President</w:t>
      </w:r>
      <w:r w:rsidRPr="002E774E">
        <w:rPr>
          <w:sz w:val="20"/>
          <w:lang w:val="es-MX"/>
        </w:rPr>
        <w:t>e</w:t>
      </w:r>
      <w:r w:rsidR="00A24D70">
        <w:rPr>
          <w:sz w:val="20"/>
          <w:lang w:val="es-MX"/>
        </w:rPr>
        <w:t>:</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w:t>
      </w:r>
    </w:p>
    <w:p w14:paraId="30660D89" w14:textId="5B86EFDC" w:rsidR="00BD23C5" w:rsidRDefault="00BD23C5" w:rsidP="00826F86">
      <w:pPr>
        <w:pStyle w:val="Textosinformato"/>
        <w:spacing w:line="276" w:lineRule="auto"/>
        <w:rPr>
          <w:sz w:val="20"/>
        </w:rPr>
      </w:pPr>
      <w:r w:rsidRPr="002E774E">
        <w:rPr>
          <w:sz w:val="20"/>
        </w:rPr>
        <w:t xml:space="preserve">continuo el Maestro </w:t>
      </w:r>
      <w:r w:rsidRPr="002E774E">
        <w:rPr>
          <w:b/>
          <w:sz w:val="20"/>
        </w:rPr>
        <w:t>GIOVANNI JOAQUÍN RIVERA PÉREZ</w:t>
      </w:r>
      <w:r w:rsidRPr="002E774E">
        <w:rPr>
          <w:sz w:val="20"/>
        </w:rPr>
        <w:t xml:space="preserve">, </w:t>
      </w:r>
      <w:r>
        <w:rPr>
          <w:sz w:val="20"/>
        </w:rPr>
        <w:t>continu</w:t>
      </w:r>
      <w:r w:rsidR="00B36BC2">
        <w:rPr>
          <w:sz w:val="20"/>
        </w:rPr>
        <w:t>a</w:t>
      </w:r>
      <w:r>
        <w:rPr>
          <w:sz w:val="20"/>
        </w:rPr>
        <w:t xml:space="preserve"> con lo ordenado.</w:t>
      </w:r>
    </w:p>
    <w:p w14:paraId="5621FD29" w14:textId="77777777" w:rsidR="00BD23C5" w:rsidRPr="002E774E" w:rsidRDefault="00BD23C5" w:rsidP="00826F86">
      <w:pPr>
        <w:pStyle w:val="Textosinformato"/>
        <w:spacing w:line="276" w:lineRule="auto"/>
        <w:rPr>
          <w:sz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490"/>
      </w:tblGrid>
      <w:tr w:rsidR="004E6116" w:rsidRPr="002E774E" w14:paraId="62F3BE44" w14:textId="77777777" w:rsidTr="00CB1AEF">
        <w:trPr>
          <w:trHeight w:val="319"/>
        </w:trPr>
        <w:tc>
          <w:tcPr>
            <w:tcW w:w="143" w:type="pct"/>
            <w:shd w:val="clear" w:color="auto" w:fill="D9D9D9"/>
            <w:vAlign w:val="center"/>
          </w:tcPr>
          <w:p w14:paraId="1BD04463"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4857" w:type="pct"/>
            <w:shd w:val="clear" w:color="auto" w:fill="D9D9D9"/>
            <w:vAlign w:val="center"/>
          </w:tcPr>
          <w:p w14:paraId="1FDC569E" w14:textId="1A38389B" w:rsidR="004E6116" w:rsidRPr="00B36BC2" w:rsidRDefault="004E6116" w:rsidP="00CB1AEF">
            <w:pPr>
              <w:autoSpaceDE w:val="0"/>
              <w:autoSpaceDN w:val="0"/>
              <w:spacing w:line="276" w:lineRule="auto"/>
              <w:ind w:left="-41"/>
              <w:jc w:val="both"/>
              <w:rPr>
                <w:rFonts w:ascii="Century Gothic" w:hAnsi="Century Gothic" w:cs="Tahoma"/>
                <w:bCs/>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Pr>
                <w:rFonts w:ascii="Century Gothic" w:hAnsi="Century Gothic" w:cs="Tahoma"/>
                <w:b/>
                <w:lang w:val="es-MX"/>
              </w:rPr>
              <w:t xml:space="preserve"> </w:t>
            </w:r>
            <w:r w:rsidR="00BA3B21" w:rsidRPr="00BA3B21">
              <w:rPr>
                <w:rFonts w:ascii="Century Gothic" w:hAnsi="Century Gothic" w:cs="Tahoma"/>
                <w:bCs/>
                <w:lang w:val="es-MX"/>
              </w:rPr>
              <w:t>(Ausente por contar con licencia otorgada por el Pleno de la Sala Superior);</w:t>
            </w:r>
          </w:p>
        </w:tc>
      </w:tr>
      <w:tr w:rsidR="004E6116" w:rsidRPr="002E774E" w14:paraId="71959AEE" w14:textId="77777777" w:rsidTr="00CB1AEF">
        <w:trPr>
          <w:trHeight w:val="305"/>
        </w:trPr>
        <w:tc>
          <w:tcPr>
            <w:tcW w:w="143" w:type="pct"/>
            <w:vAlign w:val="center"/>
          </w:tcPr>
          <w:p w14:paraId="3BD732DC"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49C6FAF0" w14:textId="0FDF87DE"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r w:rsidR="00EB656F">
              <w:rPr>
                <w:rFonts w:ascii="Century Gothic" w:hAnsi="Century Gothic" w:cs="Tahoma"/>
                <w:lang w:val="es-MX"/>
              </w:rPr>
              <w:t xml:space="preserve"> de manera virtual</w:t>
            </w:r>
            <w:r w:rsidRPr="002E774E">
              <w:rPr>
                <w:rFonts w:ascii="Century Gothic" w:hAnsi="Century Gothic" w:cs="Tahoma"/>
                <w:lang w:val="es-MX"/>
              </w:rPr>
              <w:t>);</w:t>
            </w:r>
          </w:p>
        </w:tc>
      </w:tr>
      <w:tr w:rsidR="004E6116" w:rsidRPr="002E774E" w14:paraId="440FCC94" w14:textId="77777777" w:rsidTr="00CB1AEF">
        <w:trPr>
          <w:trHeight w:val="305"/>
        </w:trPr>
        <w:tc>
          <w:tcPr>
            <w:tcW w:w="143" w:type="pct"/>
            <w:shd w:val="clear" w:color="auto" w:fill="D9D9D9"/>
            <w:vAlign w:val="center"/>
          </w:tcPr>
          <w:p w14:paraId="1365A32F"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3D320C54"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Pr>
                <w:rFonts w:ascii="Century Gothic" w:hAnsi="Century Gothic" w:cs="Tahoma"/>
                <w:b/>
                <w:lang w:val="es-MX"/>
              </w:rPr>
              <w:t>ABEL OCTAVIO SALGADO PEÑA</w:t>
            </w:r>
            <w:r w:rsidRPr="002E774E">
              <w:rPr>
                <w:rFonts w:ascii="Century Gothic" w:hAnsi="Century Gothic" w:cs="Tahoma"/>
                <w:b/>
                <w:lang w:val="es-MX"/>
              </w:rPr>
              <w:t xml:space="preserve"> </w:t>
            </w:r>
            <w:r w:rsidRPr="002E774E">
              <w:rPr>
                <w:rFonts w:ascii="Century Gothic" w:hAnsi="Century Gothic" w:cs="Tahoma"/>
                <w:lang w:val="es-MX"/>
              </w:rPr>
              <w:t>(Presente);</w:t>
            </w:r>
          </w:p>
        </w:tc>
      </w:tr>
      <w:tr w:rsidR="004E6116" w:rsidRPr="002E774E" w14:paraId="3F0941FC" w14:textId="77777777" w:rsidTr="00CB1AEF">
        <w:trPr>
          <w:trHeight w:val="319"/>
        </w:trPr>
        <w:tc>
          <w:tcPr>
            <w:tcW w:w="143" w:type="pct"/>
            <w:vAlign w:val="center"/>
          </w:tcPr>
          <w:p w14:paraId="2D283058"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79D36CFE"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Pr>
                <w:rFonts w:ascii="Century Gothic" w:hAnsi="Century Gothic" w:cs="Tahoma"/>
                <w:lang w:val="es-MX"/>
              </w:rPr>
              <w:t>Presente</w:t>
            </w:r>
            <w:r w:rsidRPr="002E774E">
              <w:rPr>
                <w:rFonts w:ascii="Century Gothic" w:hAnsi="Century Gothic" w:cs="Tahoma"/>
                <w:lang w:val="es-MX"/>
              </w:rPr>
              <w:t>);</w:t>
            </w:r>
          </w:p>
        </w:tc>
      </w:tr>
    </w:tbl>
    <w:p w14:paraId="20F7EF2C" w14:textId="77777777" w:rsidR="00BD23C5" w:rsidRPr="002E774E" w:rsidRDefault="00BD23C5" w:rsidP="00826F86">
      <w:pPr>
        <w:pStyle w:val="Textosinformato"/>
        <w:spacing w:line="276" w:lineRule="auto"/>
        <w:rPr>
          <w:sz w:val="20"/>
          <w:lang w:val="es-ES_tradnl"/>
        </w:rPr>
      </w:pPr>
    </w:p>
    <w:p w14:paraId="4E8A87D5" w14:textId="77777777" w:rsidR="00F66591" w:rsidRDefault="00F66591" w:rsidP="004E6116">
      <w:pPr>
        <w:pStyle w:val="Textosinformato"/>
        <w:spacing w:line="276" w:lineRule="auto"/>
        <w:rPr>
          <w:sz w:val="20"/>
          <w:lang w:val="es-MX"/>
        </w:rPr>
      </w:pPr>
    </w:p>
    <w:p w14:paraId="396CE219" w14:textId="3389D8FC" w:rsidR="004E6116" w:rsidRDefault="00BA3B21" w:rsidP="004E6116">
      <w:pPr>
        <w:pStyle w:val="Textosinformato"/>
        <w:spacing w:line="276" w:lineRule="auto"/>
        <w:rPr>
          <w:sz w:val="20"/>
        </w:rPr>
      </w:pPr>
      <w:r w:rsidRPr="00E94BE7">
        <w:rPr>
          <w:sz w:val="20"/>
          <w:lang w:val="es-MX"/>
        </w:rPr>
        <w:t>En consecuencia, el</w:t>
      </w:r>
      <w:r w:rsidRPr="00E94BE7">
        <w:rPr>
          <w:b/>
          <w:sz w:val="20"/>
          <w:lang w:val="es-MX"/>
        </w:rPr>
        <w:t xml:space="preserve"> Secretario Técnico</w:t>
      </w:r>
      <w:r w:rsidRPr="00E94BE7">
        <w:rPr>
          <w:sz w:val="20"/>
          <w:lang w:val="es-MX"/>
        </w:rPr>
        <w:t xml:space="preserve"> hace del conocimiento al </w:t>
      </w:r>
      <w:r w:rsidRPr="00E94BE7">
        <w:rPr>
          <w:b/>
          <w:sz w:val="20"/>
          <w:lang w:val="es-MX"/>
        </w:rPr>
        <w:t>Magistrado Presidente</w:t>
      </w:r>
      <w:r w:rsidRPr="00E94BE7">
        <w:rPr>
          <w:sz w:val="20"/>
          <w:lang w:val="es-MX"/>
        </w:rPr>
        <w:t xml:space="preserve"> que </w:t>
      </w:r>
      <w:r w:rsidRPr="00FC695C">
        <w:rPr>
          <w:sz w:val="20"/>
          <w:lang w:val="es-MX"/>
        </w:rPr>
        <w:t>la Magistrada Fany Lorena Jiménez Aguirre, no se</w:t>
      </w:r>
      <w:r w:rsidRPr="00FC695C">
        <w:rPr>
          <w:sz w:val="20"/>
        </w:rPr>
        <w:t xml:space="preserve"> encuentra presente por contar con licencia aprobada por la Sala Superior, encontrándose presentes</w:t>
      </w:r>
      <w:r w:rsidRPr="00FC695C">
        <w:rPr>
          <w:b/>
          <w:sz w:val="20"/>
        </w:rPr>
        <w:t xml:space="preserve"> </w:t>
      </w:r>
      <w:r w:rsidRPr="00E94BE7">
        <w:rPr>
          <w:b/>
          <w:sz w:val="20"/>
          <w:lang w:val="es-MX"/>
        </w:rPr>
        <w:t>los</w:t>
      </w:r>
      <w:r w:rsidRPr="00E94BE7">
        <w:rPr>
          <w:sz w:val="20"/>
          <w:lang w:val="es-MX"/>
        </w:rPr>
        <w:t xml:space="preserve"> </w:t>
      </w:r>
      <w:r w:rsidRPr="00E94BE7">
        <w:rPr>
          <w:b/>
          <w:bCs/>
          <w:sz w:val="20"/>
          <w:lang w:val="es-MX"/>
        </w:rPr>
        <w:t>dos</w:t>
      </w:r>
      <w:r w:rsidRPr="00E94BE7">
        <w:rPr>
          <w:sz w:val="20"/>
          <w:lang w:val="es-MX"/>
        </w:rPr>
        <w:t xml:space="preserve"> </w:t>
      </w:r>
      <w:r w:rsidRPr="00E94BE7">
        <w:rPr>
          <w:b/>
          <w:sz w:val="20"/>
          <w:lang w:val="es-MX"/>
        </w:rPr>
        <w:t xml:space="preserve">Magistrados </w:t>
      </w:r>
      <w:r w:rsidRPr="00E94BE7">
        <w:rPr>
          <w:sz w:val="20"/>
          <w:lang w:val="es-MX"/>
        </w:rPr>
        <w:t xml:space="preserve">que integran la Sala </w:t>
      </w:r>
      <w:r w:rsidRPr="00E94BE7">
        <w:rPr>
          <w:sz w:val="20"/>
          <w:lang w:val="es-MX"/>
        </w:rPr>
        <w:lastRenderedPageBreak/>
        <w:t>Superior, así como</w:t>
      </w:r>
      <w:r>
        <w:rPr>
          <w:sz w:val="20"/>
          <w:lang w:val="es-MX"/>
        </w:rPr>
        <w:t xml:space="preserve"> </w:t>
      </w:r>
      <w:r w:rsidR="004E6116">
        <w:rPr>
          <w:b/>
          <w:sz w:val="20"/>
          <w:lang w:val="es-MX"/>
        </w:rPr>
        <w:t>el</w:t>
      </w:r>
      <w:r w:rsidR="004E6116" w:rsidRPr="003032CF">
        <w:rPr>
          <w:sz w:val="20"/>
          <w:lang w:val="es-MX"/>
        </w:rPr>
        <w:t xml:space="preserve"> </w:t>
      </w:r>
      <w:r w:rsidR="004E6116">
        <w:rPr>
          <w:b/>
          <w:sz w:val="20"/>
          <w:lang w:val="es-MX"/>
        </w:rPr>
        <w:t xml:space="preserve">Magistrado Titular de la Cuarta Sala Unitaria representante </w:t>
      </w:r>
      <w:r w:rsidR="004E6116" w:rsidRPr="00D156F5">
        <w:rPr>
          <w:b/>
          <w:sz w:val="20"/>
          <w:lang w:val="es-MX"/>
        </w:rPr>
        <w:t>de</w:t>
      </w:r>
      <w:r w:rsidR="004E6116">
        <w:rPr>
          <w:b/>
          <w:sz w:val="20"/>
          <w:lang w:val="es-MX"/>
        </w:rPr>
        <w:t xml:space="preserve"> las</w:t>
      </w:r>
      <w:r w:rsidR="004E6116" w:rsidRPr="00D156F5">
        <w:rPr>
          <w:b/>
          <w:sz w:val="20"/>
          <w:lang w:val="es-MX"/>
        </w:rPr>
        <w:t xml:space="preserve"> Sala</w:t>
      </w:r>
      <w:r w:rsidR="004E6116">
        <w:rPr>
          <w:b/>
          <w:sz w:val="20"/>
          <w:lang w:val="es-MX"/>
        </w:rPr>
        <w:t>s</w:t>
      </w:r>
      <w:r w:rsidR="004E6116" w:rsidRPr="00D156F5">
        <w:rPr>
          <w:b/>
          <w:sz w:val="20"/>
          <w:lang w:val="es-MX"/>
        </w:rPr>
        <w:t xml:space="preserve"> Unitaria</w:t>
      </w:r>
      <w:r w:rsidR="004E6116">
        <w:rPr>
          <w:b/>
          <w:sz w:val="20"/>
          <w:lang w:val="es-MX"/>
        </w:rPr>
        <w:t>s,</w:t>
      </w:r>
      <w:r w:rsidR="004E6116" w:rsidRPr="002E774E">
        <w:rPr>
          <w:sz w:val="20"/>
          <w:lang w:val="es-MX"/>
        </w:rPr>
        <w:t xml:space="preserve"> por lo que, existe el quórum legal requerido para sesionar considerándose como válidos y legales los acuerdos que en ella se pronuncien, conforme lo establecen los</w:t>
      </w:r>
      <w:r w:rsidR="004E6116" w:rsidRPr="002E774E">
        <w:rPr>
          <w:sz w:val="20"/>
        </w:rPr>
        <w:t xml:space="preserve"> </w:t>
      </w:r>
      <w:r w:rsidR="004E6116" w:rsidRPr="002E774E">
        <w:rPr>
          <w:b/>
          <w:sz w:val="20"/>
        </w:rPr>
        <w:t>artículo</w:t>
      </w:r>
      <w:r w:rsidR="004E6116">
        <w:rPr>
          <w:b/>
          <w:sz w:val="20"/>
        </w:rPr>
        <w:t>s</w:t>
      </w:r>
      <w:r w:rsidR="004E6116" w:rsidRPr="002E774E">
        <w:rPr>
          <w:b/>
          <w:sz w:val="20"/>
        </w:rPr>
        <w:t xml:space="preserve"> 5, artículo 11 numeral 1 y artículo 12, numerales 1, 2</w:t>
      </w:r>
      <w:r>
        <w:rPr>
          <w:b/>
          <w:sz w:val="20"/>
        </w:rPr>
        <w:t xml:space="preserve">, 3, 4 y 5 </w:t>
      </w:r>
      <w:r w:rsidR="004E6116" w:rsidRPr="002E774E">
        <w:rPr>
          <w:b/>
          <w:sz w:val="20"/>
        </w:rPr>
        <w:t>de la Ley Orgánica del Tribunal de Justicia Administrativa del Estado de Jalisco</w:t>
      </w:r>
      <w:r w:rsidR="004E6116" w:rsidRPr="002E774E">
        <w:rPr>
          <w:sz w:val="20"/>
        </w:rPr>
        <w:t>, emitiéndose el siguiente acuerdo:</w:t>
      </w:r>
    </w:p>
    <w:p w14:paraId="0E409C74" w14:textId="77777777" w:rsidR="00BD23C5" w:rsidRPr="004E6116" w:rsidRDefault="00BD23C5" w:rsidP="00826F86">
      <w:pPr>
        <w:pStyle w:val="Textosinformato"/>
        <w:spacing w:line="276" w:lineRule="auto"/>
        <w:rPr>
          <w:sz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D23C5" w:rsidRPr="002E774E" w14:paraId="379773B9" w14:textId="77777777" w:rsidTr="00616623">
        <w:tc>
          <w:tcPr>
            <w:tcW w:w="9964" w:type="dxa"/>
            <w:shd w:val="clear" w:color="auto" w:fill="D9D9D9" w:themeFill="background1" w:themeFillShade="D9"/>
          </w:tcPr>
          <w:p w14:paraId="5FBED8FE" w14:textId="1C5D7D7E" w:rsidR="00BD23C5" w:rsidRPr="002E774E" w:rsidRDefault="00BD23C5" w:rsidP="00826F86">
            <w:pPr>
              <w:pStyle w:val="Textosinformato"/>
              <w:spacing w:line="276" w:lineRule="auto"/>
              <w:rPr>
                <w:b/>
                <w:sz w:val="20"/>
                <w:lang w:val="es-MX"/>
              </w:rPr>
            </w:pPr>
            <w:r w:rsidRPr="002E774E">
              <w:rPr>
                <w:b/>
                <w:sz w:val="20"/>
                <w:lang w:val="es-MX"/>
              </w:rPr>
              <w:t>ACU/JA/01/</w:t>
            </w:r>
            <w:r w:rsidR="00CF7100">
              <w:rPr>
                <w:b/>
                <w:sz w:val="20"/>
                <w:lang w:val="es-MX"/>
              </w:rPr>
              <w:t>01</w:t>
            </w:r>
            <w:r w:rsidRPr="002E774E">
              <w:rPr>
                <w:b/>
                <w:sz w:val="20"/>
                <w:lang w:val="es-MX"/>
              </w:rPr>
              <w:t>/</w:t>
            </w:r>
            <w:r w:rsidR="00CF7100">
              <w:rPr>
                <w:b/>
                <w:sz w:val="20"/>
                <w:lang w:val="es-MX"/>
              </w:rPr>
              <w:t>E</w:t>
            </w:r>
            <w:r w:rsidRPr="002E774E">
              <w:rPr>
                <w:b/>
                <w:sz w:val="20"/>
                <w:lang w:val="es-MX"/>
              </w:rPr>
              <w:t>/202</w:t>
            </w:r>
            <w:r w:rsidR="00FC03C0">
              <w:rPr>
                <w:b/>
                <w:sz w:val="20"/>
                <w:lang w:val="es-MX"/>
              </w:rPr>
              <w:t>5</w:t>
            </w:r>
            <w:r w:rsidRPr="002E774E">
              <w:rPr>
                <w:b/>
                <w:sz w:val="20"/>
                <w:lang w:val="es-MX"/>
              </w:rPr>
              <w:t>. Con fundamento en el artículo 5, artículo 11 numeral 1 y artículo 12 numerales 1, 2</w:t>
            </w:r>
            <w:r w:rsidR="00BA3B21">
              <w:rPr>
                <w:b/>
                <w:sz w:val="20"/>
                <w:lang w:val="es-MX"/>
              </w:rPr>
              <w:t>,</w:t>
            </w:r>
            <w:r w:rsidRPr="002E774E">
              <w:rPr>
                <w:b/>
                <w:sz w:val="20"/>
                <w:lang w:val="es-MX"/>
              </w:rPr>
              <w:t xml:space="preserve"> </w:t>
            </w:r>
            <w:r w:rsidRPr="002E774E">
              <w:rPr>
                <w:rFonts w:cstheme="majorHAnsi"/>
                <w:b/>
                <w:bCs/>
                <w:sz w:val="20"/>
                <w:lang w:val="es-MX"/>
              </w:rPr>
              <w:t>3</w:t>
            </w:r>
            <w:r w:rsidR="00BA3B21">
              <w:rPr>
                <w:rFonts w:cstheme="majorHAnsi"/>
                <w:b/>
                <w:bCs/>
                <w:sz w:val="20"/>
                <w:lang w:val="es-MX"/>
              </w:rPr>
              <w:t xml:space="preserve">, 4 y 5 </w:t>
            </w:r>
            <w:r w:rsidRPr="002E774E">
              <w:rPr>
                <w:b/>
                <w:sz w:val="20"/>
                <w:lang w:val="es-MX"/>
              </w:rPr>
              <w:t xml:space="preserve">de la Ley Orgánica del Tribunal de Justicia Administrativa del Estado de Jalisco, </w:t>
            </w:r>
            <w:r w:rsidRPr="002E774E">
              <w:rPr>
                <w:b/>
                <w:sz w:val="20"/>
                <w:u w:val="single"/>
                <w:lang w:val="es-MX"/>
              </w:rPr>
              <w:t xml:space="preserve">se declara que existe el quórum legal requerido para sesionar, y se tendrán como válidos los acuerdos que se tomen en esta sesión, lo cual queda aprobado por unanimidad de votos de los Magistrados </w:t>
            </w:r>
            <w:r w:rsidR="00BA3B21">
              <w:rPr>
                <w:b/>
                <w:sz w:val="20"/>
                <w:u w:val="single"/>
                <w:lang w:val="es-MX"/>
              </w:rPr>
              <w:t xml:space="preserve">presentes </w:t>
            </w:r>
            <w:r w:rsidRPr="002E774E">
              <w:rPr>
                <w:b/>
                <w:sz w:val="20"/>
                <w:u w:val="single"/>
                <w:lang w:val="es-MX"/>
              </w:rPr>
              <w:t>de la Junta de Administración.</w:t>
            </w:r>
          </w:p>
        </w:tc>
      </w:tr>
    </w:tbl>
    <w:p w14:paraId="12E9DA3D" w14:textId="77777777" w:rsidR="00BD23C5" w:rsidRPr="00BD23C5" w:rsidRDefault="00BD23C5" w:rsidP="00826F86">
      <w:pPr>
        <w:pStyle w:val="Textosinformato"/>
        <w:spacing w:line="276" w:lineRule="auto"/>
        <w:rPr>
          <w:b/>
          <w:sz w:val="20"/>
          <w:lang w:val="es-ES_tradnl"/>
        </w:rPr>
      </w:pPr>
    </w:p>
    <w:p w14:paraId="29778221" w14:textId="7E58E0BD" w:rsidR="00CD263A" w:rsidRPr="002E774E" w:rsidRDefault="00CD263A" w:rsidP="00826F86">
      <w:pPr>
        <w:pStyle w:val="Textosinformato"/>
        <w:spacing w:line="276" w:lineRule="auto"/>
        <w:jc w:val="center"/>
        <w:rPr>
          <w:b/>
          <w:sz w:val="28"/>
          <w:szCs w:val="28"/>
          <w:lang w:val="es-MX"/>
        </w:rPr>
      </w:pPr>
      <w:r w:rsidRPr="002E774E">
        <w:rPr>
          <w:b/>
          <w:sz w:val="28"/>
          <w:szCs w:val="28"/>
          <w:lang w:val="es-MX"/>
        </w:rPr>
        <w:t>- 2-</w:t>
      </w:r>
    </w:p>
    <w:p w14:paraId="2DE0823C" w14:textId="77777777" w:rsidR="00BA0547" w:rsidRPr="002E774E" w:rsidRDefault="00BA0547" w:rsidP="00AE70FF">
      <w:pPr>
        <w:pStyle w:val="Textosinformato"/>
        <w:spacing w:before="240"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w:t>
      </w:r>
      <w:r w:rsidRPr="002E774E">
        <w:rPr>
          <w:b/>
          <w:sz w:val="20"/>
          <w:lang w:val="es-MX"/>
        </w:rPr>
        <w:t>el Secretario Técnico señala</w:t>
      </w:r>
      <w:r w:rsidRPr="002E774E">
        <w:rPr>
          <w:sz w:val="20"/>
          <w:lang w:val="es-MX"/>
        </w:rPr>
        <w:t xml:space="preserve">: El siguiente punto del orden del día es el número </w:t>
      </w:r>
      <w:r w:rsidRPr="002E774E">
        <w:rPr>
          <w:b/>
          <w:sz w:val="20"/>
          <w:lang w:val="es-MX"/>
        </w:rPr>
        <w:t xml:space="preserve">dos </w:t>
      </w:r>
      <w:r w:rsidRPr="002E774E">
        <w:rPr>
          <w:sz w:val="20"/>
          <w:lang w:val="es-MX"/>
        </w:rPr>
        <w:t>y corresponde a:</w:t>
      </w:r>
      <w:r w:rsidRPr="002E774E">
        <w:rPr>
          <w:sz w:val="20"/>
        </w:rPr>
        <w:t xml:space="preserve"> </w:t>
      </w:r>
      <w:r w:rsidRPr="002E774E">
        <w:rPr>
          <w:b/>
          <w:sz w:val="20"/>
        </w:rPr>
        <w:t>Aprobación del orden del día</w:t>
      </w:r>
      <w:r w:rsidRPr="002E774E">
        <w:rPr>
          <w:b/>
          <w:sz w:val="20"/>
          <w:lang w:val="es-MX"/>
        </w:rPr>
        <w:t xml:space="preserve">, </w:t>
      </w:r>
      <w:r w:rsidRPr="002E774E">
        <w:rPr>
          <w:sz w:val="20"/>
          <w:lang w:val="es-MX"/>
        </w:rPr>
        <w:t>en el acto</w:t>
      </w:r>
      <w:r w:rsidRPr="002E774E">
        <w:rPr>
          <w:b/>
          <w:sz w:val="20"/>
          <w:lang w:val="es-MX"/>
        </w:rPr>
        <w:t xml:space="preserve"> el Secretario Técnico </w:t>
      </w:r>
      <w:r w:rsidRPr="002E774E">
        <w:rPr>
          <w:sz w:val="20"/>
          <w:lang w:val="es-MX"/>
        </w:rPr>
        <w:t>da lectura al orden del día.</w:t>
      </w:r>
    </w:p>
    <w:p w14:paraId="73F9437A" w14:textId="77777777" w:rsidR="00BA0547" w:rsidRPr="002E774E" w:rsidRDefault="00BA0547" w:rsidP="00185F9E">
      <w:pPr>
        <w:pStyle w:val="Textosinformato"/>
        <w:spacing w:before="240" w:line="276" w:lineRule="auto"/>
        <w:rPr>
          <w:sz w:val="20"/>
          <w:lang w:val="es-MX"/>
        </w:rPr>
      </w:pPr>
      <w:r w:rsidRPr="002E774E">
        <w:rPr>
          <w:sz w:val="20"/>
          <w:lang w:val="es-MX"/>
        </w:rPr>
        <w:t>En uso de la voz el</w:t>
      </w:r>
      <w:r w:rsidRPr="002E774E">
        <w:rPr>
          <w:b/>
          <w:sz w:val="20"/>
          <w:lang w:val="es-MX"/>
        </w:rPr>
        <w:t xml:space="preserve"> Magistrado Presidente: </w:t>
      </w:r>
      <w:r w:rsidRPr="002E774E">
        <w:rPr>
          <w:sz w:val="20"/>
          <w:lang w:val="es-MX"/>
        </w:rPr>
        <w:t xml:space="preserve"> Pregunto a los integrantes de la Junta de Administración si existe algún asunto o comentario en virtud del orden del día que fue enviado con anterioridad a cada uno de los integrantes de esta Junta, ¿Algún comentario, Magistrados?</w:t>
      </w:r>
    </w:p>
    <w:p w14:paraId="2C63491D" w14:textId="46EB59BB" w:rsidR="00BA0547" w:rsidRPr="002E774E" w:rsidRDefault="00BA0547" w:rsidP="00185F9E">
      <w:pPr>
        <w:pStyle w:val="Sangradetextonormal"/>
        <w:spacing w:before="240" w:line="276" w:lineRule="auto"/>
        <w:ind w:left="0"/>
        <w:jc w:val="both"/>
        <w:rPr>
          <w:rFonts w:ascii="Century Gothic" w:hAnsi="Century Gothic"/>
          <w:b/>
          <w:lang w:val="es-MX"/>
        </w:rPr>
      </w:pPr>
      <w:r w:rsidRPr="002E774E">
        <w:rPr>
          <w:rFonts w:ascii="Century Gothic" w:hAnsi="Century Gothic"/>
          <w:szCs w:val="24"/>
          <w:lang w:val="es-MX"/>
        </w:rPr>
        <w:t xml:space="preserve">Para lo cual los integrantes de la Junta, mencionan que </w:t>
      </w:r>
      <w:r w:rsidR="001103C1">
        <w:rPr>
          <w:rFonts w:ascii="Century Gothic" w:hAnsi="Century Gothic"/>
          <w:szCs w:val="24"/>
          <w:lang w:val="es-MX"/>
        </w:rPr>
        <w:t>no.</w:t>
      </w:r>
    </w:p>
    <w:p w14:paraId="77F8B87F" w14:textId="3B8B781C" w:rsidR="00BA0547" w:rsidRPr="002E774E" w:rsidRDefault="00BA0547" w:rsidP="00185F9E">
      <w:pPr>
        <w:pStyle w:val="Textosinformato"/>
        <w:spacing w:before="240" w:line="276" w:lineRule="auto"/>
        <w:rPr>
          <w:sz w:val="20"/>
          <w:lang w:val="es-MX"/>
        </w:rPr>
      </w:pPr>
      <w:r w:rsidRPr="002E774E">
        <w:rPr>
          <w:sz w:val="20"/>
          <w:lang w:val="es-MX"/>
        </w:rPr>
        <w:t xml:space="preserve">En uso de la voz el </w:t>
      </w:r>
      <w:r w:rsidRPr="002E774E">
        <w:rPr>
          <w:b/>
          <w:sz w:val="20"/>
          <w:lang w:val="es-MX"/>
        </w:rPr>
        <w:t xml:space="preserve">Magistrado Presidente: </w:t>
      </w:r>
      <w:r w:rsidRPr="002E774E">
        <w:rPr>
          <w:sz w:val="20"/>
          <w:lang w:val="es-MX"/>
        </w:rPr>
        <w:t>Agotada la discusión del punto de acuerdo, solicito al Secretario Técnico la votación:</w:t>
      </w:r>
    </w:p>
    <w:p w14:paraId="1BCACD9C" w14:textId="77777777" w:rsidR="00BA0547" w:rsidRPr="002E774E" w:rsidRDefault="00BA0547" w:rsidP="00BA0547">
      <w:pPr>
        <w:pStyle w:val="Textosinformato"/>
        <w:spacing w:line="276" w:lineRule="auto"/>
        <w:rPr>
          <w:sz w:val="20"/>
          <w:lang w:val="es-MX"/>
        </w:rPr>
      </w:pPr>
    </w:p>
    <w:p w14:paraId="4E3E9BAF" w14:textId="4A5616E2" w:rsidR="00BA0547" w:rsidRDefault="00BA0547" w:rsidP="00BA0547">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Pongo a consideración de los Magistrados </w:t>
      </w:r>
      <w:r w:rsidR="00637591">
        <w:rPr>
          <w:rFonts w:ascii="Century Gothic" w:hAnsi="Century Gothic"/>
        </w:rPr>
        <w:t>presentes de</w:t>
      </w:r>
      <w:r w:rsidRPr="002E774E">
        <w:rPr>
          <w:rFonts w:ascii="Century Gothic" w:hAnsi="Century Gothic"/>
        </w:rPr>
        <w:t xml:space="preserve"> esta Junta de Administración,</w:t>
      </w:r>
      <w:r w:rsidRPr="002E774E">
        <w:rPr>
          <w:rFonts w:ascii="Century Gothic" w:hAnsi="Century Gothic"/>
          <w:lang w:val="es-MX"/>
        </w:rPr>
        <w:t xml:space="preserve"> </w:t>
      </w:r>
      <w:r w:rsidRPr="002E774E">
        <w:rPr>
          <w:rFonts w:ascii="Century Gothic" w:hAnsi="Century Gothic"/>
          <w:b/>
          <w:lang w:val="es-MX"/>
        </w:rPr>
        <w:t>la aprobación del orden del día propuesto</w:t>
      </w:r>
      <w:r w:rsidRPr="002E774E">
        <w:rPr>
          <w:rFonts w:ascii="Century Gothic" w:hAnsi="Century Gothic"/>
        </w:rPr>
        <w:t>.</w:t>
      </w:r>
    </w:p>
    <w:p w14:paraId="63B8C60C" w14:textId="77777777" w:rsidR="00F66591" w:rsidRPr="002E774E" w:rsidRDefault="00F66591" w:rsidP="00BA0547">
      <w:pPr>
        <w:pStyle w:val="Sangradetextonormal"/>
        <w:spacing w:after="0" w:line="276" w:lineRule="auto"/>
        <w:ind w:left="0"/>
        <w:jc w:val="both"/>
        <w:rPr>
          <w:rFonts w:ascii="Century Gothic" w:hAnsi="Century Gothic"/>
        </w:rPr>
      </w:pPr>
    </w:p>
    <w:p w14:paraId="582AA4DB" w14:textId="77777777" w:rsidR="00BD23C5" w:rsidRPr="002E774E" w:rsidRDefault="00BD23C5" w:rsidP="00826F86">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CF7100" w:rsidRPr="002E774E" w14:paraId="54E9C1C2" w14:textId="77777777" w:rsidTr="00CB1AEF">
        <w:trPr>
          <w:jc w:val="center"/>
        </w:trPr>
        <w:tc>
          <w:tcPr>
            <w:tcW w:w="355" w:type="pct"/>
            <w:shd w:val="clear" w:color="auto" w:fill="D9D9D9" w:themeFill="background1" w:themeFillShade="D9"/>
            <w:vAlign w:val="center"/>
          </w:tcPr>
          <w:p w14:paraId="5E165032" w14:textId="5ABF42E1" w:rsidR="00CF7100" w:rsidRPr="002E774E" w:rsidRDefault="00BA3B21" w:rsidP="00CF710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CF7100">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190F70D9" w14:textId="77777777" w:rsidR="00CF7100" w:rsidRPr="002E774E" w:rsidRDefault="00CF7100" w:rsidP="00CF7100">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0068F0C7" w14:textId="15AD6871" w:rsidR="00CF7100" w:rsidRPr="002E774E" w:rsidRDefault="001103C1" w:rsidP="00CF7100">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1103C1" w:rsidRPr="002E774E" w14:paraId="67B9FD93" w14:textId="77777777" w:rsidTr="00CB1AEF">
        <w:trPr>
          <w:jc w:val="center"/>
        </w:trPr>
        <w:tc>
          <w:tcPr>
            <w:tcW w:w="355" w:type="pct"/>
            <w:shd w:val="clear" w:color="auto" w:fill="auto"/>
            <w:vAlign w:val="center"/>
          </w:tcPr>
          <w:p w14:paraId="26BB038D" w14:textId="16D19A6E" w:rsidR="001103C1" w:rsidRDefault="001103C1" w:rsidP="001103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6F83F270" w14:textId="77777777" w:rsidR="001103C1" w:rsidRPr="002E774E" w:rsidRDefault="001103C1" w:rsidP="001103C1">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3F8B810" w14:textId="200804AE" w:rsidR="001103C1" w:rsidRDefault="001103C1" w:rsidP="001103C1">
            <w:pPr>
              <w:autoSpaceDE w:val="0"/>
              <w:autoSpaceDN w:val="0"/>
              <w:spacing w:line="276" w:lineRule="auto"/>
              <w:jc w:val="both"/>
              <w:rPr>
                <w:rFonts w:ascii="Century Gothic" w:hAnsi="Century Gothic" w:cs="Calibri Light"/>
                <w:b/>
              </w:rPr>
            </w:pPr>
            <w:r w:rsidRPr="009C0655">
              <w:rPr>
                <w:rFonts w:ascii="Century Gothic" w:hAnsi="Century Gothic" w:cs="Calibri Light"/>
                <w:b/>
              </w:rPr>
              <w:t>A favor</w:t>
            </w:r>
          </w:p>
        </w:tc>
      </w:tr>
      <w:tr w:rsidR="001103C1" w:rsidRPr="002E774E" w14:paraId="1C810AA1" w14:textId="77777777" w:rsidTr="00CB1AEF">
        <w:trPr>
          <w:jc w:val="center"/>
        </w:trPr>
        <w:tc>
          <w:tcPr>
            <w:tcW w:w="355" w:type="pct"/>
            <w:shd w:val="clear" w:color="auto" w:fill="D9D9D9" w:themeFill="background1" w:themeFillShade="D9"/>
            <w:vAlign w:val="center"/>
          </w:tcPr>
          <w:p w14:paraId="6541E058" w14:textId="5CC12BA5" w:rsidR="001103C1" w:rsidRPr="002E774E" w:rsidRDefault="001103C1" w:rsidP="001103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B48780C" w14:textId="77777777" w:rsidR="001103C1" w:rsidRPr="002E774E" w:rsidRDefault="001103C1" w:rsidP="001103C1">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632234D" w14:textId="4A725A7C" w:rsidR="001103C1" w:rsidRPr="002E774E" w:rsidRDefault="001103C1" w:rsidP="001103C1">
            <w:pPr>
              <w:autoSpaceDE w:val="0"/>
              <w:autoSpaceDN w:val="0"/>
              <w:spacing w:line="276" w:lineRule="auto"/>
              <w:jc w:val="both"/>
              <w:rPr>
                <w:rFonts w:ascii="Century Gothic" w:hAnsi="Century Gothic" w:cs="Tahoma"/>
                <w:b/>
                <w:lang w:val="es-ES"/>
              </w:rPr>
            </w:pPr>
            <w:r w:rsidRPr="009C0655">
              <w:rPr>
                <w:rFonts w:ascii="Century Gothic" w:hAnsi="Century Gothic" w:cs="Calibri Light"/>
                <w:b/>
              </w:rPr>
              <w:t>A favor</w:t>
            </w:r>
          </w:p>
        </w:tc>
      </w:tr>
    </w:tbl>
    <w:p w14:paraId="004DCC73" w14:textId="28BF0D2F" w:rsidR="00BD23C5" w:rsidRPr="002E774E" w:rsidRDefault="00BD23C5" w:rsidP="00826F86">
      <w:pPr>
        <w:spacing w:line="276" w:lineRule="auto"/>
        <w:jc w:val="both"/>
        <w:rPr>
          <w:rFonts w:ascii="Century Gothic" w:hAnsi="Century Gothic"/>
          <w:lang w:val="es-MX"/>
        </w:rPr>
      </w:pPr>
    </w:p>
    <w:p w14:paraId="1C1E09CD" w14:textId="77777777" w:rsidR="00915735" w:rsidRDefault="00915735" w:rsidP="00826F86">
      <w:pPr>
        <w:spacing w:line="276" w:lineRule="auto"/>
        <w:jc w:val="both"/>
        <w:rPr>
          <w:rFonts w:ascii="Century Gothic" w:hAnsi="Century Gothic"/>
          <w:lang w:val="es-MX"/>
        </w:rPr>
      </w:pPr>
    </w:p>
    <w:p w14:paraId="2D25C6DE" w14:textId="7BEF084A" w:rsidR="004834A4" w:rsidRDefault="00BD23C5" w:rsidP="00826F86">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Secretario Técnico: </w:t>
      </w:r>
      <w:r w:rsidRPr="002E774E">
        <w:rPr>
          <w:rFonts w:ascii="Century Gothic" w:hAnsi="Century Gothic"/>
          <w:lang w:val="es-MX"/>
        </w:rPr>
        <w:t xml:space="preserve">Se informa que como resultado de la votación se </w:t>
      </w:r>
      <w:r w:rsidRPr="002E774E">
        <w:rPr>
          <w:rFonts w:ascii="Century Gothic" w:hAnsi="Century Gothic"/>
          <w:b/>
          <w:lang w:val="es-MX"/>
        </w:rPr>
        <w:t xml:space="preserve">registraron </w:t>
      </w:r>
      <w:r w:rsidR="00BA3B21">
        <w:rPr>
          <w:rFonts w:ascii="Century Gothic" w:hAnsi="Century Gothic"/>
          <w:b/>
          <w:lang w:val="es-MX"/>
        </w:rPr>
        <w:t>tres</w:t>
      </w:r>
      <w:r w:rsidRPr="002E774E">
        <w:rPr>
          <w:rFonts w:ascii="Century Gothic" w:hAnsi="Century Gothic"/>
          <w:b/>
          <w:lang w:val="es-MX"/>
        </w:rPr>
        <w:t xml:space="preserve"> votos a favor</w:t>
      </w:r>
      <w:r w:rsidRPr="002E774E">
        <w:rPr>
          <w:rFonts w:ascii="Century Gothic" w:hAnsi="Century Gothic"/>
          <w:lang w:val="es-MX"/>
        </w:rPr>
        <w:t>, emitiéndose el siguiente acuerdo:</w:t>
      </w:r>
    </w:p>
    <w:p w14:paraId="0BF8CA22" w14:textId="77777777" w:rsidR="004834A4" w:rsidRPr="002E774E" w:rsidRDefault="004834A4" w:rsidP="00826F86">
      <w:pPr>
        <w:spacing w:line="276" w:lineRule="auto"/>
        <w:jc w:val="both"/>
        <w:rPr>
          <w:rFonts w:ascii="Century Gothic" w:hAnsi="Century Gothic"/>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A0547" w:rsidRPr="002E774E" w14:paraId="5B91874C" w14:textId="77777777" w:rsidTr="00735AF3">
        <w:tc>
          <w:tcPr>
            <w:tcW w:w="9964" w:type="dxa"/>
            <w:shd w:val="clear" w:color="auto" w:fill="D9D9D9" w:themeFill="background1" w:themeFillShade="D9"/>
          </w:tcPr>
          <w:p w14:paraId="1D2CD26E" w14:textId="275B43FF" w:rsidR="00BA0547" w:rsidRPr="002E774E" w:rsidRDefault="00BA0547" w:rsidP="00735AF3">
            <w:pPr>
              <w:pStyle w:val="Textosinformato"/>
              <w:spacing w:line="276" w:lineRule="auto"/>
              <w:rPr>
                <w:b/>
                <w:sz w:val="20"/>
                <w:lang w:val="es-MX"/>
              </w:rPr>
            </w:pPr>
            <w:bookmarkStart w:id="5" w:name="_Hlk194582026"/>
            <w:r w:rsidRPr="002E774E">
              <w:rPr>
                <w:b/>
                <w:sz w:val="20"/>
                <w:lang w:val="es-MX"/>
              </w:rPr>
              <w:t>ACU/JA/02/</w:t>
            </w:r>
            <w:r w:rsidR="00CF7100">
              <w:rPr>
                <w:b/>
                <w:sz w:val="20"/>
                <w:lang w:val="es-MX"/>
              </w:rPr>
              <w:t>01</w:t>
            </w:r>
            <w:r w:rsidRPr="002E774E">
              <w:rPr>
                <w:b/>
                <w:sz w:val="20"/>
                <w:lang w:val="es-MX"/>
              </w:rPr>
              <w:t>/</w:t>
            </w:r>
            <w:r w:rsidR="00CF7100">
              <w:rPr>
                <w:b/>
                <w:sz w:val="20"/>
                <w:lang w:val="es-MX"/>
              </w:rPr>
              <w:t>E</w:t>
            </w:r>
            <w:r w:rsidRPr="002E774E">
              <w:rPr>
                <w:b/>
                <w:sz w:val="20"/>
                <w:lang w:val="es-MX"/>
              </w:rPr>
              <w:t>/202</w:t>
            </w:r>
            <w:r w:rsidR="00FC03C0">
              <w:rPr>
                <w:b/>
                <w:sz w:val="20"/>
                <w:lang w:val="es-MX"/>
              </w:rPr>
              <w:t>5</w:t>
            </w:r>
            <w:r w:rsidRPr="002E774E">
              <w:rPr>
                <w:b/>
                <w:sz w:val="20"/>
                <w:lang w:val="es-MX"/>
              </w:rPr>
              <w:t>. Con fundamento en el artículo 11 numeral 1, artículo 12 numerales 1, 2</w:t>
            </w:r>
            <w:r w:rsidR="00C961F0">
              <w:rPr>
                <w:b/>
                <w:sz w:val="20"/>
                <w:lang w:val="es-MX"/>
              </w:rPr>
              <w:t xml:space="preserve">, </w:t>
            </w:r>
            <w:r w:rsidRPr="002E774E">
              <w:rPr>
                <w:rFonts w:cstheme="majorHAnsi"/>
                <w:b/>
                <w:bCs/>
                <w:sz w:val="20"/>
                <w:lang w:val="es-MX"/>
              </w:rPr>
              <w:t>3</w:t>
            </w:r>
            <w:r w:rsidR="00C961F0">
              <w:rPr>
                <w:rFonts w:cstheme="majorHAnsi"/>
                <w:b/>
                <w:bCs/>
                <w:sz w:val="20"/>
                <w:lang w:val="es-MX"/>
              </w:rPr>
              <w:t>, 4 y 5</w:t>
            </w:r>
            <w:r w:rsidRPr="002E774E">
              <w:rPr>
                <w:rFonts w:cstheme="majorHAnsi"/>
                <w:b/>
                <w:bCs/>
                <w:sz w:val="20"/>
                <w:lang w:val="es-MX"/>
              </w:rPr>
              <w:t xml:space="preserve">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 xml:space="preserve">se aprueba el orden del día por unanimidad de votos de los Magistrados </w:t>
            </w:r>
            <w:r w:rsidR="00BA3B21">
              <w:rPr>
                <w:b/>
                <w:sz w:val="20"/>
                <w:u w:val="single"/>
                <w:lang w:val="es-MX"/>
              </w:rPr>
              <w:t xml:space="preserve">presentes </w:t>
            </w:r>
            <w:r w:rsidRPr="002E774E">
              <w:rPr>
                <w:b/>
                <w:sz w:val="20"/>
                <w:u w:val="single"/>
                <w:lang w:val="es-MX"/>
              </w:rPr>
              <w:t>de la Junta de Administración.</w:t>
            </w:r>
          </w:p>
        </w:tc>
      </w:tr>
      <w:bookmarkEnd w:id="5"/>
    </w:tbl>
    <w:p w14:paraId="43A903D6" w14:textId="526E2C66" w:rsidR="00BD23C5" w:rsidRDefault="00BD23C5" w:rsidP="004834A4">
      <w:pPr>
        <w:spacing w:line="276" w:lineRule="auto"/>
        <w:rPr>
          <w:rFonts w:ascii="Century Gothic" w:hAnsi="Century Gothic"/>
          <w:sz w:val="28"/>
          <w:szCs w:val="28"/>
          <w:lang w:val="es-MX"/>
        </w:rPr>
      </w:pPr>
    </w:p>
    <w:p w14:paraId="11204298" w14:textId="77777777" w:rsidR="00F66591" w:rsidRDefault="00F66591" w:rsidP="004834A4">
      <w:pPr>
        <w:spacing w:line="276" w:lineRule="auto"/>
        <w:rPr>
          <w:rFonts w:ascii="Century Gothic" w:hAnsi="Century Gothic"/>
          <w:b/>
          <w:bCs/>
          <w:sz w:val="28"/>
          <w:szCs w:val="28"/>
          <w:lang w:val="es-MX"/>
        </w:rPr>
      </w:pPr>
    </w:p>
    <w:p w14:paraId="3B09AFC9" w14:textId="77777777" w:rsidR="00F66591" w:rsidRDefault="00F66591" w:rsidP="004834A4">
      <w:pPr>
        <w:spacing w:line="276" w:lineRule="auto"/>
        <w:rPr>
          <w:rFonts w:ascii="Century Gothic" w:hAnsi="Century Gothic"/>
          <w:b/>
          <w:bCs/>
          <w:sz w:val="28"/>
          <w:szCs w:val="28"/>
          <w:lang w:val="es-MX"/>
        </w:rPr>
      </w:pPr>
    </w:p>
    <w:p w14:paraId="67AA2ACE" w14:textId="1DA76CE8" w:rsidR="004834A4" w:rsidRDefault="004834A4" w:rsidP="004834A4">
      <w:pPr>
        <w:spacing w:line="276" w:lineRule="auto"/>
        <w:rPr>
          <w:rFonts w:ascii="Century Gothic" w:hAnsi="Century Gothic"/>
          <w:b/>
          <w:bCs/>
          <w:sz w:val="28"/>
          <w:szCs w:val="28"/>
          <w:lang w:val="es-MX"/>
        </w:rPr>
      </w:pPr>
      <w:r>
        <w:rPr>
          <w:rFonts w:ascii="Century Gothic" w:hAnsi="Century Gothic"/>
          <w:b/>
          <w:bCs/>
          <w:sz w:val="28"/>
          <w:szCs w:val="28"/>
          <w:lang w:val="es-MX"/>
        </w:rPr>
        <w:lastRenderedPageBreak/>
        <w:t>-3-</w:t>
      </w:r>
    </w:p>
    <w:p w14:paraId="3CA20500" w14:textId="77777777" w:rsidR="00BA3B21" w:rsidRDefault="00BA3B21" w:rsidP="00BA3B21">
      <w:pPr>
        <w:pStyle w:val="Sangradetextonormal"/>
        <w:spacing w:after="0" w:line="276" w:lineRule="auto"/>
        <w:ind w:left="0"/>
        <w:jc w:val="both"/>
        <w:rPr>
          <w:rFonts w:ascii="Century Gothic" w:hAnsi="Century Gothic"/>
          <w:b/>
          <w:lang w:val="es-MX"/>
        </w:rPr>
      </w:pPr>
    </w:p>
    <w:p w14:paraId="6ABEC4F3" w14:textId="11148FBB" w:rsidR="00BA3B21" w:rsidRDefault="00BA3B21" w:rsidP="00BA3B21">
      <w:pPr>
        <w:pStyle w:val="Sangradetextonormal"/>
        <w:spacing w:after="0" w:line="276" w:lineRule="auto"/>
        <w:ind w:left="0"/>
        <w:jc w:val="both"/>
        <w:rPr>
          <w:rFonts w:ascii="Century Gothic" w:hAnsi="Century Gothic"/>
          <w:szCs w:val="24"/>
          <w:lang w:val="es-MX"/>
        </w:rPr>
      </w:pPr>
      <w:r>
        <w:rPr>
          <w:rFonts w:ascii="Century Gothic" w:hAnsi="Century Gothic"/>
          <w:lang w:val="es-MX"/>
        </w:rPr>
        <w:t xml:space="preserve">El </w:t>
      </w:r>
      <w:r w:rsidRPr="00F92DFF">
        <w:rPr>
          <w:rFonts w:ascii="Century Gothic" w:hAnsi="Century Gothic"/>
          <w:b/>
          <w:lang w:val="es-MX"/>
        </w:rPr>
        <w:t>Magistrad</w:t>
      </w:r>
      <w:r>
        <w:rPr>
          <w:rFonts w:ascii="Century Gothic" w:hAnsi="Century Gothic"/>
          <w:b/>
          <w:lang w:val="es-MX"/>
        </w:rPr>
        <w:t>o</w:t>
      </w:r>
      <w:r w:rsidRPr="00F92DFF">
        <w:rPr>
          <w:rFonts w:ascii="Century Gothic" w:hAnsi="Century Gothic"/>
          <w:b/>
          <w:lang w:val="es-MX"/>
        </w:rPr>
        <w:t xml:space="preserve"> President</w:t>
      </w:r>
      <w:r>
        <w:rPr>
          <w:rFonts w:ascii="Century Gothic" w:hAnsi="Century Gothic"/>
          <w:b/>
          <w:lang w:val="es-MX"/>
        </w:rPr>
        <w:t>e</w:t>
      </w:r>
      <w:r w:rsidRPr="00F92DFF">
        <w:rPr>
          <w:rFonts w:ascii="Century Gothic" w:hAnsi="Century Gothic"/>
          <w:lang w:val="es-MX"/>
        </w:rPr>
        <w:t xml:space="preserve">, solicita al </w:t>
      </w:r>
      <w:r w:rsidRPr="00F92DFF">
        <w:rPr>
          <w:rFonts w:ascii="Century Gothic" w:hAnsi="Century Gothic"/>
          <w:b/>
          <w:lang w:val="es-MX"/>
        </w:rPr>
        <w:t>Secretario Técnico</w:t>
      </w:r>
      <w:r w:rsidRPr="00F92DFF">
        <w:rPr>
          <w:rFonts w:ascii="Century Gothic" w:hAnsi="Century Gothic"/>
          <w:lang w:val="es-MX"/>
        </w:rPr>
        <w:t xml:space="preserve"> </w:t>
      </w:r>
      <w:r w:rsidRPr="00BF421E">
        <w:rPr>
          <w:rFonts w:ascii="Century Gothic" w:hAnsi="Century Gothic"/>
          <w:lang w:val="es-MX"/>
        </w:rPr>
        <w:t xml:space="preserve">dé lectura al siguiente punto de la orden del día. En uso de la voz, </w:t>
      </w:r>
      <w:r w:rsidRPr="00BF421E">
        <w:rPr>
          <w:rFonts w:ascii="Century Gothic" w:hAnsi="Century Gothic"/>
          <w:b/>
          <w:lang w:val="es-MX"/>
        </w:rPr>
        <w:t>el Secretario Técnico señala</w:t>
      </w:r>
      <w:r w:rsidRPr="00BF421E">
        <w:rPr>
          <w:rFonts w:ascii="Century Gothic" w:hAnsi="Century Gothic"/>
          <w:lang w:val="es-MX"/>
        </w:rPr>
        <w:t xml:space="preserve">: el siguiente punto del orden del día es el número </w:t>
      </w:r>
      <w:r>
        <w:rPr>
          <w:rFonts w:ascii="Century Gothic" w:hAnsi="Century Gothic"/>
          <w:b/>
          <w:lang w:val="es-MX"/>
        </w:rPr>
        <w:t>tres</w:t>
      </w:r>
      <w:r w:rsidRPr="00BF421E">
        <w:rPr>
          <w:rFonts w:ascii="Century Gothic" w:hAnsi="Century Gothic"/>
          <w:b/>
          <w:lang w:val="es-MX"/>
        </w:rPr>
        <w:t xml:space="preserve"> </w:t>
      </w:r>
      <w:r w:rsidRPr="00BF421E">
        <w:rPr>
          <w:rFonts w:ascii="Century Gothic" w:hAnsi="Century Gothic"/>
          <w:lang w:val="es-MX"/>
        </w:rPr>
        <w:t>y corresponde a:</w:t>
      </w:r>
      <w:r w:rsidRPr="00BF421E">
        <w:rPr>
          <w:rFonts w:ascii="Century Gothic" w:hAnsi="Century Gothic"/>
          <w:b/>
          <w:szCs w:val="24"/>
          <w:lang w:val="es-MX"/>
        </w:rPr>
        <w:t xml:space="preserve"> </w:t>
      </w:r>
      <w:bookmarkStart w:id="6" w:name="_Hlk194582076"/>
      <w:r w:rsidRPr="002E774E">
        <w:rPr>
          <w:rFonts w:ascii="Century Gothic" w:hAnsi="Century Gothic"/>
          <w:b/>
          <w:szCs w:val="24"/>
          <w:lang w:val="es-MX"/>
        </w:rPr>
        <w:t xml:space="preserve">Propuesta y en su caso aprobación de licencia con goce de sueldo, </w:t>
      </w:r>
      <w:r w:rsidRPr="002E774E">
        <w:rPr>
          <w:rFonts w:ascii="Century Gothic" w:hAnsi="Century Gothic"/>
          <w:szCs w:val="24"/>
          <w:lang w:val="es-MX"/>
        </w:rPr>
        <w:t>solicitada mediante escrit</w:t>
      </w:r>
      <w:r>
        <w:rPr>
          <w:rFonts w:ascii="Century Gothic" w:hAnsi="Century Gothic"/>
          <w:szCs w:val="24"/>
          <w:lang w:val="es-MX"/>
        </w:rPr>
        <w:t>o</w:t>
      </w:r>
      <w:r w:rsidRPr="002E774E">
        <w:rPr>
          <w:rFonts w:ascii="Century Gothic" w:hAnsi="Century Gothic"/>
          <w:szCs w:val="24"/>
          <w:lang w:val="es-MX"/>
        </w:rPr>
        <w:t xml:space="preserve"> autorizado por </w:t>
      </w:r>
      <w:r>
        <w:rPr>
          <w:rFonts w:ascii="Century Gothic" w:hAnsi="Century Gothic"/>
          <w:szCs w:val="24"/>
          <w:lang w:val="es-MX"/>
        </w:rPr>
        <w:t xml:space="preserve">el </w:t>
      </w:r>
      <w:r w:rsidRPr="002E774E">
        <w:rPr>
          <w:rFonts w:ascii="Century Gothic" w:hAnsi="Century Gothic"/>
          <w:szCs w:val="24"/>
          <w:lang w:val="es-MX"/>
        </w:rPr>
        <w:t>titular de</w:t>
      </w:r>
      <w:r>
        <w:rPr>
          <w:rFonts w:ascii="Century Gothic" w:hAnsi="Century Gothic"/>
          <w:szCs w:val="24"/>
          <w:lang w:val="es-MX"/>
        </w:rPr>
        <w:t>l área respectiva</w:t>
      </w:r>
      <w:r w:rsidRPr="002E774E">
        <w:rPr>
          <w:rFonts w:ascii="Century Gothic" w:hAnsi="Century Gothic"/>
          <w:szCs w:val="24"/>
          <w:lang w:val="es-MX"/>
        </w:rPr>
        <w:t xml:space="preserve">, en los términos y del personal que </w:t>
      </w:r>
      <w:r>
        <w:rPr>
          <w:rFonts w:ascii="Century Gothic" w:hAnsi="Century Gothic"/>
          <w:szCs w:val="24"/>
          <w:lang w:val="es-MX"/>
        </w:rPr>
        <w:t xml:space="preserve">del </w:t>
      </w:r>
      <w:r w:rsidRPr="002E774E">
        <w:rPr>
          <w:rFonts w:ascii="Century Gothic" w:hAnsi="Century Gothic"/>
          <w:szCs w:val="24"/>
          <w:lang w:val="es-MX"/>
        </w:rPr>
        <w:t>mismo se desprende,</w:t>
      </w:r>
      <w:r>
        <w:rPr>
          <w:rFonts w:ascii="Century Gothic" w:hAnsi="Century Gothic"/>
          <w:szCs w:val="24"/>
          <w:lang w:val="es-MX"/>
        </w:rPr>
        <w:t xml:space="preserve"> el cual </w:t>
      </w:r>
      <w:r w:rsidRPr="002E774E">
        <w:rPr>
          <w:rFonts w:ascii="Century Gothic" w:hAnsi="Century Gothic"/>
          <w:szCs w:val="24"/>
          <w:lang w:val="es-MX"/>
        </w:rPr>
        <w:t xml:space="preserve">se describe a continuación:  </w:t>
      </w:r>
    </w:p>
    <w:p w14:paraId="5CDAA630" w14:textId="77777777" w:rsidR="001103C1" w:rsidRDefault="001103C1" w:rsidP="00BA3B21">
      <w:pPr>
        <w:pStyle w:val="Sangradetextonormal"/>
        <w:spacing w:after="0" w:line="276" w:lineRule="auto"/>
        <w:ind w:left="0"/>
        <w:jc w:val="both"/>
        <w:rPr>
          <w:rFonts w:ascii="Century Gothic" w:hAnsi="Century Gothic"/>
          <w:szCs w:val="24"/>
          <w:lang w:val="es-MX"/>
        </w:rPr>
      </w:pPr>
    </w:p>
    <w:p w14:paraId="76CE76A8" w14:textId="101275B2" w:rsidR="00BA3B21" w:rsidRDefault="00BA3B21" w:rsidP="00BA3B21">
      <w:pPr>
        <w:pStyle w:val="Sangradetextonormal"/>
        <w:spacing w:after="0" w:line="276" w:lineRule="auto"/>
        <w:ind w:left="0"/>
        <w:rPr>
          <w:rFonts w:ascii="Century Gothic" w:hAnsi="Century Gothic"/>
          <w:b/>
          <w:szCs w:val="24"/>
          <w:lang w:val="es-MX"/>
        </w:rPr>
      </w:pPr>
      <w:bookmarkStart w:id="7" w:name="_Hlk191548188"/>
      <w:bookmarkEnd w:id="6"/>
      <w:r w:rsidRPr="002E774E">
        <w:rPr>
          <w:rFonts w:ascii="Century Gothic" w:hAnsi="Century Gothic"/>
          <w:b/>
          <w:szCs w:val="24"/>
          <w:lang w:val="es-MX"/>
        </w:rPr>
        <w:t xml:space="preserve">APROBACIÓN DE LICENCIA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69AB0457" w14:textId="77777777" w:rsidR="00BA3B21" w:rsidRPr="002E774E" w:rsidRDefault="00BA3B21" w:rsidP="00BA3B21">
      <w:pPr>
        <w:pStyle w:val="Sangradetextonormal"/>
        <w:spacing w:after="0" w:line="276" w:lineRule="auto"/>
        <w:ind w:left="0"/>
        <w:rPr>
          <w:rFonts w:ascii="Century Gothic" w:hAnsi="Century Gothic"/>
          <w:b/>
          <w:szCs w:val="24"/>
          <w:lang w:val="es-MX"/>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846"/>
        <w:gridCol w:w="2488"/>
        <w:gridCol w:w="1714"/>
        <w:gridCol w:w="1064"/>
        <w:gridCol w:w="1064"/>
        <w:gridCol w:w="1072"/>
        <w:gridCol w:w="1523"/>
      </w:tblGrid>
      <w:tr w:rsidR="00BA3B21" w:rsidRPr="002E774E" w14:paraId="70F781D3" w14:textId="77777777" w:rsidTr="007F7C22">
        <w:trPr>
          <w:trHeight w:val="189"/>
          <w:jc w:val="center"/>
        </w:trPr>
        <w:tc>
          <w:tcPr>
            <w:tcW w:w="84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0D25A71" w14:textId="77777777" w:rsidR="00BA3B21" w:rsidRPr="002E774E" w:rsidRDefault="00BA3B21" w:rsidP="007F7C22">
            <w:pPr>
              <w:spacing w:line="276" w:lineRule="auto"/>
              <w:ind w:right="34"/>
              <w:rPr>
                <w:rFonts w:ascii="Century Gothic" w:hAnsi="Century Gothic"/>
                <w:b/>
                <w:sz w:val="16"/>
                <w:szCs w:val="16"/>
                <w:lang w:val="es-ES"/>
              </w:rPr>
            </w:pPr>
            <w:bookmarkStart w:id="8" w:name="_Hlk187319162"/>
            <w:r>
              <w:rPr>
                <w:rFonts w:ascii="Century Gothic" w:hAnsi="Century Gothic"/>
                <w:b/>
                <w:sz w:val="16"/>
                <w:szCs w:val="16"/>
                <w:lang w:val="es-ES"/>
              </w:rPr>
              <w:t>ANEXO</w:t>
            </w:r>
          </w:p>
        </w:tc>
        <w:tc>
          <w:tcPr>
            <w:tcW w:w="24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E47CEB" w14:textId="77777777" w:rsidR="00BA3B21" w:rsidRPr="002E774E" w:rsidRDefault="00BA3B21" w:rsidP="007F7C22">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NOMBRE </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98EB02" w14:textId="77777777" w:rsidR="00BA3B21" w:rsidRPr="002E774E" w:rsidRDefault="00BA3B21" w:rsidP="007F7C22">
            <w:pPr>
              <w:spacing w:line="276" w:lineRule="auto"/>
              <w:ind w:right="32"/>
              <w:jc w:val="left"/>
              <w:rPr>
                <w:rFonts w:ascii="Century Gothic" w:hAnsi="Century Gothic"/>
                <w:sz w:val="16"/>
                <w:szCs w:val="16"/>
                <w:lang w:val="es-ES"/>
              </w:rPr>
            </w:pPr>
            <w:r w:rsidRPr="002E774E">
              <w:rPr>
                <w:rFonts w:ascii="Century Gothic" w:hAnsi="Century Gothic"/>
                <w:b/>
                <w:sz w:val="16"/>
                <w:szCs w:val="16"/>
                <w:lang w:val="es-ES"/>
              </w:rPr>
              <w:t xml:space="preserve">ADSCRIPCIÓN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7C88EF" w14:textId="77777777" w:rsidR="00BA3B21" w:rsidRPr="002E774E" w:rsidRDefault="00BA3B21" w:rsidP="007F7C22">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TEMPORALIDAD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9E42FE" w14:textId="77777777" w:rsidR="00BA3B21" w:rsidRPr="002E774E" w:rsidRDefault="00BA3B21" w:rsidP="007F7C22">
            <w:pPr>
              <w:spacing w:after="12"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DÍAS  </w:t>
            </w:r>
          </w:p>
        </w:tc>
        <w:tc>
          <w:tcPr>
            <w:tcW w:w="152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B7CE204" w14:textId="77777777" w:rsidR="00BA3B21" w:rsidRPr="002E774E" w:rsidRDefault="00BA3B21" w:rsidP="007F7C22">
            <w:pPr>
              <w:spacing w:after="12" w:line="276" w:lineRule="auto"/>
              <w:ind w:right="33"/>
              <w:jc w:val="left"/>
              <w:rPr>
                <w:rFonts w:ascii="Century Gothic" w:hAnsi="Century Gothic"/>
                <w:b/>
                <w:sz w:val="16"/>
                <w:szCs w:val="16"/>
                <w:lang w:val="es-ES"/>
              </w:rPr>
            </w:pPr>
            <w:r>
              <w:rPr>
                <w:rFonts w:ascii="Century Gothic" w:hAnsi="Century Gothic"/>
                <w:b/>
                <w:sz w:val="16"/>
                <w:szCs w:val="16"/>
                <w:lang w:val="es-ES"/>
              </w:rPr>
              <w:t>OBSERVACIONES</w:t>
            </w:r>
          </w:p>
        </w:tc>
      </w:tr>
      <w:tr w:rsidR="00BA3B21" w:rsidRPr="002E774E" w14:paraId="7BE0A1F4" w14:textId="77777777" w:rsidTr="007F7C22">
        <w:trPr>
          <w:trHeight w:val="82"/>
          <w:jc w:val="center"/>
        </w:trPr>
        <w:tc>
          <w:tcPr>
            <w:tcW w:w="846" w:type="dxa"/>
            <w:vMerge/>
            <w:tcBorders>
              <w:left w:val="single" w:sz="4" w:space="0" w:color="auto"/>
              <w:bottom w:val="single" w:sz="4" w:space="0" w:color="auto"/>
              <w:right w:val="single" w:sz="4" w:space="0" w:color="auto"/>
            </w:tcBorders>
            <w:vAlign w:val="center"/>
          </w:tcPr>
          <w:p w14:paraId="623C7BB4" w14:textId="77777777" w:rsidR="00BA3B21" w:rsidRPr="002E774E" w:rsidRDefault="00BA3B21" w:rsidP="007F7C22">
            <w:pPr>
              <w:spacing w:line="276" w:lineRule="auto"/>
              <w:rPr>
                <w:rFonts w:ascii="Century Gothic" w:hAnsi="Century Gothic"/>
                <w:sz w:val="16"/>
                <w:szCs w:val="16"/>
                <w:lang w:val="es-E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45629290" w14:textId="77777777" w:rsidR="00BA3B21" w:rsidRPr="002E774E" w:rsidRDefault="00BA3B21" w:rsidP="007F7C22">
            <w:pPr>
              <w:spacing w:line="276" w:lineRule="auto"/>
              <w:rPr>
                <w:rFonts w:ascii="Century Gothic" w:hAnsi="Century Gothic"/>
                <w:sz w:val="16"/>
                <w:szCs w:val="16"/>
                <w:lang w:val="es-ES"/>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719D86E9" w14:textId="77777777" w:rsidR="00BA3B21" w:rsidRPr="002E774E" w:rsidRDefault="00BA3B21" w:rsidP="007F7C22">
            <w:pPr>
              <w:spacing w:line="276" w:lineRule="auto"/>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4D885D" w14:textId="77777777" w:rsidR="00BA3B21" w:rsidRPr="002E774E" w:rsidRDefault="00BA3B21" w:rsidP="007F7C22">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DEL </w:t>
            </w: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752B09" w14:textId="77777777" w:rsidR="00BA3B21" w:rsidRPr="002E774E" w:rsidRDefault="00BA3B21" w:rsidP="007F7C22">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0A42D" w14:textId="77777777" w:rsidR="00BA3B21" w:rsidRPr="002E774E" w:rsidRDefault="00BA3B21" w:rsidP="007F7C22">
            <w:pPr>
              <w:spacing w:line="276" w:lineRule="auto"/>
              <w:rPr>
                <w:rFonts w:ascii="Century Gothic" w:hAnsi="Century Gothic"/>
                <w:sz w:val="16"/>
                <w:szCs w:val="16"/>
                <w:lang w:val="es-ES"/>
              </w:rPr>
            </w:pPr>
          </w:p>
        </w:tc>
        <w:tc>
          <w:tcPr>
            <w:tcW w:w="0" w:type="auto"/>
            <w:vMerge/>
            <w:tcBorders>
              <w:left w:val="single" w:sz="4" w:space="0" w:color="auto"/>
              <w:bottom w:val="single" w:sz="4" w:space="0" w:color="auto"/>
              <w:right w:val="single" w:sz="4" w:space="0" w:color="auto"/>
            </w:tcBorders>
          </w:tcPr>
          <w:p w14:paraId="05A73D20" w14:textId="77777777" w:rsidR="00BA3B21" w:rsidRPr="002E774E" w:rsidRDefault="00BA3B21" w:rsidP="007F7C22">
            <w:pPr>
              <w:spacing w:line="276" w:lineRule="auto"/>
              <w:rPr>
                <w:rFonts w:ascii="Century Gothic" w:hAnsi="Century Gothic"/>
                <w:sz w:val="16"/>
                <w:szCs w:val="16"/>
                <w:lang w:val="es-ES"/>
              </w:rPr>
            </w:pPr>
          </w:p>
        </w:tc>
      </w:tr>
      <w:tr w:rsidR="00BA3B21" w:rsidRPr="002E774E" w14:paraId="312FA927" w14:textId="77777777" w:rsidTr="007F7C22">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209B8" w14:textId="5C92BBD3" w:rsidR="00BA3B21" w:rsidRPr="00F75143" w:rsidRDefault="00BA3B21" w:rsidP="007F7C22">
            <w:pPr>
              <w:spacing w:line="276" w:lineRule="auto"/>
              <w:rPr>
                <w:rFonts w:ascii="Century Gothic" w:eastAsia="Century Gothic" w:hAnsi="Century Gothic" w:cs="Century Gothic"/>
                <w:noProof/>
                <w:color w:val="000000"/>
                <w:sz w:val="16"/>
                <w:szCs w:val="16"/>
                <w:lang w:val="es-MX" w:eastAsia="es-MX"/>
              </w:rPr>
            </w:pPr>
            <w:bookmarkStart w:id="9" w:name="_Hlk161310547"/>
            <w:r>
              <w:rPr>
                <w:rFonts w:ascii="Century Gothic" w:eastAsia="Century Gothic" w:hAnsi="Century Gothic" w:cs="Century Gothic"/>
                <w:noProof/>
                <w:color w:val="000000"/>
                <w:sz w:val="16"/>
                <w:szCs w:val="16"/>
                <w:lang w:val="es-MX" w:eastAsia="es-MX"/>
              </w:rPr>
              <w:t>3</w:t>
            </w:r>
            <w:r w:rsidRPr="00F75143">
              <w:rPr>
                <w:rFonts w:ascii="Century Gothic" w:eastAsia="Century Gothic" w:hAnsi="Century Gothic" w:cs="Century Gothic"/>
                <w:noProof/>
                <w:color w:val="000000"/>
                <w:sz w:val="16"/>
                <w:szCs w:val="16"/>
                <w:lang w:val="es-MX" w:eastAsia="es-MX"/>
              </w:rPr>
              <w:t>.1</w:t>
            </w:r>
          </w:p>
        </w:tc>
        <w:bookmarkEnd w:id="9"/>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BD042" w14:textId="51FF97C3" w:rsidR="00BA3B21" w:rsidRPr="00F75143" w:rsidRDefault="00637591" w:rsidP="007F7C22">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EIBAR DE JESÚS QUEZADA GONZÁLEZ</w:t>
            </w:r>
          </w:p>
          <w:p w14:paraId="7BE1238D" w14:textId="2E5CFE74" w:rsidR="00BA3B21" w:rsidRPr="00F75143" w:rsidRDefault="00BA3B21" w:rsidP="007F7C22">
            <w:pPr>
              <w:spacing w:line="276" w:lineRule="auto"/>
              <w:jc w:val="left"/>
              <w:rPr>
                <w:rFonts w:ascii="Century Gothic" w:hAnsi="Century Gothic"/>
                <w:sz w:val="16"/>
                <w:szCs w:val="16"/>
                <w:lang w:val="es-ES"/>
              </w:rPr>
            </w:pPr>
            <w:r w:rsidRPr="00F75143">
              <w:rPr>
                <w:rFonts w:ascii="Century Gothic" w:eastAsia="Century Gothic" w:hAnsi="Century Gothic" w:cs="Century Gothic"/>
                <w:noProof/>
                <w:color w:val="000000"/>
                <w:sz w:val="16"/>
                <w:szCs w:val="16"/>
                <w:lang w:val="es-MX" w:eastAsia="es-MX"/>
              </w:rPr>
              <w:t>(</w:t>
            </w:r>
            <w:r w:rsidR="00637591">
              <w:rPr>
                <w:rFonts w:ascii="Century Gothic" w:eastAsia="Century Gothic" w:hAnsi="Century Gothic" w:cs="Century Gothic"/>
                <w:noProof/>
                <w:color w:val="000000"/>
                <w:sz w:val="16"/>
                <w:szCs w:val="16"/>
                <w:lang w:val="es-MX" w:eastAsia="es-MX"/>
              </w:rPr>
              <w:t>DIRECTOR DE INFORMÁTICA</w:t>
            </w:r>
            <w:r w:rsidRPr="00F75143">
              <w:rPr>
                <w:rFonts w:ascii="Century Gothic" w:eastAsia="Century Gothic" w:hAnsi="Century Gothic" w:cs="Century Gothic"/>
                <w:noProof/>
                <w:color w:val="000000"/>
                <w:sz w:val="16"/>
                <w:szCs w:val="16"/>
                <w:lang w:val="es-MX" w:eastAsia="es-MX"/>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DE58B" w14:textId="354A0F8F" w:rsidR="00BA3B21" w:rsidRDefault="00637591" w:rsidP="007F7C22">
            <w:pPr>
              <w:spacing w:line="276" w:lineRule="auto"/>
              <w:ind w:right="129"/>
              <w:rPr>
                <w:rFonts w:ascii="Century Gothic" w:hAnsi="Century Gothic"/>
                <w:sz w:val="16"/>
                <w:szCs w:val="16"/>
                <w:lang w:val="es-ES"/>
              </w:rPr>
            </w:pPr>
            <w:r>
              <w:rPr>
                <w:rFonts w:ascii="Century Gothic" w:hAnsi="Century Gothic"/>
                <w:sz w:val="16"/>
                <w:szCs w:val="16"/>
                <w:lang w:val="es-ES"/>
              </w:rPr>
              <w:t>DIRECCIÓN GENERAL ADMINISTRATIVA</w:t>
            </w:r>
            <w:r w:rsidR="00BA3B21">
              <w:rPr>
                <w:rFonts w:ascii="Century Gothic" w:hAnsi="Century Gothic"/>
                <w:sz w:val="16"/>
                <w:szCs w:val="16"/>
                <w:lang w:val="es-ES"/>
              </w:rPr>
              <w:t xml:space="preserve"> </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A8CA" w14:textId="187EE16F" w:rsidR="00BA3B21" w:rsidRDefault="00637591" w:rsidP="007F7C22">
            <w:pPr>
              <w:spacing w:line="276" w:lineRule="auto"/>
              <w:ind w:right="31"/>
              <w:rPr>
                <w:rFonts w:ascii="Century Gothic" w:hAnsi="Century Gothic"/>
                <w:sz w:val="16"/>
                <w:szCs w:val="16"/>
                <w:lang w:val="es-ES"/>
              </w:rPr>
            </w:pPr>
            <w:r>
              <w:rPr>
                <w:rFonts w:ascii="Century Gothic" w:hAnsi="Century Gothic"/>
                <w:sz w:val="16"/>
                <w:szCs w:val="16"/>
                <w:lang w:val="es-ES"/>
              </w:rPr>
              <w:t>1</w:t>
            </w:r>
            <w:r w:rsidR="00BA3B21">
              <w:rPr>
                <w:rFonts w:ascii="Century Gothic" w:hAnsi="Century Gothic"/>
                <w:sz w:val="16"/>
                <w:szCs w:val="16"/>
                <w:lang w:val="es-ES"/>
              </w:rPr>
              <w:t>4/0</w:t>
            </w:r>
            <w:r>
              <w:rPr>
                <w:rFonts w:ascii="Century Gothic" w:hAnsi="Century Gothic"/>
                <w:sz w:val="16"/>
                <w:szCs w:val="16"/>
                <w:lang w:val="es-ES"/>
              </w:rPr>
              <w:t>4</w:t>
            </w:r>
            <w:r w:rsidR="00BA3B21">
              <w:rPr>
                <w:rFonts w:ascii="Century Gothic" w:hAnsi="Century Gothic"/>
                <w:sz w:val="16"/>
                <w:szCs w:val="16"/>
                <w:lang w:val="es-ES"/>
              </w:rPr>
              <w:t>/2025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71610" w14:textId="5BD1A5A6" w:rsidR="00BA3B21" w:rsidRDefault="00637591" w:rsidP="007F7C22">
            <w:pPr>
              <w:spacing w:line="276" w:lineRule="auto"/>
              <w:ind w:right="31"/>
              <w:rPr>
                <w:rFonts w:ascii="Century Gothic" w:hAnsi="Century Gothic"/>
                <w:sz w:val="16"/>
                <w:szCs w:val="16"/>
                <w:lang w:val="es-ES"/>
              </w:rPr>
            </w:pPr>
            <w:r>
              <w:rPr>
                <w:rFonts w:ascii="Century Gothic" w:hAnsi="Century Gothic"/>
                <w:sz w:val="16"/>
                <w:szCs w:val="16"/>
                <w:lang w:val="es-ES"/>
              </w:rPr>
              <w:t>15</w:t>
            </w:r>
            <w:r w:rsidR="00BA3B21">
              <w:rPr>
                <w:rFonts w:ascii="Century Gothic" w:hAnsi="Century Gothic"/>
                <w:sz w:val="16"/>
                <w:szCs w:val="16"/>
                <w:lang w:val="es-ES"/>
              </w:rPr>
              <w:t>/0</w:t>
            </w:r>
            <w:r>
              <w:rPr>
                <w:rFonts w:ascii="Century Gothic" w:hAnsi="Century Gothic"/>
                <w:sz w:val="16"/>
                <w:szCs w:val="16"/>
                <w:lang w:val="es-ES"/>
              </w:rPr>
              <w:t>4</w:t>
            </w:r>
            <w:r w:rsidR="00BA3B21">
              <w:rPr>
                <w:rFonts w:ascii="Century Gothic" w:hAnsi="Century Gothic"/>
                <w:sz w:val="16"/>
                <w:szCs w:val="16"/>
                <w:lang w:val="es-ES"/>
              </w:rPr>
              <w:t>/2025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644FE" w14:textId="0D4C9F68" w:rsidR="00BA3B21" w:rsidRDefault="00637591" w:rsidP="007F7C22">
            <w:pPr>
              <w:spacing w:line="276" w:lineRule="auto"/>
              <w:ind w:right="37"/>
              <w:rPr>
                <w:rFonts w:ascii="Century Gothic" w:hAnsi="Century Gothic"/>
                <w:sz w:val="16"/>
                <w:szCs w:val="16"/>
                <w:lang w:val="es-ES"/>
              </w:rPr>
            </w:pPr>
            <w:r>
              <w:rPr>
                <w:rFonts w:ascii="Century Gothic" w:hAnsi="Century Gothic"/>
                <w:sz w:val="16"/>
                <w:szCs w:val="16"/>
                <w:lang w:val="es-ES"/>
              </w:rPr>
              <w:t>2</w:t>
            </w:r>
            <w:r w:rsidR="00BA3B21">
              <w:rPr>
                <w:rFonts w:ascii="Century Gothic" w:hAnsi="Century Gothic"/>
                <w:sz w:val="16"/>
                <w:szCs w:val="16"/>
                <w:lang w:val="es-ES"/>
              </w:rPr>
              <w:t xml:space="preserve"> DÍAS </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1B4BD" w14:textId="77777777" w:rsidR="00BA3B21" w:rsidRDefault="00BA3B21" w:rsidP="007F7C22">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bookmarkEnd w:id="7"/>
      <w:bookmarkEnd w:id="8"/>
    </w:tbl>
    <w:p w14:paraId="1D04B6D1" w14:textId="77777777" w:rsidR="00BA3B21" w:rsidRDefault="00BA3B21" w:rsidP="00BA3B21">
      <w:pPr>
        <w:pStyle w:val="Sangradetextonormal"/>
        <w:spacing w:line="276" w:lineRule="auto"/>
        <w:ind w:left="0"/>
        <w:jc w:val="both"/>
        <w:rPr>
          <w:rFonts w:ascii="Century Gothic" w:hAnsi="Century Gothic"/>
          <w:szCs w:val="24"/>
          <w:lang w:val="es-MX"/>
        </w:rPr>
      </w:pPr>
    </w:p>
    <w:p w14:paraId="7BCBF73B" w14:textId="21157127" w:rsidR="00BA3B21" w:rsidRDefault="00BA3B21" w:rsidP="00BA3B21">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sidR="00637591">
        <w:rPr>
          <w:rFonts w:ascii="Century Gothic" w:hAnsi="Century Gothic"/>
          <w:szCs w:val="24"/>
          <w:lang w:val="es-MX"/>
        </w:rPr>
        <w:t xml:space="preserve">es </w:t>
      </w:r>
      <w:r w:rsidRPr="002E774E">
        <w:rPr>
          <w:rFonts w:ascii="Century Gothic" w:hAnsi="Century Gothic"/>
          <w:szCs w:val="24"/>
          <w:lang w:val="es-MX"/>
        </w:rPr>
        <w:t>procedente.</w:t>
      </w:r>
    </w:p>
    <w:p w14:paraId="5AD87B08" w14:textId="6A3653B1" w:rsidR="00BA3B21" w:rsidRPr="002E774E" w:rsidRDefault="00BA3B21" w:rsidP="00BA3B21">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1103C1">
        <w:rPr>
          <w:rFonts w:ascii="Century Gothic" w:hAnsi="Century Gothic"/>
          <w:bCs/>
          <w:lang w:val="es-MX"/>
        </w:rPr>
        <w:t xml:space="preserve">Si cumple con los requisitos yo no tendría ningún problema </w:t>
      </w:r>
      <w:r w:rsidR="00637591" w:rsidRPr="00637591">
        <w:rPr>
          <w:rFonts w:ascii="Century Gothic" w:hAnsi="Century Gothic"/>
          <w:bCs/>
          <w:lang w:val="es-MX"/>
        </w:rPr>
        <w:t>¿</w:t>
      </w:r>
      <w:r w:rsidR="00637591">
        <w:rPr>
          <w:rFonts w:ascii="Century Gothic" w:hAnsi="Century Gothic"/>
          <w:lang w:val="es-MX"/>
        </w:rPr>
        <w:t>Tienen a</w:t>
      </w:r>
      <w:r w:rsidRPr="002E774E">
        <w:rPr>
          <w:rFonts w:ascii="Century Gothic" w:hAnsi="Century Gothic"/>
          <w:lang w:val="es-MX"/>
        </w:rPr>
        <w:t xml:space="preserve">lgún comentario </w:t>
      </w:r>
      <w:r w:rsidR="00637591">
        <w:rPr>
          <w:rFonts w:ascii="Century Gothic" w:hAnsi="Century Gothic"/>
          <w:lang w:val="es-MX"/>
        </w:rPr>
        <w:t>Magistrados</w:t>
      </w:r>
      <w:r w:rsidRPr="002E774E">
        <w:rPr>
          <w:rFonts w:ascii="Century Gothic" w:hAnsi="Century Gothic"/>
          <w:lang w:val="es-MX"/>
        </w:rPr>
        <w:t>?</w:t>
      </w:r>
    </w:p>
    <w:p w14:paraId="3DF4D1A0" w14:textId="77777777" w:rsidR="00BA3B21" w:rsidRDefault="00BA3B21" w:rsidP="00BA3B21">
      <w:pPr>
        <w:pStyle w:val="Sangradetextonormal"/>
        <w:spacing w:after="0" w:line="276" w:lineRule="auto"/>
        <w:ind w:left="0"/>
        <w:jc w:val="both"/>
        <w:rPr>
          <w:rFonts w:ascii="Century Gothic" w:hAnsi="Century Gothic"/>
          <w:lang w:val="es-MX"/>
        </w:rPr>
      </w:pPr>
    </w:p>
    <w:p w14:paraId="341A999D" w14:textId="227FA867" w:rsidR="00BA3B21" w:rsidRPr="002E774E" w:rsidRDefault="00BA3B21" w:rsidP="00BA3B21">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sidR="001103C1">
        <w:rPr>
          <w:rFonts w:ascii="Century Gothic" w:hAnsi="Century Gothic"/>
          <w:sz w:val="20"/>
          <w:lang w:val="es-MX"/>
        </w:rPr>
        <w:t>no.</w:t>
      </w:r>
    </w:p>
    <w:p w14:paraId="7B83F63F" w14:textId="77777777" w:rsidR="00BA3B21" w:rsidRPr="002E774E" w:rsidRDefault="00BA3B21" w:rsidP="00BA3B21">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108AC367" w14:textId="77777777" w:rsidR="00BA3B21" w:rsidRPr="002E774E" w:rsidRDefault="00BA3B21" w:rsidP="00BA3B21">
      <w:pPr>
        <w:pStyle w:val="Sangra3detindependiente"/>
        <w:spacing w:after="0" w:line="276" w:lineRule="auto"/>
        <w:ind w:left="0"/>
        <w:jc w:val="both"/>
        <w:rPr>
          <w:rFonts w:ascii="Century Gothic" w:hAnsi="Century Gothic"/>
          <w:sz w:val="20"/>
          <w:szCs w:val="20"/>
          <w:lang w:val="es-MX"/>
        </w:rPr>
      </w:pPr>
    </w:p>
    <w:p w14:paraId="36770B47" w14:textId="476ACE52" w:rsidR="00BA3B21" w:rsidRDefault="00BA3B21" w:rsidP="00BA3B21">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637591">
        <w:rPr>
          <w:rFonts w:ascii="Century Gothic" w:hAnsi="Century Gothic"/>
          <w:sz w:val="20"/>
        </w:rPr>
        <w:t xml:space="preserve">presentes </w:t>
      </w:r>
      <w:r>
        <w:rPr>
          <w:rFonts w:ascii="Century Gothic" w:hAnsi="Century Gothic"/>
          <w:sz w:val="20"/>
        </w:rPr>
        <w:t>de</w:t>
      </w:r>
      <w:r w:rsidRPr="002E774E">
        <w:rPr>
          <w:rFonts w:ascii="Century Gothic" w:hAnsi="Century Gothic"/>
          <w:sz w:val="20"/>
        </w:rPr>
        <w:t xml:space="preserve"> esta Junta de Administración, sobre la </w:t>
      </w:r>
      <w:r w:rsidRPr="002E774E">
        <w:rPr>
          <w:rFonts w:ascii="Century Gothic" w:hAnsi="Century Gothic"/>
          <w:b/>
          <w:sz w:val="20"/>
        </w:rPr>
        <w:t xml:space="preserve">aprobación de la licencia </w:t>
      </w:r>
      <w:r>
        <w:rPr>
          <w:rFonts w:ascii="Century Gothic" w:hAnsi="Century Gothic"/>
          <w:b/>
          <w:sz w:val="20"/>
        </w:rPr>
        <w:t>con</w:t>
      </w:r>
      <w:r w:rsidRPr="002E774E">
        <w:rPr>
          <w:rFonts w:ascii="Century Gothic" w:hAnsi="Century Gothic"/>
          <w:b/>
          <w:sz w:val="20"/>
        </w:rPr>
        <w:t xml:space="preserve"> goce de sueldo</w:t>
      </w:r>
      <w:r>
        <w:rPr>
          <w:rFonts w:ascii="Century Gothic" w:hAnsi="Century Gothic"/>
          <w:b/>
          <w:sz w:val="20"/>
        </w:rPr>
        <w:t xml:space="preserve"> propuesta</w:t>
      </w:r>
      <w:r w:rsidRPr="002E774E">
        <w:rPr>
          <w:rFonts w:ascii="Century Gothic" w:hAnsi="Century Gothic"/>
          <w:b/>
          <w:sz w:val="20"/>
        </w:rPr>
        <w:t>.</w:t>
      </w:r>
    </w:p>
    <w:p w14:paraId="0FF879DD" w14:textId="77777777" w:rsidR="00BA3B21" w:rsidRPr="00F80A8F" w:rsidRDefault="00BA3B21" w:rsidP="00BA3B21">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1103C1" w:rsidRPr="002E774E" w14:paraId="25B56E14" w14:textId="77777777" w:rsidTr="007F7C22">
        <w:trPr>
          <w:jc w:val="center"/>
        </w:trPr>
        <w:tc>
          <w:tcPr>
            <w:tcW w:w="355" w:type="pct"/>
            <w:shd w:val="clear" w:color="auto" w:fill="D9D9D9" w:themeFill="background1" w:themeFillShade="D9"/>
            <w:vAlign w:val="center"/>
          </w:tcPr>
          <w:p w14:paraId="1A7651DB" w14:textId="77777777" w:rsidR="001103C1" w:rsidRPr="002E774E" w:rsidRDefault="001103C1" w:rsidP="001103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482F05D1" w14:textId="77777777" w:rsidR="001103C1" w:rsidRPr="002E774E" w:rsidRDefault="001103C1" w:rsidP="001103C1">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4EFEF2CC" w14:textId="5D406D8A" w:rsidR="001103C1" w:rsidRPr="002E774E" w:rsidRDefault="001103C1" w:rsidP="001103C1">
            <w:pPr>
              <w:autoSpaceDE w:val="0"/>
              <w:autoSpaceDN w:val="0"/>
              <w:spacing w:line="276" w:lineRule="auto"/>
              <w:jc w:val="both"/>
              <w:rPr>
                <w:rFonts w:ascii="Century Gothic" w:hAnsi="Century Gothic" w:cs="Calibri Light"/>
                <w:b/>
              </w:rPr>
            </w:pPr>
            <w:r w:rsidRPr="00350F66">
              <w:rPr>
                <w:rFonts w:ascii="Century Gothic" w:hAnsi="Century Gothic" w:cs="Calibri Light"/>
                <w:b/>
              </w:rPr>
              <w:t>A favor</w:t>
            </w:r>
          </w:p>
        </w:tc>
      </w:tr>
      <w:tr w:rsidR="001103C1" w:rsidRPr="002E774E" w14:paraId="352323E7" w14:textId="77777777" w:rsidTr="007F7C22">
        <w:trPr>
          <w:jc w:val="center"/>
        </w:trPr>
        <w:tc>
          <w:tcPr>
            <w:tcW w:w="355" w:type="pct"/>
            <w:shd w:val="clear" w:color="auto" w:fill="auto"/>
            <w:vAlign w:val="center"/>
          </w:tcPr>
          <w:p w14:paraId="3C4CB34F" w14:textId="77777777" w:rsidR="001103C1" w:rsidRDefault="001103C1" w:rsidP="001103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6587A075" w14:textId="77777777" w:rsidR="001103C1" w:rsidRPr="002E774E" w:rsidRDefault="001103C1" w:rsidP="001103C1">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1F23A2A4" w14:textId="0F69B4BD" w:rsidR="001103C1" w:rsidRDefault="001103C1" w:rsidP="001103C1">
            <w:pPr>
              <w:autoSpaceDE w:val="0"/>
              <w:autoSpaceDN w:val="0"/>
              <w:spacing w:line="276" w:lineRule="auto"/>
              <w:jc w:val="both"/>
              <w:rPr>
                <w:rFonts w:ascii="Century Gothic" w:hAnsi="Century Gothic" w:cs="Calibri Light"/>
                <w:b/>
              </w:rPr>
            </w:pPr>
            <w:r w:rsidRPr="00350F66">
              <w:rPr>
                <w:rFonts w:ascii="Century Gothic" w:hAnsi="Century Gothic" w:cs="Calibri Light"/>
                <w:b/>
              </w:rPr>
              <w:t>A favor</w:t>
            </w:r>
          </w:p>
        </w:tc>
      </w:tr>
      <w:tr w:rsidR="001103C1" w:rsidRPr="002E774E" w14:paraId="18EEE527" w14:textId="77777777" w:rsidTr="007F7C22">
        <w:trPr>
          <w:jc w:val="center"/>
        </w:trPr>
        <w:tc>
          <w:tcPr>
            <w:tcW w:w="355" w:type="pct"/>
            <w:shd w:val="clear" w:color="auto" w:fill="D9D9D9" w:themeFill="background1" w:themeFillShade="D9"/>
            <w:vAlign w:val="center"/>
          </w:tcPr>
          <w:p w14:paraId="202522D8" w14:textId="77777777" w:rsidR="001103C1" w:rsidRPr="002E774E" w:rsidRDefault="001103C1" w:rsidP="001103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4BB68EB6" w14:textId="77777777" w:rsidR="001103C1" w:rsidRPr="002E774E" w:rsidRDefault="001103C1" w:rsidP="001103C1">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358DB894" w14:textId="01605FA3" w:rsidR="001103C1" w:rsidRPr="002E774E" w:rsidRDefault="001103C1" w:rsidP="001103C1">
            <w:pPr>
              <w:autoSpaceDE w:val="0"/>
              <w:autoSpaceDN w:val="0"/>
              <w:spacing w:line="276" w:lineRule="auto"/>
              <w:jc w:val="both"/>
              <w:rPr>
                <w:rFonts w:ascii="Century Gothic" w:hAnsi="Century Gothic" w:cs="Tahoma"/>
                <w:b/>
                <w:lang w:val="es-ES"/>
              </w:rPr>
            </w:pPr>
            <w:r w:rsidRPr="00350F66">
              <w:rPr>
                <w:rFonts w:ascii="Century Gothic" w:hAnsi="Century Gothic" w:cs="Calibri Light"/>
                <w:b/>
              </w:rPr>
              <w:t>A favor</w:t>
            </w:r>
          </w:p>
        </w:tc>
      </w:tr>
    </w:tbl>
    <w:p w14:paraId="167FF6BB" w14:textId="77777777" w:rsidR="00BA3B21" w:rsidRDefault="00BA3B21" w:rsidP="00BA3B21">
      <w:pPr>
        <w:pStyle w:val="Sangra3detindependiente"/>
        <w:spacing w:after="0" w:line="276" w:lineRule="auto"/>
        <w:ind w:left="0"/>
        <w:jc w:val="both"/>
        <w:rPr>
          <w:rFonts w:ascii="Century Gothic" w:hAnsi="Century Gothic"/>
          <w:sz w:val="20"/>
          <w:szCs w:val="20"/>
          <w:lang w:val="es-MX"/>
        </w:rPr>
      </w:pPr>
    </w:p>
    <w:p w14:paraId="32821CA9" w14:textId="7618E5C3" w:rsidR="00BA3B21" w:rsidRDefault="00BA3B21" w:rsidP="00BA3B21">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637591">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4492550A" w14:textId="77777777" w:rsidR="00BA3B21" w:rsidRDefault="00BA3B21" w:rsidP="00BA3B21">
      <w:pPr>
        <w:pStyle w:val="Sangra3detindependiente"/>
        <w:spacing w:after="0" w:line="276" w:lineRule="auto"/>
        <w:ind w:left="0"/>
        <w:jc w:val="both"/>
        <w:rPr>
          <w:rFonts w:ascii="Century Gothic" w:hAnsi="Century Gothic"/>
          <w:sz w:val="20"/>
          <w:szCs w:val="20"/>
          <w:lang w:val="es-MX"/>
        </w:rPr>
      </w:pPr>
      <w:bookmarkStart w:id="10" w:name="_Hlk194582387"/>
    </w:p>
    <w:p w14:paraId="3CD52BB6" w14:textId="5010C31F" w:rsidR="00BA3B21" w:rsidRPr="00CA1F25" w:rsidRDefault="00BA3B21" w:rsidP="00CD290D">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142"/>
        <w:rPr>
          <w:b/>
          <w:sz w:val="20"/>
          <w:u w:val="single"/>
          <w:lang w:val="es-MX"/>
        </w:rPr>
      </w:pPr>
      <w:r>
        <w:rPr>
          <w:b/>
          <w:sz w:val="20"/>
          <w:lang w:val="es-MX"/>
        </w:rPr>
        <w:t>ACU/JA/0</w:t>
      </w:r>
      <w:r w:rsidR="00637591">
        <w:rPr>
          <w:b/>
          <w:sz w:val="20"/>
          <w:lang w:val="es-MX"/>
        </w:rPr>
        <w:t>3</w:t>
      </w:r>
      <w:r>
        <w:rPr>
          <w:b/>
          <w:sz w:val="20"/>
          <w:lang w:val="es-MX"/>
        </w:rPr>
        <w:t>/0</w:t>
      </w:r>
      <w:r w:rsidR="00637591">
        <w:rPr>
          <w:b/>
          <w:sz w:val="20"/>
          <w:lang w:val="es-MX"/>
        </w:rPr>
        <w:t>1</w:t>
      </w:r>
      <w:r>
        <w:rPr>
          <w:b/>
          <w:sz w:val="20"/>
          <w:lang w:val="es-MX"/>
        </w:rPr>
        <w:t>/</w:t>
      </w:r>
      <w:r w:rsidR="00637591">
        <w:rPr>
          <w:b/>
          <w:sz w:val="20"/>
          <w:lang w:val="es-MX"/>
        </w:rPr>
        <w:t>E</w:t>
      </w:r>
      <w:r w:rsidRPr="00CA1F25">
        <w:rPr>
          <w:b/>
          <w:sz w:val="20"/>
          <w:lang w:val="es-MX"/>
        </w:rPr>
        <w:t>/202</w:t>
      </w:r>
      <w:r>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00CD290D">
        <w:rPr>
          <w:b/>
          <w:sz w:val="20"/>
          <w:lang w:val="es-MX"/>
        </w:rPr>
        <w:t xml:space="preserve"> 4 y 5,</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de los Magistrados </w:t>
      </w:r>
      <w:r w:rsidR="00CD290D">
        <w:rPr>
          <w:b/>
          <w:sz w:val="20"/>
          <w:u w:val="single"/>
          <w:lang w:val="es-MX"/>
        </w:rPr>
        <w:t>presentes</w:t>
      </w:r>
      <w:r w:rsidRPr="00CA1F25">
        <w:rPr>
          <w:b/>
          <w:sz w:val="20"/>
          <w:u w:val="single"/>
          <w:lang w:val="es-MX"/>
        </w:rPr>
        <w:t xml:space="preserve"> de la Junta de Administración, la licencia </w:t>
      </w:r>
      <w:r>
        <w:rPr>
          <w:b/>
          <w:sz w:val="20"/>
          <w:u w:val="single"/>
          <w:lang w:val="es-MX"/>
        </w:rPr>
        <w:t>con</w:t>
      </w:r>
      <w:r w:rsidRPr="00CA1F25">
        <w:rPr>
          <w:b/>
          <w:sz w:val="20"/>
          <w:u w:val="single"/>
          <w:lang w:val="es-MX"/>
        </w:rPr>
        <w:t xml:space="preserve"> goce de sueldo para el personal descrito en el punto </w:t>
      </w:r>
      <w:r w:rsidR="00CD290D">
        <w:rPr>
          <w:b/>
          <w:sz w:val="20"/>
          <w:u w:val="single"/>
          <w:lang w:val="es-MX"/>
        </w:rPr>
        <w:t>3</w:t>
      </w:r>
      <w:r w:rsidRPr="00CA1F25">
        <w:rPr>
          <w:b/>
          <w:sz w:val="20"/>
          <w:u w:val="single"/>
          <w:lang w:val="es-MX"/>
        </w:rPr>
        <w:t xml:space="preserve"> de la presente acta en los términos </w:t>
      </w:r>
      <w:r>
        <w:rPr>
          <w:b/>
          <w:sz w:val="20"/>
          <w:u w:val="single"/>
          <w:lang w:val="es-MX"/>
        </w:rPr>
        <w:t xml:space="preserve">que fueron </w:t>
      </w:r>
      <w:r w:rsidRPr="00CA1F25">
        <w:rPr>
          <w:b/>
          <w:sz w:val="20"/>
          <w:u w:val="single"/>
          <w:lang w:val="es-MX"/>
        </w:rPr>
        <w:t xml:space="preserve">planteados.  </w:t>
      </w:r>
    </w:p>
    <w:p w14:paraId="58FABF1B" w14:textId="77777777" w:rsidR="00BA3B21" w:rsidRPr="00CA1F25" w:rsidRDefault="00BA3B21" w:rsidP="00CD290D">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142"/>
        <w:rPr>
          <w:b/>
          <w:sz w:val="20"/>
          <w:lang w:val="es-MX"/>
        </w:rPr>
      </w:pPr>
      <w:r w:rsidRPr="00CA1F25">
        <w:rPr>
          <w:b/>
          <w:sz w:val="20"/>
          <w:lang w:val="es-MX"/>
        </w:rPr>
        <w:t xml:space="preserve"> </w:t>
      </w:r>
    </w:p>
    <w:p w14:paraId="26824E6B" w14:textId="77777777" w:rsidR="00BA3B21" w:rsidRPr="00CA1F25" w:rsidRDefault="00BA3B21" w:rsidP="00CD290D">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142"/>
        <w:rPr>
          <w:b/>
          <w:sz w:val="20"/>
          <w:lang w:val="es-MX"/>
        </w:rPr>
      </w:pPr>
      <w:r w:rsidRPr="00CA1F25">
        <w:rPr>
          <w:b/>
          <w:sz w:val="20"/>
          <w:lang w:val="es-MX"/>
        </w:rPr>
        <w:t>Se ordena realizar las comunicaciones respectivas a</w:t>
      </w:r>
      <w:r>
        <w:rPr>
          <w:b/>
          <w:sz w:val="20"/>
          <w:lang w:val="es-MX"/>
        </w:rPr>
        <w:t xml:space="preserve">l </w:t>
      </w:r>
      <w:r w:rsidRPr="00CA1F25">
        <w:rPr>
          <w:b/>
          <w:sz w:val="20"/>
          <w:lang w:val="es-MX"/>
        </w:rPr>
        <w:t>Titular de</w:t>
      </w:r>
      <w:r>
        <w:rPr>
          <w:b/>
          <w:sz w:val="20"/>
          <w:lang w:val="es-MX"/>
        </w:rPr>
        <w:t xml:space="preserve">l </w:t>
      </w:r>
      <w:r w:rsidRPr="00CA1F25">
        <w:rPr>
          <w:b/>
          <w:sz w:val="20"/>
          <w:lang w:val="es-MX"/>
        </w:rPr>
        <w:t>Área solicitante, a</w:t>
      </w:r>
      <w:r>
        <w:rPr>
          <w:b/>
          <w:sz w:val="20"/>
          <w:lang w:val="es-MX"/>
        </w:rPr>
        <w:t xml:space="preserve">l </w:t>
      </w:r>
      <w:r w:rsidRPr="00CA1F25">
        <w:rPr>
          <w:b/>
          <w:sz w:val="20"/>
          <w:lang w:val="es-MX"/>
        </w:rPr>
        <w:t>interesado, así como a la Dirección General Administrativa y a la Jefatura de Recursos Humanos para los efectos a que haya lugar.</w:t>
      </w:r>
    </w:p>
    <w:bookmarkEnd w:id="10"/>
    <w:p w14:paraId="76CC7831" w14:textId="77777777" w:rsidR="00915735" w:rsidRDefault="00915735" w:rsidP="00CD290D">
      <w:pPr>
        <w:spacing w:line="276" w:lineRule="auto"/>
        <w:rPr>
          <w:rFonts w:ascii="Century Gothic" w:hAnsi="Century Gothic"/>
          <w:b/>
          <w:bCs/>
          <w:sz w:val="28"/>
          <w:szCs w:val="28"/>
          <w:lang w:val="es-MX"/>
        </w:rPr>
      </w:pPr>
    </w:p>
    <w:p w14:paraId="6D52FDFD" w14:textId="77777777" w:rsidR="00F66591" w:rsidRDefault="00F66591" w:rsidP="00CD290D">
      <w:pPr>
        <w:spacing w:line="276" w:lineRule="auto"/>
        <w:rPr>
          <w:rFonts w:ascii="Century Gothic" w:hAnsi="Century Gothic"/>
          <w:b/>
          <w:bCs/>
          <w:sz w:val="28"/>
          <w:szCs w:val="28"/>
          <w:lang w:val="es-MX"/>
        </w:rPr>
      </w:pPr>
    </w:p>
    <w:p w14:paraId="05A2C02B" w14:textId="7DA99200" w:rsidR="00BA3B21" w:rsidRDefault="00CD290D" w:rsidP="00CD290D">
      <w:pPr>
        <w:spacing w:line="276" w:lineRule="auto"/>
        <w:rPr>
          <w:rFonts w:ascii="Century Gothic" w:hAnsi="Century Gothic"/>
          <w:szCs w:val="24"/>
          <w:lang w:val="es-MX"/>
        </w:rPr>
      </w:pPr>
      <w:r>
        <w:rPr>
          <w:rFonts w:ascii="Century Gothic" w:hAnsi="Century Gothic"/>
          <w:b/>
          <w:bCs/>
          <w:sz w:val="28"/>
          <w:szCs w:val="28"/>
          <w:lang w:val="es-MX"/>
        </w:rPr>
        <w:lastRenderedPageBreak/>
        <w:t>-4-</w:t>
      </w:r>
    </w:p>
    <w:p w14:paraId="10A541F5" w14:textId="6F575D4A" w:rsidR="004834A4" w:rsidRDefault="004834A4" w:rsidP="00E451A4">
      <w:pPr>
        <w:pStyle w:val="Sangradetextonormal"/>
        <w:spacing w:before="240" w:line="276" w:lineRule="auto"/>
        <w:ind w:left="0"/>
        <w:jc w:val="both"/>
        <w:rPr>
          <w:rFonts w:ascii="Century Gothic" w:hAnsi="Century Gothic"/>
        </w:rPr>
      </w:pPr>
      <w:r>
        <w:rPr>
          <w:rFonts w:ascii="Century Gothic" w:hAnsi="Century Gothic"/>
          <w:szCs w:val="24"/>
          <w:lang w:val="es-MX"/>
        </w:rPr>
        <w:t>El</w:t>
      </w:r>
      <w:r w:rsidRPr="003C4F21">
        <w:rPr>
          <w:rFonts w:ascii="Century Gothic" w:hAnsi="Century Gothic"/>
          <w:szCs w:val="24"/>
          <w:lang w:val="es-MX"/>
        </w:rPr>
        <w:t xml:space="preserve"> </w:t>
      </w:r>
      <w:r w:rsidRPr="003C4F21">
        <w:rPr>
          <w:rFonts w:ascii="Century Gothic" w:hAnsi="Century Gothic"/>
          <w:b/>
          <w:szCs w:val="24"/>
          <w:lang w:val="es-MX"/>
        </w:rPr>
        <w:t>Magistrad</w:t>
      </w:r>
      <w:r>
        <w:rPr>
          <w:rFonts w:ascii="Century Gothic" w:hAnsi="Century Gothic"/>
          <w:b/>
          <w:szCs w:val="24"/>
          <w:lang w:val="es-MX"/>
        </w:rPr>
        <w:t>o</w:t>
      </w:r>
      <w:r w:rsidRPr="003C4F21">
        <w:rPr>
          <w:rFonts w:ascii="Century Gothic" w:hAnsi="Century Gothic"/>
          <w:b/>
          <w:szCs w:val="24"/>
          <w:lang w:val="es-MX"/>
        </w:rPr>
        <w:t xml:space="preserve"> President</w:t>
      </w:r>
      <w:r>
        <w:rPr>
          <w:rFonts w:ascii="Century Gothic" w:hAnsi="Century Gothic"/>
          <w:b/>
          <w:szCs w:val="24"/>
          <w:lang w:val="es-MX"/>
        </w:rPr>
        <w:t>e</w:t>
      </w:r>
      <w:r w:rsidRPr="003C4F21">
        <w:rPr>
          <w:rFonts w:ascii="Century Gothic" w:hAnsi="Century Gothic"/>
          <w:szCs w:val="24"/>
          <w:lang w:val="es-MX"/>
        </w:rPr>
        <w:t xml:space="preserve">, solicita al </w:t>
      </w:r>
      <w:r w:rsidRPr="003C4F21">
        <w:rPr>
          <w:rFonts w:ascii="Century Gothic" w:hAnsi="Century Gothic"/>
          <w:b/>
          <w:szCs w:val="24"/>
          <w:lang w:val="es-MX"/>
        </w:rPr>
        <w:t>Secretario Técnico</w:t>
      </w:r>
      <w:r w:rsidRPr="003C4F21">
        <w:rPr>
          <w:rFonts w:ascii="Century Gothic" w:hAnsi="Century Gothic"/>
          <w:szCs w:val="24"/>
          <w:lang w:val="es-MX"/>
        </w:rPr>
        <w:t xml:space="preserve"> dé lectura al siguiente punto del orden del día. En uso de la voz, el </w:t>
      </w:r>
      <w:r w:rsidRPr="003C4F21">
        <w:rPr>
          <w:rFonts w:ascii="Century Gothic" w:hAnsi="Century Gothic"/>
          <w:b/>
          <w:szCs w:val="24"/>
          <w:lang w:val="es-MX"/>
        </w:rPr>
        <w:t>Secretario Técnico</w:t>
      </w:r>
      <w:r w:rsidRPr="003C4F21">
        <w:rPr>
          <w:rFonts w:ascii="Century Gothic" w:hAnsi="Century Gothic"/>
          <w:szCs w:val="24"/>
          <w:lang w:val="es-MX"/>
        </w:rPr>
        <w:t xml:space="preserve"> señala que sigue el punto </w:t>
      </w:r>
      <w:r w:rsidR="00BA3B21">
        <w:rPr>
          <w:rFonts w:ascii="Century Gothic" w:hAnsi="Century Gothic"/>
          <w:b/>
          <w:szCs w:val="24"/>
          <w:lang w:val="es-MX"/>
        </w:rPr>
        <w:t>cuatro</w:t>
      </w:r>
      <w:r>
        <w:rPr>
          <w:rFonts w:ascii="Century Gothic" w:hAnsi="Century Gothic"/>
          <w:b/>
          <w:szCs w:val="24"/>
          <w:lang w:val="es-MX"/>
        </w:rPr>
        <w:t xml:space="preserve"> </w:t>
      </w:r>
      <w:r w:rsidRPr="003C4F21">
        <w:rPr>
          <w:rFonts w:ascii="Century Gothic" w:hAnsi="Century Gothic"/>
          <w:szCs w:val="24"/>
          <w:lang w:val="es-MX"/>
        </w:rPr>
        <w:t>y corresponde a:</w:t>
      </w:r>
      <w:r>
        <w:rPr>
          <w:rFonts w:ascii="Century Gothic" w:hAnsi="Century Gothic"/>
          <w:szCs w:val="24"/>
          <w:lang w:val="es-MX"/>
        </w:rPr>
        <w:t xml:space="preserve"> </w:t>
      </w:r>
      <w:bookmarkStart w:id="11" w:name="_Hlk178159972"/>
      <w:bookmarkStart w:id="12" w:name="_Hlk194582462"/>
      <w:r w:rsidR="00CF7100" w:rsidRPr="009E730C">
        <w:rPr>
          <w:rFonts w:ascii="Century Gothic" w:hAnsi="Century Gothic"/>
          <w:b/>
          <w:szCs w:val="24"/>
          <w:lang w:val="es-MX"/>
        </w:rPr>
        <w:t>Propuesta y en su caso aprobación para declaratoria de días inhábiles.</w:t>
      </w:r>
    </w:p>
    <w:bookmarkEnd w:id="11"/>
    <w:p w14:paraId="6CF7B07A" w14:textId="77777777" w:rsidR="00CF7100" w:rsidRDefault="00CF7100" w:rsidP="004834A4">
      <w:pPr>
        <w:spacing w:line="276" w:lineRule="auto"/>
        <w:jc w:val="both"/>
        <w:rPr>
          <w:rFonts w:ascii="Century Gothic" w:hAnsi="Century Gothic"/>
        </w:rPr>
      </w:pPr>
    </w:p>
    <w:bookmarkEnd w:id="12"/>
    <w:p w14:paraId="18A9C7F8" w14:textId="58B0F6FD" w:rsidR="004834A4" w:rsidRDefault="0048422A" w:rsidP="004834A4">
      <w:pPr>
        <w:spacing w:line="276" w:lineRule="auto"/>
        <w:jc w:val="both"/>
        <w:rPr>
          <w:lang w:val="es-MX"/>
        </w:rPr>
      </w:pPr>
      <w:r w:rsidRPr="0048422A">
        <w:rPr>
          <w:rFonts w:ascii="Century Gothic" w:hAnsi="Century Gothic"/>
        </w:rPr>
        <w:t xml:space="preserve">En uso de la voz el </w:t>
      </w:r>
      <w:r w:rsidRPr="0048422A">
        <w:rPr>
          <w:rFonts w:ascii="Century Gothic" w:hAnsi="Century Gothic"/>
          <w:b/>
          <w:bCs/>
        </w:rPr>
        <w:t>Magistrado Presidente:</w:t>
      </w:r>
      <w:r w:rsidR="00CF7100">
        <w:rPr>
          <w:rFonts w:ascii="Century Gothic" w:hAnsi="Century Gothic"/>
        </w:rPr>
        <w:t xml:space="preserve"> </w:t>
      </w:r>
      <w:r w:rsidR="004F1CD8">
        <w:rPr>
          <w:rFonts w:ascii="Century Gothic" w:hAnsi="Century Gothic"/>
        </w:rPr>
        <w:t>Si</w:t>
      </w:r>
      <w:r w:rsidR="004F1CD8" w:rsidRPr="004F1CD8">
        <w:rPr>
          <w:rFonts w:ascii="Century Gothic" w:hAnsi="Century Gothic"/>
        </w:rPr>
        <w:t xml:space="preserve"> me permiten compañeros Magistrados, el artículo 20 de nuestra Ley de Justicia Administrativa y el diverso </w:t>
      </w:r>
      <w:r w:rsidR="004F1CD8">
        <w:rPr>
          <w:rFonts w:ascii="Century Gothic" w:hAnsi="Century Gothic"/>
        </w:rPr>
        <w:t xml:space="preserve">artículo </w:t>
      </w:r>
      <w:r w:rsidR="004F1CD8" w:rsidRPr="004F1CD8">
        <w:rPr>
          <w:rFonts w:ascii="Century Gothic" w:hAnsi="Century Gothic"/>
        </w:rPr>
        <w:t xml:space="preserve">13, numeral primero, fracción 17.ª, </w:t>
      </w:r>
      <w:r w:rsidR="00D949A8">
        <w:rPr>
          <w:rFonts w:ascii="Century Gothic" w:hAnsi="Century Gothic"/>
        </w:rPr>
        <w:t xml:space="preserve">de la </w:t>
      </w:r>
      <w:r w:rsidR="004F1CD8" w:rsidRPr="004F1CD8">
        <w:rPr>
          <w:rFonts w:ascii="Century Gothic" w:hAnsi="Century Gothic"/>
        </w:rPr>
        <w:t xml:space="preserve">Ley Orgánica, facultan </w:t>
      </w:r>
      <w:r w:rsidR="00D949A8">
        <w:rPr>
          <w:rFonts w:ascii="Century Gothic" w:hAnsi="Century Gothic"/>
        </w:rPr>
        <w:t xml:space="preserve">a </w:t>
      </w:r>
      <w:r w:rsidR="004F1CD8" w:rsidRPr="004F1CD8">
        <w:rPr>
          <w:rFonts w:ascii="Century Gothic" w:hAnsi="Century Gothic"/>
        </w:rPr>
        <w:t xml:space="preserve">esta Junta de Administración para declarar días inhábiles en el transcurso del año. La propuesta que hace esta </w:t>
      </w:r>
      <w:r w:rsidR="00D949A8">
        <w:rPr>
          <w:rFonts w:ascii="Century Gothic" w:hAnsi="Century Gothic"/>
        </w:rPr>
        <w:t>P</w:t>
      </w:r>
      <w:r w:rsidR="004F1CD8" w:rsidRPr="004F1CD8">
        <w:rPr>
          <w:rFonts w:ascii="Century Gothic" w:hAnsi="Century Gothic"/>
        </w:rPr>
        <w:t xml:space="preserve">residencia es que se declaran inhábiles los días 16,17 y 18 de abril de 2025, en donde no se computarán los plazos, ni se realizarán audiencias ni diligencias judiciales y, además, las instalaciones de este Tribunal permanecerán cerradas al público en general, incluido la </w:t>
      </w:r>
      <w:r w:rsidR="00D949A8">
        <w:rPr>
          <w:rFonts w:ascii="Century Gothic" w:hAnsi="Century Gothic"/>
        </w:rPr>
        <w:t>O</w:t>
      </w:r>
      <w:r w:rsidR="004F1CD8" w:rsidRPr="004F1CD8">
        <w:rPr>
          <w:rFonts w:ascii="Century Gothic" w:hAnsi="Century Gothic"/>
        </w:rPr>
        <w:t xml:space="preserve">ficialía de </w:t>
      </w:r>
      <w:r w:rsidR="00D949A8">
        <w:rPr>
          <w:rFonts w:ascii="Century Gothic" w:hAnsi="Century Gothic"/>
        </w:rPr>
        <w:t>P</w:t>
      </w:r>
      <w:r w:rsidR="004F1CD8" w:rsidRPr="004F1CD8">
        <w:rPr>
          <w:rFonts w:ascii="Century Gothic" w:hAnsi="Century Gothic"/>
        </w:rPr>
        <w:t>artes. Esta propuesta se hace tomando en consideración dos puntos</w:t>
      </w:r>
      <w:r w:rsidR="004F1CD8">
        <w:rPr>
          <w:rFonts w:ascii="Century Gothic" w:hAnsi="Century Gothic"/>
        </w:rPr>
        <w:t>,</w:t>
      </w:r>
      <w:r w:rsidR="004F1CD8" w:rsidRPr="004F1CD8">
        <w:rPr>
          <w:rFonts w:ascii="Century Gothic" w:hAnsi="Century Gothic"/>
        </w:rPr>
        <w:t xml:space="preserve"> </w:t>
      </w:r>
      <w:r w:rsidR="004F1CD8">
        <w:rPr>
          <w:rFonts w:ascii="Century Gothic" w:hAnsi="Century Gothic"/>
        </w:rPr>
        <w:t>e</w:t>
      </w:r>
      <w:r w:rsidR="004F1CD8" w:rsidRPr="004F1CD8">
        <w:rPr>
          <w:rFonts w:ascii="Century Gothic" w:hAnsi="Century Gothic"/>
        </w:rPr>
        <w:t xml:space="preserve">l primero es que el Consejo de la Judicatura Federal, mediante oficio, comunicó a todos los órganos en el país que iban a ser inhábiles estos días, lo cual de alguna manera puede generar cierta incertidumbre para el cómputo de plazos que tenemos respecto a los amparos, tanto directos que tenemos en Sala Superior como indirectos que tienen nuestros compañeros de Salas Unitarias </w:t>
      </w:r>
      <w:r w:rsidR="004F1CD8">
        <w:rPr>
          <w:rFonts w:ascii="Century Gothic" w:hAnsi="Century Gothic"/>
        </w:rPr>
        <w:t>y</w:t>
      </w:r>
      <w:r w:rsidR="004F1CD8" w:rsidRPr="004F1CD8">
        <w:rPr>
          <w:rFonts w:ascii="Century Gothic" w:hAnsi="Century Gothic"/>
        </w:rPr>
        <w:t xml:space="preserve"> el segundo tema, que es un tema que vale la pena mencionar y profundizar un poco, es que si bien es cierto, en esos días estarían cerradas las instalaciones, también lo es que el personal de informática me ha comentado que resulta necesario hacer unos procesos de mantenimiento </w:t>
      </w:r>
      <w:r w:rsidR="004F1CD8">
        <w:rPr>
          <w:rFonts w:ascii="Century Gothic" w:hAnsi="Century Gothic"/>
        </w:rPr>
        <w:t>y</w:t>
      </w:r>
      <w:r w:rsidR="004F1CD8" w:rsidRPr="004F1CD8">
        <w:rPr>
          <w:rFonts w:ascii="Century Gothic" w:hAnsi="Century Gothic"/>
        </w:rPr>
        <w:t xml:space="preserve"> sí me gustaría darles unas cifras para que nos demos una idea</w:t>
      </w:r>
      <w:r w:rsidR="004F1CD8">
        <w:rPr>
          <w:rFonts w:ascii="Century Gothic" w:hAnsi="Century Gothic"/>
        </w:rPr>
        <w:t>,</w:t>
      </w:r>
      <w:r w:rsidR="004F1CD8" w:rsidRPr="004F1CD8">
        <w:rPr>
          <w:rFonts w:ascii="Century Gothic" w:hAnsi="Century Gothic"/>
        </w:rPr>
        <w:t xml:space="preserve"> </w:t>
      </w:r>
      <w:r w:rsidR="004F1CD8">
        <w:rPr>
          <w:rFonts w:ascii="Century Gothic" w:hAnsi="Century Gothic"/>
        </w:rPr>
        <w:t>l</w:t>
      </w:r>
      <w:r w:rsidR="004F1CD8" w:rsidRPr="004F1CD8">
        <w:rPr>
          <w:rFonts w:ascii="Century Gothic" w:hAnsi="Century Gothic"/>
        </w:rPr>
        <w:t xml:space="preserve">es pedí que por favor me hicieran una comparativa respecto de los años </w:t>
      </w:r>
      <w:r w:rsidR="00036350">
        <w:rPr>
          <w:rFonts w:ascii="Century Gothic" w:hAnsi="Century Gothic"/>
        </w:rPr>
        <w:t>20</w:t>
      </w:r>
      <w:r w:rsidR="004F1CD8" w:rsidRPr="004F1CD8">
        <w:rPr>
          <w:rFonts w:ascii="Century Gothic" w:hAnsi="Century Gothic"/>
        </w:rPr>
        <w:t xml:space="preserve">24 y </w:t>
      </w:r>
      <w:r w:rsidR="00036350">
        <w:rPr>
          <w:rFonts w:ascii="Century Gothic" w:hAnsi="Century Gothic"/>
        </w:rPr>
        <w:t>20</w:t>
      </w:r>
      <w:r w:rsidR="004F1CD8" w:rsidRPr="004F1CD8">
        <w:rPr>
          <w:rFonts w:ascii="Century Gothic" w:hAnsi="Century Gothic"/>
        </w:rPr>
        <w:t xml:space="preserve">25, particularmente en lo que se refiere a los servicios digitales que estamos ofreciendo </w:t>
      </w:r>
      <w:r w:rsidR="00036350">
        <w:rPr>
          <w:rFonts w:ascii="Century Gothic" w:hAnsi="Century Gothic"/>
        </w:rPr>
        <w:t>y</w:t>
      </w:r>
      <w:r w:rsidR="004F1CD8" w:rsidRPr="004F1CD8">
        <w:rPr>
          <w:rFonts w:ascii="Century Gothic" w:hAnsi="Century Gothic"/>
        </w:rPr>
        <w:t xml:space="preserve"> los resultados la verdad es que son bastante impresionantes, dado que, por mencionarles algunos, en notificaciones electrónicas procesadas mensualmente, el año pasado veníamos realizando en promedio 20</w:t>
      </w:r>
      <w:r w:rsidR="00036350">
        <w:rPr>
          <w:rFonts w:ascii="Century Gothic" w:hAnsi="Century Gothic"/>
        </w:rPr>
        <w:t>,</w:t>
      </w:r>
      <w:r w:rsidR="004F1CD8" w:rsidRPr="004F1CD8">
        <w:rPr>
          <w:rFonts w:ascii="Century Gothic" w:hAnsi="Century Gothic"/>
        </w:rPr>
        <w:t>000 por mes y ahorita estamos haciendo casi 30</w:t>
      </w:r>
      <w:r w:rsidR="00036350">
        <w:rPr>
          <w:rFonts w:ascii="Century Gothic" w:hAnsi="Century Gothic"/>
        </w:rPr>
        <w:t>,</w:t>
      </w:r>
      <w:r w:rsidR="004F1CD8" w:rsidRPr="004F1CD8">
        <w:rPr>
          <w:rFonts w:ascii="Century Gothic" w:hAnsi="Century Gothic"/>
        </w:rPr>
        <w:t>000</w:t>
      </w:r>
      <w:r w:rsidR="00036350">
        <w:rPr>
          <w:rFonts w:ascii="Century Gothic" w:hAnsi="Century Gothic"/>
        </w:rPr>
        <w:t>,</w:t>
      </w:r>
      <w:r w:rsidR="004F1CD8" w:rsidRPr="004F1CD8">
        <w:rPr>
          <w:rFonts w:ascii="Century Gothic" w:hAnsi="Century Gothic"/>
        </w:rPr>
        <w:t xml:space="preserve"> </w:t>
      </w:r>
      <w:r w:rsidR="00036350">
        <w:rPr>
          <w:rFonts w:ascii="Century Gothic" w:hAnsi="Century Gothic"/>
        </w:rPr>
        <w:t>e</w:t>
      </w:r>
      <w:r w:rsidR="004F1CD8" w:rsidRPr="004F1CD8">
        <w:rPr>
          <w:rFonts w:ascii="Century Gothic" w:hAnsi="Century Gothic"/>
        </w:rPr>
        <w:t>n correos electrónicos enviados estamos hablando de 41</w:t>
      </w:r>
      <w:r w:rsidR="00036350">
        <w:rPr>
          <w:rFonts w:ascii="Century Gothic" w:hAnsi="Century Gothic"/>
        </w:rPr>
        <w:t>,</w:t>
      </w:r>
      <w:r w:rsidR="004F1CD8" w:rsidRPr="004F1CD8">
        <w:rPr>
          <w:rFonts w:ascii="Century Gothic" w:hAnsi="Century Gothic"/>
        </w:rPr>
        <w:t>000 hace un año y ahorita estamos enviando casi 80</w:t>
      </w:r>
      <w:r w:rsidR="00036350">
        <w:rPr>
          <w:rFonts w:ascii="Century Gothic" w:hAnsi="Century Gothic"/>
        </w:rPr>
        <w:t>,</w:t>
      </w:r>
      <w:r w:rsidR="004F1CD8" w:rsidRPr="004F1CD8">
        <w:rPr>
          <w:rFonts w:ascii="Century Gothic" w:hAnsi="Century Gothic"/>
        </w:rPr>
        <w:t>000 correos electrónicos firmados electrónicamente</w:t>
      </w:r>
      <w:r w:rsidR="00036350">
        <w:rPr>
          <w:rFonts w:ascii="Century Gothic" w:hAnsi="Century Gothic"/>
        </w:rPr>
        <w:t>,</w:t>
      </w:r>
      <w:r w:rsidR="004F1CD8" w:rsidRPr="004F1CD8">
        <w:rPr>
          <w:rFonts w:ascii="Century Gothic" w:hAnsi="Century Gothic"/>
        </w:rPr>
        <w:t xml:space="preserve"> </w:t>
      </w:r>
      <w:r w:rsidR="00036350">
        <w:rPr>
          <w:rFonts w:ascii="Century Gothic" w:hAnsi="Century Gothic"/>
        </w:rPr>
        <w:t>a</w:t>
      </w:r>
      <w:r w:rsidR="004F1CD8" w:rsidRPr="004F1CD8">
        <w:rPr>
          <w:rFonts w:ascii="Century Gothic" w:hAnsi="Century Gothic"/>
        </w:rPr>
        <w:t>cuerdos y sentencias al día de hoy estamos promediando 23</w:t>
      </w:r>
      <w:r w:rsidR="00036350">
        <w:rPr>
          <w:rFonts w:ascii="Century Gothic" w:hAnsi="Century Gothic"/>
        </w:rPr>
        <w:t>,</w:t>
      </w:r>
      <w:r w:rsidR="004F1CD8" w:rsidRPr="004F1CD8">
        <w:rPr>
          <w:rFonts w:ascii="Century Gothic" w:hAnsi="Century Gothic"/>
        </w:rPr>
        <w:t>000 y el año pasado sólo eran 8</w:t>
      </w:r>
      <w:r w:rsidR="00036350">
        <w:rPr>
          <w:rFonts w:ascii="Century Gothic" w:hAnsi="Century Gothic"/>
        </w:rPr>
        <w:t>,</w:t>
      </w:r>
      <w:r w:rsidR="004F1CD8" w:rsidRPr="004F1CD8">
        <w:rPr>
          <w:rFonts w:ascii="Century Gothic" w:hAnsi="Century Gothic"/>
        </w:rPr>
        <w:t>00</w:t>
      </w:r>
      <w:r w:rsidR="00036350">
        <w:rPr>
          <w:rFonts w:ascii="Century Gothic" w:hAnsi="Century Gothic"/>
        </w:rPr>
        <w:t>0 tres</w:t>
      </w:r>
      <w:r w:rsidR="004F1CD8" w:rsidRPr="004F1CD8">
        <w:rPr>
          <w:rFonts w:ascii="Century Gothic" w:hAnsi="Century Gothic"/>
        </w:rPr>
        <w:t xml:space="preserve"> veces más. Prácticamente lo mismo con los envíos de notificaciones electrónicas pasamos de 8</w:t>
      </w:r>
      <w:r w:rsidR="00036350">
        <w:rPr>
          <w:rFonts w:ascii="Century Gothic" w:hAnsi="Century Gothic"/>
        </w:rPr>
        <w:t>,</w:t>
      </w:r>
      <w:r w:rsidR="004F1CD8" w:rsidRPr="004F1CD8">
        <w:rPr>
          <w:rFonts w:ascii="Century Gothic" w:hAnsi="Century Gothic"/>
        </w:rPr>
        <w:t>000 a 25</w:t>
      </w:r>
      <w:r w:rsidR="00036350">
        <w:rPr>
          <w:rFonts w:ascii="Century Gothic" w:hAnsi="Century Gothic"/>
        </w:rPr>
        <w:t>,</w:t>
      </w:r>
      <w:r w:rsidR="004F1CD8" w:rsidRPr="004F1CD8">
        <w:rPr>
          <w:rFonts w:ascii="Century Gothic" w:hAnsi="Century Gothic"/>
        </w:rPr>
        <w:t>000 y la validación de la trazabilidad, esto es cuando los particulares abren o no los correos electrónicos, estamos hablando que de 200</w:t>
      </w:r>
      <w:r w:rsidR="00036350">
        <w:rPr>
          <w:rFonts w:ascii="Century Gothic" w:hAnsi="Century Gothic"/>
        </w:rPr>
        <w:t>,</w:t>
      </w:r>
      <w:r w:rsidR="004F1CD8" w:rsidRPr="004F1CD8">
        <w:rPr>
          <w:rFonts w:ascii="Century Gothic" w:hAnsi="Century Gothic"/>
        </w:rPr>
        <w:t>000 mensuales ya nos fuimos casi a 300</w:t>
      </w:r>
      <w:r w:rsidR="00036350">
        <w:rPr>
          <w:rFonts w:ascii="Century Gothic" w:hAnsi="Century Gothic"/>
        </w:rPr>
        <w:t>,</w:t>
      </w:r>
      <w:r w:rsidR="004F1CD8" w:rsidRPr="004F1CD8">
        <w:rPr>
          <w:rFonts w:ascii="Century Gothic" w:hAnsi="Century Gothic"/>
        </w:rPr>
        <w:t>000. También me comentan que ha existido un incremento en el promedio de juicios en línea presentados, actualmente tenemos un 54 %, mientras que el año pasado el promedio fue de 41%. ¿Ahora, esto que implica en términos de infraestructura y mantenimiento? Bueno, pues que el año pasado sólo teníamos un servidor físico, tres virtuales, actualmente contamos con dos servidores físicos, ocho servidores virtuales, más otros cuatro virtuales para servicios virtuales inmersos en el proceso de firmado electrónico</w:t>
      </w:r>
      <w:r w:rsidR="00036350">
        <w:rPr>
          <w:rFonts w:ascii="Century Gothic" w:hAnsi="Century Gothic"/>
        </w:rPr>
        <w:t>,</w:t>
      </w:r>
      <w:r w:rsidR="004F1CD8" w:rsidRPr="004F1CD8">
        <w:rPr>
          <w:rFonts w:ascii="Century Gothic" w:hAnsi="Century Gothic"/>
        </w:rPr>
        <w:t xml:space="preserve"> ¿</w:t>
      </w:r>
      <w:r w:rsidR="00036350">
        <w:rPr>
          <w:rFonts w:ascii="Century Gothic" w:hAnsi="Century Gothic"/>
        </w:rPr>
        <w:t>e</w:t>
      </w:r>
      <w:r w:rsidR="004F1CD8" w:rsidRPr="004F1CD8">
        <w:rPr>
          <w:rFonts w:ascii="Century Gothic" w:hAnsi="Century Gothic"/>
        </w:rPr>
        <w:t xml:space="preserve">n qué se traduce? </w:t>
      </w:r>
      <w:r w:rsidR="00D949A8">
        <w:rPr>
          <w:rFonts w:ascii="Century Gothic" w:hAnsi="Century Gothic"/>
        </w:rPr>
        <w:t>b</w:t>
      </w:r>
      <w:r w:rsidR="004F1CD8" w:rsidRPr="004F1CD8">
        <w:rPr>
          <w:rFonts w:ascii="Century Gothic" w:hAnsi="Century Gothic"/>
        </w:rPr>
        <w:t>ueno, pues que el año pasado 2 millones de documentos digitales tienen que ser almacenados en nuestros servidores y para este año ya estamos hablando que llevamos 3</w:t>
      </w:r>
      <w:r w:rsidR="00036350">
        <w:rPr>
          <w:rFonts w:ascii="Century Gothic" w:hAnsi="Century Gothic"/>
        </w:rPr>
        <w:t>´</w:t>
      </w:r>
      <w:r w:rsidR="004F1CD8" w:rsidRPr="004F1CD8">
        <w:rPr>
          <w:rFonts w:ascii="Century Gothic" w:hAnsi="Century Gothic"/>
        </w:rPr>
        <w:t>500</w:t>
      </w:r>
      <w:r w:rsidR="00036350">
        <w:rPr>
          <w:rFonts w:ascii="Century Gothic" w:hAnsi="Century Gothic"/>
        </w:rPr>
        <w:t>,</w:t>
      </w:r>
      <w:r w:rsidR="004F1CD8" w:rsidRPr="004F1CD8">
        <w:rPr>
          <w:rFonts w:ascii="Century Gothic" w:hAnsi="Century Gothic"/>
        </w:rPr>
        <w:t xml:space="preserve">000 documentos, esto es un incremento del 70% en los documentos creados y almacenados electrónicamente, lo que entiendo hace necesario realizar labores de mantenimiento por parte del personal de informática y creo que podemos para </w:t>
      </w:r>
      <w:proofErr w:type="spellStart"/>
      <w:r w:rsidR="004F1CD8" w:rsidRPr="004F1CD8">
        <w:rPr>
          <w:rFonts w:ascii="Century Gothic" w:hAnsi="Century Gothic"/>
        </w:rPr>
        <w:t>eficientar</w:t>
      </w:r>
      <w:proofErr w:type="spellEnd"/>
      <w:r w:rsidR="004F1CD8" w:rsidRPr="004F1CD8">
        <w:rPr>
          <w:rFonts w:ascii="Century Gothic" w:hAnsi="Century Gothic"/>
        </w:rPr>
        <w:t xml:space="preserve"> las funciones que tenemos en el </w:t>
      </w:r>
      <w:r w:rsidR="00036350" w:rsidRPr="004F1CD8">
        <w:rPr>
          <w:rFonts w:ascii="Century Gothic" w:hAnsi="Century Gothic"/>
        </w:rPr>
        <w:t>Tribunal</w:t>
      </w:r>
      <w:r w:rsidR="004F1CD8" w:rsidRPr="004F1CD8">
        <w:rPr>
          <w:rFonts w:ascii="Century Gothic" w:hAnsi="Century Gothic"/>
        </w:rPr>
        <w:t xml:space="preserve">, podemos utilizar estos días para hacer esto precisamente y poder continuar y ofrecer los servicios digitales que venimos haciendo. Esa es la razón de la propuesta </w:t>
      </w:r>
      <w:r w:rsidR="00036350" w:rsidRPr="004F1CD8">
        <w:rPr>
          <w:rFonts w:ascii="Century Gothic" w:hAnsi="Century Gothic"/>
        </w:rPr>
        <w:t>Magistrados</w:t>
      </w:r>
      <w:r w:rsidR="004F1CD8" w:rsidRPr="004F1CD8">
        <w:rPr>
          <w:rFonts w:ascii="Century Gothic" w:hAnsi="Century Gothic"/>
        </w:rPr>
        <w:t>, y me gustaría escuchar</w:t>
      </w:r>
      <w:r w:rsidR="00036350">
        <w:rPr>
          <w:rFonts w:ascii="Century Gothic" w:hAnsi="Century Gothic"/>
        </w:rPr>
        <w:t xml:space="preserve"> </w:t>
      </w:r>
      <w:r w:rsidRPr="0048422A">
        <w:rPr>
          <w:rFonts w:ascii="Century Gothic" w:hAnsi="Century Gothic"/>
          <w:lang w:val="es-MX"/>
        </w:rPr>
        <w:t>¿</w:t>
      </w:r>
      <w:r w:rsidR="00036350">
        <w:rPr>
          <w:rFonts w:ascii="Century Gothic" w:hAnsi="Century Gothic"/>
          <w:lang w:val="es-MX"/>
        </w:rPr>
        <w:t>si tienen a</w:t>
      </w:r>
      <w:r w:rsidRPr="0048422A">
        <w:rPr>
          <w:rFonts w:ascii="Century Gothic" w:hAnsi="Century Gothic"/>
          <w:lang w:val="es-MX"/>
        </w:rPr>
        <w:t>lgún comentario, Magistrados</w:t>
      </w:r>
      <w:r w:rsidR="00D949A8">
        <w:rPr>
          <w:rFonts w:ascii="Century Gothic" w:hAnsi="Century Gothic"/>
          <w:lang w:val="es-MX"/>
        </w:rPr>
        <w:t>?</w:t>
      </w:r>
    </w:p>
    <w:p w14:paraId="25E93012" w14:textId="7DE5EA8B" w:rsidR="00036350" w:rsidRDefault="00036350" w:rsidP="004834A4">
      <w:pPr>
        <w:spacing w:line="276" w:lineRule="auto"/>
        <w:jc w:val="both"/>
        <w:rPr>
          <w:lang w:val="es-MX"/>
        </w:rPr>
      </w:pPr>
    </w:p>
    <w:p w14:paraId="7863C5B0" w14:textId="5AC4D5C5" w:rsidR="00036350" w:rsidRDefault="00036350" w:rsidP="004834A4">
      <w:pPr>
        <w:spacing w:line="276" w:lineRule="auto"/>
        <w:jc w:val="both"/>
        <w:rPr>
          <w:rFonts w:ascii="Century Gothic" w:hAnsi="Century Gothic"/>
          <w:lang w:val="es-MX"/>
        </w:rPr>
      </w:pPr>
      <w:r>
        <w:rPr>
          <w:rFonts w:ascii="Century Gothic" w:hAnsi="Century Gothic"/>
          <w:lang w:val="es-MX"/>
        </w:rPr>
        <w:t xml:space="preserve">En uso de la voz el </w:t>
      </w:r>
      <w:r w:rsidRPr="00036350">
        <w:rPr>
          <w:rFonts w:ascii="Century Gothic" w:hAnsi="Century Gothic"/>
          <w:b/>
          <w:bCs/>
          <w:lang w:val="es-MX"/>
        </w:rPr>
        <w:t>Magistrado Avelino Bravo cacho:</w:t>
      </w:r>
      <w:r>
        <w:rPr>
          <w:rFonts w:ascii="Century Gothic" w:hAnsi="Century Gothic"/>
          <w:b/>
          <w:bCs/>
          <w:lang w:val="es-MX"/>
        </w:rPr>
        <w:t xml:space="preserve"> </w:t>
      </w:r>
      <w:r w:rsidRPr="00036350">
        <w:rPr>
          <w:rFonts w:ascii="Century Gothic" w:hAnsi="Century Gothic"/>
          <w:lang w:val="es-MX"/>
        </w:rPr>
        <w:t xml:space="preserve">Me parece muy acertada, </w:t>
      </w:r>
      <w:r>
        <w:rPr>
          <w:rFonts w:ascii="Century Gothic" w:hAnsi="Century Gothic"/>
          <w:lang w:val="es-MX"/>
        </w:rPr>
        <w:t>P</w:t>
      </w:r>
      <w:r w:rsidRPr="00036350">
        <w:rPr>
          <w:rFonts w:ascii="Century Gothic" w:hAnsi="Century Gothic"/>
          <w:lang w:val="es-MX"/>
        </w:rPr>
        <w:t xml:space="preserve">residente, definitivamente el sistema de juicio en línea ha tenido un incremento exponencial y creo que no podemos arriesgarnos a que colapse por falta de mantenimiento </w:t>
      </w:r>
      <w:r>
        <w:rPr>
          <w:rFonts w:ascii="Century Gothic" w:hAnsi="Century Gothic"/>
          <w:lang w:val="es-MX"/>
        </w:rPr>
        <w:t>y</w:t>
      </w:r>
      <w:r w:rsidRPr="00036350">
        <w:rPr>
          <w:rFonts w:ascii="Century Gothic" w:hAnsi="Century Gothic"/>
          <w:lang w:val="es-MX"/>
        </w:rPr>
        <w:t xml:space="preserve"> además, como bien señalas, </w:t>
      </w:r>
      <w:r w:rsidRPr="00036350">
        <w:rPr>
          <w:rFonts w:ascii="Century Gothic" w:hAnsi="Century Gothic"/>
          <w:lang w:val="es-MX"/>
        </w:rPr>
        <w:lastRenderedPageBreak/>
        <w:t xml:space="preserve">aprovechando también el tema de que estos días coinciden con los días que el Consejo de la Judicatura Federal declara como inhábiles para el </w:t>
      </w:r>
      <w:r w:rsidR="00D949A8">
        <w:rPr>
          <w:rFonts w:ascii="Century Gothic" w:hAnsi="Century Gothic"/>
          <w:lang w:val="es-MX"/>
        </w:rPr>
        <w:t>t</w:t>
      </w:r>
      <w:r w:rsidRPr="00036350">
        <w:rPr>
          <w:rFonts w:ascii="Century Gothic" w:hAnsi="Century Gothic"/>
          <w:lang w:val="es-MX"/>
        </w:rPr>
        <w:t>ema del Poder Judicial de la Federación, lo que justamente nos permite también estar en congruencia con el tema de los amparos que podamos recibir de este Poder Judicial Federal</w:t>
      </w:r>
      <w:r>
        <w:rPr>
          <w:rFonts w:ascii="Century Gothic" w:hAnsi="Century Gothic"/>
          <w:lang w:val="es-MX"/>
        </w:rPr>
        <w:t>,</w:t>
      </w:r>
      <w:r w:rsidRPr="00036350">
        <w:rPr>
          <w:rFonts w:ascii="Century Gothic" w:hAnsi="Century Gothic"/>
          <w:lang w:val="es-MX"/>
        </w:rPr>
        <w:t xml:space="preserve"> </w:t>
      </w:r>
      <w:r>
        <w:rPr>
          <w:rFonts w:ascii="Century Gothic" w:hAnsi="Century Gothic"/>
          <w:lang w:val="es-MX"/>
        </w:rPr>
        <w:t>e</w:t>
      </w:r>
      <w:r w:rsidRPr="00036350">
        <w:rPr>
          <w:rFonts w:ascii="Century Gothic" w:hAnsi="Century Gothic"/>
          <w:lang w:val="es-MX"/>
        </w:rPr>
        <w:t>ntonces yo creo que podemos aprovechar esos días en dar el mantenimiento y a la par de que no tiene días hábiles el Poder Judicial de la Federación, aprovechamos nosotros para dar mantenimiento a nuestro sistema.</w:t>
      </w:r>
    </w:p>
    <w:p w14:paraId="37B72412" w14:textId="07EF8B41" w:rsidR="00036350" w:rsidRDefault="00036350" w:rsidP="004834A4">
      <w:pPr>
        <w:spacing w:line="276" w:lineRule="auto"/>
        <w:jc w:val="both"/>
        <w:rPr>
          <w:rFonts w:ascii="Century Gothic" w:hAnsi="Century Gothic"/>
          <w:lang w:val="es-MX"/>
        </w:rPr>
      </w:pPr>
    </w:p>
    <w:p w14:paraId="0BBDDF62" w14:textId="69973C48" w:rsidR="00036350" w:rsidRDefault="00036350" w:rsidP="004834A4">
      <w:pPr>
        <w:spacing w:line="276" w:lineRule="auto"/>
        <w:jc w:val="both"/>
        <w:rPr>
          <w:rFonts w:ascii="Century Gothic" w:hAnsi="Century Gothic"/>
        </w:rPr>
      </w:pPr>
      <w:r w:rsidRPr="0048422A">
        <w:rPr>
          <w:rFonts w:ascii="Century Gothic" w:hAnsi="Century Gothic"/>
        </w:rPr>
        <w:t xml:space="preserve">En uso de la voz el </w:t>
      </w:r>
      <w:r w:rsidRPr="0048422A">
        <w:rPr>
          <w:rFonts w:ascii="Century Gothic" w:hAnsi="Century Gothic"/>
          <w:b/>
          <w:bCs/>
        </w:rPr>
        <w:t>Magistrado Presidente:</w:t>
      </w:r>
      <w:r>
        <w:rPr>
          <w:rFonts w:ascii="Century Gothic" w:hAnsi="Century Gothic"/>
        </w:rPr>
        <w:t xml:space="preserve"> Muchas gracias, ¿Magistrado Abel?</w:t>
      </w:r>
    </w:p>
    <w:p w14:paraId="69F07F34" w14:textId="4A4CE10E" w:rsidR="00036350" w:rsidRDefault="00036350" w:rsidP="004834A4">
      <w:pPr>
        <w:spacing w:line="276" w:lineRule="auto"/>
        <w:jc w:val="both"/>
        <w:rPr>
          <w:rFonts w:ascii="Century Gothic" w:hAnsi="Century Gothic"/>
        </w:rPr>
      </w:pPr>
    </w:p>
    <w:p w14:paraId="0262B6E6" w14:textId="3A7CDA97" w:rsidR="00036350" w:rsidRPr="00036350" w:rsidRDefault="00036350" w:rsidP="004834A4">
      <w:pPr>
        <w:spacing w:line="276" w:lineRule="auto"/>
        <w:jc w:val="both"/>
        <w:rPr>
          <w:rFonts w:ascii="Century Gothic" w:hAnsi="Century Gothic"/>
          <w:lang w:val="es-MX"/>
        </w:rPr>
      </w:pPr>
      <w:r>
        <w:rPr>
          <w:rFonts w:ascii="Century Gothic" w:hAnsi="Century Gothic"/>
          <w:lang w:val="es-MX"/>
        </w:rPr>
        <w:t xml:space="preserve">En uso de la voz el </w:t>
      </w:r>
      <w:r w:rsidRPr="00036350">
        <w:rPr>
          <w:rFonts w:ascii="Century Gothic" w:hAnsi="Century Gothic"/>
          <w:b/>
          <w:bCs/>
          <w:lang w:val="es-MX"/>
        </w:rPr>
        <w:t xml:space="preserve">Magistrado </w:t>
      </w:r>
      <w:r>
        <w:rPr>
          <w:rFonts w:ascii="Century Gothic" w:hAnsi="Century Gothic"/>
          <w:b/>
          <w:bCs/>
          <w:lang w:val="es-MX"/>
        </w:rPr>
        <w:t>Abel Octavio Salgado Peña</w:t>
      </w:r>
      <w:r w:rsidRPr="00036350">
        <w:rPr>
          <w:rFonts w:ascii="Century Gothic" w:hAnsi="Century Gothic"/>
          <w:b/>
          <w:bCs/>
          <w:lang w:val="es-MX"/>
        </w:rPr>
        <w:t>:</w:t>
      </w:r>
      <w:r>
        <w:rPr>
          <w:rFonts w:ascii="Century Gothic" w:hAnsi="Century Gothic"/>
          <w:b/>
          <w:bCs/>
          <w:lang w:val="es-MX"/>
        </w:rPr>
        <w:t xml:space="preserve"> </w:t>
      </w:r>
      <w:r w:rsidRPr="00036350">
        <w:rPr>
          <w:rFonts w:ascii="Century Gothic" w:hAnsi="Century Gothic"/>
          <w:lang w:val="es-MX"/>
        </w:rPr>
        <w:t xml:space="preserve">Magistrado gracias, en el mismo sentido me parece muy pertinente la propuesta, es evidente, al día de hoy ya las siete Salas Unitarias estamos desahogando todos nuestros trámites mediante el sistema electrónico y eso pues evidentemente que ha provocado un cúmulo de trabajo </w:t>
      </w:r>
      <w:r>
        <w:rPr>
          <w:rFonts w:ascii="Century Gothic" w:hAnsi="Century Gothic"/>
          <w:lang w:val="es-MX"/>
        </w:rPr>
        <w:t>y un i</w:t>
      </w:r>
      <w:r w:rsidRPr="00036350">
        <w:rPr>
          <w:rFonts w:ascii="Century Gothic" w:hAnsi="Century Gothic"/>
          <w:lang w:val="es-MX"/>
        </w:rPr>
        <w:t xml:space="preserve">ncremento en la cantidad de documentos que se están digitalizando, de correos electrónicos que se están enviando y de notificaciones electrónicas que a través de estos servidores, a través del sistema se están haciendo </w:t>
      </w:r>
      <w:r>
        <w:rPr>
          <w:rFonts w:ascii="Century Gothic" w:hAnsi="Century Gothic"/>
          <w:lang w:val="es-MX"/>
        </w:rPr>
        <w:t>y</w:t>
      </w:r>
      <w:r w:rsidRPr="00036350">
        <w:rPr>
          <w:rFonts w:ascii="Century Gothic" w:hAnsi="Century Gothic"/>
          <w:lang w:val="es-MX"/>
        </w:rPr>
        <w:t xml:space="preserve"> de la misma manera, pues también creo que es muy conveniente el que estemos homologados en el calendario de días laborables del propio Poder Judicial de la </w:t>
      </w:r>
      <w:r>
        <w:rPr>
          <w:rFonts w:ascii="Century Gothic" w:hAnsi="Century Gothic"/>
          <w:lang w:val="es-MX"/>
        </w:rPr>
        <w:t>F</w:t>
      </w:r>
      <w:r w:rsidRPr="00036350">
        <w:rPr>
          <w:rFonts w:ascii="Century Gothic" w:hAnsi="Century Gothic"/>
          <w:lang w:val="es-MX"/>
        </w:rPr>
        <w:t>ederación, a efecto de que no exista confusión en los plazos y en los términos de los amparos que podamos estar recibiendo.</w:t>
      </w:r>
    </w:p>
    <w:p w14:paraId="27E94A7D" w14:textId="466E5478" w:rsidR="00BA0547" w:rsidRPr="002E774E" w:rsidRDefault="00BA0547" w:rsidP="00BA0547">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Magistrado Presidente</w:t>
      </w:r>
      <w:r w:rsidRPr="00036350">
        <w:rPr>
          <w:rFonts w:ascii="Century Gothic" w:hAnsi="Century Gothic"/>
          <w:bCs/>
          <w:sz w:val="20"/>
          <w:szCs w:val="20"/>
          <w:lang w:val="es-MX"/>
        </w:rPr>
        <w:t xml:space="preserve">: </w:t>
      </w:r>
      <w:r w:rsidR="00036350" w:rsidRPr="00036350">
        <w:rPr>
          <w:rFonts w:ascii="Century Gothic" w:hAnsi="Century Gothic"/>
          <w:bCs/>
          <w:sz w:val="20"/>
          <w:szCs w:val="20"/>
          <w:lang w:val="es-MX"/>
        </w:rPr>
        <w:t>Bueno, pues una vez escuchadas las opiniones, las cuales comparto totalmente, me gustaría que nos tomes la votación, por favor, Secretario</w:t>
      </w:r>
      <w:r w:rsidR="00036350">
        <w:rPr>
          <w:rFonts w:ascii="Century Gothic" w:hAnsi="Century Gothic"/>
          <w:b/>
          <w:sz w:val="20"/>
          <w:szCs w:val="20"/>
          <w:lang w:val="es-MX"/>
        </w:rPr>
        <w:t>:</w:t>
      </w:r>
    </w:p>
    <w:p w14:paraId="3BDB78AC" w14:textId="77777777" w:rsidR="00BA0547" w:rsidRPr="002E774E" w:rsidRDefault="00BA0547" w:rsidP="00BA0547">
      <w:pPr>
        <w:pStyle w:val="Sangra3detindependiente"/>
        <w:spacing w:after="0" w:line="276" w:lineRule="auto"/>
        <w:ind w:left="0"/>
        <w:jc w:val="both"/>
        <w:rPr>
          <w:rFonts w:ascii="Century Gothic" w:hAnsi="Century Gothic"/>
          <w:sz w:val="20"/>
          <w:szCs w:val="20"/>
          <w:lang w:val="es-MX"/>
        </w:rPr>
      </w:pPr>
    </w:p>
    <w:p w14:paraId="05FA5CA5" w14:textId="7CFC5CEE" w:rsidR="00BA0547" w:rsidRDefault="00BA0547" w:rsidP="00BA0547">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CD290D">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bookmarkStart w:id="13" w:name="_Hlk184902475"/>
      <w:r w:rsidR="00185F9E" w:rsidRPr="00185F9E">
        <w:rPr>
          <w:rFonts w:ascii="Century Gothic" w:hAnsi="Century Gothic"/>
          <w:b/>
          <w:sz w:val="20"/>
        </w:rPr>
        <w:t xml:space="preserve">Aprobación </w:t>
      </w:r>
      <w:r w:rsidR="00CF7100">
        <w:rPr>
          <w:rFonts w:ascii="Century Gothic" w:hAnsi="Century Gothic"/>
          <w:b/>
          <w:sz w:val="20"/>
        </w:rPr>
        <w:t>correspondiente</w:t>
      </w:r>
      <w:r w:rsidR="00185F9E" w:rsidRPr="00185F9E">
        <w:rPr>
          <w:rFonts w:ascii="Century Gothic" w:hAnsi="Century Gothic"/>
          <w:b/>
          <w:sz w:val="20"/>
        </w:rPr>
        <w:t>.</w:t>
      </w:r>
      <w:bookmarkEnd w:id="13"/>
    </w:p>
    <w:p w14:paraId="301EDF01" w14:textId="77777777" w:rsidR="00185F9E" w:rsidRPr="002E774E" w:rsidRDefault="00185F9E" w:rsidP="00BA0547">
      <w:pPr>
        <w:pStyle w:val="Cuerpodetexto"/>
        <w:spacing w:line="276" w:lineRule="auto"/>
        <w:rPr>
          <w:rFonts w:ascii="Century Gothic" w:hAnsi="Century Gothic"/>
          <w:b/>
          <w:szCs w:val="28"/>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CF7100" w:rsidRPr="002E774E" w14:paraId="278EB8F5" w14:textId="77777777" w:rsidTr="00CB1AEF">
        <w:trPr>
          <w:jc w:val="center"/>
        </w:trPr>
        <w:tc>
          <w:tcPr>
            <w:tcW w:w="355" w:type="pct"/>
            <w:shd w:val="clear" w:color="auto" w:fill="D9D9D9" w:themeFill="background1" w:themeFillShade="D9"/>
            <w:vAlign w:val="center"/>
          </w:tcPr>
          <w:p w14:paraId="1865D611" w14:textId="72795E6C" w:rsidR="00CF7100" w:rsidRPr="002E774E" w:rsidRDefault="00CD290D" w:rsidP="00CF710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CF7100">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15D20ED0" w14:textId="77777777" w:rsidR="00CF7100" w:rsidRPr="002E774E" w:rsidRDefault="00CF7100" w:rsidP="00CF7100">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368F03BA" w14:textId="0BDAE5DB" w:rsidR="00CF7100" w:rsidRPr="002E774E" w:rsidRDefault="00036350" w:rsidP="00CF7100">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036350" w:rsidRPr="002E774E" w14:paraId="60BF60EC" w14:textId="77777777" w:rsidTr="00CB1AEF">
        <w:trPr>
          <w:jc w:val="center"/>
        </w:trPr>
        <w:tc>
          <w:tcPr>
            <w:tcW w:w="355" w:type="pct"/>
            <w:shd w:val="clear" w:color="auto" w:fill="auto"/>
            <w:vAlign w:val="center"/>
          </w:tcPr>
          <w:p w14:paraId="295A664C" w14:textId="6884CE4C" w:rsidR="00036350" w:rsidRDefault="00036350" w:rsidP="0003635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0C133C8B" w14:textId="77777777" w:rsidR="00036350" w:rsidRPr="002E774E" w:rsidRDefault="00036350" w:rsidP="00036350">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5906462F" w14:textId="5AEB8CD8" w:rsidR="00036350" w:rsidRDefault="00036350" w:rsidP="00036350">
            <w:pPr>
              <w:autoSpaceDE w:val="0"/>
              <w:autoSpaceDN w:val="0"/>
              <w:spacing w:line="276" w:lineRule="auto"/>
              <w:jc w:val="both"/>
              <w:rPr>
                <w:rFonts w:ascii="Century Gothic" w:hAnsi="Century Gothic" w:cs="Calibri Light"/>
                <w:b/>
              </w:rPr>
            </w:pPr>
            <w:r w:rsidRPr="003D72E2">
              <w:rPr>
                <w:rFonts w:ascii="Century Gothic" w:hAnsi="Century Gothic" w:cs="Calibri Light"/>
                <w:b/>
              </w:rPr>
              <w:t>A favor</w:t>
            </w:r>
          </w:p>
        </w:tc>
      </w:tr>
      <w:tr w:rsidR="00036350" w:rsidRPr="002E774E" w14:paraId="30A077BE" w14:textId="77777777" w:rsidTr="00CB1AEF">
        <w:trPr>
          <w:jc w:val="center"/>
        </w:trPr>
        <w:tc>
          <w:tcPr>
            <w:tcW w:w="355" w:type="pct"/>
            <w:shd w:val="clear" w:color="auto" w:fill="D9D9D9" w:themeFill="background1" w:themeFillShade="D9"/>
            <w:vAlign w:val="center"/>
          </w:tcPr>
          <w:p w14:paraId="28F6347F" w14:textId="5B220B44" w:rsidR="00036350" w:rsidRPr="002E774E" w:rsidRDefault="00036350" w:rsidP="0003635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0848C228" w14:textId="77777777" w:rsidR="00036350" w:rsidRPr="002E774E" w:rsidRDefault="00036350" w:rsidP="00036350">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6A4D4016" w14:textId="6D56D58D" w:rsidR="00036350" w:rsidRPr="002E774E" w:rsidRDefault="00036350" w:rsidP="00036350">
            <w:pPr>
              <w:autoSpaceDE w:val="0"/>
              <w:autoSpaceDN w:val="0"/>
              <w:spacing w:line="276" w:lineRule="auto"/>
              <w:jc w:val="both"/>
              <w:rPr>
                <w:rFonts w:ascii="Century Gothic" w:hAnsi="Century Gothic" w:cs="Tahoma"/>
                <w:b/>
                <w:lang w:val="es-ES"/>
              </w:rPr>
            </w:pPr>
            <w:r w:rsidRPr="003D72E2">
              <w:rPr>
                <w:rFonts w:ascii="Century Gothic" w:hAnsi="Century Gothic" w:cs="Calibri Light"/>
                <w:b/>
              </w:rPr>
              <w:t>A favor</w:t>
            </w:r>
          </w:p>
        </w:tc>
      </w:tr>
    </w:tbl>
    <w:p w14:paraId="53201EE0" w14:textId="77777777" w:rsidR="00BA0547" w:rsidRPr="002E774E" w:rsidRDefault="00BA0547" w:rsidP="00BA0547">
      <w:pPr>
        <w:pStyle w:val="Textosinformato"/>
        <w:spacing w:line="276" w:lineRule="auto"/>
        <w:jc w:val="center"/>
        <w:rPr>
          <w:b/>
          <w:sz w:val="28"/>
          <w:szCs w:val="28"/>
          <w:lang w:val="es-MX"/>
        </w:rPr>
      </w:pPr>
    </w:p>
    <w:p w14:paraId="124D6AB1" w14:textId="4515A971" w:rsidR="00BA0547" w:rsidRDefault="00BA0547" w:rsidP="00BA0547">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CD290D">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12F6473" w14:textId="122D4CC6" w:rsidR="00185F9E" w:rsidRDefault="00185F9E" w:rsidP="00BA0547">
      <w:pPr>
        <w:pStyle w:val="Sangra3detindependiente"/>
        <w:spacing w:after="0" w:line="276" w:lineRule="auto"/>
        <w:ind w:left="0"/>
        <w:jc w:val="both"/>
        <w:rPr>
          <w:rFonts w:ascii="Century Gothic" w:hAnsi="Century Gothic"/>
          <w:sz w:val="20"/>
          <w:szCs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CF7100" w:rsidRPr="008E0BA5" w14:paraId="3B484CE6" w14:textId="77777777" w:rsidTr="00581160">
        <w:trPr>
          <w:trHeight w:val="359"/>
        </w:trPr>
        <w:tc>
          <w:tcPr>
            <w:tcW w:w="9773" w:type="dxa"/>
            <w:shd w:val="clear" w:color="auto" w:fill="D9D9D9" w:themeFill="background1" w:themeFillShade="D9"/>
          </w:tcPr>
          <w:p w14:paraId="08289545" w14:textId="1879B640" w:rsidR="00CF7100" w:rsidRPr="001F5E80" w:rsidRDefault="00CF7100" w:rsidP="00581160">
            <w:pPr>
              <w:pStyle w:val="Textosinformato"/>
              <w:spacing w:line="276" w:lineRule="auto"/>
              <w:rPr>
                <w:b/>
                <w:bCs/>
                <w:sz w:val="20"/>
                <w:u w:val="single"/>
              </w:rPr>
            </w:pPr>
            <w:bookmarkStart w:id="14" w:name="_Hlk100576050"/>
            <w:bookmarkStart w:id="15" w:name="_Hlk194566600"/>
            <w:r w:rsidRPr="002A482E">
              <w:rPr>
                <w:b/>
                <w:sz w:val="20"/>
                <w:lang w:val="es-MX"/>
              </w:rPr>
              <w:t>ACU/JA/0</w:t>
            </w:r>
            <w:r w:rsidR="00CD290D">
              <w:rPr>
                <w:b/>
                <w:sz w:val="20"/>
                <w:lang w:val="es-MX"/>
              </w:rPr>
              <w:t>4</w:t>
            </w:r>
            <w:r w:rsidRPr="002A482E">
              <w:rPr>
                <w:b/>
                <w:sz w:val="20"/>
                <w:lang w:val="es-MX"/>
              </w:rPr>
              <w:t>/</w:t>
            </w:r>
            <w:r>
              <w:rPr>
                <w:b/>
                <w:sz w:val="20"/>
                <w:lang w:val="es-MX"/>
              </w:rPr>
              <w:t>01/E/202</w:t>
            </w:r>
            <w:r w:rsidR="000D5D5C">
              <w:rPr>
                <w:b/>
                <w:sz w:val="20"/>
                <w:lang w:val="es-MX"/>
              </w:rPr>
              <w:t>5</w:t>
            </w:r>
            <w:r w:rsidRPr="002A482E">
              <w:rPr>
                <w:b/>
                <w:sz w:val="20"/>
                <w:lang w:val="es-MX"/>
              </w:rPr>
              <w:t xml:space="preserve">. </w:t>
            </w:r>
            <w:r w:rsidRPr="00813E58">
              <w:rPr>
                <w:b/>
                <w:sz w:val="20"/>
                <w:lang w:val="es-MX"/>
              </w:rPr>
              <w:t>Con fundamento en el artículo 11 numeral 1, artículo 12 numerales 1, 2</w:t>
            </w:r>
            <w:r w:rsidR="00CD290D">
              <w:rPr>
                <w:b/>
                <w:sz w:val="20"/>
                <w:lang w:val="es-MX"/>
              </w:rPr>
              <w:t xml:space="preserve">, </w:t>
            </w:r>
            <w:r w:rsidRPr="00813E58">
              <w:rPr>
                <w:b/>
                <w:sz w:val="20"/>
                <w:lang w:val="es-MX"/>
              </w:rPr>
              <w:t>3,</w:t>
            </w:r>
            <w:r w:rsidR="00CD290D">
              <w:rPr>
                <w:b/>
                <w:sz w:val="20"/>
                <w:lang w:val="es-MX"/>
              </w:rPr>
              <w:t xml:space="preserve"> 4 y 5,</w:t>
            </w:r>
            <w:r w:rsidRPr="008E0BA5">
              <w:rPr>
                <w:b/>
                <w:sz w:val="20"/>
              </w:rPr>
              <w:t xml:space="preserve"> artículo 13 numeral 1 fracci</w:t>
            </w:r>
            <w:r>
              <w:rPr>
                <w:b/>
                <w:sz w:val="20"/>
              </w:rPr>
              <w:t>ones</w:t>
            </w:r>
            <w:r w:rsidRPr="008E0BA5">
              <w:rPr>
                <w:b/>
                <w:sz w:val="20"/>
              </w:rPr>
              <w:t xml:space="preserve"> X</w:t>
            </w:r>
            <w:r>
              <w:rPr>
                <w:b/>
                <w:sz w:val="20"/>
              </w:rPr>
              <w:t>VII, XIX</w:t>
            </w:r>
            <w:r w:rsidRPr="008E0BA5">
              <w:rPr>
                <w:b/>
                <w:sz w:val="20"/>
              </w:rPr>
              <w:t xml:space="preserve"> y XXV</w:t>
            </w:r>
            <w:r>
              <w:rPr>
                <w:b/>
                <w:sz w:val="20"/>
              </w:rPr>
              <w:t>,</w:t>
            </w:r>
            <w:r w:rsidRPr="008E0BA5">
              <w:rPr>
                <w:b/>
                <w:sz w:val="20"/>
              </w:rPr>
              <w:t xml:space="preserve"> de la Ley Orgánica del Tribunal de Justicia Administrativa del Estado</w:t>
            </w:r>
            <w:r>
              <w:rPr>
                <w:b/>
                <w:sz w:val="20"/>
              </w:rPr>
              <w:t xml:space="preserve"> y lo estipulado en el </w:t>
            </w:r>
            <w:r w:rsidRPr="00A00996">
              <w:rPr>
                <w:b/>
                <w:sz w:val="20"/>
              </w:rPr>
              <w:t>artículo 20 de la Ley de Justicia Administrativa del Estado de Jalisco</w:t>
            </w:r>
            <w:r>
              <w:rPr>
                <w:b/>
                <w:sz w:val="20"/>
              </w:rPr>
              <w:t xml:space="preserve">; </w:t>
            </w:r>
            <w:r w:rsidRPr="008E0BA5">
              <w:rPr>
                <w:b/>
                <w:sz w:val="20"/>
                <w:u w:val="single"/>
              </w:rPr>
              <w:t xml:space="preserve">se aprueba por unanimidad de votos de </w:t>
            </w:r>
            <w:r>
              <w:rPr>
                <w:b/>
                <w:sz w:val="20"/>
                <w:u w:val="single"/>
              </w:rPr>
              <w:t>l</w:t>
            </w:r>
            <w:r w:rsidR="00E30DCE">
              <w:rPr>
                <w:b/>
                <w:sz w:val="20"/>
                <w:u w:val="single"/>
              </w:rPr>
              <w:t xml:space="preserve">os </w:t>
            </w:r>
            <w:r>
              <w:rPr>
                <w:b/>
                <w:sz w:val="20"/>
                <w:u w:val="single"/>
              </w:rPr>
              <w:t>Magistrad</w:t>
            </w:r>
            <w:r w:rsidR="00E30DCE">
              <w:rPr>
                <w:b/>
                <w:sz w:val="20"/>
                <w:u w:val="single"/>
              </w:rPr>
              <w:t xml:space="preserve">os </w:t>
            </w:r>
            <w:r>
              <w:rPr>
                <w:b/>
                <w:sz w:val="20"/>
                <w:u w:val="single"/>
              </w:rPr>
              <w:t xml:space="preserve">presentes </w:t>
            </w:r>
            <w:r w:rsidRPr="008E0BA5">
              <w:rPr>
                <w:b/>
                <w:sz w:val="20"/>
                <w:u w:val="single"/>
              </w:rPr>
              <w:t xml:space="preserve">de la Junta de Administración, declarar </w:t>
            </w:r>
            <w:r>
              <w:rPr>
                <w:b/>
                <w:sz w:val="20"/>
                <w:u w:val="single"/>
              </w:rPr>
              <w:t xml:space="preserve">los días </w:t>
            </w:r>
            <w:r w:rsidR="00785D66">
              <w:rPr>
                <w:b/>
                <w:sz w:val="20"/>
                <w:u w:val="single"/>
              </w:rPr>
              <w:t xml:space="preserve">16, </w:t>
            </w:r>
            <w:r>
              <w:rPr>
                <w:b/>
                <w:sz w:val="20"/>
                <w:u w:val="single"/>
              </w:rPr>
              <w:t>17 y 18 de abril del año 2025, como inhábiles,</w:t>
            </w:r>
            <w:r w:rsidRPr="008E0BA5">
              <w:rPr>
                <w:b/>
                <w:sz w:val="20"/>
                <w:u w:val="single"/>
              </w:rPr>
              <w:t xml:space="preserve"> </w:t>
            </w:r>
            <w:r>
              <w:rPr>
                <w:b/>
                <w:sz w:val="20"/>
                <w:u w:val="single"/>
              </w:rPr>
              <w:t xml:space="preserve">por lo que </w:t>
            </w:r>
            <w:r w:rsidRPr="001F5E80">
              <w:rPr>
                <w:b/>
                <w:sz w:val="20"/>
                <w:u w:val="single"/>
              </w:rPr>
              <w:t>e</w:t>
            </w:r>
            <w:r w:rsidRPr="001F5E80">
              <w:rPr>
                <w:b/>
                <w:bCs/>
                <w:sz w:val="20"/>
                <w:u w:val="single"/>
              </w:rPr>
              <w:t>n estos días no se computarán los plazos, ni se realizarán audiencias ni diligencias judiciales. Así mismo, las instalaciones de este Tribunal estarán cerradas al público en general, incluida la Oficialía de Partes.</w:t>
            </w:r>
          </w:p>
          <w:p w14:paraId="17F326D3" w14:textId="77777777" w:rsidR="00CF7100" w:rsidRPr="001F5E80" w:rsidRDefault="00CF7100" w:rsidP="00581160">
            <w:pPr>
              <w:pStyle w:val="Sangradetextonormal"/>
              <w:spacing w:after="0" w:line="276" w:lineRule="auto"/>
              <w:ind w:left="0"/>
              <w:jc w:val="both"/>
              <w:rPr>
                <w:b/>
                <w:u w:val="single"/>
              </w:rPr>
            </w:pPr>
          </w:p>
          <w:p w14:paraId="66252D50" w14:textId="77777777" w:rsidR="00CF7100" w:rsidRPr="00CF6C2B" w:rsidRDefault="00CF7100" w:rsidP="00581160">
            <w:pPr>
              <w:pStyle w:val="Textosinformato"/>
              <w:spacing w:line="276" w:lineRule="auto"/>
              <w:rPr>
                <w:b/>
                <w:sz w:val="20"/>
                <w:u w:val="single"/>
                <w:lang w:val="es-MX"/>
              </w:rPr>
            </w:pPr>
            <w:r w:rsidRPr="002A482E">
              <w:rPr>
                <w:b/>
                <w:sz w:val="20"/>
              </w:rPr>
              <w:t>Se ordena realizar las publicaciones en el Periódico</w:t>
            </w:r>
            <w:r>
              <w:rPr>
                <w:b/>
                <w:sz w:val="20"/>
              </w:rPr>
              <w:t xml:space="preserve"> Oficial El Estado de Jalisco y en la</w:t>
            </w:r>
            <w:r w:rsidRPr="002A482E">
              <w:rPr>
                <w:b/>
                <w:sz w:val="20"/>
              </w:rPr>
              <w:t xml:space="preserve"> página electrónica oficial</w:t>
            </w:r>
            <w:r>
              <w:rPr>
                <w:b/>
                <w:sz w:val="20"/>
              </w:rPr>
              <w:t xml:space="preserve"> de este Tribunal</w:t>
            </w:r>
            <w:r w:rsidRPr="002A482E">
              <w:rPr>
                <w:b/>
                <w:sz w:val="20"/>
              </w:rPr>
              <w:t>, así como efectuar las comunicaciones respectivas a los Titulares de las Áreas de este Tribunal, a la Dirección General Administrativa y a la Jefatura de Recursos Humanos, lo anterior para los efectos</w:t>
            </w:r>
            <w:r>
              <w:rPr>
                <w:b/>
                <w:sz w:val="20"/>
              </w:rPr>
              <w:t xml:space="preserve"> legales y administrativos</w:t>
            </w:r>
            <w:r w:rsidRPr="002A482E">
              <w:rPr>
                <w:b/>
                <w:sz w:val="20"/>
              </w:rPr>
              <w:t xml:space="preserve"> a que haya lugar.</w:t>
            </w:r>
            <w:bookmarkEnd w:id="14"/>
          </w:p>
        </w:tc>
      </w:tr>
      <w:bookmarkEnd w:id="15"/>
    </w:tbl>
    <w:p w14:paraId="38B9EAE3" w14:textId="77777777" w:rsidR="00A4512C" w:rsidRDefault="00A4512C" w:rsidP="00826F86">
      <w:pPr>
        <w:pStyle w:val="Textosinformato"/>
        <w:spacing w:line="276" w:lineRule="auto"/>
        <w:jc w:val="center"/>
        <w:rPr>
          <w:b/>
          <w:sz w:val="28"/>
          <w:szCs w:val="28"/>
          <w:lang w:val="es-ES_tradnl"/>
        </w:rPr>
      </w:pPr>
    </w:p>
    <w:p w14:paraId="0EFAF1CF" w14:textId="3D37CA9A" w:rsidR="00915735" w:rsidRDefault="00915735" w:rsidP="00B417F7">
      <w:pPr>
        <w:pStyle w:val="Textosinformato"/>
        <w:spacing w:line="276" w:lineRule="auto"/>
        <w:rPr>
          <w:rFonts w:eastAsia="Century Gothic" w:cs="Century Gothic"/>
          <w:color w:val="000000"/>
          <w:sz w:val="20"/>
          <w:szCs w:val="18"/>
          <w:lang w:val="es-MX" w:eastAsia="es-MX"/>
        </w:rPr>
      </w:pPr>
      <w:bookmarkStart w:id="16" w:name="_Hlk153358934"/>
      <w:r w:rsidRPr="00915735">
        <w:rPr>
          <w:rFonts w:eastAsia="Century Gothic" w:cs="Century Gothic"/>
          <w:color w:val="000000"/>
          <w:sz w:val="20"/>
          <w:szCs w:val="18"/>
          <w:lang w:val="es-MX" w:eastAsia="es-MX"/>
        </w:rPr>
        <w:lastRenderedPageBreak/>
        <w:t xml:space="preserve">El </w:t>
      </w:r>
      <w:r w:rsidRPr="00915735">
        <w:rPr>
          <w:rFonts w:eastAsia="Century Gothic" w:cs="Century Gothic"/>
          <w:b/>
          <w:bCs/>
          <w:color w:val="000000"/>
          <w:sz w:val="20"/>
          <w:szCs w:val="18"/>
          <w:lang w:val="es-MX" w:eastAsia="es-MX"/>
        </w:rPr>
        <w:t>Magistrado Presidente</w:t>
      </w:r>
      <w:r w:rsidRPr="00915735">
        <w:rPr>
          <w:rFonts w:eastAsia="Century Gothic" w:cs="Century Gothic"/>
          <w:color w:val="000000"/>
          <w:sz w:val="20"/>
          <w:szCs w:val="18"/>
          <w:lang w:val="es-MX" w:eastAsia="es-MX"/>
        </w:rPr>
        <w:t xml:space="preserve">, solicita al </w:t>
      </w:r>
      <w:r w:rsidRPr="00915735">
        <w:rPr>
          <w:rFonts w:eastAsia="Century Gothic" w:cs="Century Gothic"/>
          <w:b/>
          <w:bCs/>
          <w:color w:val="000000"/>
          <w:sz w:val="20"/>
          <w:szCs w:val="18"/>
          <w:lang w:val="es-MX" w:eastAsia="es-MX"/>
        </w:rPr>
        <w:t>Secretario Técnico</w:t>
      </w:r>
      <w:r w:rsidRPr="00915735">
        <w:rPr>
          <w:rFonts w:eastAsia="Century Gothic" w:cs="Century Gothic"/>
          <w:color w:val="000000"/>
          <w:sz w:val="20"/>
          <w:szCs w:val="18"/>
          <w:lang w:val="es-MX" w:eastAsia="es-MX"/>
        </w:rPr>
        <w:t xml:space="preserve"> dé lectura al siguiente punto del orden del día. En uso de la voz, el </w:t>
      </w:r>
      <w:r w:rsidRPr="00915735">
        <w:rPr>
          <w:rFonts w:eastAsia="Century Gothic" w:cs="Century Gothic"/>
          <w:b/>
          <w:bCs/>
          <w:color w:val="000000"/>
          <w:sz w:val="20"/>
          <w:szCs w:val="18"/>
          <w:lang w:val="es-MX" w:eastAsia="es-MX"/>
        </w:rPr>
        <w:t>Secretario Técnico</w:t>
      </w:r>
      <w:r w:rsidRPr="00915735">
        <w:rPr>
          <w:rFonts w:eastAsia="Century Gothic" w:cs="Century Gothic"/>
          <w:color w:val="000000"/>
          <w:sz w:val="20"/>
          <w:szCs w:val="18"/>
          <w:lang w:val="es-MX" w:eastAsia="es-MX"/>
        </w:rPr>
        <w:t xml:space="preserve"> señala que</w:t>
      </w:r>
      <w:r>
        <w:rPr>
          <w:rFonts w:eastAsia="Century Gothic" w:cs="Century Gothic"/>
          <w:color w:val="000000"/>
          <w:sz w:val="20"/>
          <w:szCs w:val="18"/>
          <w:lang w:val="es-MX" w:eastAsia="es-MX"/>
        </w:rPr>
        <w:t xml:space="preserve"> no existen asuntos pendientes que tratar.</w:t>
      </w:r>
    </w:p>
    <w:p w14:paraId="4D722DD6" w14:textId="77777777" w:rsidR="00915735" w:rsidRDefault="00915735" w:rsidP="00B417F7">
      <w:pPr>
        <w:pStyle w:val="Textosinformato"/>
        <w:spacing w:line="276" w:lineRule="auto"/>
        <w:rPr>
          <w:rFonts w:eastAsia="Century Gothic" w:cs="Century Gothic"/>
          <w:color w:val="000000"/>
          <w:sz w:val="20"/>
          <w:szCs w:val="18"/>
          <w:lang w:val="es-MX" w:eastAsia="es-MX"/>
        </w:rPr>
      </w:pPr>
    </w:p>
    <w:p w14:paraId="4F3306E9" w14:textId="570FE72B" w:rsidR="004B6AD2" w:rsidRDefault="004B6AD2" w:rsidP="004B6AD2">
      <w:pPr>
        <w:pStyle w:val="Textosinformato"/>
        <w:spacing w:line="276" w:lineRule="auto"/>
        <w:rPr>
          <w:b/>
          <w:sz w:val="20"/>
        </w:rPr>
      </w:pPr>
      <w:r w:rsidRPr="002E774E">
        <w:rPr>
          <w:sz w:val="20"/>
        </w:rPr>
        <w:t xml:space="preserve">En virtud de haber agotado los puntos del orden de día de esta Sesión, siendo las </w:t>
      </w:r>
      <w:r w:rsidR="00915735">
        <w:rPr>
          <w:b/>
          <w:sz w:val="20"/>
        </w:rPr>
        <w:t>once</w:t>
      </w:r>
      <w:r w:rsidRPr="002E774E">
        <w:rPr>
          <w:b/>
          <w:sz w:val="20"/>
        </w:rPr>
        <w:t xml:space="preserve"> horas con </w:t>
      </w:r>
      <w:r w:rsidR="00915735">
        <w:rPr>
          <w:b/>
          <w:sz w:val="20"/>
        </w:rPr>
        <w:t>catorce</w:t>
      </w:r>
      <w:r w:rsidR="00F04025">
        <w:rPr>
          <w:b/>
          <w:sz w:val="20"/>
        </w:rPr>
        <w:t xml:space="preserve"> </w:t>
      </w:r>
      <w:r w:rsidRPr="002E774E">
        <w:rPr>
          <w:b/>
          <w:sz w:val="20"/>
        </w:rPr>
        <w:t xml:space="preserve">minutos, del </w:t>
      </w:r>
      <w:r w:rsidR="00CD290D">
        <w:rPr>
          <w:b/>
          <w:sz w:val="20"/>
        </w:rPr>
        <w:t>cuatro</w:t>
      </w:r>
      <w:r w:rsidR="00F04025">
        <w:rPr>
          <w:b/>
          <w:sz w:val="20"/>
        </w:rPr>
        <w:t xml:space="preserve"> </w:t>
      </w:r>
      <w:r w:rsidRPr="002E774E">
        <w:rPr>
          <w:b/>
          <w:sz w:val="20"/>
        </w:rPr>
        <w:t xml:space="preserve">de </w:t>
      </w:r>
      <w:r w:rsidR="00F04025">
        <w:rPr>
          <w:b/>
          <w:sz w:val="20"/>
        </w:rPr>
        <w:t>abril</w:t>
      </w:r>
      <w:r w:rsidRPr="002E774E">
        <w:rPr>
          <w:b/>
          <w:sz w:val="20"/>
        </w:rPr>
        <w:t xml:space="preserve"> de dos mil veintic</w:t>
      </w:r>
      <w:r w:rsidR="00324690">
        <w:rPr>
          <w:b/>
          <w:sz w:val="20"/>
        </w:rPr>
        <w:t>inc</w:t>
      </w:r>
      <w:r w:rsidRPr="002E774E">
        <w:rPr>
          <w:b/>
          <w:sz w:val="20"/>
        </w:rPr>
        <w:t>o</w:t>
      </w:r>
      <w:r w:rsidRPr="002E774E">
        <w:rPr>
          <w:sz w:val="20"/>
        </w:rPr>
        <w:t xml:space="preserve">, se concluye firmando la presente acta para constancia. </w:t>
      </w:r>
      <w:r w:rsidRPr="002E774E">
        <w:rPr>
          <w:b/>
          <w:sz w:val="20"/>
        </w:rPr>
        <w:t xml:space="preserve">Los Magistrados </w:t>
      </w:r>
      <w:r w:rsidR="00CD290D">
        <w:rPr>
          <w:b/>
          <w:sz w:val="20"/>
        </w:rPr>
        <w:t>presentes</w:t>
      </w:r>
      <w:r>
        <w:rPr>
          <w:b/>
          <w:sz w:val="20"/>
        </w:rPr>
        <w:t xml:space="preserve"> </w:t>
      </w:r>
      <w:r w:rsidRPr="002E774E">
        <w:rPr>
          <w:b/>
          <w:sz w:val="20"/>
        </w:rPr>
        <w:t>de la Junta de Administración ante el Secretario Técnico.</w:t>
      </w:r>
    </w:p>
    <w:p w14:paraId="07FF6C6F" w14:textId="6CEF8B5B" w:rsidR="007C0AF9" w:rsidRDefault="007C0AF9" w:rsidP="004B6AD2">
      <w:pPr>
        <w:pStyle w:val="Textosinformato"/>
        <w:spacing w:line="276" w:lineRule="auto"/>
        <w:rPr>
          <w:b/>
          <w:sz w:val="20"/>
        </w:rPr>
      </w:pPr>
    </w:p>
    <w:p w14:paraId="4D174B2A" w14:textId="29079662" w:rsidR="007C0AF9" w:rsidRDefault="007C0AF9" w:rsidP="004B6AD2">
      <w:pPr>
        <w:pStyle w:val="Textosinformato"/>
        <w:spacing w:line="276" w:lineRule="auto"/>
        <w:rPr>
          <w:b/>
          <w:sz w:val="20"/>
        </w:rPr>
      </w:pPr>
    </w:p>
    <w:p w14:paraId="23210498" w14:textId="77777777" w:rsidR="00915735" w:rsidRDefault="00915735" w:rsidP="004B6AD2">
      <w:pPr>
        <w:pStyle w:val="Textosinformato"/>
        <w:spacing w:line="276" w:lineRule="auto"/>
        <w:rPr>
          <w:b/>
          <w:sz w:val="20"/>
        </w:rPr>
      </w:pPr>
    </w:p>
    <w:p w14:paraId="7A39C193" w14:textId="14C41BC4" w:rsidR="007C0AF9" w:rsidRDefault="007C0AF9" w:rsidP="004B6AD2">
      <w:pPr>
        <w:pStyle w:val="Textosinformato"/>
        <w:spacing w:line="276" w:lineRule="auto"/>
        <w:rPr>
          <w:b/>
          <w:sz w:val="20"/>
        </w:rPr>
      </w:pPr>
    </w:p>
    <w:p w14:paraId="4269EF51" w14:textId="750ECA58" w:rsidR="007C0AF9" w:rsidRDefault="007C0AF9" w:rsidP="004B6AD2">
      <w:pPr>
        <w:pStyle w:val="Textosinformato"/>
        <w:spacing w:line="276" w:lineRule="auto"/>
        <w:rPr>
          <w:b/>
          <w:sz w:val="20"/>
        </w:rPr>
      </w:pPr>
    </w:p>
    <w:bookmarkEnd w:id="16"/>
    <w:p w14:paraId="1652337B" w14:textId="72CF2087" w:rsidR="00636537" w:rsidRDefault="00636537" w:rsidP="00324690">
      <w:pPr>
        <w:pStyle w:val="Textosinformato"/>
        <w:spacing w:line="276" w:lineRule="auto"/>
        <w:rPr>
          <w:b/>
          <w:sz w:val="20"/>
        </w:rPr>
      </w:pPr>
    </w:p>
    <w:tbl>
      <w:tblPr>
        <w:tblW w:w="9638" w:type="dxa"/>
        <w:jc w:val="center"/>
        <w:tblLook w:val="04A0" w:firstRow="1" w:lastRow="0" w:firstColumn="1" w:lastColumn="0" w:noHBand="0" w:noVBand="1"/>
      </w:tblPr>
      <w:tblGrid>
        <w:gridCol w:w="4819"/>
        <w:gridCol w:w="4819"/>
      </w:tblGrid>
      <w:tr w:rsidR="00966C00" w:rsidRPr="002E774E" w14:paraId="2B70650C" w14:textId="77777777" w:rsidTr="00CB1AEF">
        <w:trPr>
          <w:trHeight w:val="1974"/>
          <w:jc w:val="center"/>
        </w:trPr>
        <w:tc>
          <w:tcPr>
            <w:tcW w:w="4819" w:type="dxa"/>
          </w:tcPr>
          <w:p w14:paraId="01E6A41A" w14:textId="77777777" w:rsidR="00966C00" w:rsidRPr="002E774E" w:rsidRDefault="00966C00" w:rsidP="00CB1AEF">
            <w:pPr>
              <w:pStyle w:val="Textosinformato"/>
              <w:spacing w:line="276" w:lineRule="auto"/>
              <w:jc w:val="center"/>
              <w:rPr>
                <w:b/>
                <w:sz w:val="20"/>
                <w:lang w:val="es-MX"/>
              </w:rPr>
            </w:pPr>
            <w:r w:rsidRPr="002E774E">
              <w:rPr>
                <w:b/>
                <w:sz w:val="20"/>
                <w:lang w:val="es-MX"/>
              </w:rPr>
              <w:t xml:space="preserve">Magistrado JOSÉ RAMÓN JIMÉNEZ GUTIÉRREZ </w:t>
            </w:r>
          </w:p>
          <w:p w14:paraId="08323B63" w14:textId="77777777" w:rsidR="00966C00" w:rsidRDefault="00966C00" w:rsidP="00CB1AEF">
            <w:pPr>
              <w:spacing w:line="276" w:lineRule="auto"/>
              <w:jc w:val="both"/>
              <w:rPr>
                <w:lang w:val="es-MX"/>
              </w:rPr>
            </w:pPr>
          </w:p>
          <w:p w14:paraId="0A1CF274" w14:textId="77777777" w:rsidR="00966C00" w:rsidRDefault="00966C00" w:rsidP="00CB1AEF">
            <w:pPr>
              <w:spacing w:line="276" w:lineRule="auto"/>
              <w:jc w:val="both"/>
              <w:rPr>
                <w:lang w:val="es-MX"/>
              </w:rPr>
            </w:pPr>
          </w:p>
          <w:p w14:paraId="138DFA11" w14:textId="77777777" w:rsidR="00966C00" w:rsidRDefault="00966C00" w:rsidP="00CB1AEF">
            <w:pPr>
              <w:spacing w:line="276" w:lineRule="auto"/>
              <w:jc w:val="both"/>
              <w:rPr>
                <w:lang w:val="es-MX"/>
              </w:rPr>
            </w:pPr>
          </w:p>
          <w:p w14:paraId="48BF0FA8" w14:textId="77777777" w:rsidR="00966C00" w:rsidRDefault="00966C00" w:rsidP="00CB1AEF">
            <w:pPr>
              <w:spacing w:line="276" w:lineRule="auto"/>
              <w:jc w:val="both"/>
              <w:rPr>
                <w:lang w:val="es-MX"/>
              </w:rPr>
            </w:pPr>
          </w:p>
          <w:p w14:paraId="64C87CCA" w14:textId="77777777" w:rsidR="00966C00" w:rsidRPr="002E774E" w:rsidRDefault="00966C00" w:rsidP="00CB1AEF">
            <w:pPr>
              <w:spacing w:line="276" w:lineRule="auto"/>
              <w:jc w:val="both"/>
              <w:rPr>
                <w:lang w:val="es-MX"/>
              </w:rPr>
            </w:pPr>
          </w:p>
        </w:tc>
        <w:tc>
          <w:tcPr>
            <w:tcW w:w="4819" w:type="dxa"/>
          </w:tcPr>
          <w:p w14:paraId="4FE92D80" w14:textId="77777777" w:rsidR="00CD290D" w:rsidRPr="002E774E" w:rsidRDefault="00CD290D" w:rsidP="00CD290D">
            <w:pPr>
              <w:spacing w:line="276" w:lineRule="auto"/>
              <w:rPr>
                <w:rFonts w:ascii="Century Gothic" w:hAnsi="Century Gothic"/>
                <w:b/>
                <w:lang w:val="es-MX"/>
              </w:rPr>
            </w:pPr>
            <w:r w:rsidRPr="002E774E">
              <w:rPr>
                <w:rFonts w:ascii="Century Gothic" w:hAnsi="Century Gothic"/>
                <w:b/>
                <w:lang w:val="es-MX"/>
              </w:rPr>
              <w:t>Magistrado AVELINO BRAVO CACHO</w:t>
            </w:r>
            <w:r>
              <w:rPr>
                <w:rFonts w:ascii="Century Gothic" w:hAnsi="Century Gothic"/>
                <w:b/>
                <w:lang w:val="es-MX"/>
              </w:rPr>
              <w:t xml:space="preserve">           </w:t>
            </w:r>
          </w:p>
          <w:p w14:paraId="54BB0CDD" w14:textId="77777777" w:rsidR="00966C00" w:rsidRDefault="00966C00" w:rsidP="00CB1AEF">
            <w:pPr>
              <w:spacing w:line="276" w:lineRule="auto"/>
              <w:rPr>
                <w:rFonts w:ascii="Century Gothic" w:hAnsi="Century Gothic"/>
                <w:b/>
                <w:lang w:val="es-MX"/>
              </w:rPr>
            </w:pPr>
          </w:p>
          <w:p w14:paraId="26E95626" w14:textId="77777777" w:rsidR="00966C00" w:rsidRDefault="00966C00" w:rsidP="00CB1AEF">
            <w:pPr>
              <w:spacing w:line="276" w:lineRule="auto"/>
              <w:rPr>
                <w:rFonts w:ascii="Century Gothic" w:hAnsi="Century Gothic"/>
                <w:b/>
                <w:lang w:val="es-MX"/>
              </w:rPr>
            </w:pPr>
          </w:p>
          <w:p w14:paraId="609ABDCE" w14:textId="77777777" w:rsidR="00966C00" w:rsidRPr="002E774E" w:rsidRDefault="00966C00" w:rsidP="00CB1AEF">
            <w:pPr>
              <w:spacing w:line="276" w:lineRule="auto"/>
              <w:rPr>
                <w:rFonts w:ascii="Century Gothic" w:hAnsi="Century Gothic"/>
                <w:b/>
                <w:lang w:val="es-MX"/>
              </w:rPr>
            </w:pPr>
          </w:p>
        </w:tc>
      </w:tr>
      <w:tr w:rsidR="00CD290D" w:rsidRPr="002E774E" w14:paraId="4666D3D6" w14:textId="77777777" w:rsidTr="005C5992">
        <w:trPr>
          <w:trHeight w:val="1974"/>
          <w:jc w:val="center"/>
        </w:trPr>
        <w:tc>
          <w:tcPr>
            <w:tcW w:w="9638" w:type="dxa"/>
            <w:gridSpan w:val="2"/>
          </w:tcPr>
          <w:p w14:paraId="7F2BB08E" w14:textId="77777777" w:rsidR="00CD290D" w:rsidRPr="002E774E" w:rsidRDefault="00CD290D" w:rsidP="00CD290D">
            <w:pPr>
              <w:pStyle w:val="Textosinformato"/>
              <w:spacing w:line="276" w:lineRule="auto"/>
              <w:jc w:val="center"/>
              <w:rPr>
                <w:b/>
                <w:sz w:val="20"/>
                <w:lang w:val="es-MX"/>
              </w:rPr>
            </w:pPr>
          </w:p>
          <w:p w14:paraId="26B130F5" w14:textId="77777777" w:rsidR="00CD290D" w:rsidRPr="002E774E" w:rsidRDefault="00CD290D" w:rsidP="00CD290D">
            <w:pPr>
              <w:pStyle w:val="Textosinformato"/>
              <w:spacing w:line="276" w:lineRule="auto"/>
              <w:jc w:val="center"/>
              <w:rPr>
                <w:b/>
                <w:sz w:val="20"/>
                <w:lang w:val="es-MX"/>
              </w:rPr>
            </w:pPr>
            <w:r w:rsidRPr="002E774E">
              <w:rPr>
                <w:b/>
                <w:sz w:val="20"/>
                <w:lang w:val="es-MX"/>
              </w:rPr>
              <w:t>Magistrad</w:t>
            </w:r>
            <w:r>
              <w:rPr>
                <w:b/>
                <w:sz w:val="20"/>
                <w:lang w:val="es-MX"/>
              </w:rPr>
              <w:t>o</w:t>
            </w:r>
            <w:r w:rsidRPr="002E774E">
              <w:rPr>
                <w:b/>
                <w:sz w:val="20"/>
                <w:lang w:val="es-MX"/>
              </w:rPr>
              <w:t xml:space="preserve"> </w:t>
            </w:r>
            <w:r>
              <w:rPr>
                <w:b/>
                <w:sz w:val="20"/>
                <w:lang w:val="es-MX"/>
              </w:rPr>
              <w:t>ABEL OCTAVIO SALGADO PEÑA</w:t>
            </w:r>
          </w:p>
          <w:p w14:paraId="76AFE916" w14:textId="77777777" w:rsidR="00CD290D" w:rsidRDefault="00CD290D" w:rsidP="00CD290D">
            <w:pPr>
              <w:pStyle w:val="Textosinformato"/>
              <w:spacing w:line="276" w:lineRule="auto"/>
              <w:jc w:val="center"/>
              <w:rPr>
                <w:b/>
                <w:lang w:val="es-MX"/>
              </w:rPr>
            </w:pPr>
          </w:p>
          <w:p w14:paraId="558DF923" w14:textId="77777777" w:rsidR="00CD290D" w:rsidRDefault="00CD290D" w:rsidP="00CD290D">
            <w:pPr>
              <w:pStyle w:val="Textosinformato"/>
              <w:spacing w:line="276" w:lineRule="auto"/>
              <w:jc w:val="center"/>
              <w:rPr>
                <w:b/>
                <w:lang w:val="es-MX"/>
              </w:rPr>
            </w:pPr>
          </w:p>
          <w:p w14:paraId="429B8F34" w14:textId="77777777" w:rsidR="00CD290D" w:rsidRDefault="00CD290D" w:rsidP="00CD290D">
            <w:pPr>
              <w:pStyle w:val="Textosinformato"/>
              <w:spacing w:line="276" w:lineRule="auto"/>
              <w:jc w:val="center"/>
              <w:rPr>
                <w:b/>
                <w:lang w:val="es-MX"/>
              </w:rPr>
            </w:pPr>
          </w:p>
          <w:p w14:paraId="64D18F69" w14:textId="77777777" w:rsidR="00CD290D" w:rsidRDefault="00CD290D" w:rsidP="00CD290D">
            <w:pPr>
              <w:pStyle w:val="Textosinformato"/>
              <w:spacing w:line="276" w:lineRule="auto"/>
              <w:jc w:val="center"/>
              <w:rPr>
                <w:b/>
                <w:lang w:val="es-MX"/>
              </w:rPr>
            </w:pPr>
          </w:p>
          <w:p w14:paraId="5677A0F6" w14:textId="77777777" w:rsidR="00CD290D" w:rsidRPr="002E774E" w:rsidRDefault="00CD290D" w:rsidP="00CD290D">
            <w:pPr>
              <w:pStyle w:val="Textosinformato"/>
              <w:spacing w:line="276" w:lineRule="auto"/>
              <w:jc w:val="center"/>
              <w:rPr>
                <w:b/>
                <w:lang w:val="es-MX"/>
              </w:rPr>
            </w:pPr>
          </w:p>
        </w:tc>
      </w:tr>
      <w:tr w:rsidR="00966C00" w:rsidRPr="002E774E" w14:paraId="40A00968" w14:textId="77777777" w:rsidTr="00CB1AEF">
        <w:trPr>
          <w:trHeight w:val="365"/>
          <w:jc w:val="center"/>
        </w:trPr>
        <w:tc>
          <w:tcPr>
            <w:tcW w:w="9638" w:type="dxa"/>
            <w:gridSpan w:val="2"/>
          </w:tcPr>
          <w:p w14:paraId="71D983BE" w14:textId="77777777" w:rsidR="00966C00" w:rsidRPr="002E774E" w:rsidRDefault="00966C00" w:rsidP="00CB1AEF">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0F1FDAA6" w14:textId="77777777" w:rsidR="00966C00" w:rsidRPr="002E774E" w:rsidRDefault="00966C00" w:rsidP="00324690">
      <w:pPr>
        <w:pStyle w:val="Textosinformato"/>
        <w:spacing w:line="276" w:lineRule="auto"/>
        <w:rPr>
          <w:sz w:val="20"/>
          <w:lang w:val="es-ES_tradnl"/>
        </w:rPr>
      </w:pPr>
    </w:p>
    <w:sectPr w:rsidR="00966C00" w:rsidRPr="002E774E" w:rsidSect="00E648AB">
      <w:headerReference w:type="even" r:id="rId8"/>
      <w:headerReference w:type="default" r:id="rId9"/>
      <w:footerReference w:type="default" r:id="rId10"/>
      <w:footerReference w:type="first" r:id="rId11"/>
      <w:pgSz w:w="12240" w:h="19298"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8984" w14:textId="77777777" w:rsidR="009F571D" w:rsidRDefault="009F571D">
      <w:r>
        <w:separator/>
      </w:r>
    </w:p>
  </w:endnote>
  <w:endnote w:type="continuationSeparator" w:id="0">
    <w:p w14:paraId="25C5980A" w14:textId="77777777" w:rsidR="009F571D" w:rsidRDefault="009F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43E1D887" w:rsidR="009F571D" w:rsidRDefault="009F571D" w:rsidP="00BD3375">
            <w:pPr>
              <w:pStyle w:val="Piedepgina"/>
              <w:tabs>
                <w:tab w:val="center" w:pos="4890"/>
                <w:tab w:val="left" w:pos="6890"/>
              </w:tabs>
              <w:jc w:val="left"/>
            </w:pPr>
          </w:p>
          <w:p w14:paraId="0CDBF2D1" w14:textId="43E1D887" w:rsidR="009F571D" w:rsidRPr="00A6799B" w:rsidRDefault="009F571D"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9F571D" w:rsidRDefault="009F571D" w:rsidP="00271AE0">
            <w:pPr>
              <w:pStyle w:val="Piedepgina"/>
              <w:rPr>
                <w:b/>
                <w:bCs/>
                <w:sz w:val="24"/>
                <w:szCs w:val="24"/>
              </w:rPr>
            </w:pPr>
          </w:p>
          <w:p w14:paraId="0DCCF41E" w14:textId="62FF0406" w:rsidR="009F571D" w:rsidRPr="00C31196" w:rsidRDefault="009F571D" w:rsidP="00C31196">
            <w:pPr>
              <w:pStyle w:val="Piedepgina"/>
              <w:jc w:val="right"/>
              <w:rPr>
                <w:rFonts w:ascii="Century Gothic" w:hAnsi="Century Gothic"/>
                <w:b/>
                <w:bCs/>
                <w:sz w:val="16"/>
                <w:szCs w:val="16"/>
              </w:rPr>
            </w:pPr>
            <w:r>
              <w:rPr>
                <w:rFonts w:ascii="Century Gothic" w:hAnsi="Century Gothic"/>
                <w:b/>
                <w:bCs/>
                <w:sz w:val="16"/>
                <w:szCs w:val="16"/>
              </w:rPr>
              <w:t xml:space="preserve">Acta de la </w:t>
            </w:r>
            <w:r w:rsidR="00F04025">
              <w:rPr>
                <w:rFonts w:ascii="Century Gothic" w:hAnsi="Century Gothic"/>
                <w:b/>
                <w:bCs/>
                <w:sz w:val="16"/>
                <w:szCs w:val="16"/>
              </w:rPr>
              <w:t>Primera</w:t>
            </w:r>
            <w:r>
              <w:rPr>
                <w:rFonts w:ascii="Century Gothic" w:hAnsi="Century Gothic"/>
                <w:b/>
                <w:bCs/>
                <w:sz w:val="16"/>
                <w:szCs w:val="16"/>
              </w:rPr>
              <w:t xml:space="preserve"> Sesión </w:t>
            </w:r>
            <w:r w:rsidR="00F04025">
              <w:rPr>
                <w:rFonts w:ascii="Century Gothic" w:hAnsi="Century Gothic"/>
                <w:b/>
                <w:bCs/>
                <w:sz w:val="16"/>
                <w:szCs w:val="16"/>
              </w:rPr>
              <w:t>Extrao</w:t>
            </w:r>
            <w:r>
              <w:rPr>
                <w:rFonts w:ascii="Century Gothic" w:hAnsi="Century Gothic"/>
                <w:b/>
                <w:bCs/>
                <w:sz w:val="16"/>
                <w:szCs w:val="16"/>
              </w:rPr>
              <w:t xml:space="preserve">rdinaria </w:t>
            </w:r>
            <w:r w:rsidRPr="00CE1BBD">
              <w:rPr>
                <w:rFonts w:ascii="Century Gothic" w:hAnsi="Century Gothic"/>
                <w:b/>
                <w:bCs/>
                <w:sz w:val="16"/>
                <w:szCs w:val="16"/>
              </w:rPr>
              <w:t>de</w:t>
            </w:r>
            <w:r>
              <w:rPr>
                <w:rFonts w:ascii="Century Gothic" w:hAnsi="Century Gothic"/>
                <w:b/>
                <w:bCs/>
                <w:sz w:val="16"/>
                <w:szCs w:val="16"/>
              </w:rPr>
              <w:t xml:space="preserve"> dos mil veinticinco</w:t>
            </w:r>
          </w:p>
        </w:sdtContent>
      </w:sdt>
    </w:sdtContent>
  </w:sdt>
  <w:p w14:paraId="0ABDE284" w14:textId="2C3840C4" w:rsidR="009F571D" w:rsidRPr="00C74262" w:rsidRDefault="00C462F5" w:rsidP="00C74262">
    <w:pPr>
      <w:pStyle w:val="Piedepgina"/>
      <w:jc w:val="right"/>
      <w:rPr>
        <w:rFonts w:ascii="Century Gothic" w:hAnsi="Century Gothic"/>
        <w:b/>
        <w:sz w:val="16"/>
        <w:szCs w:val="16"/>
      </w:rPr>
    </w:pPr>
    <w:r>
      <w:rPr>
        <w:rFonts w:ascii="Century Gothic" w:hAnsi="Century Gothic"/>
        <w:b/>
        <w:sz w:val="16"/>
        <w:szCs w:val="16"/>
      </w:rPr>
      <w:t>04</w:t>
    </w:r>
    <w:r w:rsidR="009F571D">
      <w:rPr>
        <w:rFonts w:ascii="Century Gothic" w:hAnsi="Century Gothic"/>
        <w:b/>
        <w:sz w:val="16"/>
        <w:szCs w:val="16"/>
      </w:rPr>
      <w:t xml:space="preserve"> de </w:t>
    </w:r>
    <w:r w:rsidR="00F04025">
      <w:rPr>
        <w:rFonts w:ascii="Century Gothic" w:hAnsi="Century Gothic"/>
        <w:b/>
        <w:sz w:val="16"/>
        <w:szCs w:val="16"/>
      </w:rPr>
      <w:t>abril</w:t>
    </w:r>
    <w:r w:rsidR="009F571D">
      <w:rPr>
        <w:rFonts w:ascii="Century Gothic" w:hAnsi="Century Gothic"/>
        <w:b/>
        <w:sz w:val="16"/>
        <w:szCs w:val="16"/>
      </w:rPr>
      <w:t xml:space="preserve"> 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0"/>
      <w:gridCol w:w="489"/>
    </w:tblGrid>
    <w:tr w:rsidR="009F571D" w:rsidRPr="003D0C4A" w14:paraId="74593CD9" w14:textId="77777777" w:rsidTr="003D0C4A">
      <w:trPr>
        <w:jc w:val="right"/>
      </w:trPr>
      <w:tc>
        <w:tcPr>
          <w:tcW w:w="4795" w:type="dxa"/>
          <w:vAlign w:val="center"/>
        </w:tcPr>
        <w:p w14:paraId="0655C08A" w14:textId="77777777" w:rsidR="009F571D" w:rsidRPr="003D0C4A" w:rsidRDefault="009F571D"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9F571D" w:rsidRPr="003D0C4A" w:rsidRDefault="009F571D">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9F571D" w:rsidRPr="003D0C4A" w:rsidRDefault="009F57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38C0" w14:textId="77777777" w:rsidR="009F571D" w:rsidRDefault="009F571D">
      <w:r>
        <w:separator/>
      </w:r>
    </w:p>
  </w:footnote>
  <w:footnote w:type="continuationSeparator" w:id="0">
    <w:p w14:paraId="7325AAD3" w14:textId="77777777" w:rsidR="009F571D" w:rsidRDefault="009F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361F" w14:textId="77777777" w:rsidR="009F571D" w:rsidRDefault="009F571D"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9F571D" w:rsidRDefault="009F571D"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62"/>
      <w:gridCol w:w="4917"/>
    </w:tblGrid>
    <w:tr w:rsidR="009F571D" w14:paraId="4A98EEAA" w14:textId="77777777" w:rsidTr="009C1D2B">
      <w:tc>
        <w:tcPr>
          <w:tcW w:w="4982" w:type="dxa"/>
          <w:vAlign w:val="center"/>
        </w:tcPr>
        <w:p w14:paraId="737B756F" w14:textId="77777777" w:rsidR="009F571D" w:rsidRDefault="009F571D"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9F571D" w:rsidRDefault="009F571D" w:rsidP="009C1D2B">
          <w:pPr>
            <w:pStyle w:val="Encabezado"/>
            <w:ind w:right="360"/>
            <w:jc w:val="right"/>
            <w:rPr>
              <w:rFonts w:ascii="Century Gothic" w:hAnsi="Century Gothic"/>
              <w:b/>
              <w:sz w:val="28"/>
              <w:szCs w:val="28"/>
            </w:rPr>
          </w:pPr>
        </w:p>
        <w:p w14:paraId="74190834" w14:textId="77777777" w:rsidR="009F571D" w:rsidRDefault="009F571D" w:rsidP="009C1D2B">
          <w:pPr>
            <w:pStyle w:val="Encabezado"/>
            <w:ind w:right="360"/>
            <w:jc w:val="right"/>
            <w:rPr>
              <w:rFonts w:ascii="Century Gothic" w:hAnsi="Century Gothic"/>
              <w:b/>
              <w:sz w:val="28"/>
              <w:szCs w:val="28"/>
            </w:rPr>
          </w:pPr>
        </w:p>
        <w:p w14:paraId="7F5CA155" w14:textId="77777777" w:rsidR="009F571D" w:rsidRDefault="009F571D" w:rsidP="009C1D2B">
          <w:pPr>
            <w:pStyle w:val="Encabezado"/>
            <w:ind w:right="360"/>
            <w:jc w:val="right"/>
            <w:rPr>
              <w:rFonts w:ascii="Century Gothic" w:hAnsi="Century Gothic"/>
              <w:b/>
              <w:sz w:val="28"/>
              <w:szCs w:val="28"/>
            </w:rPr>
          </w:pPr>
        </w:p>
        <w:p w14:paraId="1FA63031" w14:textId="77777777" w:rsidR="009F571D" w:rsidRDefault="009F571D" w:rsidP="009C1D2B">
          <w:pPr>
            <w:pStyle w:val="Encabezado"/>
            <w:ind w:right="360"/>
            <w:jc w:val="right"/>
            <w:rPr>
              <w:rFonts w:ascii="Century Gothic" w:hAnsi="Century Gothic"/>
              <w:b/>
              <w:sz w:val="28"/>
              <w:szCs w:val="28"/>
            </w:rPr>
          </w:pPr>
        </w:p>
        <w:p w14:paraId="45939A72" w14:textId="77777777" w:rsidR="009F571D" w:rsidRPr="009C1D2B" w:rsidRDefault="009F571D"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9F571D" w:rsidRDefault="009F571D" w:rsidP="00BD3375">
    <w:pPr>
      <w:pStyle w:val="Encabezado"/>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37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 w15:restartNumberingAfterBreak="0">
    <w:nsid w:val="056652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 w15:restartNumberingAfterBreak="0">
    <w:nsid w:val="07673DB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0E1911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5" w15:restartNumberingAfterBreak="0">
    <w:nsid w:val="0EC97025"/>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6" w15:restartNumberingAfterBreak="0">
    <w:nsid w:val="0FE04A41"/>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7" w15:restartNumberingAfterBreak="0">
    <w:nsid w:val="0FE16BCF"/>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8" w15:restartNumberingAfterBreak="0">
    <w:nsid w:val="10E67AC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9" w15:restartNumberingAfterBreak="0">
    <w:nsid w:val="11220B6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0" w15:restartNumberingAfterBreak="0">
    <w:nsid w:val="178F0202"/>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1" w15:restartNumberingAfterBreak="0">
    <w:nsid w:val="1DC722F6"/>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2" w15:restartNumberingAfterBreak="0">
    <w:nsid w:val="1DDB1DA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3" w15:restartNumberingAfterBreak="0">
    <w:nsid w:val="21A56F7F"/>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4" w15:restartNumberingAfterBreak="0">
    <w:nsid w:val="26AF529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5" w15:restartNumberingAfterBreak="0">
    <w:nsid w:val="2C737CA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6" w15:restartNumberingAfterBreak="0">
    <w:nsid w:val="2D10737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7"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780D5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9" w15:restartNumberingAfterBreak="0">
    <w:nsid w:val="34265A1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0"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F4133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2" w15:restartNumberingAfterBreak="0">
    <w:nsid w:val="4F647C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3"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4" w15:restartNumberingAfterBreak="0">
    <w:nsid w:val="538A1DE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5" w15:restartNumberingAfterBreak="0">
    <w:nsid w:val="53DD1DD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6" w15:restartNumberingAfterBreak="0">
    <w:nsid w:val="5415761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7" w15:restartNumberingAfterBreak="0">
    <w:nsid w:val="5B79696C"/>
    <w:multiLevelType w:val="hybridMultilevel"/>
    <w:tmpl w:val="35BC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3B4F5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9" w15:restartNumberingAfterBreak="0">
    <w:nsid w:val="62E40C6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0" w15:restartNumberingAfterBreak="0">
    <w:nsid w:val="65CF70C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1" w15:restartNumberingAfterBreak="0">
    <w:nsid w:val="6EEA5A48"/>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2" w15:restartNumberingAfterBreak="0">
    <w:nsid w:val="77FB2DE3"/>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33"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FA546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5" w15:restartNumberingAfterBreak="0">
    <w:nsid w:val="7D7423D2"/>
    <w:multiLevelType w:val="hybridMultilevel"/>
    <w:tmpl w:val="35BCBF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33"/>
  </w:num>
  <w:num w:numId="6">
    <w:abstractNumId w:val="20"/>
  </w:num>
  <w:num w:numId="7">
    <w:abstractNumId w:val="3"/>
  </w:num>
  <w:num w:numId="8">
    <w:abstractNumId w:val="31"/>
  </w:num>
  <w:num w:numId="9">
    <w:abstractNumId w:val="0"/>
  </w:num>
  <w:num w:numId="10">
    <w:abstractNumId w:val="25"/>
  </w:num>
  <w:num w:numId="11">
    <w:abstractNumId w:val="29"/>
  </w:num>
  <w:num w:numId="12">
    <w:abstractNumId w:val="2"/>
  </w:num>
  <w:num w:numId="13">
    <w:abstractNumId w:val="30"/>
  </w:num>
  <w:num w:numId="14">
    <w:abstractNumId w:val="8"/>
  </w:num>
  <w:num w:numId="15">
    <w:abstractNumId w:val="7"/>
  </w:num>
  <w:num w:numId="16">
    <w:abstractNumId w:val="2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32"/>
  </w:num>
  <w:num w:numId="21">
    <w:abstractNumId w:val="5"/>
  </w:num>
  <w:num w:numId="22">
    <w:abstractNumId w:val="10"/>
  </w:num>
  <w:num w:numId="23">
    <w:abstractNumId w:val="18"/>
  </w:num>
  <w:num w:numId="24">
    <w:abstractNumId w:val="11"/>
  </w:num>
  <w:num w:numId="25">
    <w:abstractNumId w:val="4"/>
  </w:num>
  <w:num w:numId="26">
    <w:abstractNumId w:val="34"/>
  </w:num>
  <w:num w:numId="27">
    <w:abstractNumId w:val="13"/>
  </w:num>
  <w:num w:numId="28">
    <w:abstractNumId w:val="16"/>
  </w:num>
  <w:num w:numId="29">
    <w:abstractNumId w:val="22"/>
  </w:num>
  <w:num w:numId="30">
    <w:abstractNumId w:val="28"/>
  </w:num>
  <w:num w:numId="31">
    <w:abstractNumId w:val="26"/>
  </w:num>
  <w:num w:numId="32">
    <w:abstractNumId w:val="24"/>
  </w:num>
  <w:num w:numId="33">
    <w:abstractNumId w:val="6"/>
  </w:num>
  <w:num w:numId="34">
    <w:abstractNumId w:val="15"/>
  </w:num>
  <w:num w:numId="35">
    <w:abstractNumId w:val="21"/>
  </w:num>
  <w:num w:numId="36">
    <w:abstractNumId w:val="1"/>
  </w:num>
  <w:num w:numId="37">
    <w:abstractNumId w:val="19"/>
  </w:num>
  <w:num w:numId="3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A43"/>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2A"/>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1CC0"/>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AA8"/>
    <w:rsid w:val="00016BD8"/>
    <w:rsid w:val="00016C85"/>
    <w:rsid w:val="000172F5"/>
    <w:rsid w:val="0001738A"/>
    <w:rsid w:val="00017D92"/>
    <w:rsid w:val="00017FB8"/>
    <w:rsid w:val="00017FC2"/>
    <w:rsid w:val="0002016E"/>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2AF"/>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6C2F"/>
    <w:rsid w:val="000271C5"/>
    <w:rsid w:val="00027264"/>
    <w:rsid w:val="0002736E"/>
    <w:rsid w:val="000273A0"/>
    <w:rsid w:val="000273D3"/>
    <w:rsid w:val="00027511"/>
    <w:rsid w:val="0002762B"/>
    <w:rsid w:val="00027694"/>
    <w:rsid w:val="000279A1"/>
    <w:rsid w:val="00027A95"/>
    <w:rsid w:val="00027BF1"/>
    <w:rsid w:val="00027C32"/>
    <w:rsid w:val="00027EE6"/>
    <w:rsid w:val="000302AB"/>
    <w:rsid w:val="000305D5"/>
    <w:rsid w:val="0003085E"/>
    <w:rsid w:val="00031714"/>
    <w:rsid w:val="00031A2C"/>
    <w:rsid w:val="00031AB7"/>
    <w:rsid w:val="00031BAE"/>
    <w:rsid w:val="00031D75"/>
    <w:rsid w:val="00031FF4"/>
    <w:rsid w:val="000324F5"/>
    <w:rsid w:val="00032A10"/>
    <w:rsid w:val="00032C06"/>
    <w:rsid w:val="00032C0B"/>
    <w:rsid w:val="00032C59"/>
    <w:rsid w:val="00033503"/>
    <w:rsid w:val="0003484B"/>
    <w:rsid w:val="00034898"/>
    <w:rsid w:val="00034956"/>
    <w:rsid w:val="00034ACF"/>
    <w:rsid w:val="00034C2C"/>
    <w:rsid w:val="00034F20"/>
    <w:rsid w:val="0003599C"/>
    <w:rsid w:val="00035A49"/>
    <w:rsid w:val="00035C5F"/>
    <w:rsid w:val="00035CE4"/>
    <w:rsid w:val="00035E0C"/>
    <w:rsid w:val="000362CE"/>
    <w:rsid w:val="00036350"/>
    <w:rsid w:val="000367C2"/>
    <w:rsid w:val="000369B3"/>
    <w:rsid w:val="000372B8"/>
    <w:rsid w:val="00037414"/>
    <w:rsid w:val="00037470"/>
    <w:rsid w:val="0003749E"/>
    <w:rsid w:val="0003760A"/>
    <w:rsid w:val="00037611"/>
    <w:rsid w:val="00037D40"/>
    <w:rsid w:val="00040233"/>
    <w:rsid w:val="0004062C"/>
    <w:rsid w:val="0004073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4F81"/>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2EB4"/>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62A"/>
    <w:rsid w:val="00056ACC"/>
    <w:rsid w:val="00056DFA"/>
    <w:rsid w:val="00056E64"/>
    <w:rsid w:val="00056EFA"/>
    <w:rsid w:val="0005709D"/>
    <w:rsid w:val="0005741C"/>
    <w:rsid w:val="000577EE"/>
    <w:rsid w:val="000579A7"/>
    <w:rsid w:val="00057FAD"/>
    <w:rsid w:val="0006004F"/>
    <w:rsid w:val="00060277"/>
    <w:rsid w:val="000604D1"/>
    <w:rsid w:val="00060A10"/>
    <w:rsid w:val="000616AF"/>
    <w:rsid w:val="00061801"/>
    <w:rsid w:val="0006187A"/>
    <w:rsid w:val="00061B65"/>
    <w:rsid w:val="00061EBD"/>
    <w:rsid w:val="00061F03"/>
    <w:rsid w:val="00062788"/>
    <w:rsid w:val="000629DE"/>
    <w:rsid w:val="00062BB9"/>
    <w:rsid w:val="00062BF9"/>
    <w:rsid w:val="00062C5F"/>
    <w:rsid w:val="00062CD5"/>
    <w:rsid w:val="0006303C"/>
    <w:rsid w:val="00063139"/>
    <w:rsid w:val="0006354E"/>
    <w:rsid w:val="0006362C"/>
    <w:rsid w:val="0006364F"/>
    <w:rsid w:val="00063805"/>
    <w:rsid w:val="0006395C"/>
    <w:rsid w:val="00063A09"/>
    <w:rsid w:val="00063A56"/>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A17"/>
    <w:rsid w:val="00065C89"/>
    <w:rsid w:val="000660AA"/>
    <w:rsid w:val="000662BB"/>
    <w:rsid w:val="00066411"/>
    <w:rsid w:val="00066494"/>
    <w:rsid w:val="00066535"/>
    <w:rsid w:val="00066BF1"/>
    <w:rsid w:val="00066EB8"/>
    <w:rsid w:val="00067085"/>
    <w:rsid w:val="0006718F"/>
    <w:rsid w:val="0006719B"/>
    <w:rsid w:val="00067711"/>
    <w:rsid w:val="00067870"/>
    <w:rsid w:val="00067B42"/>
    <w:rsid w:val="00067DA7"/>
    <w:rsid w:val="00067DFC"/>
    <w:rsid w:val="0007014E"/>
    <w:rsid w:val="000702F6"/>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4F8"/>
    <w:rsid w:val="000775C0"/>
    <w:rsid w:val="0007781C"/>
    <w:rsid w:val="00077D25"/>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19"/>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564"/>
    <w:rsid w:val="000958E2"/>
    <w:rsid w:val="000958EB"/>
    <w:rsid w:val="000959C9"/>
    <w:rsid w:val="00095AA2"/>
    <w:rsid w:val="00095F4F"/>
    <w:rsid w:val="00095F73"/>
    <w:rsid w:val="000960A0"/>
    <w:rsid w:val="00096267"/>
    <w:rsid w:val="00096956"/>
    <w:rsid w:val="00096A71"/>
    <w:rsid w:val="00096AE9"/>
    <w:rsid w:val="00096CEB"/>
    <w:rsid w:val="00096E1F"/>
    <w:rsid w:val="00097179"/>
    <w:rsid w:val="000973E1"/>
    <w:rsid w:val="00097408"/>
    <w:rsid w:val="000978AA"/>
    <w:rsid w:val="0009795C"/>
    <w:rsid w:val="00097AE8"/>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06F"/>
    <w:rsid w:val="000A2203"/>
    <w:rsid w:val="000A2234"/>
    <w:rsid w:val="000A2503"/>
    <w:rsid w:val="000A255E"/>
    <w:rsid w:val="000A26E2"/>
    <w:rsid w:val="000A2AFB"/>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AFD"/>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474"/>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1F3"/>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A6"/>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4CDC"/>
    <w:rsid w:val="000C52B7"/>
    <w:rsid w:val="000C598B"/>
    <w:rsid w:val="000C62E6"/>
    <w:rsid w:val="000C6422"/>
    <w:rsid w:val="000C6522"/>
    <w:rsid w:val="000C69FB"/>
    <w:rsid w:val="000C6B6F"/>
    <w:rsid w:val="000C6CC8"/>
    <w:rsid w:val="000C7114"/>
    <w:rsid w:val="000C7422"/>
    <w:rsid w:val="000C7821"/>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446"/>
    <w:rsid w:val="000D395A"/>
    <w:rsid w:val="000D3D90"/>
    <w:rsid w:val="000D3E88"/>
    <w:rsid w:val="000D3FE3"/>
    <w:rsid w:val="000D3FEC"/>
    <w:rsid w:val="000D4746"/>
    <w:rsid w:val="000D4B84"/>
    <w:rsid w:val="000D4C3F"/>
    <w:rsid w:val="000D4D3F"/>
    <w:rsid w:val="000D4FEA"/>
    <w:rsid w:val="000D5336"/>
    <w:rsid w:val="000D5347"/>
    <w:rsid w:val="000D57AF"/>
    <w:rsid w:val="000D5929"/>
    <w:rsid w:val="000D5D5C"/>
    <w:rsid w:val="000D5D68"/>
    <w:rsid w:val="000D5EFD"/>
    <w:rsid w:val="000D5F7F"/>
    <w:rsid w:val="000D61C1"/>
    <w:rsid w:val="000D62F7"/>
    <w:rsid w:val="000D66D0"/>
    <w:rsid w:val="000D6905"/>
    <w:rsid w:val="000D6EFA"/>
    <w:rsid w:val="000D6FE6"/>
    <w:rsid w:val="000D7268"/>
    <w:rsid w:val="000D776D"/>
    <w:rsid w:val="000D7992"/>
    <w:rsid w:val="000D7CDC"/>
    <w:rsid w:val="000D7FB0"/>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3F15"/>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99D"/>
    <w:rsid w:val="000E6B17"/>
    <w:rsid w:val="000E6C5F"/>
    <w:rsid w:val="000E7186"/>
    <w:rsid w:val="000E7356"/>
    <w:rsid w:val="000E7767"/>
    <w:rsid w:val="000E78E8"/>
    <w:rsid w:val="000E7F54"/>
    <w:rsid w:val="000F00C0"/>
    <w:rsid w:val="000F017B"/>
    <w:rsid w:val="000F033C"/>
    <w:rsid w:val="000F050F"/>
    <w:rsid w:val="000F0553"/>
    <w:rsid w:val="000F056F"/>
    <w:rsid w:val="000F0709"/>
    <w:rsid w:val="000F08AE"/>
    <w:rsid w:val="000F0AB7"/>
    <w:rsid w:val="000F0B73"/>
    <w:rsid w:val="000F1036"/>
    <w:rsid w:val="000F15CA"/>
    <w:rsid w:val="000F1940"/>
    <w:rsid w:val="000F1C64"/>
    <w:rsid w:val="000F1D8F"/>
    <w:rsid w:val="000F1F56"/>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029"/>
    <w:rsid w:val="00100178"/>
    <w:rsid w:val="001002D0"/>
    <w:rsid w:val="00100670"/>
    <w:rsid w:val="0010068A"/>
    <w:rsid w:val="001006F7"/>
    <w:rsid w:val="001008CB"/>
    <w:rsid w:val="00100E80"/>
    <w:rsid w:val="00101406"/>
    <w:rsid w:val="0010141F"/>
    <w:rsid w:val="001016EA"/>
    <w:rsid w:val="001018D0"/>
    <w:rsid w:val="00101934"/>
    <w:rsid w:val="00101A44"/>
    <w:rsid w:val="00101F42"/>
    <w:rsid w:val="00102119"/>
    <w:rsid w:val="00102145"/>
    <w:rsid w:val="00102349"/>
    <w:rsid w:val="001023EE"/>
    <w:rsid w:val="001026E2"/>
    <w:rsid w:val="001027ED"/>
    <w:rsid w:val="00102BB4"/>
    <w:rsid w:val="00103591"/>
    <w:rsid w:val="0010385E"/>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34C"/>
    <w:rsid w:val="001055BE"/>
    <w:rsid w:val="00105920"/>
    <w:rsid w:val="00105CD5"/>
    <w:rsid w:val="00106138"/>
    <w:rsid w:val="0010670D"/>
    <w:rsid w:val="00106C4A"/>
    <w:rsid w:val="00106CCE"/>
    <w:rsid w:val="00106D20"/>
    <w:rsid w:val="00106FF8"/>
    <w:rsid w:val="001071E9"/>
    <w:rsid w:val="00107358"/>
    <w:rsid w:val="00107759"/>
    <w:rsid w:val="00107B79"/>
    <w:rsid w:val="00107C32"/>
    <w:rsid w:val="00107DEA"/>
    <w:rsid w:val="00110164"/>
    <w:rsid w:val="001103C1"/>
    <w:rsid w:val="0011061F"/>
    <w:rsid w:val="00110D81"/>
    <w:rsid w:val="00110D85"/>
    <w:rsid w:val="00110ED3"/>
    <w:rsid w:val="00111090"/>
    <w:rsid w:val="001111A4"/>
    <w:rsid w:val="00111311"/>
    <w:rsid w:val="00111D82"/>
    <w:rsid w:val="00111D8B"/>
    <w:rsid w:val="00112294"/>
    <w:rsid w:val="001124CA"/>
    <w:rsid w:val="001125BA"/>
    <w:rsid w:val="001128A7"/>
    <w:rsid w:val="001129E7"/>
    <w:rsid w:val="00112B5A"/>
    <w:rsid w:val="00112CF1"/>
    <w:rsid w:val="001132A8"/>
    <w:rsid w:val="001133DD"/>
    <w:rsid w:val="00113458"/>
    <w:rsid w:val="0011392C"/>
    <w:rsid w:val="00114021"/>
    <w:rsid w:val="00114515"/>
    <w:rsid w:val="00114B9A"/>
    <w:rsid w:val="00114C59"/>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251"/>
    <w:rsid w:val="00122510"/>
    <w:rsid w:val="0012251E"/>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AE"/>
    <w:rsid w:val="00125AE8"/>
    <w:rsid w:val="00125E09"/>
    <w:rsid w:val="00125ECC"/>
    <w:rsid w:val="00125F1B"/>
    <w:rsid w:val="00125F72"/>
    <w:rsid w:val="001265D9"/>
    <w:rsid w:val="001269FE"/>
    <w:rsid w:val="00126B34"/>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C29"/>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21D"/>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2C2F"/>
    <w:rsid w:val="0014335C"/>
    <w:rsid w:val="00143D56"/>
    <w:rsid w:val="00143E77"/>
    <w:rsid w:val="00143E7C"/>
    <w:rsid w:val="00143EAC"/>
    <w:rsid w:val="001441FD"/>
    <w:rsid w:val="00144484"/>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6E80"/>
    <w:rsid w:val="001574F5"/>
    <w:rsid w:val="00157972"/>
    <w:rsid w:val="00157F25"/>
    <w:rsid w:val="00160070"/>
    <w:rsid w:val="00160084"/>
    <w:rsid w:val="0016029C"/>
    <w:rsid w:val="0016045A"/>
    <w:rsid w:val="001607D0"/>
    <w:rsid w:val="00160C18"/>
    <w:rsid w:val="00160C44"/>
    <w:rsid w:val="00160DDD"/>
    <w:rsid w:val="0016129A"/>
    <w:rsid w:val="001614E5"/>
    <w:rsid w:val="00161716"/>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8F6"/>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38FA"/>
    <w:rsid w:val="00173BC8"/>
    <w:rsid w:val="00174458"/>
    <w:rsid w:val="0017484E"/>
    <w:rsid w:val="00174AF2"/>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0DD5"/>
    <w:rsid w:val="00180DEF"/>
    <w:rsid w:val="00181362"/>
    <w:rsid w:val="00181656"/>
    <w:rsid w:val="00181668"/>
    <w:rsid w:val="001817EB"/>
    <w:rsid w:val="001820B0"/>
    <w:rsid w:val="001820E8"/>
    <w:rsid w:val="001821D3"/>
    <w:rsid w:val="00182229"/>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5F9E"/>
    <w:rsid w:val="0018639E"/>
    <w:rsid w:val="0018662B"/>
    <w:rsid w:val="00186685"/>
    <w:rsid w:val="0018698D"/>
    <w:rsid w:val="00187031"/>
    <w:rsid w:val="0018725A"/>
    <w:rsid w:val="0018791A"/>
    <w:rsid w:val="00187F54"/>
    <w:rsid w:val="00190087"/>
    <w:rsid w:val="001902F0"/>
    <w:rsid w:val="00190E0B"/>
    <w:rsid w:val="00190F6F"/>
    <w:rsid w:val="001910C1"/>
    <w:rsid w:val="001913FE"/>
    <w:rsid w:val="0019177C"/>
    <w:rsid w:val="00191A5D"/>
    <w:rsid w:val="00191B38"/>
    <w:rsid w:val="00191FF0"/>
    <w:rsid w:val="0019204E"/>
    <w:rsid w:val="00192096"/>
    <w:rsid w:val="001923DE"/>
    <w:rsid w:val="0019263A"/>
    <w:rsid w:val="00192942"/>
    <w:rsid w:val="00192E65"/>
    <w:rsid w:val="00192FF2"/>
    <w:rsid w:val="00193071"/>
    <w:rsid w:val="00193407"/>
    <w:rsid w:val="001934BA"/>
    <w:rsid w:val="00193626"/>
    <w:rsid w:val="00193681"/>
    <w:rsid w:val="001938EC"/>
    <w:rsid w:val="00193A59"/>
    <w:rsid w:val="00193F25"/>
    <w:rsid w:val="001949F3"/>
    <w:rsid w:val="00194BAF"/>
    <w:rsid w:val="00194F4E"/>
    <w:rsid w:val="0019538A"/>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59"/>
    <w:rsid w:val="001A0D67"/>
    <w:rsid w:val="001A0EDC"/>
    <w:rsid w:val="001A0F86"/>
    <w:rsid w:val="001A128A"/>
    <w:rsid w:val="001A189F"/>
    <w:rsid w:val="001A1E3C"/>
    <w:rsid w:val="001A1ECD"/>
    <w:rsid w:val="001A1F41"/>
    <w:rsid w:val="001A23D5"/>
    <w:rsid w:val="001A2528"/>
    <w:rsid w:val="001A2B29"/>
    <w:rsid w:val="001A2E70"/>
    <w:rsid w:val="001A2EE8"/>
    <w:rsid w:val="001A2EF7"/>
    <w:rsid w:val="001A2F14"/>
    <w:rsid w:val="001A318B"/>
    <w:rsid w:val="001A321D"/>
    <w:rsid w:val="001A33D2"/>
    <w:rsid w:val="001A363A"/>
    <w:rsid w:val="001A3800"/>
    <w:rsid w:val="001A3960"/>
    <w:rsid w:val="001A3B60"/>
    <w:rsid w:val="001A47F3"/>
    <w:rsid w:val="001A4829"/>
    <w:rsid w:val="001A4B0B"/>
    <w:rsid w:val="001A51B9"/>
    <w:rsid w:val="001A5258"/>
    <w:rsid w:val="001A566F"/>
    <w:rsid w:val="001A5899"/>
    <w:rsid w:val="001A5905"/>
    <w:rsid w:val="001A599C"/>
    <w:rsid w:val="001A5B8A"/>
    <w:rsid w:val="001A5BA2"/>
    <w:rsid w:val="001A5DB5"/>
    <w:rsid w:val="001A5E34"/>
    <w:rsid w:val="001A60AF"/>
    <w:rsid w:val="001A6658"/>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19"/>
    <w:rsid w:val="001B0B4C"/>
    <w:rsid w:val="001B0C6E"/>
    <w:rsid w:val="001B0EAB"/>
    <w:rsid w:val="001B0EFC"/>
    <w:rsid w:val="001B0F08"/>
    <w:rsid w:val="001B0FF7"/>
    <w:rsid w:val="001B1243"/>
    <w:rsid w:val="001B13FA"/>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880"/>
    <w:rsid w:val="001B4AAD"/>
    <w:rsid w:val="001B4B38"/>
    <w:rsid w:val="001B4EF2"/>
    <w:rsid w:val="001B4F57"/>
    <w:rsid w:val="001B5255"/>
    <w:rsid w:val="001B5911"/>
    <w:rsid w:val="001B5A1D"/>
    <w:rsid w:val="001B5AAE"/>
    <w:rsid w:val="001B5C42"/>
    <w:rsid w:val="001B5E1B"/>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2FB6"/>
    <w:rsid w:val="001D317E"/>
    <w:rsid w:val="001D3365"/>
    <w:rsid w:val="001D3631"/>
    <w:rsid w:val="001D39CC"/>
    <w:rsid w:val="001D3A03"/>
    <w:rsid w:val="001D3A48"/>
    <w:rsid w:val="001D3C18"/>
    <w:rsid w:val="001D3D51"/>
    <w:rsid w:val="001D40CA"/>
    <w:rsid w:val="001D4137"/>
    <w:rsid w:val="001D41E5"/>
    <w:rsid w:val="001D423D"/>
    <w:rsid w:val="001D43D9"/>
    <w:rsid w:val="001D481D"/>
    <w:rsid w:val="001D4930"/>
    <w:rsid w:val="001D4D55"/>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41E"/>
    <w:rsid w:val="001E064C"/>
    <w:rsid w:val="001E0B97"/>
    <w:rsid w:val="001E0C23"/>
    <w:rsid w:val="001E0D04"/>
    <w:rsid w:val="001E1172"/>
    <w:rsid w:val="001E149B"/>
    <w:rsid w:val="001E161D"/>
    <w:rsid w:val="001E16CE"/>
    <w:rsid w:val="001E1CEC"/>
    <w:rsid w:val="001E1E84"/>
    <w:rsid w:val="001E1FF9"/>
    <w:rsid w:val="001E2124"/>
    <w:rsid w:val="001E22CF"/>
    <w:rsid w:val="001E27C1"/>
    <w:rsid w:val="001E2A9F"/>
    <w:rsid w:val="001E2B3F"/>
    <w:rsid w:val="001E2D06"/>
    <w:rsid w:val="001E3228"/>
    <w:rsid w:val="001E3386"/>
    <w:rsid w:val="001E387F"/>
    <w:rsid w:val="001E3942"/>
    <w:rsid w:val="001E3ABC"/>
    <w:rsid w:val="001E3BCF"/>
    <w:rsid w:val="001E3C8E"/>
    <w:rsid w:val="001E4579"/>
    <w:rsid w:val="001E45A2"/>
    <w:rsid w:val="001E45A7"/>
    <w:rsid w:val="001E45B6"/>
    <w:rsid w:val="001E46DE"/>
    <w:rsid w:val="001E5117"/>
    <w:rsid w:val="001E5441"/>
    <w:rsid w:val="001E5A00"/>
    <w:rsid w:val="001E5A2F"/>
    <w:rsid w:val="001E5D19"/>
    <w:rsid w:val="001E5D84"/>
    <w:rsid w:val="001E623F"/>
    <w:rsid w:val="001E672F"/>
    <w:rsid w:val="001E6764"/>
    <w:rsid w:val="001E6A86"/>
    <w:rsid w:val="001E6C2C"/>
    <w:rsid w:val="001E6D0A"/>
    <w:rsid w:val="001E6DC0"/>
    <w:rsid w:val="001E721A"/>
    <w:rsid w:val="001E72FB"/>
    <w:rsid w:val="001E783A"/>
    <w:rsid w:val="001E7BDC"/>
    <w:rsid w:val="001E7C26"/>
    <w:rsid w:val="001E7D8F"/>
    <w:rsid w:val="001E7F25"/>
    <w:rsid w:val="001F0485"/>
    <w:rsid w:val="001F05EA"/>
    <w:rsid w:val="001F07E5"/>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58"/>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789"/>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C9F"/>
    <w:rsid w:val="00232F72"/>
    <w:rsid w:val="00233AAA"/>
    <w:rsid w:val="0023409F"/>
    <w:rsid w:val="00234138"/>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336"/>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87C"/>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183"/>
    <w:rsid w:val="002532BD"/>
    <w:rsid w:val="00253367"/>
    <w:rsid w:val="00253414"/>
    <w:rsid w:val="00253964"/>
    <w:rsid w:val="00253A84"/>
    <w:rsid w:val="00253D11"/>
    <w:rsid w:val="00253D92"/>
    <w:rsid w:val="00253DB3"/>
    <w:rsid w:val="00253EA9"/>
    <w:rsid w:val="00254129"/>
    <w:rsid w:val="00254526"/>
    <w:rsid w:val="002546C1"/>
    <w:rsid w:val="00254ADF"/>
    <w:rsid w:val="00254AE0"/>
    <w:rsid w:val="002550DC"/>
    <w:rsid w:val="00255159"/>
    <w:rsid w:val="002553FE"/>
    <w:rsid w:val="002555B6"/>
    <w:rsid w:val="002557D5"/>
    <w:rsid w:val="002558A6"/>
    <w:rsid w:val="00255A26"/>
    <w:rsid w:val="00255FFA"/>
    <w:rsid w:val="00256130"/>
    <w:rsid w:val="002566E8"/>
    <w:rsid w:val="00256D69"/>
    <w:rsid w:val="00256E2C"/>
    <w:rsid w:val="00256ED4"/>
    <w:rsid w:val="0025700D"/>
    <w:rsid w:val="0025708A"/>
    <w:rsid w:val="0025725E"/>
    <w:rsid w:val="0025727D"/>
    <w:rsid w:val="00257AD7"/>
    <w:rsid w:val="00257AEA"/>
    <w:rsid w:val="00257B6F"/>
    <w:rsid w:val="00257C62"/>
    <w:rsid w:val="00257CA4"/>
    <w:rsid w:val="00260458"/>
    <w:rsid w:val="002604F8"/>
    <w:rsid w:val="0026061B"/>
    <w:rsid w:val="00260682"/>
    <w:rsid w:val="00260776"/>
    <w:rsid w:val="0026080D"/>
    <w:rsid w:val="00260E8A"/>
    <w:rsid w:val="002610BF"/>
    <w:rsid w:val="00261166"/>
    <w:rsid w:val="00261749"/>
    <w:rsid w:val="002619AA"/>
    <w:rsid w:val="00261BD1"/>
    <w:rsid w:val="00261D06"/>
    <w:rsid w:val="00261DF4"/>
    <w:rsid w:val="00261EC1"/>
    <w:rsid w:val="0026243C"/>
    <w:rsid w:val="00262BF7"/>
    <w:rsid w:val="00262D42"/>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159"/>
    <w:rsid w:val="00271AE0"/>
    <w:rsid w:val="00271BBF"/>
    <w:rsid w:val="00271C50"/>
    <w:rsid w:val="00271DB1"/>
    <w:rsid w:val="00272447"/>
    <w:rsid w:val="002725F0"/>
    <w:rsid w:val="00272659"/>
    <w:rsid w:val="0027280F"/>
    <w:rsid w:val="00272EFC"/>
    <w:rsid w:val="00273BF5"/>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13E"/>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EAC"/>
    <w:rsid w:val="00290F37"/>
    <w:rsid w:val="00291174"/>
    <w:rsid w:val="002911D7"/>
    <w:rsid w:val="00291289"/>
    <w:rsid w:val="002919BB"/>
    <w:rsid w:val="00291A18"/>
    <w:rsid w:val="00291BA9"/>
    <w:rsid w:val="00291D61"/>
    <w:rsid w:val="00291DFD"/>
    <w:rsid w:val="00291EAF"/>
    <w:rsid w:val="0029224B"/>
    <w:rsid w:val="0029230F"/>
    <w:rsid w:val="00292F7F"/>
    <w:rsid w:val="00292F98"/>
    <w:rsid w:val="00292FBD"/>
    <w:rsid w:val="0029316E"/>
    <w:rsid w:val="00293172"/>
    <w:rsid w:val="00293586"/>
    <w:rsid w:val="0029374F"/>
    <w:rsid w:val="00293A34"/>
    <w:rsid w:val="00293CC7"/>
    <w:rsid w:val="00293CD9"/>
    <w:rsid w:val="00293EF3"/>
    <w:rsid w:val="002943F4"/>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A3D"/>
    <w:rsid w:val="002A1C44"/>
    <w:rsid w:val="002A20DD"/>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21D"/>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5C84"/>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ECB"/>
    <w:rsid w:val="002C1F27"/>
    <w:rsid w:val="002C1FB3"/>
    <w:rsid w:val="002C1FF8"/>
    <w:rsid w:val="002C2264"/>
    <w:rsid w:val="002C2457"/>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C52"/>
    <w:rsid w:val="002C70B6"/>
    <w:rsid w:val="002C73F9"/>
    <w:rsid w:val="002C76BE"/>
    <w:rsid w:val="002C7875"/>
    <w:rsid w:val="002C798A"/>
    <w:rsid w:val="002C79E5"/>
    <w:rsid w:val="002C7A9A"/>
    <w:rsid w:val="002C7AD7"/>
    <w:rsid w:val="002C7C0F"/>
    <w:rsid w:val="002C7C40"/>
    <w:rsid w:val="002C7E06"/>
    <w:rsid w:val="002D0089"/>
    <w:rsid w:val="002D0122"/>
    <w:rsid w:val="002D0148"/>
    <w:rsid w:val="002D014B"/>
    <w:rsid w:val="002D036E"/>
    <w:rsid w:val="002D066A"/>
    <w:rsid w:val="002D06D8"/>
    <w:rsid w:val="002D0AC8"/>
    <w:rsid w:val="002D0C3D"/>
    <w:rsid w:val="002D0FA2"/>
    <w:rsid w:val="002D11A0"/>
    <w:rsid w:val="002D12C1"/>
    <w:rsid w:val="002D1354"/>
    <w:rsid w:val="002D1599"/>
    <w:rsid w:val="002D165F"/>
    <w:rsid w:val="002D1674"/>
    <w:rsid w:val="002D17C6"/>
    <w:rsid w:val="002D204A"/>
    <w:rsid w:val="002D2181"/>
    <w:rsid w:val="002D27B8"/>
    <w:rsid w:val="002D2D45"/>
    <w:rsid w:val="002D2DB5"/>
    <w:rsid w:val="002D34A1"/>
    <w:rsid w:val="002D36F6"/>
    <w:rsid w:val="002D37CC"/>
    <w:rsid w:val="002D3853"/>
    <w:rsid w:val="002D3861"/>
    <w:rsid w:val="002D39A1"/>
    <w:rsid w:val="002D3BF3"/>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9A4"/>
    <w:rsid w:val="002E1F4A"/>
    <w:rsid w:val="002E22A2"/>
    <w:rsid w:val="002E2495"/>
    <w:rsid w:val="002E2A8E"/>
    <w:rsid w:val="002E2B07"/>
    <w:rsid w:val="002E2BDE"/>
    <w:rsid w:val="002E2D23"/>
    <w:rsid w:val="002E2DEA"/>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37"/>
    <w:rsid w:val="002F0AB8"/>
    <w:rsid w:val="002F0AD5"/>
    <w:rsid w:val="002F0D1C"/>
    <w:rsid w:val="002F10F5"/>
    <w:rsid w:val="002F1114"/>
    <w:rsid w:val="002F14BB"/>
    <w:rsid w:val="002F1508"/>
    <w:rsid w:val="002F1C87"/>
    <w:rsid w:val="002F1D0A"/>
    <w:rsid w:val="002F1EBF"/>
    <w:rsid w:val="002F2358"/>
    <w:rsid w:val="002F2A43"/>
    <w:rsid w:val="002F2C8D"/>
    <w:rsid w:val="002F2CF9"/>
    <w:rsid w:val="002F2E1A"/>
    <w:rsid w:val="002F2F44"/>
    <w:rsid w:val="002F31D5"/>
    <w:rsid w:val="002F35B3"/>
    <w:rsid w:val="002F3C5A"/>
    <w:rsid w:val="002F3F90"/>
    <w:rsid w:val="002F3FC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41"/>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4F2E"/>
    <w:rsid w:val="00305072"/>
    <w:rsid w:val="003050E4"/>
    <w:rsid w:val="00305222"/>
    <w:rsid w:val="00306719"/>
    <w:rsid w:val="00306A75"/>
    <w:rsid w:val="00306BA0"/>
    <w:rsid w:val="00306C18"/>
    <w:rsid w:val="0030711E"/>
    <w:rsid w:val="003072D0"/>
    <w:rsid w:val="0030739E"/>
    <w:rsid w:val="003073BD"/>
    <w:rsid w:val="0030755C"/>
    <w:rsid w:val="00307984"/>
    <w:rsid w:val="00307AD3"/>
    <w:rsid w:val="00307F0F"/>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3F75"/>
    <w:rsid w:val="0031429D"/>
    <w:rsid w:val="00314396"/>
    <w:rsid w:val="003145B3"/>
    <w:rsid w:val="003148F5"/>
    <w:rsid w:val="003149E6"/>
    <w:rsid w:val="00314B54"/>
    <w:rsid w:val="00315017"/>
    <w:rsid w:val="00315130"/>
    <w:rsid w:val="0031561A"/>
    <w:rsid w:val="00315688"/>
    <w:rsid w:val="00315A71"/>
    <w:rsid w:val="00315B0E"/>
    <w:rsid w:val="00315D00"/>
    <w:rsid w:val="00315E90"/>
    <w:rsid w:val="00316311"/>
    <w:rsid w:val="00316315"/>
    <w:rsid w:val="00316C9E"/>
    <w:rsid w:val="00317073"/>
    <w:rsid w:val="003175EA"/>
    <w:rsid w:val="00317617"/>
    <w:rsid w:val="00317A00"/>
    <w:rsid w:val="00317A6C"/>
    <w:rsid w:val="00317C24"/>
    <w:rsid w:val="00317F8F"/>
    <w:rsid w:val="003205B4"/>
    <w:rsid w:val="0032060B"/>
    <w:rsid w:val="00320744"/>
    <w:rsid w:val="00320806"/>
    <w:rsid w:val="003208EB"/>
    <w:rsid w:val="00320CAD"/>
    <w:rsid w:val="00320D24"/>
    <w:rsid w:val="003218B0"/>
    <w:rsid w:val="00321A2F"/>
    <w:rsid w:val="00321DB9"/>
    <w:rsid w:val="0032202C"/>
    <w:rsid w:val="00322140"/>
    <w:rsid w:val="0032259F"/>
    <w:rsid w:val="00322C4B"/>
    <w:rsid w:val="00322D83"/>
    <w:rsid w:val="0032339D"/>
    <w:rsid w:val="003233CE"/>
    <w:rsid w:val="00323611"/>
    <w:rsid w:val="00323C7D"/>
    <w:rsid w:val="00324058"/>
    <w:rsid w:val="003241C3"/>
    <w:rsid w:val="00324690"/>
    <w:rsid w:val="00324F53"/>
    <w:rsid w:val="003251AC"/>
    <w:rsid w:val="003252CF"/>
    <w:rsid w:val="00325A82"/>
    <w:rsid w:val="00325B39"/>
    <w:rsid w:val="00325B70"/>
    <w:rsid w:val="00325B8F"/>
    <w:rsid w:val="00325BE6"/>
    <w:rsid w:val="00325C47"/>
    <w:rsid w:val="00326074"/>
    <w:rsid w:val="00326143"/>
    <w:rsid w:val="00326767"/>
    <w:rsid w:val="00326775"/>
    <w:rsid w:val="003269FA"/>
    <w:rsid w:val="00326C19"/>
    <w:rsid w:val="00326C7C"/>
    <w:rsid w:val="00326D6E"/>
    <w:rsid w:val="00327044"/>
    <w:rsid w:val="0032705D"/>
    <w:rsid w:val="003277CE"/>
    <w:rsid w:val="00327809"/>
    <w:rsid w:val="00327BA4"/>
    <w:rsid w:val="0033029C"/>
    <w:rsid w:val="003307C1"/>
    <w:rsid w:val="0033084E"/>
    <w:rsid w:val="003308EC"/>
    <w:rsid w:val="00330981"/>
    <w:rsid w:val="00330BD2"/>
    <w:rsid w:val="00330C5F"/>
    <w:rsid w:val="00330DE8"/>
    <w:rsid w:val="00330EB4"/>
    <w:rsid w:val="0033117F"/>
    <w:rsid w:val="00331810"/>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3FCB"/>
    <w:rsid w:val="003341C3"/>
    <w:rsid w:val="00334344"/>
    <w:rsid w:val="00334758"/>
    <w:rsid w:val="00334DBB"/>
    <w:rsid w:val="00334DCA"/>
    <w:rsid w:val="00334F11"/>
    <w:rsid w:val="00334F3D"/>
    <w:rsid w:val="00334FEC"/>
    <w:rsid w:val="00335134"/>
    <w:rsid w:val="00335260"/>
    <w:rsid w:val="003355D2"/>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6C5"/>
    <w:rsid w:val="00340BB9"/>
    <w:rsid w:val="0034148B"/>
    <w:rsid w:val="003414CF"/>
    <w:rsid w:val="003416BF"/>
    <w:rsid w:val="003417E2"/>
    <w:rsid w:val="00341894"/>
    <w:rsid w:val="00341942"/>
    <w:rsid w:val="003419E8"/>
    <w:rsid w:val="00341AD3"/>
    <w:rsid w:val="00341BBE"/>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746"/>
    <w:rsid w:val="00344842"/>
    <w:rsid w:val="003449E4"/>
    <w:rsid w:val="00344FF5"/>
    <w:rsid w:val="0034550D"/>
    <w:rsid w:val="0034554E"/>
    <w:rsid w:val="00346060"/>
    <w:rsid w:val="003469BC"/>
    <w:rsid w:val="003470C5"/>
    <w:rsid w:val="00347272"/>
    <w:rsid w:val="00347407"/>
    <w:rsid w:val="00347699"/>
    <w:rsid w:val="0034785E"/>
    <w:rsid w:val="003478D0"/>
    <w:rsid w:val="00347A6E"/>
    <w:rsid w:val="00347AA4"/>
    <w:rsid w:val="00347E27"/>
    <w:rsid w:val="00350607"/>
    <w:rsid w:val="003507FA"/>
    <w:rsid w:val="0035099A"/>
    <w:rsid w:val="00350BFD"/>
    <w:rsid w:val="00350F25"/>
    <w:rsid w:val="00351009"/>
    <w:rsid w:val="0035102F"/>
    <w:rsid w:val="0035115F"/>
    <w:rsid w:val="00351584"/>
    <w:rsid w:val="00351651"/>
    <w:rsid w:val="003517CC"/>
    <w:rsid w:val="00351C05"/>
    <w:rsid w:val="003521DD"/>
    <w:rsid w:val="003522C4"/>
    <w:rsid w:val="003525A9"/>
    <w:rsid w:val="003529BB"/>
    <w:rsid w:val="00352EE7"/>
    <w:rsid w:val="003533E8"/>
    <w:rsid w:val="0035346F"/>
    <w:rsid w:val="0035396F"/>
    <w:rsid w:val="00353A71"/>
    <w:rsid w:val="00353B35"/>
    <w:rsid w:val="00354AB0"/>
    <w:rsid w:val="00354B84"/>
    <w:rsid w:val="00354EEA"/>
    <w:rsid w:val="00355127"/>
    <w:rsid w:val="0035534C"/>
    <w:rsid w:val="0035554B"/>
    <w:rsid w:val="00355625"/>
    <w:rsid w:val="00355657"/>
    <w:rsid w:val="003556B4"/>
    <w:rsid w:val="003557CA"/>
    <w:rsid w:val="003557CF"/>
    <w:rsid w:val="00356024"/>
    <w:rsid w:val="003561A2"/>
    <w:rsid w:val="0035639F"/>
    <w:rsid w:val="003564A2"/>
    <w:rsid w:val="00356630"/>
    <w:rsid w:val="00356864"/>
    <w:rsid w:val="00356BBC"/>
    <w:rsid w:val="00356FD6"/>
    <w:rsid w:val="00357E6E"/>
    <w:rsid w:val="00357EC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2FD2"/>
    <w:rsid w:val="00363256"/>
    <w:rsid w:val="003632EB"/>
    <w:rsid w:val="00363720"/>
    <w:rsid w:val="0036372F"/>
    <w:rsid w:val="0036379E"/>
    <w:rsid w:val="00363A2B"/>
    <w:rsid w:val="00363C21"/>
    <w:rsid w:val="00363DD5"/>
    <w:rsid w:val="003640F5"/>
    <w:rsid w:val="00364233"/>
    <w:rsid w:val="003642C6"/>
    <w:rsid w:val="003645D5"/>
    <w:rsid w:val="00364774"/>
    <w:rsid w:val="00364B92"/>
    <w:rsid w:val="00364F65"/>
    <w:rsid w:val="0036504E"/>
    <w:rsid w:val="00365522"/>
    <w:rsid w:val="00365562"/>
    <w:rsid w:val="00365951"/>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768"/>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906"/>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A63"/>
    <w:rsid w:val="00386B18"/>
    <w:rsid w:val="00386BA0"/>
    <w:rsid w:val="00386CB4"/>
    <w:rsid w:val="00386CB8"/>
    <w:rsid w:val="00386CFC"/>
    <w:rsid w:val="003872E7"/>
    <w:rsid w:val="003875EB"/>
    <w:rsid w:val="00387674"/>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1F5"/>
    <w:rsid w:val="00393280"/>
    <w:rsid w:val="00393303"/>
    <w:rsid w:val="00393353"/>
    <w:rsid w:val="00393D37"/>
    <w:rsid w:val="00394249"/>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30"/>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2E1"/>
    <w:rsid w:val="003B54B7"/>
    <w:rsid w:val="003B58C5"/>
    <w:rsid w:val="003B5A78"/>
    <w:rsid w:val="003B5D3C"/>
    <w:rsid w:val="003B5DB0"/>
    <w:rsid w:val="003B5F40"/>
    <w:rsid w:val="003B5F75"/>
    <w:rsid w:val="003B60AE"/>
    <w:rsid w:val="003B6152"/>
    <w:rsid w:val="003B6525"/>
    <w:rsid w:val="003B656B"/>
    <w:rsid w:val="003B67D5"/>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4F"/>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3F"/>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6FAF"/>
    <w:rsid w:val="003C7197"/>
    <w:rsid w:val="003C735C"/>
    <w:rsid w:val="003C74AD"/>
    <w:rsid w:val="003C7B61"/>
    <w:rsid w:val="003D041C"/>
    <w:rsid w:val="003D065E"/>
    <w:rsid w:val="003D0C4A"/>
    <w:rsid w:val="003D0D36"/>
    <w:rsid w:val="003D0D6F"/>
    <w:rsid w:val="003D0FB1"/>
    <w:rsid w:val="003D10DE"/>
    <w:rsid w:val="003D1538"/>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B9B"/>
    <w:rsid w:val="003D5EAF"/>
    <w:rsid w:val="003D622A"/>
    <w:rsid w:val="003D6287"/>
    <w:rsid w:val="003D63C5"/>
    <w:rsid w:val="003D67FE"/>
    <w:rsid w:val="003D6AA0"/>
    <w:rsid w:val="003D6BCE"/>
    <w:rsid w:val="003D71AB"/>
    <w:rsid w:val="003D745C"/>
    <w:rsid w:val="003D77B6"/>
    <w:rsid w:val="003E038A"/>
    <w:rsid w:val="003E06D5"/>
    <w:rsid w:val="003E0769"/>
    <w:rsid w:val="003E0E59"/>
    <w:rsid w:val="003E0EF0"/>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0B2"/>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172"/>
    <w:rsid w:val="003F139B"/>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3C7"/>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0F9"/>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468"/>
    <w:rsid w:val="004036B5"/>
    <w:rsid w:val="00403D1B"/>
    <w:rsid w:val="00403D7F"/>
    <w:rsid w:val="00403D87"/>
    <w:rsid w:val="00403E7D"/>
    <w:rsid w:val="0040412B"/>
    <w:rsid w:val="00404171"/>
    <w:rsid w:val="0040433E"/>
    <w:rsid w:val="0040469F"/>
    <w:rsid w:val="00404814"/>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7E4"/>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729"/>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78F"/>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55F"/>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A23"/>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8A1"/>
    <w:rsid w:val="00441A02"/>
    <w:rsid w:val="00441D0F"/>
    <w:rsid w:val="00442049"/>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67D"/>
    <w:rsid w:val="004436A0"/>
    <w:rsid w:val="0044370B"/>
    <w:rsid w:val="004438CD"/>
    <w:rsid w:val="004439E8"/>
    <w:rsid w:val="00443A0C"/>
    <w:rsid w:val="00443CE0"/>
    <w:rsid w:val="00443FF9"/>
    <w:rsid w:val="00444246"/>
    <w:rsid w:val="004442DB"/>
    <w:rsid w:val="00444564"/>
    <w:rsid w:val="00444677"/>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A60"/>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15A"/>
    <w:rsid w:val="004552FB"/>
    <w:rsid w:val="0045589B"/>
    <w:rsid w:val="00455C3F"/>
    <w:rsid w:val="00455F22"/>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6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3F54"/>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4A4"/>
    <w:rsid w:val="0048363D"/>
    <w:rsid w:val="00483F4E"/>
    <w:rsid w:val="004841B8"/>
    <w:rsid w:val="0048422A"/>
    <w:rsid w:val="0048430D"/>
    <w:rsid w:val="0048472D"/>
    <w:rsid w:val="004849D5"/>
    <w:rsid w:val="00484A58"/>
    <w:rsid w:val="00484C55"/>
    <w:rsid w:val="004851A2"/>
    <w:rsid w:val="00485CCF"/>
    <w:rsid w:val="00485DBF"/>
    <w:rsid w:val="00485F15"/>
    <w:rsid w:val="00486420"/>
    <w:rsid w:val="00486A47"/>
    <w:rsid w:val="00486FEB"/>
    <w:rsid w:val="00487017"/>
    <w:rsid w:val="00487251"/>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1D7D"/>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971"/>
    <w:rsid w:val="00497A69"/>
    <w:rsid w:val="00497A7D"/>
    <w:rsid w:val="00497D9F"/>
    <w:rsid w:val="00497FA1"/>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A9F"/>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6"/>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97E"/>
    <w:rsid w:val="004B3E54"/>
    <w:rsid w:val="004B3EEF"/>
    <w:rsid w:val="004B4210"/>
    <w:rsid w:val="004B4262"/>
    <w:rsid w:val="004B4585"/>
    <w:rsid w:val="004B46D3"/>
    <w:rsid w:val="004B4791"/>
    <w:rsid w:val="004B4CDC"/>
    <w:rsid w:val="004B55CA"/>
    <w:rsid w:val="004B5A36"/>
    <w:rsid w:val="004B5A7C"/>
    <w:rsid w:val="004B5E19"/>
    <w:rsid w:val="004B6547"/>
    <w:rsid w:val="004B659B"/>
    <w:rsid w:val="004B67A8"/>
    <w:rsid w:val="004B6AD2"/>
    <w:rsid w:val="004B6D63"/>
    <w:rsid w:val="004B7389"/>
    <w:rsid w:val="004B789E"/>
    <w:rsid w:val="004B795B"/>
    <w:rsid w:val="004C022E"/>
    <w:rsid w:val="004C03D0"/>
    <w:rsid w:val="004C084F"/>
    <w:rsid w:val="004C09BD"/>
    <w:rsid w:val="004C0B8D"/>
    <w:rsid w:val="004C12C5"/>
    <w:rsid w:val="004C137A"/>
    <w:rsid w:val="004C18A8"/>
    <w:rsid w:val="004C18FB"/>
    <w:rsid w:val="004C1ACC"/>
    <w:rsid w:val="004C26CE"/>
    <w:rsid w:val="004C2994"/>
    <w:rsid w:val="004C2FE4"/>
    <w:rsid w:val="004C300A"/>
    <w:rsid w:val="004C30B7"/>
    <w:rsid w:val="004C32DB"/>
    <w:rsid w:val="004C3AA2"/>
    <w:rsid w:val="004C3F1B"/>
    <w:rsid w:val="004C4109"/>
    <w:rsid w:val="004C4196"/>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6FAC"/>
    <w:rsid w:val="004C7094"/>
    <w:rsid w:val="004C7453"/>
    <w:rsid w:val="004C78F1"/>
    <w:rsid w:val="004C7F05"/>
    <w:rsid w:val="004D04D9"/>
    <w:rsid w:val="004D0548"/>
    <w:rsid w:val="004D06B0"/>
    <w:rsid w:val="004D0862"/>
    <w:rsid w:val="004D0C81"/>
    <w:rsid w:val="004D0EB2"/>
    <w:rsid w:val="004D1094"/>
    <w:rsid w:val="004D12C9"/>
    <w:rsid w:val="004D1671"/>
    <w:rsid w:val="004D177D"/>
    <w:rsid w:val="004D197F"/>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2F7A"/>
    <w:rsid w:val="004E3089"/>
    <w:rsid w:val="004E30C2"/>
    <w:rsid w:val="004E3735"/>
    <w:rsid w:val="004E3889"/>
    <w:rsid w:val="004E397C"/>
    <w:rsid w:val="004E3E30"/>
    <w:rsid w:val="004E44A8"/>
    <w:rsid w:val="004E4A0D"/>
    <w:rsid w:val="004E4B2C"/>
    <w:rsid w:val="004E588C"/>
    <w:rsid w:val="004E5A80"/>
    <w:rsid w:val="004E5D2E"/>
    <w:rsid w:val="004E5E7F"/>
    <w:rsid w:val="004E60EF"/>
    <w:rsid w:val="004E6116"/>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1CD8"/>
    <w:rsid w:val="004F23F3"/>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8F5"/>
    <w:rsid w:val="004F796B"/>
    <w:rsid w:val="004F79EC"/>
    <w:rsid w:val="0050002D"/>
    <w:rsid w:val="0050007A"/>
    <w:rsid w:val="005006C7"/>
    <w:rsid w:val="0050095C"/>
    <w:rsid w:val="005009A8"/>
    <w:rsid w:val="005009F6"/>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0F"/>
    <w:rsid w:val="005040E9"/>
    <w:rsid w:val="00504179"/>
    <w:rsid w:val="0050423F"/>
    <w:rsid w:val="005051B5"/>
    <w:rsid w:val="00505B72"/>
    <w:rsid w:val="00505C18"/>
    <w:rsid w:val="00506112"/>
    <w:rsid w:val="0050618C"/>
    <w:rsid w:val="0050627C"/>
    <w:rsid w:val="00506358"/>
    <w:rsid w:val="005066AB"/>
    <w:rsid w:val="005068B9"/>
    <w:rsid w:val="00506974"/>
    <w:rsid w:val="00506C09"/>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1D0A"/>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1BE"/>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49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BCD"/>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323"/>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A9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E64"/>
    <w:rsid w:val="00552F78"/>
    <w:rsid w:val="00552F90"/>
    <w:rsid w:val="00552FCB"/>
    <w:rsid w:val="0055319C"/>
    <w:rsid w:val="005534F5"/>
    <w:rsid w:val="00553A54"/>
    <w:rsid w:val="00553B32"/>
    <w:rsid w:val="00553C89"/>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A9A"/>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ADB"/>
    <w:rsid w:val="00565E93"/>
    <w:rsid w:val="00566250"/>
    <w:rsid w:val="005664F1"/>
    <w:rsid w:val="0056672E"/>
    <w:rsid w:val="00566804"/>
    <w:rsid w:val="005669AD"/>
    <w:rsid w:val="00566D4A"/>
    <w:rsid w:val="00566D6C"/>
    <w:rsid w:val="00567243"/>
    <w:rsid w:val="00567454"/>
    <w:rsid w:val="00567C67"/>
    <w:rsid w:val="00567CFA"/>
    <w:rsid w:val="00570762"/>
    <w:rsid w:val="00570D1E"/>
    <w:rsid w:val="00570D3A"/>
    <w:rsid w:val="00570D6C"/>
    <w:rsid w:val="005711B8"/>
    <w:rsid w:val="00571429"/>
    <w:rsid w:val="00571ADD"/>
    <w:rsid w:val="00571C39"/>
    <w:rsid w:val="00571EED"/>
    <w:rsid w:val="00571F1F"/>
    <w:rsid w:val="0057241F"/>
    <w:rsid w:val="00572674"/>
    <w:rsid w:val="00572752"/>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2EF"/>
    <w:rsid w:val="00574338"/>
    <w:rsid w:val="00574651"/>
    <w:rsid w:val="005747A1"/>
    <w:rsid w:val="005749BF"/>
    <w:rsid w:val="00574AA6"/>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01"/>
    <w:rsid w:val="0058049E"/>
    <w:rsid w:val="00580633"/>
    <w:rsid w:val="00580814"/>
    <w:rsid w:val="00580DCA"/>
    <w:rsid w:val="00581171"/>
    <w:rsid w:val="00581406"/>
    <w:rsid w:val="00581578"/>
    <w:rsid w:val="00581882"/>
    <w:rsid w:val="00581ADD"/>
    <w:rsid w:val="00581EDB"/>
    <w:rsid w:val="00581F46"/>
    <w:rsid w:val="00582213"/>
    <w:rsid w:val="005825C9"/>
    <w:rsid w:val="00582C78"/>
    <w:rsid w:val="00583389"/>
    <w:rsid w:val="00583937"/>
    <w:rsid w:val="005839EB"/>
    <w:rsid w:val="00583AD6"/>
    <w:rsid w:val="0058405A"/>
    <w:rsid w:val="0058407F"/>
    <w:rsid w:val="00584098"/>
    <w:rsid w:val="005849D3"/>
    <w:rsid w:val="00584A54"/>
    <w:rsid w:val="00584DFA"/>
    <w:rsid w:val="00584E30"/>
    <w:rsid w:val="005858D9"/>
    <w:rsid w:val="00585913"/>
    <w:rsid w:val="0058599A"/>
    <w:rsid w:val="00585A05"/>
    <w:rsid w:val="00585F0A"/>
    <w:rsid w:val="005861FF"/>
    <w:rsid w:val="00586404"/>
    <w:rsid w:val="00586482"/>
    <w:rsid w:val="005867AF"/>
    <w:rsid w:val="005867EF"/>
    <w:rsid w:val="00586B6F"/>
    <w:rsid w:val="00586C9C"/>
    <w:rsid w:val="00586CC9"/>
    <w:rsid w:val="00586D9E"/>
    <w:rsid w:val="00587273"/>
    <w:rsid w:val="0058731B"/>
    <w:rsid w:val="005877AD"/>
    <w:rsid w:val="00587898"/>
    <w:rsid w:val="005878C3"/>
    <w:rsid w:val="00590236"/>
    <w:rsid w:val="005902A7"/>
    <w:rsid w:val="00590B58"/>
    <w:rsid w:val="00590BA1"/>
    <w:rsid w:val="00590BCD"/>
    <w:rsid w:val="00590DE0"/>
    <w:rsid w:val="005910A4"/>
    <w:rsid w:val="0059121D"/>
    <w:rsid w:val="005915CA"/>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3F0"/>
    <w:rsid w:val="0059565F"/>
    <w:rsid w:val="00595A80"/>
    <w:rsid w:val="00595B2D"/>
    <w:rsid w:val="00596246"/>
    <w:rsid w:val="0059628A"/>
    <w:rsid w:val="005963E6"/>
    <w:rsid w:val="0059697B"/>
    <w:rsid w:val="00596A02"/>
    <w:rsid w:val="00596D57"/>
    <w:rsid w:val="00597216"/>
    <w:rsid w:val="00597242"/>
    <w:rsid w:val="005972A7"/>
    <w:rsid w:val="00597407"/>
    <w:rsid w:val="00597A13"/>
    <w:rsid w:val="00597A1D"/>
    <w:rsid w:val="00597A41"/>
    <w:rsid w:val="00597A6F"/>
    <w:rsid w:val="00597B38"/>
    <w:rsid w:val="00597C60"/>
    <w:rsid w:val="00597D6B"/>
    <w:rsid w:val="00597EE7"/>
    <w:rsid w:val="005A05AF"/>
    <w:rsid w:val="005A0718"/>
    <w:rsid w:val="005A0B4A"/>
    <w:rsid w:val="005A0C48"/>
    <w:rsid w:val="005A0E2B"/>
    <w:rsid w:val="005A0E9E"/>
    <w:rsid w:val="005A0F8C"/>
    <w:rsid w:val="005A1235"/>
    <w:rsid w:val="005A1289"/>
    <w:rsid w:val="005A1805"/>
    <w:rsid w:val="005A1911"/>
    <w:rsid w:val="005A19A4"/>
    <w:rsid w:val="005A1ABD"/>
    <w:rsid w:val="005A1BD6"/>
    <w:rsid w:val="005A1C9B"/>
    <w:rsid w:val="005A1E8E"/>
    <w:rsid w:val="005A1F46"/>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1EB"/>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6F98"/>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A7C"/>
    <w:rsid w:val="005D6E06"/>
    <w:rsid w:val="005D6ECA"/>
    <w:rsid w:val="005D7305"/>
    <w:rsid w:val="005D746B"/>
    <w:rsid w:val="005D74F0"/>
    <w:rsid w:val="005D7547"/>
    <w:rsid w:val="005D77A3"/>
    <w:rsid w:val="005D7805"/>
    <w:rsid w:val="005D7828"/>
    <w:rsid w:val="005D7949"/>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7AC"/>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86A"/>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2EC7"/>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4EC"/>
    <w:rsid w:val="005F6519"/>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13B"/>
    <w:rsid w:val="0061049F"/>
    <w:rsid w:val="006104E5"/>
    <w:rsid w:val="00610543"/>
    <w:rsid w:val="00610650"/>
    <w:rsid w:val="00610D76"/>
    <w:rsid w:val="00610E0E"/>
    <w:rsid w:val="00610E15"/>
    <w:rsid w:val="00610EA2"/>
    <w:rsid w:val="00610FE5"/>
    <w:rsid w:val="0061101B"/>
    <w:rsid w:val="006112E2"/>
    <w:rsid w:val="00611B7F"/>
    <w:rsid w:val="0061203C"/>
    <w:rsid w:val="00612707"/>
    <w:rsid w:val="00612777"/>
    <w:rsid w:val="00612909"/>
    <w:rsid w:val="00612BA4"/>
    <w:rsid w:val="0061382B"/>
    <w:rsid w:val="006138C4"/>
    <w:rsid w:val="00613945"/>
    <w:rsid w:val="00613B83"/>
    <w:rsid w:val="00613C9B"/>
    <w:rsid w:val="006141BE"/>
    <w:rsid w:val="00614267"/>
    <w:rsid w:val="006149CB"/>
    <w:rsid w:val="00615577"/>
    <w:rsid w:val="00615BC1"/>
    <w:rsid w:val="00615C7C"/>
    <w:rsid w:val="00615F5B"/>
    <w:rsid w:val="0061600E"/>
    <w:rsid w:val="00616211"/>
    <w:rsid w:val="006163AD"/>
    <w:rsid w:val="0061658C"/>
    <w:rsid w:val="006165AB"/>
    <w:rsid w:val="00616623"/>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1D2"/>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91"/>
    <w:rsid w:val="006375D7"/>
    <w:rsid w:val="006377C5"/>
    <w:rsid w:val="00637892"/>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2F5"/>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29"/>
    <w:rsid w:val="00655A84"/>
    <w:rsid w:val="00655B5A"/>
    <w:rsid w:val="00655BD8"/>
    <w:rsid w:val="00655C09"/>
    <w:rsid w:val="00655F01"/>
    <w:rsid w:val="00656638"/>
    <w:rsid w:val="00656771"/>
    <w:rsid w:val="00656A05"/>
    <w:rsid w:val="00656B7B"/>
    <w:rsid w:val="00657055"/>
    <w:rsid w:val="00657086"/>
    <w:rsid w:val="006570D4"/>
    <w:rsid w:val="00657111"/>
    <w:rsid w:val="0065732F"/>
    <w:rsid w:val="006574B9"/>
    <w:rsid w:val="006576F2"/>
    <w:rsid w:val="006576F9"/>
    <w:rsid w:val="00657722"/>
    <w:rsid w:val="00657996"/>
    <w:rsid w:val="00657D2F"/>
    <w:rsid w:val="00660248"/>
    <w:rsid w:val="006607BA"/>
    <w:rsid w:val="0066089E"/>
    <w:rsid w:val="00660DD7"/>
    <w:rsid w:val="006613ED"/>
    <w:rsid w:val="00661558"/>
    <w:rsid w:val="00661BF3"/>
    <w:rsid w:val="00662239"/>
    <w:rsid w:val="00662383"/>
    <w:rsid w:val="00662497"/>
    <w:rsid w:val="00662C6E"/>
    <w:rsid w:val="00662E3C"/>
    <w:rsid w:val="00662EB8"/>
    <w:rsid w:val="00662EF1"/>
    <w:rsid w:val="00662EF3"/>
    <w:rsid w:val="0066334F"/>
    <w:rsid w:val="00663682"/>
    <w:rsid w:val="006637DC"/>
    <w:rsid w:val="00663999"/>
    <w:rsid w:val="00663A07"/>
    <w:rsid w:val="00663AE9"/>
    <w:rsid w:val="00663CED"/>
    <w:rsid w:val="00663DEC"/>
    <w:rsid w:val="0066452C"/>
    <w:rsid w:val="00664785"/>
    <w:rsid w:val="00664AEA"/>
    <w:rsid w:val="00664AF4"/>
    <w:rsid w:val="00664D2F"/>
    <w:rsid w:val="00665171"/>
    <w:rsid w:val="006652B6"/>
    <w:rsid w:val="00665526"/>
    <w:rsid w:val="006656BC"/>
    <w:rsid w:val="00665862"/>
    <w:rsid w:val="00665C34"/>
    <w:rsid w:val="00665F71"/>
    <w:rsid w:val="0066649D"/>
    <w:rsid w:val="00666729"/>
    <w:rsid w:val="00666754"/>
    <w:rsid w:val="0066698B"/>
    <w:rsid w:val="00666AFB"/>
    <w:rsid w:val="00666B86"/>
    <w:rsid w:val="00666C5F"/>
    <w:rsid w:val="00666CD7"/>
    <w:rsid w:val="006673ED"/>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87C"/>
    <w:rsid w:val="00673B1D"/>
    <w:rsid w:val="00674298"/>
    <w:rsid w:val="00674482"/>
    <w:rsid w:val="006744D7"/>
    <w:rsid w:val="00674682"/>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C43"/>
    <w:rsid w:val="00677EBC"/>
    <w:rsid w:val="00677FBE"/>
    <w:rsid w:val="0068007F"/>
    <w:rsid w:val="00680362"/>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8E3"/>
    <w:rsid w:val="006829F0"/>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A4E"/>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4EB0"/>
    <w:rsid w:val="006951F4"/>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6F3"/>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7DE"/>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2E4"/>
    <w:rsid w:val="006B3894"/>
    <w:rsid w:val="006B399A"/>
    <w:rsid w:val="006B3AFC"/>
    <w:rsid w:val="006B3CF0"/>
    <w:rsid w:val="006B3DA5"/>
    <w:rsid w:val="006B3E98"/>
    <w:rsid w:val="006B44C2"/>
    <w:rsid w:val="006B459E"/>
    <w:rsid w:val="006B46C7"/>
    <w:rsid w:val="006B4BDF"/>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2B3"/>
    <w:rsid w:val="006B7407"/>
    <w:rsid w:val="006B7610"/>
    <w:rsid w:val="006B76B2"/>
    <w:rsid w:val="006B7B2E"/>
    <w:rsid w:val="006B7C3E"/>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80"/>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11"/>
    <w:rsid w:val="006D3564"/>
    <w:rsid w:val="006D35CC"/>
    <w:rsid w:val="006D37FA"/>
    <w:rsid w:val="006D394A"/>
    <w:rsid w:val="006D4031"/>
    <w:rsid w:val="006D44FF"/>
    <w:rsid w:val="006D4EB3"/>
    <w:rsid w:val="006D4EC6"/>
    <w:rsid w:val="006D533D"/>
    <w:rsid w:val="006D5495"/>
    <w:rsid w:val="006D5696"/>
    <w:rsid w:val="006D5972"/>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738"/>
    <w:rsid w:val="006E1A05"/>
    <w:rsid w:val="006E1ACD"/>
    <w:rsid w:val="006E1AF8"/>
    <w:rsid w:val="006E1F83"/>
    <w:rsid w:val="006E2335"/>
    <w:rsid w:val="006E2477"/>
    <w:rsid w:val="006E26B5"/>
    <w:rsid w:val="006E2A9F"/>
    <w:rsid w:val="006E2DCC"/>
    <w:rsid w:val="006E306E"/>
    <w:rsid w:val="006E33D3"/>
    <w:rsid w:val="006E37DE"/>
    <w:rsid w:val="006E37EE"/>
    <w:rsid w:val="006E3A0A"/>
    <w:rsid w:val="006E3FAC"/>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47C"/>
    <w:rsid w:val="006F5679"/>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2F1C"/>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175"/>
    <w:rsid w:val="0070626B"/>
    <w:rsid w:val="00706E97"/>
    <w:rsid w:val="0070703F"/>
    <w:rsid w:val="00707051"/>
    <w:rsid w:val="0070712B"/>
    <w:rsid w:val="00707944"/>
    <w:rsid w:val="00707A38"/>
    <w:rsid w:val="00707D08"/>
    <w:rsid w:val="00707D5A"/>
    <w:rsid w:val="00710001"/>
    <w:rsid w:val="007101CD"/>
    <w:rsid w:val="007101CF"/>
    <w:rsid w:val="00710379"/>
    <w:rsid w:val="00710560"/>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035"/>
    <w:rsid w:val="0072139A"/>
    <w:rsid w:val="007215E6"/>
    <w:rsid w:val="0072168B"/>
    <w:rsid w:val="00721817"/>
    <w:rsid w:val="00721B6F"/>
    <w:rsid w:val="00721C7B"/>
    <w:rsid w:val="00721C8D"/>
    <w:rsid w:val="007226CE"/>
    <w:rsid w:val="00722776"/>
    <w:rsid w:val="00722C97"/>
    <w:rsid w:val="0072312D"/>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9F8"/>
    <w:rsid w:val="00730A03"/>
    <w:rsid w:val="00730FD0"/>
    <w:rsid w:val="007310FD"/>
    <w:rsid w:val="00731368"/>
    <w:rsid w:val="00731517"/>
    <w:rsid w:val="00731C05"/>
    <w:rsid w:val="00731E19"/>
    <w:rsid w:val="00731E7F"/>
    <w:rsid w:val="00732271"/>
    <w:rsid w:val="00732422"/>
    <w:rsid w:val="0073244F"/>
    <w:rsid w:val="007326DE"/>
    <w:rsid w:val="00732C20"/>
    <w:rsid w:val="00732E14"/>
    <w:rsid w:val="00732EB3"/>
    <w:rsid w:val="007333F6"/>
    <w:rsid w:val="00733681"/>
    <w:rsid w:val="00733D54"/>
    <w:rsid w:val="00733E24"/>
    <w:rsid w:val="007342F0"/>
    <w:rsid w:val="00734395"/>
    <w:rsid w:val="007346D6"/>
    <w:rsid w:val="00734AC1"/>
    <w:rsid w:val="00734C49"/>
    <w:rsid w:val="007350B5"/>
    <w:rsid w:val="007354D3"/>
    <w:rsid w:val="00735799"/>
    <w:rsid w:val="0073592D"/>
    <w:rsid w:val="00735AF3"/>
    <w:rsid w:val="00735CAB"/>
    <w:rsid w:val="00736189"/>
    <w:rsid w:val="007361E9"/>
    <w:rsid w:val="00736231"/>
    <w:rsid w:val="0073642B"/>
    <w:rsid w:val="0073652D"/>
    <w:rsid w:val="00736961"/>
    <w:rsid w:val="00736988"/>
    <w:rsid w:val="00736B2B"/>
    <w:rsid w:val="00736F67"/>
    <w:rsid w:val="007370A6"/>
    <w:rsid w:val="0073718F"/>
    <w:rsid w:val="00737203"/>
    <w:rsid w:val="007372EE"/>
    <w:rsid w:val="0073754B"/>
    <w:rsid w:val="0073758C"/>
    <w:rsid w:val="007375B0"/>
    <w:rsid w:val="00737784"/>
    <w:rsid w:val="00737BCC"/>
    <w:rsid w:val="007400A4"/>
    <w:rsid w:val="0074043D"/>
    <w:rsid w:val="00740492"/>
    <w:rsid w:val="00740B6D"/>
    <w:rsid w:val="00740CBC"/>
    <w:rsid w:val="00740F63"/>
    <w:rsid w:val="00741335"/>
    <w:rsid w:val="0074142E"/>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4F35"/>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359"/>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455"/>
    <w:rsid w:val="00756F91"/>
    <w:rsid w:val="00757426"/>
    <w:rsid w:val="00757757"/>
    <w:rsid w:val="0075777E"/>
    <w:rsid w:val="007577B0"/>
    <w:rsid w:val="007577FC"/>
    <w:rsid w:val="007579B3"/>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2FA"/>
    <w:rsid w:val="007623F3"/>
    <w:rsid w:val="00762837"/>
    <w:rsid w:val="00762984"/>
    <w:rsid w:val="007629AA"/>
    <w:rsid w:val="007629D6"/>
    <w:rsid w:val="00762A6A"/>
    <w:rsid w:val="00762B5B"/>
    <w:rsid w:val="00762B78"/>
    <w:rsid w:val="00762D78"/>
    <w:rsid w:val="00762FC1"/>
    <w:rsid w:val="00762FCA"/>
    <w:rsid w:val="00763587"/>
    <w:rsid w:val="0076390B"/>
    <w:rsid w:val="00763D73"/>
    <w:rsid w:val="00763FF8"/>
    <w:rsid w:val="0076442F"/>
    <w:rsid w:val="00764817"/>
    <w:rsid w:val="00764B4F"/>
    <w:rsid w:val="00764BA2"/>
    <w:rsid w:val="00764EC0"/>
    <w:rsid w:val="00765000"/>
    <w:rsid w:val="007650E0"/>
    <w:rsid w:val="0076564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C0B"/>
    <w:rsid w:val="00770D1D"/>
    <w:rsid w:val="00770D9A"/>
    <w:rsid w:val="00771554"/>
    <w:rsid w:val="0077226E"/>
    <w:rsid w:val="00772617"/>
    <w:rsid w:val="00772797"/>
    <w:rsid w:val="00772992"/>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AB"/>
    <w:rsid w:val="007850C4"/>
    <w:rsid w:val="0078514E"/>
    <w:rsid w:val="0078525D"/>
    <w:rsid w:val="007858D2"/>
    <w:rsid w:val="00785918"/>
    <w:rsid w:val="00785D66"/>
    <w:rsid w:val="00785DAF"/>
    <w:rsid w:val="00785FFE"/>
    <w:rsid w:val="007862DE"/>
    <w:rsid w:val="007862EC"/>
    <w:rsid w:val="007863A8"/>
    <w:rsid w:val="00786FA2"/>
    <w:rsid w:val="00787133"/>
    <w:rsid w:val="00787212"/>
    <w:rsid w:val="00787799"/>
    <w:rsid w:val="00787939"/>
    <w:rsid w:val="00787EC9"/>
    <w:rsid w:val="007900F5"/>
    <w:rsid w:val="007901DB"/>
    <w:rsid w:val="0079021B"/>
    <w:rsid w:val="007902F9"/>
    <w:rsid w:val="007904B5"/>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5F37"/>
    <w:rsid w:val="007964F1"/>
    <w:rsid w:val="00796659"/>
    <w:rsid w:val="00796998"/>
    <w:rsid w:val="00796BD9"/>
    <w:rsid w:val="00796DEC"/>
    <w:rsid w:val="00796EAD"/>
    <w:rsid w:val="00796FB0"/>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920"/>
    <w:rsid w:val="007A7CC9"/>
    <w:rsid w:val="007B0197"/>
    <w:rsid w:val="007B023B"/>
    <w:rsid w:val="007B08CF"/>
    <w:rsid w:val="007B0A20"/>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A3A"/>
    <w:rsid w:val="007B7DE6"/>
    <w:rsid w:val="007B7EFC"/>
    <w:rsid w:val="007C01D1"/>
    <w:rsid w:val="007C0471"/>
    <w:rsid w:val="007C0935"/>
    <w:rsid w:val="007C0AF9"/>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EA5"/>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4A0"/>
    <w:rsid w:val="007D1598"/>
    <w:rsid w:val="007D17A6"/>
    <w:rsid w:val="007D187A"/>
    <w:rsid w:val="007D221A"/>
    <w:rsid w:val="007D224B"/>
    <w:rsid w:val="007D23A2"/>
    <w:rsid w:val="007D241B"/>
    <w:rsid w:val="007D2735"/>
    <w:rsid w:val="007D2D98"/>
    <w:rsid w:val="007D2F7D"/>
    <w:rsid w:val="007D32B4"/>
    <w:rsid w:val="007D3980"/>
    <w:rsid w:val="007D39CE"/>
    <w:rsid w:val="007D3BAD"/>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058"/>
    <w:rsid w:val="007E46BF"/>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B4F"/>
    <w:rsid w:val="007F2DED"/>
    <w:rsid w:val="007F2EFD"/>
    <w:rsid w:val="007F2F8F"/>
    <w:rsid w:val="007F303B"/>
    <w:rsid w:val="007F3117"/>
    <w:rsid w:val="007F350B"/>
    <w:rsid w:val="007F355D"/>
    <w:rsid w:val="007F3DA9"/>
    <w:rsid w:val="007F3DD9"/>
    <w:rsid w:val="007F3F59"/>
    <w:rsid w:val="007F4239"/>
    <w:rsid w:val="007F4677"/>
    <w:rsid w:val="007F475E"/>
    <w:rsid w:val="007F4EAF"/>
    <w:rsid w:val="007F50E7"/>
    <w:rsid w:val="007F524A"/>
    <w:rsid w:val="007F53C8"/>
    <w:rsid w:val="007F5601"/>
    <w:rsid w:val="007F5933"/>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0D18"/>
    <w:rsid w:val="008012E6"/>
    <w:rsid w:val="00801388"/>
    <w:rsid w:val="00801714"/>
    <w:rsid w:val="0080183E"/>
    <w:rsid w:val="00801948"/>
    <w:rsid w:val="00801C8C"/>
    <w:rsid w:val="00801F69"/>
    <w:rsid w:val="008021B3"/>
    <w:rsid w:val="00802563"/>
    <w:rsid w:val="00802827"/>
    <w:rsid w:val="008030B4"/>
    <w:rsid w:val="0080336B"/>
    <w:rsid w:val="0080338D"/>
    <w:rsid w:val="00803444"/>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829"/>
    <w:rsid w:val="008119B5"/>
    <w:rsid w:val="00811E8C"/>
    <w:rsid w:val="00811F40"/>
    <w:rsid w:val="008120E4"/>
    <w:rsid w:val="008122D5"/>
    <w:rsid w:val="008125D3"/>
    <w:rsid w:val="00812AFD"/>
    <w:rsid w:val="00812C75"/>
    <w:rsid w:val="00812FEC"/>
    <w:rsid w:val="00813063"/>
    <w:rsid w:val="00813360"/>
    <w:rsid w:val="008133DD"/>
    <w:rsid w:val="0081358C"/>
    <w:rsid w:val="0081359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17A"/>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DDA"/>
    <w:rsid w:val="00821FD2"/>
    <w:rsid w:val="00821FF6"/>
    <w:rsid w:val="0082200D"/>
    <w:rsid w:val="008220E4"/>
    <w:rsid w:val="00822704"/>
    <w:rsid w:val="008229FD"/>
    <w:rsid w:val="00822ACF"/>
    <w:rsid w:val="00822B5D"/>
    <w:rsid w:val="00822BE8"/>
    <w:rsid w:val="00822C2A"/>
    <w:rsid w:val="0082313E"/>
    <w:rsid w:val="00823170"/>
    <w:rsid w:val="008234A7"/>
    <w:rsid w:val="00823E8A"/>
    <w:rsid w:val="008240BB"/>
    <w:rsid w:val="008243E1"/>
    <w:rsid w:val="008243EF"/>
    <w:rsid w:val="00824405"/>
    <w:rsid w:val="00824409"/>
    <w:rsid w:val="00824607"/>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6F86"/>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55"/>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2B"/>
    <w:rsid w:val="00841936"/>
    <w:rsid w:val="00841975"/>
    <w:rsid w:val="0084198D"/>
    <w:rsid w:val="008420A2"/>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82D"/>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3C7"/>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C05"/>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6D50"/>
    <w:rsid w:val="008771C2"/>
    <w:rsid w:val="0087729F"/>
    <w:rsid w:val="008775D6"/>
    <w:rsid w:val="0087785D"/>
    <w:rsid w:val="008779D9"/>
    <w:rsid w:val="00877B7E"/>
    <w:rsid w:val="00877C1A"/>
    <w:rsid w:val="00877C1E"/>
    <w:rsid w:val="00877D71"/>
    <w:rsid w:val="00877E09"/>
    <w:rsid w:val="008800C8"/>
    <w:rsid w:val="00880127"/>
    <w:rsid w:val="008810B4"/>
    <w:rsid w:val="008810C5"/>
    <w:rsid w:val="00881168"/>
    <w:rsid w:val="00881309"/>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2A11"/>
    <w:rsid w:val="008930C8"/>
    <w:rsid w:val="008931D5"/>
    <w:rsid w:val="00893278"/>
    <w:rsid w:val="00893782"/>
    <w:rsid w:val="008937F3"/>
    <w:rsid w:val="0089395B"/>
    <w:rsid w:val="00893AD2"/>
    <w:rsid w:val="00893B0A"/>
    <w:rsid w:val="00894089"/>
    <w:rsid w:val="00894672"/>
    <w:rsid w:val="008946F3"/>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2F5"/>
    <w:rsid w:val="0089758F"/>
    <w:rsid w:val="0089785A"/>
    <w:rsid w:val="00897A8C"/>
    <w:rsid w:val="00897D7B"/>
    <w:rsid w:val="008A0680"/>
    <w:rsid w:val="008A0E5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B90"/>
    <w:rsid w:val="008A3F88"/>
    <w:rsid w:val="008A402C"/>
    <w:rsid w:val="008A4280"/>
    <w:rsid w:val="008A44ED"/>
    <w:rsid w:val="008A4717"/>
    <w:rsid w:val="008A494C"/>
    <w:rsid w:val="008A4E28"/>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59A"/>
    <w:rsid w:val="008C1C2D"/>
    <w:rsid w:val="008C1E2E"/>
    <w:rsid w:val="008C1EDB"/>
    <w:rsid w:val="008C1F6B"/>
    <w:rsid w:val="008C27D3"/>
    <w:rsid w:val="008C2844"/>
    <w:rsid w:val="008C29D3"/>
    <w:rsid w:val="008C2D07"/>
    <w:rsid w:val="008C2D4E"/>
    <w:rsid w:val="008C2EBB"/>
    <w:rsid w:val="008C35FB"/>
    <w:rsid w:val="008C37B6"/>
    <w:rsid w:val="008C4035"/>
    <w:rsid w:val="008C40EB"/>
    <w:rsid w:val="008C413E"/>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78D"/>
    <w:rsid w:val="008C6834"/>
    <w:rsid w:val="008C6D57"/>
    <w:rsid w:val="008C6E6C"/>
    <w:rsid w:val="008C7174"/>
    <w:rsid w:val="008C734F"/>
    <w:rsid w:val="008C7473"/>
    <w:rsid w:val="008C75D8"/>
    <w:rsid w:val="008C78F4"/>
    <w:rsid w:val="008C792A"/>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1BDE"/>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516"/>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7FF"/>
    <w:rsid w:val="008E092B"/>
    <w:rsid w:val="008E0B5D"/>
    <w:rsid w:val="008E0D53"/>
    <w:rsid w:val="008E0EA7"/>
    <w:rsid w:val="008E1085"/>
    <w:rsid w:val="008E1105"/>
    <w:rsid w:val="008E134C"/>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C2B"/>
    <w:rsid w:val="008E6CE1"/>
    <w:rsid w:val="008E73EC"/>
    <w:rsid w:val="008E7771"/>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A21"/>
    <w:rsid w:val="008F6B91"/>
    <w:rsid w:val="008F6CC8"/>
    <w:rsid w:val="008F6D64"/>
    <w:rsid w:val="008F6E87"/>
    <w:rsid w:val="008F7129"/>
    <w:rsid w:val="008F733F"/>
    <w:rsid w:val="008F7647"/>
    <w:rsid w:val="008F7726"/>
    <w:rsid w:val="008F7AC8"/>
    <w:rsid w:val="008F7C52"/>
    <w:rsid w:val="00900090"/>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3BB4"/>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D3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35"/>
    <w:rsid w:val="009157CD"/>
    <w:rsid w:val="00915889"/>
    <w:rsid w:val="009159A0"/>
    <w:rsid w:val="00915B7F"/>
    <w:rsid w:val="00915C53"/>
    <w:rsid w:val="00915F53"/>
    <w:rsid w:val="0091634D"/>
    <w:rsid w:val="00916455"/>
    <w:rsid w:val="00916C77"/>
    <w:rsid w:val="00916DFA"/>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8B9"/>
    <w:rsid w:val="009218C3"/>
    <w:rsid w:val="00921C0C"/>
    <w:rsid w:val="00921DDE"/>
    <w:rsid w:val="00922045"/>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636"/>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6FB"/>
    <w:rsid w:val="009338A6"/>
    <w:rsid w:val="009339A8"/>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6D9B"/>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522C"/>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72A"/>
    <w:rsid w:val="00950C8B"/>
    <w:rsid w:val="00950F5D"/>
    <w:rsid w:val="0095129A"/>
    <w:rsid w:val="0095144D"/>
    <w:rsid w:val="009514EA"/>
    <w:rsid w:val="00951731"/>
    <w:rsid w:val="0095196C"/>
    <w:rsid w:val="0095199A"/>
    <w:rsid w:val="00951E5D"/>
    <w:rsid w:val="0095217C"/>
    <w:rsid w:val="009523F2"/>
    <w:rsid w:val="009523F8"/>
    <w:rsid w:val="00952597"/>
    <w:rsid w:val="0095269C"/>
    <w:rsid w:val="0095319C"/>
    <w:rsid w:val="00953738"/>
    <w:rsid w:val="00953CF1"/>
    <w:rsid w:val="00954042"/>
    <w:rsid w:val="0095444B"/>
    <w:rsid w:val="00954609"/>
    <w:rsid w:val="009549FA"/>
    <w:rsid w:val="00954AAC"/>
    <w:rsid w:val="00954DEF"/>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9F2"/>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5D2"/>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C00"/>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77F"/>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A8"/>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1CA8"/>
    <w:rsid w:val="00991FDB"/>
    <w:rsid w:val="009920BE"/>
    <w:rsid w:val="00992424"/>
    <w:rsid w:val="009925A4"/>
    <w:rsid w:val="009925D9"/>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80"/>
    <w:rsid w:val="009A0BDD"/>
    <w:rsid w:val="009A0C32"/>
    <w:rsid w:val="009A0D59"/>
    <w:rsid w:val="009A0D78"/>
    <w:rsid w:val="009A0E07"/>
    <w:rsid w:val="009A1328"/>
    <w:rsid w:val="009A14B7"/>
    <w:rsid w:val="009A1BA8"/>
    <w:rsid w:val="009A1CA4"/>
    <w:rsid w:val="009A1D3C"/>
    <w:rsid w:val="009A2625"/>
    <w:rsid w:val="009A2C49"/>
    <w:rsid w:val="009A2CC2"/>
    <w:rsid w:val="009A2CE3"/>
    <w:rsid w:val="009A2DCF"/>
    <w:rsid w:val="009A2E4F"/>
    <w:rsid w:val="009A2E68"/>
    <w:rsid w:val="009A3413"/>
    <w:rsid w:val="009A3B9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A7F"/>
    <w:rsid w:val="009A6BBB"/>
    <w:rsid w:val="009A6E42"/>
    <w:rsid w:val="009A7648"/>
    <w:rsid w:val="009A7A34"/>
    <w:rsid w:val="009A7A67"/>
    <w:rsid w:val="009A7B35"/>
    <w:rsid w:val="009A7D41"/>
    <w:rsid w:val="009A7E92"/>
    <w:rsid w:val="009B028C"/>
    <w:rsid w:val="009B034C"/>
    <w:rsid w:val="009B04CD"/>
    <w:rsid w:val="009B04E2"/>
    <w:rsid w:val="009B0723"/>
    <w:rsid w:val="009B1606"/>
    <w:rsid w:val="009B16A7"/>
    <w:rsid w:val="009B1855"/>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9F2"/>
    <w:rsid w:val="009B3E91"/>
    <w:rsid w:val="009B4192"/>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47A"/>
    <w:rsid w:val="009C0544"/>
    <w:rsid w:val="009C0C44"/>
    <w:rsid w:val="009C0E07"/>
    <w:rsid w:val="009C0E1F"/>
    <w:rsid w:val="009C0E2E"/>
    <w:rsid w:val="009C10E3"/>
    <w:rsid w:val="009C12B6"/>
    <w:rsid w:val="009C1741"/>
    <w:rsid w:val="009C18F3"/>
    <w:rsid w:val="009C1919"/>
    <w:rsid w:val="009C1D2B"/>
    <w:rsid w:val="009C1FD7"/>
    <w:rsid w:val="009C2328"/>
    <w:rsid w:val="009C2476"/>
    <w:rsid w:val="009C2745"/>
    <w:rsid w:val="009C2B78"/>
    <w:rsid w:val="009C2ED3"/>
    <w:rsid w:val="009C331F"/>
    <w:rsid w:val="009C3540"/>
    <w:rsid w:val="009C385F"/>
    <w:rsid w:val="009C3A7A"/>
    <w:rsid w:val="009C3AF1"/>
    <w:rsid w:val="009C4669"/>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026"/>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49"/>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77"/>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2E24"/>
    <w:rsid w:val="009E330F"/>
    <w:rsid w:val="009E3366"/>
    <w:rsid w:val="009E338F"/>
    <w:rsid w:val="009E346F"/>
    <w:rsid w:val="009E3854"/>
    <w:rsid w:val="009E3868"/>
    <w:rsid w:val="009E3B37"/>
    <w:rsid w:val="009E3F8E"/>
    <w:rsid w:val="009E4517"/>
    <w:rsid w:val="009E49F9"/>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1D"/>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43"/>
    <w:rsid w:val="009F75B0"/>
    <w:rsid w:val="009F75E8"/>
    <w:rsid w:val="009F778C"/>
    <w:rsid w:val="009F7B2A"/>
    <w:rsid w:val="00A000A9"/>
    <w:rsid w:val="00A006BC"/>
    <w:rsid w:val="00A006E9"/>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4DFC"/>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81C"/>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4D70"/>
    <w:rsid w:val="00A251B4"/>
    <w:rsid w:val="00A25541"/>
    <w:rsid w:val="00A25560"/>
    <w:rsid w:val="00A25A64"/>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7A7"/>
    <w:rsid w:val="00A32852"/>
    <w:rsid w:val="00A32A8B"/>
    <w:rsid w:val="00A32B62"/>
    <w:rsid w:val="00A330F9"/>
    <w:rsid w:val="00A33191"/>
    <w:rsid w:val="00A33457"/>
    <w:rsid w:val="00A3348D"/>
    <w:rsid w:val="00A337A5"/>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AD8"/>
    <w:rsid w:val="00A41EF5"/>
    <w:rsid w:val="00A421AD"/>
    <w:rsid w:val="00A42257"/>
    <w:rsid w:val="00A425C5"/>
    <w:rsid w:val="00A42755"/>
    <w:rsid w:val="00A42A89"/>
    <w:rsid w:val="00A42CFC"/>
    <w:rsid w:val="00A42E36"/>
    <w:rsid w:val="00A42F67"/>
    <w:rsid w:val="00A43503"/>
    <w:rsid w:val="00A43508"/>
    <w:rsid w:val="00A43649"/>
    <w:rsid w:val="00A43687"/>
    <w:rsid w:val="00A43B04"/>
    <w:rsid w:val="00A43F55"/>
    <w:rsid w:val="00A43FF7"/>
    <w:rsid w:val="00A440C0"/>
    <w:rsid w:val="00A4419A"/>
    <w:rsid w:val="00A4445C"/>
    <w:rsid w:val="00A44736"/>
    <w:rsid w:val="00A448D2"/>
    <w:rsid w:val="00A44C60"/>
    <w:rsid w:val="00A44F07"/>
    <w:rsid w:val="00A44F8E"/>
    <w:rsid w:val="00A4512C"/>
    <w:rsid w:val="00A454D1"/>
    <w:rsid w:val="00A4592D"/>
    <w:rsid w:val="00A45A80"/>
    <w:rsid w:val="00A45B3F"/>
    <w:rsid w:val="00A45C64"/>
    <w:rsid w:val="00A45C7A"/>
    <w:rsid w:val="00A45ECD"/>
    <w:rsid w:val="00A46213"/>
    <w:rsid w:val="00A4640D"/>
    <w:rsid w:val="00A4665F"/>
    <w:rsid w:val="00A468A8"/>
    <w:rsid w:val="00A46943"/>
    <w:rsid w:val="00A46B94"/>
    <w:rsid w:val="00A472C8"/>
    <w:rsid w:val="00A478C9"/>
    <w:rsid w:val="00A47998"/>
    <w:rsid w:val="00A479DD"/>
    <w:rsid w:val="00A47D95"/>
    <w:rsid w:val="00A47EA4"/>
    <w:rsid w:val="00A47EC3"/>
    <w:rsid w:val="00A47F00"/>
    <w:rsid w:val="00A47F52"/>
    <w:rsid w:val="00A47FD8"/>
    <w:rsid w:val="00A50254"/>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45A"/>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85A"/>
    <w:rsid w:val="00A568FE"/>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5E"/>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215"/>
    <w:rsid w:val="00A823CF"/>
    <w:rsid w:val="00A82AD5"/>
    <w:rsid w:val="00A82C58"/>
    <w:rsid w:val="00A82EEA"/>
    <w:rsid w:val="00A82F01"/>
    <w:rsid w:val="00A82FC1"/>
    <w:rsid w:val="00A83200"/>
    <w:rsid w:val="00A8320B"/>
    <w:rsid w:val="00A83240"/>
    <w:rsid w:val="00A832BA"/>
    <w:rsid w:val="00A8334E"/>
    <w:rsid w:val="00A834F3"/>
    <w:rsid w:val="00A8380E"/>
    <w:rsid w:val="00A8395C"/>
    <w:rsid w:val="00A83D14"/>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5BA"/>
    <w:rsid w:val="00A9464B"/>
    <w:rsid w:val="00A94B11"/>
    <w:rsid w:val="00A94D62"/>
    <w:rsid w:val="00A94DAC"/>
    <w:rsid w:val="00A94DE1"/>
    <w:rsid w:val="00A94E38"/>
    <w:rsid w:val="00A95168"/>
    <w:rsid w:val="00A953A2"/>
    <w:rsid w:val="00A95493"/>
    <w:rsid w:val="00A9552A"/>
    <w:rsid w:val="00A956E8"/>
    <w:rsid w:val="00A958A2"/>
    <w:rsid w:val="00A95C44"/>
    <w:rsid w:val="00A95E2C"/>
    <w:rsid w:val="00A95EAF"/>
    <w:rsid w:val="00A95FBF"/>
    <w:rsid w:val="00A95FEA"/>
    <w:rsid w:val="00A960A4"/>
    <w:rsid w:val="00A9650A"/>
    <w:rsid w:val="00A96B28"/>
    <w:rsid w:val="00A96D2E"/>
    <w:rsid w:val="00A9741E"/>
    <w:rsid w:val="00A97548"/>
    <w:rsid w:val="00A97B2F"/>
    <w:rsid w:val="00A97C7F"/>
    <w:rsid w:val="00A97F39"/>
    <w:rsid w:val="00A97F68"/>
    <w:rsid w:val="00A97FF5"/>
    <w:rsid w:val="00AA0186"/>
    <w:rsid w:val="00AA038D"/>
    <w:rsid w:val="00AA039A"/>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B0"/>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C4"/>
    <w:rsid w:val="00AB2CDB"/>
    <w:rsid w:val="00AB2DE6"/>
    <w:rsid w:val="00AB2E16"/>
    <w:rsid w:val="00AB2E62"/>
    <w:rsid w:val="00AB303E"/>
    <w:rsid w:val="00AB3220"/>
    <w:rsid w:val="00AB377C"/>
    <w:rsid w:val="00AB37FE"/>
    <w:rsid w:val="00AB3997"/>
    <w:rsid w:val="00AB42B1"/>
    <w:rsid w:val="00AB4607"/>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4B0"/>
    <w:rsid w:val="00AC3716"/>
    <w:rsid w:val="00AC38D8"/>
    <w:rsid w:val="00AC39EA"/>
    <w:rsid w:val="00AC3C70"/>
    <w:rsid w:val="00AC3C98"/>
    <w:rsid w:val="00AC3E9A"/>
    <w:rsid w:val="00AC3F39"/>
    <w:rsid w:val="00AC456D"/>
    <w:rsid w:val="00AC45BF"/>
    <w:rsid w:val="00AC460C"/>
    <w:rsid w:val="00AC4613"/>
    <w:rsid w:val="00AC4754"/>
    <w:rsid w:val="00AC4783"/>
    <w:rsid w:val="00AC4E0D"/>
    <w:rsid w:val="00AC4E92"/>
    <w:rsid w:val="00AC4EB7"/>
    <w:rsid w:val="00AC5140"/>
    <w:rsid w:val="00AC5494"/>
    <w:rsid w:val="00AC5620"/>
    <w:rsid w:val="00AC58AA"/>
    <w:rsid w:val="00AC58E0"/>
    <w:rsid w:val="00AC5A75"/>
    <w:rsid w:val="00AC5CEA"/>
    <w:rsid w:val="00AC5E70"/>
    <w:rsid w:val="00AC6239"/>
    <w:rsid w:val="00AC634F"/>
    <w:rsid w:val="00AC641F"/>
    <w:rsid w:val="00AC648D"/>
    <w:rsid w:val="00AC662A"/>
    <w:rsid w:val="00AC687F"/>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408B"/>
    <w:rsid w:val="00AD436C"/>
    <w:rsid w:val="00AD46FB"/>
    <w:rsid w:val="00AD4CDE"/>
    <w:rsid w:val="00AD54B0"/>
    <w:rsid w:val="00AD5EC0"/>
    <w:rsid w:val="00AD642D"/>
    <w:rsid w:val="00AD6783"/>
    <w:rsid w:val="00AD68F0"/>
    <w:rsid w:val="00AD6B51"/>
    <w:rsid w:val="00AD6C5F"/>
    <w:rsid w:val="00AD70CE"/>
    <w:rsid w:val="00AD7165"/>
    <w:rsid w:val="00AD75FE"/>
    <w:rsid w:val="00AD791C"/>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D2B"/>
    <w:rsid w:val="00AE4E91"/>
    <w:rsid w:val="00AE507B"/>
    <w:rsid w:val="00AE50D2"/>
    <w:rsid w:val="00AE5334"/>
    <w:rsid w:val="00AE573D"/>
    <w:rsid w:val="00AE59A9"/>
    <w:rsid w:val="00AE5C31"/>
    <w:rsid w:val="00AE5EC8"/>
    <w:rsid w:val="00AE5FED"/>
    <w:rsid w:val="00AE6112"/>
    <w:rsid w:val="00AE67C7"/>
    <w:rsid w:val="00AE6A42"/>
    <w:rsid w:val="00AE6C29"/>
    <w:rsid w:val="00AE70FF"/>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14"/>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755"/>
    <w:rsid w:val="00B009B1"/>
    <w:rsid w:val="00B00A3D"/>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690"/>
    <w:rsid w:val="00B06861"/>
    <w:rsid w:val="00B068F7"/>
    <w:rsid w:val="00B06A04"/>
    <w:rsid w:val="00B06DEF"/>
    <w:rsid w:val="00B07335"/>
    <w:rsid w:val="00B07375"/>
    <w:rsid w:val="00B07B70"/>
    <w:rsid w:val="00B07CFA"/>
    <w:rsid w:val="00B07DF2"/>
    <w:rsid w:val="00B103CA"/>
    <w:rsid w:val="00B104AA"/>
    <w:rsid w:val="00B104F3"/>
    <w:rsid w:val="00B1056C"/>
    <w:rsid w:val="00B10588"/>
    <w:rsid w:val="00B1062E"/>
    <w:rsid w:val="00B10CA4"/>
    <w:rsid w:val="00B11415"/>
    <w:rsid w:val="00B1157A"/>
    <w:rsid w:val="00B11A0A"/>
    <w:rsid w:val="00B11D7E"/>
    <w:rsid w:val="00B12131"/>
    <w:rsid w:val="00B125FE"/>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2552"/>
    <w:rsid w:val="00B22576"/>
    <w:rsid w:val="00B22608"/>
    <w:rsid w:val="00B22659"/>
    <w:rsid w:val="00B226A3"/>
    <w:rsid w:val="00B23931"/>
    <w:rsid w:val="00B241B0"/>
    <w:rsid w:val="00B242B0"/>
    <w:rsid w:val="00B24648"/>
    <w:rsid w:val="00B24C6F"/>
    <w:rsid w:val="00B24C7E"/>
    <w:rsid w:val="00B24FF4"/>
    <w:rsid w:val="00B250AA"/>
    <w:rsid w:val="00B251CF"/>
    <w:rsid w:val="00B252E6"/>
    <w:rsid w:val="00B2554D"/>
    <w:rsid w:val="00B255F6"/>
    <w:rsid w:val="00B2565A"/>
    <w:rsid w:val="00B2571F"/>
    <w:rsid w:val="00B2649E"/>
    <w:rsid w:val="00B265B6"/>
    <w:rsid w:val="00B2667C"/>
    <w:rsid w:val="00B26683"/>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D0C"/>
    <w:rsid w:val="00B32E49"/>
    <w:rsid w:val="00B330DA"/>
    <w:rsid w:val="00B3310A"/>
    <w:rsid w:val="00B33265"/>
    <w:rsid w:val="00B33693"/>
    <w:rsid w:val="00B3380C"/>
    <w:rsid w:val="00B33B1F"/>
    <w:rsid w:val="00B33E91"/>
    <w:rsid w:val="00B34151"/>
    <w:rsid w:val="00B3444E"/>
    <w:rsid w:val="00B346CE"/>
    <w:rsid w:val="00B34913"/>
    <w:rsid w:val="00B35718"/>
    <w:rsid w:val="00B36120"/>
    <w:rsid w:val="00B3624B"/>
    <w:rsid w:val="00B36BC2"/>
    <w:rsid w:val="00B36C40"/>
    <w:rsid w:val="00B3708C"/>
    <w:rsid w:val="00B370FA"/>
    <w:rsid w:val="00B3719C"/>
    <w:rsid w:val="00B37386"/>
    <w:rsid w:val="00B3764C"/>
    <w:rsid w:val="00B37B85"/>
    <w:rsid w:val="00B37D6B"/>
    <w:rsid w:val="00B37D7F"/>
    <w:rsid w:val="00B37DF4"/>
    <w:rsid w:val="00B40013"/>
    <w:rsid w:val="00B40374"/>
    <w:rsid w:val="00B40620"/>
    <w:rsid w:val="00B40825"/>
    <w:rsid w:val="00B40B42"/>
    <w:rsid w:val="00B40E5F"/>
    <w:rsid w:val="00B40F03"/>
    <w:rsid w:val="00B410BC"/>
    <w:rsid w:val="00B410E0"/>
    <w:rsid w:val="00B4114B"/>
    <w:rsid w:val="00B4173B"/>
    <w:rsid w:val="00B41770"/>
    <w:rsid w:val="00B417F7"/>
    <w:rsid w:val="00B41CA2"/>
    <w:rsid w:val="00B41E64"/>
    <w:rsid w:val="00B4210E"/>
    <w:rsid w:val="00B421A7"/>
    <w:rsid w:val="00B421C3"/>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389"/>
    <w:rsid w:val="00B515C0"/>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0B1"/>
    <w:rsid w:val="00B6733C"/>
    <w:rsid w:val="00B677EA"/>
    <w:rsid w:val="00B67B88"/>
    <w:rsid w:val="00B67D14"/>
    <w:rsid w:val="00B70946"/>
    <w:rsid w:val="00B70CA4"/>
    <w:rsid w:val="00B70EC1"/>
    <w:rsid w:val="00B70F3B"/>
    <w:rsid w:val="00B71037"/>
    <w:rsid w:val="00B71484"/>
    <w:rsid w:val="00B714F4"/>
    <w:rsid w:val="00B719A7"/>
    <w:rsid w:val="00B71C16"/>
    <w:rsid w:val="00B71D40"/>
    <w:rsid w:val="00B71EC2"/>
    <w:rsid w:val="00B71FA7"/>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4EB9"/>
    <w:rsid w:val="00B74F3A"/>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35CB"/>
    <w:rsid w:val="00B83753"/>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612"/>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026"/>
    <w:rsid w:val="00B9130A"/>
    <w:rsid w:val="00B9144E"/>
    <w:rsid w:val="00B915B6"/>
    <w:rsid w:val="00B918B9"/>
    <w:rsid w:val="00B91E36"/>
    <w:rsid w:val="00B91EF7"/>
    <w:rsid w:val="00B92280"/>
    <w:rsid w:val="00B92386"/>
    <w:rsid w:val="00B925AB"/>
    <w:rsid w:val="00B925F7"/>
    <w:rsid w:val="00B92A49"/>
    <w:rsid w:val="00B92BB8"/>
    <w:rsid w:val="00B92C8D"/>
    <w:rsid w:val="00B92E4C"/>
    <w:rsid w:val="00B92F3F"/>
    <w:rsid w:val="00B93004"/>
    <w:rsid w:val="00B93283"/>
    <w:rsid w:val="00B93D60"/>
    <w:rsid w:val="00B93FD5"/>
    <w:rsid w:val="00B94524"/>
    <w:rsid w:val="00B94554"/>
    <w:rsid w:val="00B946A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1CB"/>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547"/>
    <w:rsid w:val="00BA0BC2"/>
    <w:rsid w:val="00BA0E37"/>
    <w:rsid w:val="00BA0E87"/>
    <w:rsid w:val="00BA0F8A"/>
    <w:rsid w:val="00BA1090"/>
    <w:rsid w:val="00BA1273"/>
    <w:rsid w:val="00BA174B"/>
    <w:rsid w:val="00BA22C7"/>
    <w:rsid w:val="00BA24C3"/>
    <w:rsid w:val="00BA25CB"/>
    <w:rsid w:val="00BA2CC8"/>
    <w:rsid w:val="00BA2D71"/>
    <w:rsid w:val="00BA30DF"/>
    <w:rsid w:val="00BA3B21"/>
    <w:rsid w:val="00BA3B9C"/>
    <w:rsid w:val="00BA3F4B"/>
    <w:rsid w:val="00BA4199"/>
    <w:rsid w:val="00BA4365"/>
    <w:rsid w:val="00BA43A2"/>
    <w:rsid w:val="00BA4436"/>
    <w:rsid w:val="00BA4777"/>
    <w:rsid w:val="00BA4D81"/>
    <w:rsid w:val="00BA4F2C"/>
    <w:rsid w:val="00BA5071"/>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01E"/>
    <w:rsid w:val="00BB49E9"/>
    <w:rsid w:val="00BB4DCD"/>
    <w:rsid w:val="00BB5152"/>
    <w:rsid w:val="00BB57B1"/>
    <w:rsid w:val="00BB57E5"/>
    <w:rsid w:val="00BB57F6"/>
    <w:rsid w:val="00BB590E"/>
    <w:rsid w:val="00BB5B5F"/>
    <w:rsid w:val="00BB5E0A"/>
    <w:rsid w:val="00BB5E86"/>
    <w:rsid w:val="00BB601A"/>
    <w:rsid w:val="00BB639F"/>
    <w:rsid w:val="00BB6419"/>
    <w:rsid w:val="00BB65DE"/>
    <w:rsid w:val="00BB6A62"/>
    <w:rsid w:val="00BB6AC1"/>
    <w:rsid w:val="00BB6EE5"/>
    <w:rsid w:val="00BB701B"/>
    <w:rsid w:val="00BB7580"/>
    <w:rsid w:val="00BB76CC"/>
    <w:rsid w:val="00BB78F2"/>
    <w:rsid w:val="00BB7FBA"/>
    <w:rsid w:val="00BC002A"/>
    <w:rsid w:val="00BC0FD7"/>
    <w:rsid w:val="00BC1514"/>
    <w:rsid w:val="00BC16C9"/>
    <w:rsid w:val="00BC198E"/>
    <w:rsid w:val="00BC1D4D"/>
    <w:rsid w:val="00BC2B6C"/>
    <w:rsid w:val="00BC2DBC"/>
    <w:rsid w:val="00BC2E9F"/>
    <w:rsid w:val="00BC2F5B"/>
    <w:rsid w:val="00BC364A"/>
    <w:rsid w:val="00BC367B"/>
    <w:rsid w:val="00BC36CE"/>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3C5"/>
    <w:rsid w:val="00BD2480"/>
    <w:rsid w:val="00BD2646"/>
    <w:rsid w:val="00BD2D01"/>
    <w:rsid w:val="00BD3159"/>
    <w:rsid w:val="00BD32A2"/>
    <w:rsid w:val="00BD3375"/>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4E5"/>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C2F"/>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C18"/>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1DAF"/>
    <w:rsid w:val="00C02026"/>
    <w:rsid w:val="00C02081"/>
    <w:rsid w:val="00C024DB"/>
    <w:rsid w:val="00C027A4"/>
    <w:rsid w:val="00C02822"/>
    <w:rsid w:val="00C0334F"/>
    <w:rsid w:val="00C0360B"/>
    <w:rsid w:val="00C03702"/>
    <w:rsid w:val="00C03B76"/>
    <w:rsid w:val="00C03D36"/>
    <w:rsid w:val="00C03DCD"/>
    <w:rsid w:val="00C040B7"/>
    <w:rsid w:val="00C0419E"/>
    <w:rsid w:val="00C041B2"/>
    <w:rsid w:val="00C04948"/>
    <w:rsid w:val="00C04EE1"/>
    <w:rsid w:val="00C05AEF"/>
    <w:rsid w:val="00C05CCE"/>
    <w:rsid w:val="00C0612A"/>
    <w:rsid w:val="00C06416"/>
    <w:rsid w:val="00C06543"/>
    <w:rsid w:val="00C06564"/>
    <w:rsid w:val="00C065FB"/>
    <w:rsid w:val="00C06A5C"/>
    <w:rsid w:val="00C06E33"/>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8E0"/>
    <w:rsid w:val="00C11CCF"/>
    <w:rsid w:val="00C1201B"/>
    <w:rsid w:val="00C12426"/>
    <w:rsid w:val="00C124EE"/>
    <w:rsid w:val="00C12DB8"/>
    <w:rsid w:val="00C130C6"/>
    <w:rsid w:val="00C1313E"/>
    <w:rsid w:val="00C135C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890"/>
    <w:rsid w:val="00C2298A"/>
    <w:rsid w:val="00C22A45"/>
    <w:rsid w:val="00C22B08"/>
    <w:rsid w:val="00C22B83"/>
    <w:rsid w:val="00C2307E"/>
    <w:rsid w:val="00C235B5"/>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E00"/>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196"/>
    <w:rsid w:val="00C31294"/>
    <w:rsid w:val="00C312E3"/>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2F5"/>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8EE"/>
    <w:rsid w:val="00C5392A"/>
    <w:rsid w:val="00C53AE2"/>
    <w:rsid w:val="00C53BCA"/>
    <w:rsid w:val="00C53E3A"/>
    <w:rsid w:val="00C5464D"/>
    <w:rsid w:val="00C54684"/>
    <w:rsid w:val="00C54818"/>
    <w:rsid w:val="00C54A78"/>
    <w:rsid w:val="00C54C5A"/>
    <w:rsid w:val="00C54C6A"/>
    <w:rsid w:val="00C55100"/>
    <w:rsid w:val="00C55117"/>
    <w:rsid w:val="00C55694"/>
    <w:rsid w:val="00C557F8"/>
    <w:rsid w:val="00C55F7A"/>
    <w:rsid w:val="00C55F85"/>
    <w:rsid w:val="00C563F5"/>
    <w:rsid w:val="00C56831"/>
    <w:rsid w:val="00C56835"/>
    <w:rsid w:val="00C56995"/>
    <w:rsid w:val="00C57845"/>
    <w:rsid w:val="00C578BB"/>
    <w:rsid w:val="00C57A8E"/>
    <w:rsid w:val="00C57CBE"/>
    <w:rsid w:val="00C57F8F"/>
    <w:rsid w:val="00C60181"/>
    <w:rsid w:val="00C60289"/>
    <w:rsid w:val="00C607EE"/>
    <w:rsid w:val="00C6086C"/>
    <w:rsid w:val="00C60B74"/>
    <w:rsid w:val="00C611A2"/>
    <w:rsid w:val="00C6134E"/>
    <w:rsid w:val="00C613AA"/>
    <w:rsid w:val="00C615A5"/>
    <w:rsid w:val="00C619C8"/>
    <w:rsid w:val="00C61B0C"/>
    <w:rsid w:val="00C61CCE"/>
    <w:rsid w:val="00C61FB1"/>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B73"/>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685"/>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5D4E"/>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739"/>
    <w:rsid w:val="00C959D8"/>
    <w:rsid w:val="00C96129"/>
    <w:rsid w:val="00C961F0"/>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4D3"/>
    <w:rsid w:val="00CA55FB"/>
    <w:rsid w:val="00CA579A"/>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A7988"/>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C3"/>
    <w:rsid w:val="00CB47D5"/>
    <w:rsid w:val="00CB49DB"/>
    <w:rsid w:val="00CB4A15"/>
    <w:rsid w:val="00CB4D7E"/>
    <w:rsid w:val="00CB4E51"/>
    <w:rsid w:val="00CB4EBB"/>
    <w:rsid w:val="00CB5133"/>
    <w:rsid w:val="00CB5795"/>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5A7"/>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3A25"/>
    <w:rsid w:val="00CC3E27"/>
    <w:rsid w:val="00CC43D5"/>
    <w:rsid w:val="00CC46C7"/>
    <w:rsid w:val="00CC4986"/>
    <w:rsid w:val="00CC551A"/>
    <w:rsid w:val="00CC55BB"/>
    <w:rsid w:val="00CC5745"/>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0D"/>
    <w:rsid w:val="00CD296D"/>
    <w:rsid w:val="00CD29CE"/>
    <w:rsid w:val="00CD2EC8"/>
    <w:rsid w:val="00CD3349"/>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33E"/>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B43"/>
    <w:rsid w:val="00CE4F13"/>
    <w:rsid w:val="00CE5102"/>
    <w:rsid w:val="00CE519D"/>
    <w:rsid w:val="00CE556F"/>
    <w:rsid w:val="00CE56AB"/>
    <w:rsid w:val="00CE5988"/>
    <w:rsid w:val="00CE5A20"/>
    <w:rsid w:val="00CE5B6A"/>
    <w:rsid w:val="00CE5C0B"/>
    <w:rsid w:val="00CE6EB0"/>
    <w:rsid w:val="00CE71A2"/>
    <w:rsid w:val="00CE71DD"/>
    <w:rsid w:val="00CE7607"/>
    <w:rsid w:val="00CE76B6"/>
    <w:rsid w:val="00CE7823"/>
    <w:rsid w:val="00CE7A4B"/>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100"/>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2BD"/>
    <w:rsid w:val="00D047E6"/>
    <w:rsid w:val="00D04B97"/>
    <w:rsid w:val="00D04BF6"/>
    <w:rsid w:val="00D0526F"/>
    <w:rsid w:val="00D055B9"/>
    <w:rsid w:val="00D057DF"/>
    <w:rsid w:val="00D05B36"/>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0E1"/>
    <w:rsid w:val="00D1536D"/>
    <w:rsid w:val="00D15F88"/>
    <w:rsid w:val="00D161FC"/>
    <w:rsid w:val="00D162DE"/>
    <w:rsid w:val="00D16350"/>
    <w:rsid w:val="00D16B41"/>
    <w:rsid w:val="00D170E3"/>
    <w:rsid w:val="00D17A3D"/>
    <w:rsid w:val="00D17A86"/>
    <w:rsid w:val="00D17E09"/>
    <w:rsid w:val="00D17F05"/>
    <w:rsid w:val="00D2011C"/>
    <w:rsid w:val="00D20122"/>
    <w:rsid w:val="00D201C9"/>
    <w:rsid w:val="00D202F4"/>
    <w:rsid w:val="00D20C58"/>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5B4"/>
    <w:rsid w:val="00D26808"/>
    <w:rsid w:val="00D26C6D"/>
    <w:rsid w:val="00D26F98"/>
    <w:rsid w:val="00D271B5"/>
    <w:rsid w:val="00D271DF"/>
    <w:rsid w:val="00D272BE"/>
    <w:rsid w:val="00D27370"/>
    <w:rsid w:val="00D274AF"/>
    <w:rsid w:val="00D27542"/>
    <w:rsid w:val="00D27B29"/>
    <w:rsid w:val="00D30187"/>
    <w:rsid w:val="00D3068F"/>
    <w:rsid w:val="00D30879"/>
    <w:rsid w:val="00D30A8D"/>
    <w:rsid w:val="00D30B35"/>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B54"/>
    <w:rsid w:val="00D33CCC"/>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E27"/>
    <w:rsid w:val="00D41FCD"/>
    <w:rsid w:val="00D420BF"/>
    <w:rsid w:val="00D4235B"/>
    <w:rsid w:val="00D4290E"/>
    <w:rsid w:val="00D4297C"/>
    <w:rsid w:val="00D42DDF"/>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318"/>
    <w:rsid w:val="00D51367"/>
    <w:rsid w:val="00D516EF"/>
    <w:rsid w:val="00D51994"/>
    <w:rsid w:val="00D51B7D"/>
    <w:rsid w:val="00D51F58"/>
    <w:rsid w:val="00D52047"/>
    <w:rsid w:val="00D520CD"/>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F09"/>
    <w:rsid w:val="00D54301"/>
    <w:rsid w:val="00D543A4"/>
    <w:rsid w:val="00D5487D"/>
    <w:rsid w:val="00D5498A"/>
    <w:rsid w:val="00D54B8D"/>
    <w:rsid w:val="00D54C82"/>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15"/>
    <w:rsid w:val="00D573C7"/>
    <w:rsid w:val="00D57765"/>
    <w:rsid w:val="00D57C9D"/>
    <w:rsid w:val="00D57F48"/>
    <w:rsid w:val="00D602DF"/>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CBB"/>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310"/>
    <w:rsid w:val="00D7244A"/>
    <w:rsid w:val="00D727DE"/>
    <w:rsid w:val="00D72DCE"/>
    <w:rsid w:val="00D734D7"/>
    <w:rsid w:val="00D735E2"/>
    <w:rsid w:val="00D73689"/>
    <w:rsid w:val="00D737D9"/>
    <w:rsid w:val="00D739FF"/>
    <w:rsid w:val="00D73BAE"/>
    <w:rsid w:val="00D73C9B"/>
    <w:rsid w:val="00D73D06"/>
    <w:rsid w:val="00D73D73"/>
    <w:rsid w:val="00D73DB5"/>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57D"/>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4FE0"/>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4CF"/>
    <w:rsid w:val="00D93834"/>
    <w:rsid w:val="00D939D4"/>
    <w:rsid w:val="00D939D8"/>
    <w:rsid w:val="00D93E02"/>
    <w:rsid w:val="00D944D5"/>
    <w:rsid w:val="00D946EE"/>
    <w:rsid w:val="00D94725"/>
    <w:rsid w:val="00D94806"/>
    <w:rsid w:val="00D949A8"/>
    <w:rsid w:val="00D94DCB"/>
    <w:rsid w:val="00D94DDC"/>
    <w:rsid w:val="00D94E02"/>
    <w:rsid w:val="00D9525E"/>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2C3"/>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1B5"/>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D9F"/>
    <w:rsid w:val="00DC4F40"/>
    <w:rsid w:val="00DC514B"/>
    <w:rsid w:val="00DC547E"/>
    <w:rsid w:val="00DC5635"/>
    <w:rsid w:val="00DC56BD"/>
    <w:rsid w:val="00DC5B07"/>
    <w:rsid w:val="00DC5F47"/>
    <w:rsid w:val="00DC5F95"/>
    <w:rsid w:val="00DC5F9C"/>
    <w:rsid w:val="00DC67B1"/>
    <w:rsid w:val="00DC695A"/>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1DC4"/>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6C"/>
    <w:rsid w:val="00DF077C"/>
    <w:rsid w:val="00DF078D"/>
    <w:rsid w:val="00DF091A"/>
    <w:rsid w:val="00DF0C44"/>
    <w:rsid w:val="00DF0F5D"/>
    <w:rsid w:val="00DF1425"/>
    <w:rsid w:val="00DF1BA4"/>
    <w:rsid w:val="00DF1D97"/>
    <w:rsid w:val="00DF1E36"/>
    <w:rsid w:val="00DF1F06"/>
    <w:rsid w:val="00DF2385"/>
    <w:rsid w:val="00DF23CC"/>
    <w:rsid w:val="00DF2482"/>
    <w:rsid w:val="00DF260D"/>
    <w:rsid w:val="00DF2C53"/>
    <w:rsid w:val="00DF2D24"/>
    <w:rsid w:val="00DF2E98"/>
    <w:rsid w:val="00DF33A4"/>
    <w:rsid w:val="00DF340A"/>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05C"/>
    <w:rsid w:val="00DF7124"/>
    <w:rsid w:val="00DF73CF"/>
    <w:rsid w:val="00DF7400"/>
    <w:rsid w:val="00DF759D"/>
    <w:rsid w:val="00DF7A3C"/>
    <w:rsid w:val="00DF7C86"/>
    <w:rsid w:val="00DF7F24"/>
    <w:rsid w:val="00DF7F85"/>
    <w:rsid w:val="00E004A7"/>
    <w:rsid w:val="00E00B58"/>
    <w:rsid w:val="00E00BCD"/>
    <w:rsid w:val="00E00D0E"/>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5AB"/>
    <w:rsid w:val="00E15DB1"/>
    <w:rsid w:val="00E15F8D"/>
    <w:rsid w:val="00E16019"/>
    <w:rsid w:val="00E1657E"/>
    <w:rsid w:val="00E166C5"/>
    <w:rsid w:val="00E16732"/>
    <w:rsid w:val="00E16773"/>
    <w:rsid w:val="00E167BC"/>
    <w:rsid w:val="00E16A1C"/>
    <w:rsid w:val="00E16A91"/>
    <w:rsid w:val="00E16E17"/>
    <w:rsid w:val="00E1784C"/>
    <w:rsid w:val="00E17892"/>
    <w:rsid w:val="00E1792B"/>
    <w:rsid w:val="00E200A8"/>
    <w:rsid w:val="00E20A34"/>
    <w:rsid w:val="00E20B79"/>
    <w:rsid w:val="00E20C6E"/>
    <w:rsid w:val="00E20C75"/>
    <w:rsid w:val="00E20C80"/>
    <w:rsid w:val="00E20EBC"/>
    <w:rsid w:val="00E20EE8"/>
    <w:rsid w:val="00E2103F"/>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75A"/>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DCE"/>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754"/>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1A4"/>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ED1"/>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928"/>
    <w:rsid w:val="00E559E1"/>
    <w:rsid w:val="00E55A70"/>
    <w:rsid w:val="00E55DEE"/>
    <w:rsid w:val="00E566AF"/>
    <w:rsid w:val="00E566CE"/>
    <w:rsid w:val="00E566D3"/>
    <w:rsid w:val="00E568C6"/>
    <w:rsid w:val="00E56BDA"/>
    <w:rsid w:val="00E56E76"/>
    <w:rsid w:val="00E56ECA"/>
    <w:rsid w:val="00E56FC9"/>
    <w:rsid w:val="00E56FF8"/>
    <w:rsid w:val="00E5707C"/>
    <w:rsid w:val="00E5726D"/>
    <w:rsid w:val="00E573BF"/>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8AB"/>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5A2"/>
    <w:rsid w:val="00E7165A"/>
    <w:rsid w:val="00E71800"/>
    <w:rsid w:val="00E71A09"/>
    <w:rsid w:val="00E71BED"/>
    <w:rsid w:val="00E7203D"/>
    <w:rsid w:val="00E72362"/>
    <w:rsid w:val="00E72499"/>
    <w:rsid w:val="00E72501"/>
    <w:rsid w:val="00E72727"/>
    <w:rsid w:val="00E72982"/>
    <w:rsid w:val="00E72E41"/>
    <w:rsid w:val="00E72FE9"/>
    <w:rsid w:val="00E730B5"/>
    <w:rsid w:val="00E73636"/>
    <w:rsid w:val="00E73C3D"/>
    <w:rsid w:val="00E73EBD"/>
    <w:rsid w:val="00E742B7"/>
    <w:rsid w:val="00E744A6"/>
    <w:rsid w:val="00E74879"/>
    <w:rsid w:val="00E748A7"/>
    <w:rsid w:val="00E74BBE"/>
    <w:rsid w:val="00E75D8B"/>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3C2"/>
    <w:rsid w:val="00E80554"/>
    <w:rsid w:val="00E81218"/>
    <w:rsid w:val="00E812DF"/>
    <w:rsid w:val="00E81483"/>
    <w:rsid w:val="00E814B2"/>
    <w:rsid w:val="00E820C3"/>
    <w:rsid w:val="00E822D5"/>
    <w:rsid w:val="00E8261B"/>
    <w:rsid w:val="00E82650"/>
    <w:rsid w:val="00E8269C"/>
    <w:rsid w:val="00E8280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0EC4"/>
    <w:rsid w:val="00E912B0"/>
    <w:rsid w:val="00E913C2"/>
    <w:rsid w:val="00E91A19"/>
    <w:rsid w:val="00E91E65"/>
    <w:rsid w:val="00E92023"/>
    <w:rsid w:val="00E92098"/>
    <w:rsid w:val="00E9236E"/>
    <w:rsid w:val="00E9248F"/>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4EAE"/>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78"/>
    <w:rsid w:val="00E96AF8"/>
    <w:rsid w:val="00E96D26"/>
    <w:rsid w:val="00E96EF6"/>
    <w:rsid w:val="00E96F80"/>
    <w:rsid w:val="00E97040"/>
    <w:rsid w:val="00E97078"/>
    <w:rsid w:val="00E97212"/>
    <w:rsid w:val="00E97252"/>
    <w:rsid w:val="00E97305"/>
    <w:rsid w:val="00E9751F"/>
    <w:rsid w:val="00E97CA5"/>
    <w:rsid w:val="00E97E9B"/>
    <w:rsid w:val="00E97F6D"/>
    <w:rsid w:val="00EA0381"/>
    <w:rsid w:val="00EA0452"/>
    <w:rsid w:val="00EA07DB"/>
    <w:rsid w:val="00EA0A9E"/>
    <w:rsid w:val="00EA0EA4"/>
    <w:rsid w:val="00EA1145"/>
    <w:rsid w:val="00EA14D4"/>
    <w:rsid w:val="00EA16F3"/>
    <w:rsid w:val="00EA1CAF"/>
    <w:rsid w:val="00EA1E23"/>
    <w:rsid w:val="00EA1F8B"/>
    <w:rsid w:val="00EA20DF"/>
    <w:rsid w:val="00EA2273"/>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B5E"/>
    <w:rsid w:val="00EB3D26"/>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56F"/>
    <w:rsid w:val="00EB69B9"/>
    <w:rsid w:val="00EB6A20"/>
    <w:rsid w:val="00EB6D7A"/>
    <w:rsid w:val="00EB6F64"/>
    <w:rsid w:val="00EB7144"/>
    <w:rsid w:val="00EB7547"/>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5F"/>
    <w:rsid w:val="00EC0E51"/>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5D1"/>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47E"/>
    <w:rsid w:val="00ED658D"/>
    <w:rsid w:val="00ED664F"/>
    <w:rsid w:val="00ED665F"/>
    <w:rsid w:val="00ED6C85"/>
    <w:rsid w:val="00ED6D0A"/>
    <w:rsid w:val="00ED6D8D"/>
    <w:rsid w:val="00ED6E32"/>
    <w:rsid w:val="00ED6EB7"/>
    <w:rsid w:val="00ED7148"/>
    <w:rsid w:val="00ED71DC"/>
    <w:rsid w:val="00ED71E6"/>
    <w:rsid w:val="00ED7316"/>
    <w:rsid w:val="00ED7433"/>
    <w:rsid w:val="00ED76CC"/>
    <w:rsid w:val="00ED77CB"/>
    <w:rsid w:val="00ED7B20"/>
    <w:rsid w:val="00ED7DE1"/>
    <w:rsid w:val="00ED7F78"/>
    <w:rsid w:val="00ED7FD4"/>
    <w:rsid w:val="00EE01F0"/>
    <w:rsid w:val="00EE0677"/>
    <w:rsid w:val="00EE0A32"/>
    <w:rsid w:val="00EE0BAC"/>
    <w:rsid w:val="00EE0C51"/>
    <w:rsid w:val="00EE11F9"/>
    <w:rsid w:val="00EE1338"/>
    <w:rsid w:val="00EE1346"/>
    <w:rsid w:val="00EE1416"/>
    <w:rsid w:val="00EE1421"/>
    <w:rsid w:val="00EE1526"/>
    <w:rsid w:val="00EE15F8"/>
    <w:rsid w:val="00EE16C8"/>
    <w:rsid w:val="00EE16E0"/>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3FE2"/>
    <w:rsid w:val="00EE4184"/>
    <w:rsid w:val="00EE42DA"/>
    <w:rsid w:val="00EE433E"/>
    <w:rsid w:val="00EE46C9"/>
    <w:rsid w:val="00EE47FE"/>
    <w:rsid w:val="00EE4CBE"/>
    <w:rsid w:val="00EE5172"/>
    <w:rsid w:val="00EE51C8"/>
    <w:rsid w:val="00EE5538"/>
    <w:rsid w:val="00EE58AE"/>
    <w:rsid w:val="00EE61BE"/>
    <w:rsid w:val="00EE68C6"/>
    <w:rsid w:val="00EE69AC"/>
    <w:rsid w:val="00EE6A51"/>
    <w:rsid w:val="00EE6A6C"/>
    <w:rsid w:val="00EE6FC8"/>
    <w:rsid w:val="00EE703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899"/>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025"/>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D5"/>
    <w:rsid w:val="00F307F1"/>
    <w:rsid w:val="00F308B6"/>
    <w:rsid w:val="00F30A42"/>
    <w:rsid w:val="00F30AE4"/>
    <w:rsid w:val="00F30BB7"/>
    <w:rsid w:val="00F31184"/>
    <w:rsid w:val="00F3135A"/>
    <w:rsid w:val="00F31424"/>
    <w:rsid w:val="00F315DF"/>
    <w:rsid w:val="00F31B60"/>
    <w:rsid w:val="00F31CE6"/>
    <w:rsid w:val="00F3200A"/>
    <w:rsid w:val="00F32274"/>
    <w:rsid w:val="00F32704"/>
    <w:rsid w:val="00F32E41"/>
    <w:rsid w:val="00F33229"/>
    <w:rsid w:val="00F333EC"/>
    <w:rsid w:val="00F3340F"/>
    <w:rsid w:val="00F33768"/>
    <w:rsid w:val="00F337BA"/>
    <w:rsid w:val="00F338EE"/>
    <w:rsid w:val="00F33C0A"/>
    <w:rsid w:val="00F33F1F"/>
    <w:rsid w:val="00F3408D"/>
    <w:rsid w:val="00F34880"/>
    <w:rsid w:val="00F349AB"/>
    <w:rsid w:val="00F34FD6"/>
    <w:rsid w:val="00F35279"/>
    <w:rsid w:val="00F353BB"/>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72D"/>
    <w:rsid w:val="00F40E26"/>
    <w:rsid w:val="00F411B2"/>
    <w:rsid w:val="00F4135E"/>
    <w:rsid w:val="00F41963"/>
    <w:rsid w:val="00F419E5"/>
    <w:rsid w:val="00F41FE4"/>
    <w:rsid w:val="00F422DD"/>
    <w:rsid w:val="00F424A2"/>
    <w:rsid w:val="00F42935"/>
    <w:rsid w:val="00F42C0E"/>
    <w:rsid w:val="00F42E19"/>
    <w:rsid w:val="00F42E7D"/>
    <w:rsid w:val="00F42E84"/>
    <w:rsid w:val="00F42F83"/>
    <w:rsid w:val="00F430A4"/>
    <w:rsid w:val="00F432AD"/>
    <w:rsid w:val="00F433C9"/>
    <w:rsid w:val="00F4340A"/>
    <w:rsid w:val="00F43557"/>
    <w:rsid w:val="00F43908"/>
    <w:rsid w:val="00F43A4F"/>
    <w:rsid w:val="00F43CB7"/>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BD2"/>
    <w:rsid w:val="00F54F2C"/>
    <w:rsid w:val="00F55081"/>
    <w:rsid w:val="00F55293"/>
    <w:rsid w:val="00F552D7"/>
    <w:rsid w:val="00F5552B"/>
    <w:rsid w:val="00F55602"/>
    <w:rsid w:val="00F55755"/>
    <w:rsid w:val="00F55A42"/>
    <w:rsid w:val="00F55AE0"/>
    <w:rsid w:val="00F55DDB"/>
    <w:rsid w:val="00F55FCC"/>
    <w:rsid w:val="00F56071"/>
    <w:rsid w:val="00F561C0"/>
    <w:rsid w:val="00F56284"/>
    <w:rsid w:val="00F56443"/>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0B4"/>
    <w:rsid w:val="00F615E5"/>
    <w:rsid w:val="00F617C4"/>
    <w:rsid w:val="00F61C00"/>
    <w:rsid w:val="00F61DE8"/>
    <w:rsid w:val="00F623A2"/>
    <w:rsid w:val="00F6248E"/>
    <w:rsid w:val="00F6257E"/>
    <w:rsid w:val="00F62917"/>
    <w:rsid w:val="00F629DF"/>
    <w:rsid w:val="00F62CA4"/>
    <w:rsid w:val="00F62E37"/>
    <w:rsid w:val="00F62ED2"/>
    <w:rsid w:val="00F62FEC"/>
    <w:rsid w:val="00F6326E"/>
    <w:rsid w:val="00F63382"/>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591"/>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143"/>
    <w:rsid w:val="00F7519E"/>
    <w:rsid w:val="00F75688"/>
    <w:rsid w:val="00F756A6"/>
    <w:rsid w:val="00F75E16"/>
    <w:rsid w:val="00F75EC7"/>
    <w:rsid w:val="00F761C2"/>
    <w:rsid w:val="00F761D9"/>
    <w:rsid w:val="00F762E1"/>
    <w:rsid w:val="00F766AB"/>
    <w:rsid w:val="00F76761"/>
    <w:rsid w:val="00F7678A"/>
    <w:rsid w:val="00F76A52"/>
    <w:rsid w:val="00F76F4A"/>
    <w:rsid w:val="00F778EA"/>
    <w:rsid w:val="00F77CAA"/>
    <w:rsid w:val="00F77FB5"/>
    <w:rsid w:val="00F80088"/>
    <w:rsid w:val="00F80595"/>
    <w:rsid w:val="00F805AB"/>
    <w:rsid w:val="00F80A8F"/>
    <w:rsid w:val="00F80D3C"/>
    <w:rsid w:val="00F812C4"/>
    <w:rsid w:val="00F81C8F"/>
    <w:rsid w:val="00F81E24"/>
    <w:rsid w:val="00F81E68"/>
    <w:rsid w:val="00F81F56"/>
    <w:rsid w:val="00F820AF"/>
    <w:rsid w:val="00F8284B"/>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AF3"/>
    <w:rsid w:val="00F92C97"/>
    <w:rsid w:val="00F92DDC"/>
    <w:rsid w:val="00F92DFF"/>
    <w:rsid w:val="00F933D3"/>
    <w:rsid w:val="00F93659"/>
    <w:rsid w:val="00F9376C"/>
    <w:rsid w:val="00F937B7"/>
    <w:rsid w:val="00F93873"/>
    <w:rsid w:val="00F93C7C"/>
    <w:rsid w:val="00F9412D"/>
    <w:rsid w:val="00F947B7"/>
    <w:rsid w:val="00F94C8D"/>
    <w:rsid w:val="00F94CF1"/>
    <w:rsid w:val="00F94EFF"/>
    <w:rsid w:val="00F95208"/>
    <w:rsid w:val="00F95769"/>
    <w:rsid w:val="00F959CE"/>
    <w:rsid w:val="00F95D0F"/>
    <w:rsid w:val="00F95EC6"/>
    <w:rsid w:val="00F9673B"/>
    <w:rsid w:val="00F969B3"/>
    <w:rsid w:val="00F969EE"/>
    <w:rsid w:val="00F96F96"/>
    <w:rsid w:val="00F97104"/>
    <w:rsid w:val="00F973A2"/>
    <w:rsid w:val="00F976B8"/>
    <w:rsid w:val="00F97B91"/>
    <w:rsid w:val="00F97DBC"/>
    <w:rsid w:val="00FA00BB"/>
    <w:rsid w:val="00FA03B6"/>
    <w:rsid w:val="00FA0695"/>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7"/>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6DF9"/>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CDE"/>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3C0"/>
    <w:rsid w:val="00FC0782"/>
    <w:rsid w:val="00FC0B17"/>
    <w:rsid w:val="00FC0B41"/>
    <w:rsid w:val="00FC0BA5"/>
    <w:rsid w:val="00FC0F62"/>
    <w:rsid w:val="00FC1199"/>
    <w:rsid w:val="00FC164D"/>
    <w:rsid w:val="00FC1CC3"/>
    <w:rsid w:val="00FC1F38"/>
    <w:rsid w:val="00FC23EC"/>
    <w:rsid w:val="00FC2500"/>
    <w:rsid w:val="00FC2634"/>
    <w:rsid w:val="00FC2A9F"/>
    <w:rsid w:val="00FC2BBE"/>
    <w:rsid w:val="00FC2BE4"/>
    <w:rsid w:val="00FC3180"/>
    <w:rsid w:val="00FC3258"/>
    <w:rsid w:val="00FC37BC"/>
    <w:rsid w:val="00FC38C7"/>
    <w:rsid w:val="00FC38FD"/>
    <w:rsid w:val="00FC3973"/>
    <w:rsid w:val="00FC3D75"/>
    <w:rsid w:val="00FC3F37"/>
    <w:rsid w:val="00FC426F"/>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2AC"/>
    <w:rsid w:val="00FD368D"/>
    <w:rsid w:val="00FD36F0"/>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5A7"/>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3F66"/>
    <w:rsid w:val="00FE4056"/>
    <w:rsid w:val="00FE4110"/>
    <w:rsid w:val="00FE41F8"/>
    <w:rsid w:val="00FE4294"/>
    <w:rsid w:val="00FE44C0"/>
    <w:rsid w:val="00FE47B8"/>
    <w:rsid w:val="00FE48B9"/>
    <w:rsid w:val="00FE494A"/>
    <w:rsid w:val="00FE4B4B"/>
    <w:rsid w:val="00FE4E30"/>
    <w:rsid w:val="00FE4E32"/>
    <w:rsid w:val="00FE5117"/>
    <w:rsid w:val="00FE55C9"/>
    <w:rsid w:val="00FE56E9"/>
    <w:rsid w:val="00FE5AD2"/>
    <w:rsid w:val="00FE5ED3"/>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7F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2AE"/>
    <w:rsid w:val="00FF45D8"/>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 w:val="00FF79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9857"/>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0F9"/>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0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950C8B"/>
    <w:rPr>
      <w:sz w:val="16"/>
      <w:szCs w:val="16"/>
    </w:rPr>
  </w:style>
  <w:style w:type="paragraph" w:styleId="Textocomentario">
    <w:name w:val="annotation text"/>
    <w:basedOn w:val="Normal"/>
    <w:link w:val="TextocomentarioCar"/>
    <w:semiHidden/>
    <w:unhideWhenUsed/>
    <w:rsid w:val="00950C8B"/>
  </w:style>
  <w:style w:type="character" w:customStyle="1" w:styleId="TextocomentarioCar">
    <w:name w:val="Texto comentario Car"/>
    <w:basedOn w:val="Fuentedeprrafopredeter"/>
    <w:link w:val="Textocomentario"/>
    <w:semiHidden/>
    <w:rsid w:val="00950C8B"/>
    <w:rPr>
      <w:lang w:val="es-ES_tradnl" w:eastAsia="es-ES"/>
    </w:rPr>
  </w:style>
  <w:style w:type="paragraph" w:styleId="Asuntodelcomentario">
    <w:name w:val="annotation subject"/>
    <w:basedOn w:val="Textocomentario"/>
    <w:next w:val="Textocomentario"/>
    <w:link w:val="AsuntodelcomentarioCar"/>
    <w:semiHidden/>
    <w:unhideWhenUsed/>
    <w:rsid w:val="00950C8B"/>
    <w:rPr>
      <w:b/>
      <w:bCs/>
    </w:rPr>
  </w:style>
  <w:style w:type="character" w:customStyle="1" w:styleId="AsuntodelcomentarioCar">
    <w:name w:val="Asunto del comentario Car"/>
    <w:basedOn w:val="TextocomentarioCar"/>
    <w:link w:val="Asuntodelcomentario"/>
    <w:semiHidden/>
    <w:rsid w:val="00950C8B"/>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225302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284964267">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882794053">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4740504">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569530434">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698578149">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6792088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EAC5-2BAC-4593-B615-DEF81F46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8978</TotalTime>
  <Pages>6</Pages>
  <Words>2418</Words>
  <Characters>12647</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Diego Antonio Espinosa Zarate</cp:lastModifiedBy>
  <cp:revision>444</cp:revision>
  <cp:lastPrinted>2025-03-12T14:32:00Z</cp:lastPrinted>
  <dcterms:created xsi:type="dcterms:W3CDTF">2024-05-21T15:42:00Z</dcterms:created>
  <dcterms:modified xsi:type="dcterms:W3CDTF">2025-04-04T19:58:00Z</dcterms:modified>
</cp:coreProperties>
</file>