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31C19C18" w:rsidR="00492390" w:rsidRPr="002E774E" w:rsidRDefault="0081077C" w:rsidP="00826F86">
            <w:pPr>
              <w:spacing w:line="276" w:lineRule="auto"/>
              <w:rPr>
                <w:rFonts w:ascii="Century Gothic" w:hAnsi="Century Gothic" w:cstheme="majorHAnsi"/>
                <w:b/>
                <w:sz w:val="16"/>
                <w:szCs w:val="16"/>
              </w:rPr>
            </w:pPr>
            <w:r>
              <w:rPr>
                <w:rFonts w:ascii="Century Gothic" w:hAnsi="Century Gothic" w:cstheme="majorHAnsi"/>
                <w:b/>
                <w:sz w:val="16"/>
                <w:szCs w:val="16"/>
              </w:rPr>
              <w:t>0</w:t>
            </w:r>
            <w:r w:rsidR="00A27E3D">
              <w:rPr>
                <w:rFonts w:ascii="Century Gothic" w:hAnsi="Century Gothic" w:cstheme="majorHAnsi"/>
                <w:b/>
                <w:sz w:val="16"/>
                <w:szCs w:val="16"/>
              </w:rPr>
              <w:t>2</w:t>
            </w:r>
            <w:r w:rsidR="00471846" w:rsidRPr="002E774E">
              <w:rPr>
                <w:rFonts w:ascii="Century Gothic" w:hAnsi="Century Gothic" w:cstheme="majorHAnsi"/>
                <w:b/>
                <w:sz w:val="16"/>
                <w:szCs w:val="16"/>
              </w:rPr>
              <w:t>/</w:t>
            </w:r>
            <w:r>
              <w:rPr>
                <w:rFonts w:ascii="Century Gothic" w:hAnsi="Century Gothic" w:cstheme="majorHAnsi"/>
                <w:b/>
                <w:sz w:val="16"/>
                <w:szCs w:val="16"/>
              </w:rPr>
              <w:t>E</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Pr>
                <w:rFonts w:ascii="Century Gothic" w:hAnsi="Century Gothic" w:cstheme="majorHAnsi"/>
                <w:b/>
                <w:sz w:val="16"/>
                <w:szCs w:val="16"/>
              </w:rPr>
              <w:t>6</w:t>
            </w:r>
          </w:p>
        </w:tc>
      </w:tr>
    </w:tbl>
    <w:p w14:paraId="1360BF9B" w14:textId="77777777" w:rsidR="00386BC2" w:rsidRDefault="00386BC2"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69528B15"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A27E3D">
        <w:rPr>
          <w:rStyle w:val="nfasis"/>
          <w:rFonts w:ascii="Century Gothic" w:hAnsi="Century Gothic"/>
          <w:b/>
          <w:i w:val="0"/>
          <w:sz w:val="28"/>
          <w:szCs w:val="28"/>
          <w:lang w:val="es-MX"/>
        </w:rPr>
        <w:t>SEGUNDA</w:t>
      </w:r>
      <w:r w:rsidR="00350ED6" w:rsidRPr="002E774E">
        <w:rPr>
          <w:rStyle w:val="nfasis"/>
          <w:rFonts w:ascii="Century Gothic" w:hAnsi="Century Gothic"/>
          <w:b/>
          <w:i w:val="0"/>
          <w:sz w:val="28"/>
          <w:szCs w:val="28"/>
          <w:lang w:val="es-MX"/>
        </w:rPr>
        <w:t xml:space="preserve"> </w:t>
      </w:r>
      <w:r w:rsidR="00956FCD">
        <w:rPr>
          <w:rStyle w:val="nfasis"/>
          <w:rFonts w:ascii="Century Gothic" w:hAnsi="Century Gothic"/>
          <w:b/>
          <w:i w:val="0"/>
          <w:sz w:val="28"/>
          <w:szCs w:val="28"/>
          <w:lang w:val="es-MX"/>
        </w:rPr>
        <w:t>S</w:t>
      </w:r>
      <w:r w:rsidRPr="002E774E">
        <w:rPr>
          <w:rStyle w:val="nfasis"/>
          <w:rFonts w:ascii="Century Gothic" w:hAnsi="Century Gothic"/>
          <w:b/>
          <w:i w:val="0"/>
          <w:sz w:val="28"/>
          <w:szCs w:val="28"/>
          <w:lang w:val="es-MX"/>
        </w:rPr>
        <w:t xml:space="preserve">ESIÓN </w:t>
      </w:r>
      <w:r w:rsidR="0081077C">
        <w:rPr>
          <w:rStyle w:val="nfasis"/>
          <w:rFonts w:ascii="Century Gothic" w:hAnsi="Century Gothic"/>
          <w:b/>
          <w:i w:val="0"/>
          <w:sz w:val="28"/>
          <w:szCs w:val="28"/>
          <w:lang w:val="es-MX"/>
        </w:rPr>
        <w:t>EXTRAO</w:t>
      </w:r>
      <w:r w:rsidRPr="002E774E">
        <w:rPr>
          <w:rStyle w:val="nfasis"/>
          <w:rFonts w:ascii="Century Gothic" w:hAnsi="Century Gothic"/>
          <w:b/>
          <w:i w:val="0"/>
          <w:sz w:val="28"/>
          <w:szCs w:val="28"/>
          <w:lang w:val="es-MX"/>
        </w:rPr>
        <w:t>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5F10AFB3" w14:textId="293EDBDC" w:rsidR="000B4033" w:rsidRPr="002E774E" w:rsidRDefault="00BA5FD5" w:rsidP="004C4D90">
      <w:pPr>
        <w:autoSpaceDE w:val="0"/>
        <w:autoSpaceDN w:val="0"/>
        <w:adjustRightInd w:val="0"/>
        <w:spacing w:line="276" w:lineRule="auto"/>
        <w:rPr>
          <w:rFonts w:ascii="Century Gothic" w:hAnsi="Century Gothic" w:cstheme="majorHAnsi"/>
          <w:bCs/>
          <w:lang w:val="es-MX"/>
        </w:rPr>
      </w:pPr>
      <w:r w:rsidRPr="002E774E">
        <w:rPr>
          <w:rStyle w:val="nfasis"/>
          <w:rFonts w:ascii="Century Gothic" w:hAnsi="Century Gothic"/>
          <w:b/>
          <w:i w:val="0"/>
          <w:sz w:val="28"/>
          <w:szCs w:val="28"/>
          <w:lang w:val="es-MX"/>
        </w:rPr>
        <w:t>PERIODO 202</w:t>
      </w:r>
      <w:r w:rsidR="0081077C">
        <w:rPr>
          <w:rStyle w:val="nfasis"/>
          <w:rFonts w:ascii="Century Gothic" w:hAnsi="Century Gothic"/>
          <w:b/>
          <w:i w:val="0"/>
          <w:sz w:val="28"/>
          <w:szCs w:val="28"/>
          <w:lang w:val="es-MX"/>
        </w:rPr>
        <w:t>6</w:t>
      </w:r>
    </w:p>
    <w:p w14:paraId="086F7EE2" w14:textId="6CBF6D51" w:rsidR="008E1A5F" w:rsidRDefault="00BD23C5" w:rsidP="00657674">
      <w:pPr>
        <w:autoSpaceDE w:val="0"/>
        <w:autoSpaceDN w:val="0"/>
        <w:adjustRightInd w:val="0"/>
        <w:spacing w:line="276" w:lineRule="auto"/>
        <w:jc w:val="both"/>
        <w:rPr>
          <w:rStyle w:val="nfasis"/>
          <w:rFonts w:ascii="Century Gothic" w:hAnsi="Century Gothic"/>
          <w:b/>
          <w:i w:val="0"/>
          <w:lang w:val="es-MX"/>
        </w:rPr>
      </w:pPr>
      <w:bookmarkStart w:id="1" w:name="_Hlk138843011"/>
      <w:bookmarkStart w:id="2" w:name="_Hlk138841930"/>
      <w:r w:rsidRPr="002E774E">
        <w:rPr>
          <w:rFonts w:ascii="Century Gothic" w:hAnsi="Century Gothic" w:cstheme="majorHAnsi"/>
          <w:bCs/>
          <w:lang w:val="es-MX"/>
        </w:rPr>
        <w:t xml:space="preserve">En la Ciudad de Guadalajara, Jalisco, siendo las </w:t>
      </w:r>
      <w:r w:rsidR="00654865">
        <w:rPr>
          <w:rFonts w:ascii="Century Gothic" w:hAnsi="Century Gothic" w:cstheme="majorHAnsi"/>
          <w:b/>
          <w:bCs/>
          <w:lang w:val="es-MX"/>
        </w:rPr>
        <w:t xml:space="preserve">veinte </w:t>
      </w:r>
      <w:r w:rsidR="00574972">
        <w:rPr>
          <w:rFonts w:ascii="Century Gothic" w:hAnsi="Century Gothic" w:cstheme="majorHAnsi"/>
          <w:b/>
          <w:bCs/>
          <w:lang w:val="es-MX"/>
        </w:rPr>
        <w:t xml:space="preserve">horas con </w:t>
      </w:r>
      <w:r w:rsidR="00654865">
        <w:rPr>
          <w:rFonts w:ascii="Century Gothic" w:hAnsi="Century Gothic" w:cstheme="majorHAnsi"/>
          <w:b/>
          <w:bCs/>
          <w:lang w:val="es-MX"/>
        </w:rPr>
        <w:t xml:space="preserve">treinta y seis </w:t>
      </w:r>
      <w:r w:rsidR="00C235B5">
        <w:rPr>
          <w:rFonts w:ascii="Century Gothic" w:hAnsi="Century Gothic" w:cstheme="majorHAnsi"/>
          <w:b/>
          <w:bCs/>
          <w:lang w:val="es-MX"/>
        </w:rPr>
        <w:t>minuto</w:t>
      </w:r>
      <w:r w:rsidR="00744AF8">
        <w:rPr>
          <w:rFonts w:ascii="Century Gothic" w:hAnsi="Century Gothic" w:cstheme="majorHAnsi"/>
          <w:b/>
          <w:bCs/>
          <w:lang w:val="es-MX"/>
        </w:rPr>
        <w:t>s</w:t>
      </w:r>
      <w:r w:rsidR="00C235B5">
        <w:rPr>
          <w:rFonts w:ascii="Century Gothic" w:hAnsi="Century Gothic" w:cstheme="majorHAnsi"/>
          <w:b/>
          <w:bCs/>
          <w:lang w:val="es-MX"/>
        </w:rPr>
        <w:t xml:space="preserve"> del día</w:t>
      </w:r>
      <w:r w:rsidRPr="002E774E">
        <w:rPr>
          <w:rFonts w:ascii="Century Gothic" w:hAnsi="Century Gothic" w:cstheme="majorHAnsi"/>
          <w:b/>
          <w:bCs/>
          <w:lang w:val="es-MX"/>
        </w:rPr>
        <w:t xml:space="preserve"> </w:t>
      </w:r>
      <w:r w:rsidR="0081077C">
        <w:rPr>
          <w:rFonts w:ascii="Century Gothic" w:hAnsi="Century Gothic" w:cstheme="majorHAnsi"/>
          <w:b/>
          <w:bCs/>
          <w:lang w:val="es-MX"/>
        </w:rPr>
        <w:t>veintidós</w:t>
      </w:r>
      <w:r w:rsidR="004976DA">
        <w:rPr>
          <w:rFonts w:ascii="Century Gothic" w:hAnsi="Century Gothic" w:cstheme="majorHAnsi"/>
          <w:b/>
          <w:bCs/>
          <w:lang w:val="es-MX"/>
        </w:rPr>
        <w:t xml:space="preserve"> </w:t>
      </w:r>
      <w:r>
        <w:rPr>
          <w:rFonts w:ascii="Century Gothic" w:hAnsi="Century Gothic" w:cstheme="majorHAnsi"/>
          <w:b/>
          <w:bCs/>
          <w:lang w:val="es-MX"/>
        </w:rPr>
        <w:t xml:space="preserve">de </w:t>
      </w:r>
      <w:r w:rsidR="0081077C">
        <w:rPr>
          <w:rFonts w:ascii="Century Gothic" w:hAnsi="Century Gothic" w:cstheme="majorHAnsi"/>
          <w:b/>
          <w:bCs/>
          <w:lang w:val="es-MX"/>
        </w:rPr>
        <w:t>febrero</w:t>
      </w:r>
      <w:r w:rsidR="00744AF8">
        <w:rPr>
          <w:rFonts w:ascii="Century Gothic" w:hAnsi="Century Gothic" w:cstheme="majorHAnsi"/>
          <w:b/>
          <w:bCs/>
          <w:lang w:val="es-MX"/>
        </w:rPr>
        <w:t xml:space="preserve"> </w:t>
      </w:r>
      <w:r w:rsidRPr="002E774E">
        <w:rPr>
          <w:rFonts w:ascii="Century Gothic" w:hAnsi="Century Gothic" w:cstheme="majorHAnsi"/>
          <w:b/>
          <w:bCs/>
          <w:lang w:val="es-MX"/>
        </w:rPr>
        <w:t>de dos mil veinti</w:t>
      </w:r>
      <w:r w:rsidR="0081077C">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00B954B8">
        <w:rPr>
          <w:rFonts w:ascii="Century Gothic" w:hAnsi="Century Gothic" w:cstheme="majorHAnsi"/>
          <w:b/>
          <w:bCs/>
        </w:rPr>
        <w:t>Calzada</w:t>
      </w:r>
      <w:r w:rsidR="00B954B8">
        <w:rPr>
          <w:rFonts w:ascii="Century Gothic" w:hAnsi="Century Gothic"/>
          <w:b/>
          <w:lang w:val="es-MX"/>
        </w:rPr>
        <w:t xml:space="preserve"> Lázaro Cárdenas Número 2305 zona 1, interior L-11 y L-101, Colonia las Torres,</w:t>
      </w:r>
      <w:r w:rsidR="00B954B8">
        <w:rPr>
          <w:rFonts w:ascii="Century Gothic" w:hAnsi="Century Gothic" w:cstheme="majorHAnsi"/>
          <w:bCs/>
        </w:rPr>
        <w:t xml:space="preserve"> de esta ciudad, </w:t>
      </w:r>
      <w:r w:rsidR="005D33B2">
        <w:rPr>
          <w:rFonts w:ascii="Century Gothic" w:hAnsi="Century Gothic" w:cstheme="majorHAnsi"/>
          <w:bCs/>
        </w:rPr>
        <w:t xml:space="preserve">reunidos los integrantes de dicha Junta de manera </w:t>
      </w:r>
      <w:r w:rsidR="00B954B8">
        <w:rPr>
          <w:rFonts w:ascii="Century Gothic" w:hAnsi="Century Gothic" w:cstheme="majorHAnsi"/>
          <w:b/>
          <w:bCs/>
        </w:rPr>
        <w:t>virtual</w:t>
      </w:r>
      <w:r w:rsidR="00654865">
        <w:rPr>
          <w:rFonts w:ascii="Century Gothic" w:hAnsi="Century Gothic" w:cstheme="majorHAnsi"/>
          <w:b/>
          <w:bCs/>
        </w:rPr>
        <w:t>,</w:t>
      </w:r>
      <w:r w:rsidR="00B954B8">
        <w:rPr>
          <w:rFonts w:ascii="Century Gothic" w:hAnsi="Century Gothic" w:cstheme="majorHAnsi"/>
          <w:bCs/>
        </w:rPr>
        <w:t xml:space="preserve"> </w:t>
      </w:r>
      <w:r w:rsidR="00B954B8" w:rsidRPr="00654865">
        <w:rPr>
          <w:rFonts w:ascii="Century Gothic" w:hAnsi="Century Gothic" w:cstheme="majorHAnsi"/>
        </w:rPr>
        <w:t xml:space="preserve">conforme a lo dispuesto por los artículos 2 numeral 1 fracción II, 5 numeral 2 fracción I, artículo 11, </w:t>
      </w:r>
      <w:bookmarkStart w:id="3" w:name="_Hlk222662986"/>
      <w:r w:rsidR="00B954B8" w:rsidRPr="00654865">
        <w:rPr>
          <w:rFonts w:ascii="Century Gothic" w:hAnsi="Century Gothic" w:cstheme="majorHAnsi"/>
        </w:rPr>
        <w:t xml:space="preserve">artículo 12 numerales 1, 2, 3, 4 fracción I ,II, III y numeral 5, </w:t>
      </w:r>
      <w:r w:rsidR="00654865" w:rsidRPr="00654865">
        <w:rPr>
          <w:rFonts w:ascii="Century Gothic" w:hAnsi="Century Gothic" w:cstheme="majorHAnsi"/>
        </w:rPr>
        <w:t xml:space="preserve">y </w:t>
      </w:r>
      <w:r w:rsidR="00B954B8" w:rsidRPr="00654865">
        <w:rPr>
          <w:rFonts w:ascii="Century Gothic" w:hAnsi="Century Gothic" w:cstheme="majorHAnsi"/>
        </w:rPr>
        <w:t>artículo 13 de la Ley Orgánica del Tribunal de Justicia Administrativa del Estado de Jalisco</w:t>
      </w:r>
      <w:bookmarkEnd w:id="3"/>
      <w:r w:rsidR="00B954B8" w:rsidRPr="005D33B2">
        <w:rPr>
          <w:rFonts w:ascii="Century Gothic" w:hAnsi="Century Gothic" w:cstheme="majorHAnsi"/>
        </w:rPr>
        <w:t>,</w:t>
      </w:r>
      <w:r w:rsidR="00654865">
        <w:rPr>
          <w:rFonts w:ascii="Century Gothic" w:hAnsi="Century Gothic" w:cstheme="majorHAnsi"/>
        </w:rPr>
        <w:t xml:space="preserve"> además de lo previsto en el </w:t>
      </w:r>
      <w:r w:rsidR="00654865" w:rsidRPr="005D33B2">
        <w:rPr>
          <w:rFonts w:ascii="Century Gothic" w:hAnsi="Century Gothic" w:cstheme="majorHAnsi"/>
        </w:rPr>
        <w:t>artículo 2</w:t>
      </w:r>
      <w:r w:rsidR="00654865">
        <w:rPr>
          <w:rFonts w:ascii="Century Gothic" w:hAnsi="Century Gothic" w:cstheme="majorHAnsi"/>
        </w:rPr>
        <w:t>8</w:t>
      </w:r>
      <w:r w:rsidR="00654865" w:rsidRPr="005D33B2">
        <w:rPr>
          <w:rFonts w:ascii="Century Gothic" w:hAnsi="Century Gothic" w:cstheme="majorHAnsi"/>
        </w:rPr>
        <w:t xml:space="preserve"> fracción IV del Reglamento Interno del Tribunal de Justicia Administrativa del Estado de Jalisco</w:t>
      </w:r>
      <w:r w:rsidR="005737CB">
        <w:rPr>
          <w:rFonts w:ascii="Century Gothic" w:hAnsi="Century Gothic" w:cstheme="majorHAnsi"/>
        </w:rPr>
        <w:t xml:space="preserve">, </w:t>
      </w:r>
      <w:r w:rsidR="00B954B8" w:rsidRPr="005D33B2">
        <w:rPr>
          <w:rFonts w:ascii="Century Gothic" w:hAnsi="Century Gothic" w:cstheme="majorHAnsi"/>
        </w:rPr>
        <w:t>se verifica que los integrantes de la Junta de Administración, se encuentren en conexión simultánea por medio de internet en tiempo real, para dejar registro audiovisual de la presente sesión y de los acuerdos que en ella se tomen;</w:t>
      </w:r>
      <w:r w:rsidR="00F03B2A">
        <w:rPr>
          <w:rFonts w:ascii="Century Gothic" w:hAnsi="Century Gothic" w:cstheme="majorHAnsi"/>
        </w:rPr>
        <w:t xml:space="preserve"> por lo que se </w:t>
      </w:r>
      <w:r w:rsidR="00B954B8" w:rsidRPr="005D33B2">
        <w:rPr>
          <w:rFonts w:ascii="Century Gothic" w:hAnsi="Century Gothic" w:cstheme="majorHAnsi"/>
        </w:rPr>
        <w:t>hace constar que se encuentran virtualmente reunidos</w:t>
      </w:r>
      <w:r w:rsidRPr="002E774E">
        <w:rPr>
          <w:rFonts w:ascii="Century Gothic" w:hAnsi="Century Gothic" w:cstheme="majorHAnsi"/>
          <w:bCs/>
        </w:rPr>
        <w:t xml:space="preserve">, </w:t>
      </w:r>
      <w:r w:rsidR="00B954B8">
        <w:rPr>
          <w:rFonts w:ascii="Century Gothic" w:hAnsi="Century Gothic" w:cstheme="majorHAnsi"/>
          <w:bCs/>
        </w:rPr>
        <w:t>los integrantes de la Junta de Administración de dicho Tribunal, a fin de celebrar la</w:t>
      </w:r>
      <w:r w:rsidRPr="002E774E">
        <w:rPr>
          <w:rFonts w:ascii="Century Gothic" w:hAnsi="Century Gothic" w:cstheme="majorHAnsi"/>
          <w:bCs/>
        </w:rPr>
        <w:t xml:space="preserve"> </w:t>
      </w:r>
      <w:r w:rsidR="00A27E3D">
        <w:rPr>
          <w:rFonts w:ascii="Century Gothic" w:hAnsi="Century Gothic" w:cstheme="majorHAnsi"/>
          <w:b/>
          <w:bCs/>
        </w:rPr>
        <w:t>Segunda</w:t>
      </w:r>
      <w:r w:rsidR="00FC03C0">
        <w:rPr>
          <w:rFonts w:ascii="Century Gothic" w:hAnsi="Century Gothic" w:cstheme="majorHAnsi"/>
          <w:b/>
          <w:bCs/>
        </w:rPr>
        <w:t xml:space="preserve"> </w:t>
      </w:r>
      <w:r w:rsidRPr="002E774E">
        <w:rPr>
          <w:rFonts w:ascii="Century Gothic" w:hAnsi="Century Gothic" w:cstheme="majorHAnsi"/>
          <w:b/>
          <w:bCs/>
        </w:rPr>
        <w:t xml:space="preserve">Sesión </w:t>
      </w:r>
      <w:r w:rsidR="0081077C">
        <w:rPr>
          <w:rFonts w:ascii="Century Gothic" w:hAnsi="Century Gothic" w:cstheme="majorHAnsi"/>
          <w:b/>
          <w:bCs/>
        </w:rPr>
        <w:t>Extrao</w:t>
      </w:r>
      <w:r w:rsidRPr="002E774E">
        <w:rPr>
          <w:rFonts w:ascii="Century Gothic" w:hAnsi="Century Gothic" w:cstheme="majorHAnsi"/>
          <w:b/>
          <w:bCs/>
        </w:rPr>
        <w:t>rdinaria de dos mil veinti</w:t>
      </w:r>
      <w:r w:rsidR="0081077C">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bookmarkStart w:id="4" w:name="_Hlk184644166"/>
    </w:p>
    <w:p w14:paraId="30673133" w14:textId="77777777" w:rsidR="00B954B8" w:rsidRDefault="00B954B8" w:rsidP="00826F86">
      <w:pPr>
        <w:spacing w:line="276" w:lineRule="auto"/>
        <w:rPr>
          <w:rStyle w:val="nfasis"/>
          <w:rFonts w:ascii="Century Gothic" w:hAnsi="Century Gothic"/>
          <w:b/>
          <w:i w:val="0"/>
          <w:lang w:val="es-MX"/>
        </w:rPr>
      </w:pPr>
      <w:bookmarkStart w:id="5" w:name="_Hlk216081579"/>
    </w:p>
    <w:p w14:paraId="0A4EA913" w14:textId="77BD3355" w:rsidR="00046AAB"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F37E2A" w14:paraId="48B770C3"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5CB57DC4" w14:textId="77777777" w:rsidR="00F37E2A" w:rsidRDefault="00F37E2A" w:rsidP="0045494F">
            <w:pPr>
              <w:tabs>
                <w:tab w:val="center" w:pos="1731"/>
                <w:tab w:val="left" w:pos="2817"/>
                <w:tab w:val="right" w:pos="3462"/>
              </w:tabs>
              <w:spacing w:line="276" w:lineRule="auto"/>
              <w:rPr>
                <w:rFonts w:ascii="Century Gothic" w:hAnsi="Century Gothic" w:cstheme="majorHAnsi"/>
              </w:rPr>
            </w:pPr>
            <w:bookmarkStart w:id="6" w:name="_Hlk178170347"/>
            <w:bookmarkEnd w:id="0"/>
            <w:bookmarkEnd w:id="1"/>
            <w:bookmarkEnd w:id="2"/>
            <w:bookmarkEnd w:id="4"/>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hideMark/>
          </w:tcPr>
          <w:p w14:paraId="39A6A291" w14:textId="77777777" w:rsidR="00F37E2A" w:rsidRDefault="00F37E2A" w:rsidP="0045494F">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F37E2A" w14:paraId="39D6EA43"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DCBB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E2F3C" w14:textId="77777777" w:rsidR="00F37E2A" w:rsidRDefault="00F37E2A" w:rsidP="0045494F">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F37E2A" w14:paraId="568A97C5"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04E5E18A"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hideMark/>
          </w:tcPr>
          <w:p w14:paraId="020A0C68" w14:textId="1F5E76D0" w:rsidR="00F37E2A" w:rsidRDefault="00914A7D" w:rsidP="0045494F">
            <w:pPr>
              <w:pStyle w:val="Sangradetextonormal"/>
              <w:tabs>
                <w:tab w:val="num" w:pos="786"/>
              </w:tabs>
              <w:spacing w:line="276" w:lineRule="auto"/>
              <w:jc w:val="both"/>
              <w:rPr>
                <w:rFonts w:ascii="Century Gothic" w:hAnsi="Century Gothic"/>
                <w:b/>
              </w:rPr>
            </w:pPr>
            <w:r w:rsidRPr="00914A7D">
              <w:rPr>
                <w:rFonts w:ascii="Century Gothic" w:hAnsi="Century Gothic"/>
              </w:rPr>
              <w:t>Propuesta y en su caso aprobación de la declaratoria de día inhábil para el día 23 de febrero de 2026, por causa de fuerza mayor.</w:t>
            </w:r>
          </w:p>
        </w:tc>
      </w:tr>
      <w:bookmarkEnd w:id="5"/>
      <w:bookmarkEnd w:id="6"/>
    </w:tbl>
    <w:p w14:paraId="655994B3" w14:textId="77777777" w:rsidR="005D33B2" w:rsidRDefault="005D33B2" w:rsidP="00826F86">
      <w:pPr>
        <w:pStyle w:val="Textosinformato"/>
        <w:spacing w:line="276" w:lineRule="auto"/>
        <w:jc w:val="center"/>
        <w:rPr>
          <w:b/>
          <w:sz w:val="28"/>
          <w:szCs w:val="28"/>
          <w:lang w:val="es-MX"/>
        </w:rPr>
      </w:pPr>
    </w:p>
    <w:p w14:paraId="62D36DC2" w14:textId="7B722746"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757E3A">
        <w:rPr>
          <w:b/>
          <w:sz w:val="28"/>
          <w:szCs w:val="28"/>
          <w:lang w:val="es-MX"/>
        </w:rPr>
        <w:t>-</w:t>
      </w:r>
    </w:p>
    <w:p w14:paraId="5D7E550E" w14:textId="77777777" w:rsidR="00155FED" w:rsidRDefault="00155FED" w:rsidP="00826F86">
      <w:pPr>
        <w:pStyle w:val="Textosinformato"/>
        <w:spacing w:line="276" w:lineRule="auto"/>
        <w:jc w:val="center"/>
        <w:rPr>
          <w:b/>
          <w:sz w:val="28"/>
          <w:szCs w:val="28"/>
          <w:lang w:val="es-MX"/>
        </w:rPr>
      </w:pPr>
    </w:p>
    <w:p w14:paraId="30660D89" w14:textId="1AB44C9B" w:rsidR="00BD23C5" w:rsidRDefault="003A6949" w:rsidP="00F03B2A">
      <w:pPr>
        <w:pStyle w:val="Textosinformato"/>
        <w:spacing w:line="276" w:lineRule="auto"/>
        <w:ind w:right="-2"/>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00AC6D71">
        <w:rPr>
          <w:b/>
          <w:sz w:val="20"/>
          <w:lang w:val="es-MX"/>
        </w:rPr>
        <w:t>AVELINO BRAVO CACHO</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w:t>
      </w:r>
      <w:r w:rsidR="00F03B2A">
        <w:rPr>
          <w:sz w:val="20"/>
        </w:rPr>
        <w:t xml:space="preserve"> </w:t>
      </w:r>
      <w:r w:rsidR="00BD23C5" w:rsidRPr="002E774E">
        <w:rPr>
          <w:sz w:val="20"/>
        </w:rPr>
        <w:t xml:space="preserve">continuo el Maestro </w:t>
      </w:r>
      <w:r w:rsidR="00BD23C5" w:rsidRPr="002E774E">
        <w:rPr>
          <w:b/>
          <w:sz w:val="20"/>
        </w:rPr>
        <w:t>GIOVANNI JOAQUÍN RIVERA PÉREZ</w:t>
      </w:r>
      <w:r w:rsidR="00BD23C5" w:rsidRPr="002E774E">
        <w:rPr>
          <w:sz w:val="20"/>
        </w:rPr>
        <w:t xml:space="preserve">, </w:t>
      </w:r>
      <w:r w:rsidR="00BD23C5">
        <w:rPr>
          <w:sz w:val="20"/>
        </w:rPr>
        <w:t>continu</w:t>
      </w:r>
      <w:r w:rsidR="00B36BC2">
        <w:rPr>
          <w:sz w:val="20"/>
        </w:rPr>
        <w:t>a</w:t>
      </w:r>
      <w:r w:rsidR="00BD23C5">
        <w:rPr>
          <w:sz w:val="20"/>
        </w:rPr>
        <w:t xml:space="preserve"> con lo ordenado.</w:t>
      </w:r>
    </w:p>
    <w:p w14:paraId="2BEC06F7" w14:textId="77777777" w:rsidR="00046AAB" w:rsidRDefault="00046AAB" w:rsidP="00826F86">
      <w:pPr>
        <w:pStyle w:val="Textosinformato"/>
        <w:spacing w:line="276" w:lineRule="auto"/>
        <w:rPr>
          <w:sz w:val="20"/>
        </w:rPr>
      </w:pP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1FDC569E" w14:textId="2AD1BA59"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(Presente)</w:t>
            </w:r>
            <w:r w:rsidR="00D33F51" w:rsidRPr="00BA3B21">
              <w:rPr>
                <w:rFonts w:ascii="Century Gothic" w:hAnsi="Century Gothic" w:cs="Tahoma"/>
                <w:bCs/>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5D319772"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00791CFA">
              <w:rPr>
                <w:rFonts w:ascii="Century Gothic" w:hAnsi="Century Gothic" w:cs="Tahoma"/>
                <w:lang w:val="es-MX"/>
              </w:rPr>
              <w:t xml:space="preserve"> </w:t>
            </w:r>
            <w:r w:rsidR="00791CFA" w:rsidRPr="002E774E">
              <w:rPr>
                <w:rFonts w:ascii="Century Gothic" w:hAnsi="Century Gothic" w:cs="Tahoma"/>
                <w:b/>
                <w:lang w:val="es-MX"/>
              </w:rPr>
              <w:t>JOSÉ RAMÓN JIMÉNEZ GUTIÉRREZ</w:t>
            </w:r>
            <w:r w:rsidRPr="002E774E">
              <w:rPr>
                <w:rFonts w:ascii="Century Gothic" w:hAnsi="Century Gothic" w:cs="Tahoma"/>
                <w:lang w:val="es-MX"/>
              </w:rPr>
              <w:t xml:space="preserve"> (Presente);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61BEDC73"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00791CFA">
              <w:rPr>
                <w:rFonts w:ascii="Century Gothic" w:hAnsi="Century Gothic" w:cs="Tahoma"/>
                <w:lang w:val="es-MX"/>
              </w:rPr>
              <w:t xml:space="preserve"> </w:t>
            </w:r>
            <w:r w:rsidR="00791CFA" w:rsidRPr="002E774E">
              <w:rPr>
                <w:rFonts w:ascii="Century Gothic" w:hAnsi="Century Gothic" w:cs="Tahoma"/>
                <w:b/>
                <w:lang w:val="es-MX"/>
              </w:rPr>
              <w:t>AVELINO BRAVO CACHO</w:t>
            </w:r>
            <w:r w:rsidRPr="002E774E">
              <w:rPr>
                <w:rFonts w:ascii="Century Gothic" w:hAnsi="Century Gothic" w:cs="Tahoma"/>
                <w:b/>
                <w:lang w:val="es-MX"/>
              </w:rPr>
              <w:t xml:space="preserve">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4E08D521" w14:textId="77777777" w:rsidR="00744AF8" w:rsidRDefault="00744AF8" w:rsidP="00C92CCE">
      <w:pPr>
        <w:pStyle w:val="Textosinformato"/>
        <w:spacing w:line="276" w:lineRule="auto"/>
        <w:rPr>
          <w:sz w:val="20"/>
          <w:lang w:val="es-MX"/>
        </w:rPr>
      </w:pPr>
    </w:p>
    <w:p w14:paraId="7BAEE435" w14:textId="77777777" w:rsidR="00791CFA" w:rsidRDefault="00791CFA" w:rsidP="00C92CCE">
      <w:pPr>
        <w:pStyle w:val="Textosinformato"/>
        <w:spacing w:line="276" w:lineRule="auto"/>
        <w:rPr>
          <w:sz w:val="20"/>
          <w:lang w:val="es-MX"/>
        </w:rPr>
      </w:pPr>
    </w:p>
    <w:p w14:paraId="488DBC5A" w14:textId="3714DB14" w:rsidR="00C92CCE" w:rsidRDefault="00C92CCE" w:rsidP="00C92CCE">
      <w:pPr>
        <w:pStyle w:val="Textosinformato"/>
        <w:spacing w:line="276" w:lineRule="auto"/>
        <w:rPr>
          <w:sz w:val="20"/>
        </w:rPr>
      </w:pPr>
      <w:r w:rsidRPr="00E94BE7">
        <w:rPr>
          <w:sz w:val="20"/>
          <w:lang w:val="es-MX"/>
        </w:rPr>
        <w:lastRenderedPageBreak/>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que se</w:t>
      </w:r>
      <w:r w:rsidRPr="00E94BE7">
        <w:rPr>
          <w:sz w:val="20"/>
        </w:rPr>
        <w:t xml:space="preserve"> encuentran</w:t>
      </w:r>
      <w:r w:rsidR="005D33B2">
        <w:rPr>
          <w:sz w:val="20"/>
        </w:rPr>
        <w:t xml:space="preserve"> </w:t>
      </w:r>
      <w:r w:rsidR="005D33B2" w:rsidRPr="001C27D7">
        <w:rPr>
          <w:sz w:val="20"/>
          <w:lang w:val="es-MX"/>
        </w:rPr>
        <w:t xml:space="preserve">presentes debidamente conectados vía Internet en la misma plataforma electrónica en tiempo real, simultáneamente de manera virtual, </w:t>
      </w:r>
      <w:r w:rsidR="005D33B2" w:rsidRPr="005D33B2">
        <w:rPr>
          <w:b/>
          <w:bCs/>
          <w:sz w:val="20"/>
          <w:lang w:val="es-MX"/>
        </w:rPr>
        <w:t xml:space="preserve">la </w:t>
      </w:r>
      <w:r w:rsidR="00791CFA">
        <w:rPr>
          <w:b/>
          <w:bCs/>
          <w:sz w:val="20"/>
          <w:lang w:val="es-MX"/>
        </w:rPr>
        <w:t>Magistrada y</w:t>
      </w:r>
      <w:r w:rsidR="005D33B2" w:rsidRPr="001C27D7">
        <w:rPr>
          <w:sz w:val="20"/>
          <w:lang w:val="es-MX"/>
        </w:rPr>
        <w:t xml:space="preserve"> </w:t>
      </w:r>
      <w:r w:rsidR="005D33B2" w:rsidRPr="005D33B2">
        <w:rPr>
          <w:b/>
          <w:bCs/>
          <w:sz w:val="20"/>
          <w:lang w:val="es-MX"/>
        </w:rPr>
        <w:t>los dos Magistrados</w:t>
      </w:r>
      <w:r w:rsidR="005D33B2" w:rsidRPr="001C27D7">
        <w:rPr>
          <w:sz w:val="20"/>
          <w:lang w:val="es-MX"/>
        </w:rPr>
        <w:t xml:space="preserve"> que integran</w:t>
      </w:r>
      <w:r w:rsidRPr="00E94BE7">
        <w:rPr>
          <w:sz w:val="20"/>
        </w:rPr>
        <w:t xml:space="preserve"> </w:t>
      </w:r>
      <w:r w:rsidRPr="00E94BE7">
        <w:rPr>
          <w:sz w:val="20"/>
          <w:lang w:val="es-MX"/>
        </w:rPr>
        <w:t>la Sala Superior, así como</w:t>
      </w:r>
      <w:r>
        <w:rPr>
          <w:b/>
          <w:sz w:val="20"/>
          <w:lang w:val="es-MX"/>
        </w:rPr>
        <w:t xml:space="preserve"> 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w:t>
      </w:r>
      <w:r w:rsidR="00791CFA" w:rsidRPr="00791CFA">
        <w:rPr>
          <w:b/>
          <w:sz w:val="20"/>
        </w:rPr>
        <w:t xml:space="preserve">artículo 12 numerales 1, 2, 3, 4 fracción I ,II, III y numeral </w:t>
      </w:r>
      <w:r w:rsidR="00791CFA">
        <w:rPr>
          <w:b/>
          <w:sz w:val="20"/>
        </w:rPr>
        <w:t xml:space="preserve">5 </w:t>
      </w:r>
      <w:r w:rsidR="00791CFA" w:rsidRPr="00791CFA">
        <w:rPr>
          <w:b/>
          <w:sz w:val="20"/>
        </w:rPr>
        <w:t>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168CF91D" w:rsidR="00C92CCE" w:rsidRPr="002E774E" w:rsidRDefault="00C92CCE" w:rsidP="002B224F">
            <w:pPr>
              <w:pStyle w:val="Textosinformato"/>
              <w:spacing w:line="276" w:lineRule="auto"/>
              <w:rPr>
                <w:b/>
                <w:sz w:val="20"/>
                <w:lang w:val="es-MX"/>
              </w:rPr>
            </w:pPr>
            <w:r w:rsidRPr="002E774E">
              <w:rPr>
                <w:b/>
                <w:sz w:val="20"/>
                <w:lang w:val="es-MX"/>
              </w:rPr>
              <w:t>ACU/JA/01/</w:t>
            </w:r>
            <w:r w:rsidR="00791CFA">
              <w:rPr>
                <w:b/>
                <w:sz w:val="20"/>
                <w:lang w:val="es-MX"/>
              </w:rPr>
              <w:t>0</w:t>
            </w:r>
            <w:r w:rsidR="00130C89">
              <w:rPr>
                <w:b/>
                <w:sz w:val="20"/>
                <w:lang w:val="es-MX"/>
              </w:rPr>
              <w:t>2</w:t>
            </w:r>
            <w:r w:rsidRPr="002E774E">
              <w:rPr>
                <w:b/>
                <w:sz w:val="20"/>
                <w:lang w:val="es-MX"/>
              </w:rPr>
              <w:t>/</w:t>
            </w:r>
            <w:r w:rsidR="00791CFA">
              <w:rPr>
                <w:b/>
                <w:sz w:val="20"/>
                <w:lang w:val="es-MX"/>
              </w:rPr>
              <w:t>E</w:t>
            </w:r>
            <w:r w:rsidRPr="002E774E">
              <w:rPr>
                <w:b/>
                <w:sz w:val="20"/>
                <w:lang w:val="es-MX"/>
              </w:rPr>
              <w:t>/202</w:t>
            </w:r>
            <w:r w:rsidR="00F03B2A">
              <w:rPr>
                <w:b/>
                <w:sz w:val="20"/>
                <w:lang w:val="es-MX"/>
              </w:rPr>
              <w:t>6</w:t>
            </w:r>
            <w:r w:rsidRPr="002E774E">
              <w:rPr>
                <w:b/>
                <w:sz w:val="20"/>
                <w:lang w:val="es-MX"/>
              </w:rPr>
              <w:t xml:space="preserve">. Con fundamento en el artículo 5, artículo 11 numeral 1 y </w:t>
            </w:r>
            <w:r w:rsidR="00791CFA" w:rsidRPr="00791CFA">
              <w:rPr>
                <w:b/>
                <w:sz w:val="20"/>
              </w:rPr>
              <w:t xml:space="preserve">artículo 12 numerales 1, 2, 3, 4 fracción I, II, III y numeral </w:t>
            </w:r>
            <w:r w:rsidR="00791CFA">
              <w:rPr>
                <w:b/>
                <w:sz w:val="20"/>
              </w:rPr>
              <w:t xml:space="preserve">5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w:t>
            </w:r>
            <w:r>
              <w:rPr>
                <w:b/>
                <w:sz w:val="20"/>
                <w:u w:val="single"/>
                <w:lang w:val="es-MX"/>
              </w:rPr>
              <w:t xml:space="preserve">la Magistrada y </w:t>
            </w:r>
            <w:r w:rsidRPr="002E774E">
              <w:rPr>
                <w:b/>
                <w:sz w:val="20"/>
                <w:u w:val="single"/>
                <w:lang w:val="es-MX"/>
              </w:rPr>
              <w:t xml:space="preserve">los Magistrados </w:t>
            </w:r>
            <w:r>
              <w:rPr>
                <w:b/>
                <w:sz w:val="20"/>
                <w:u w:val="single"/>
                <w:lang w:val="es-MX"/>
              </w:rPr>
              <w:t xml:space="preserve">integrantes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7514790" w:rsidR="00CD263A" w:rsidRDefault="00CD263A" w:rsidP="00826F86">
      <w:pPr>
        <w:pStyle w:val="Textosinformato"/>
        <w:spacing w:line="276" w:lineRule="auto"/>
        <w:jc w:val="center"/>
        <w:rPr>
          <w:b/>
          <w:sz w:val="28"/>
          <w:szCs w:val="28"/>
          <w:lang w:val="es-MX"/>
        </w:rPr>
      </w:pPr>
      <w:r w:rsidRPr="002E774E">
        <w:rPr>
          <w:b/>
          <w:sz w:val="28"/>
          <w:szCs w:val="28"/>
          <w:lang w:val="es-MX"/>
        </w:rPr>
        <w:t>- 2-</w:t>
      </w:r>
    </w:p>
    <w:p w14:paraId="74331E79" w14:textId="77777777" w:rsidR="00515A6A" w:rsidRPr="002E774E" w:rsidRDefault="00515A6A"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w:t>
      </w:r>
      <w:r w:rsidRPr="00F03B2A">
        <w:rPr>
          <w:bCs/>
          <w:sz w:val="20"/>
          <w:lang w:val="es-MX"/>
        </w:rPr>
        <w:t>el</w:t>
      </w:r>
      <w:r w:rsidRPr="002E774E">
        <w:rPr>
          <w:b/>
          <w:sz w:val="20"/>
          <w:lang w:val="es-MX"/>
        </w:rPr>
        <w:t xml:space="preserve">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32840B2A"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Para lo cual los integrantes de la Junta, mencionan que</w:t>
      </w:r>
      <w:r w:rsidR="005D33B2">
        <w:rPr>
          <w:rFonts w:ascii="Century Gothic" w:hAnsi="Century Gothic"/>
          <w:szCs w:val="24"/>
          <w:lang w:val="es-MX"/>
        </w:rPr>
        <w:t xml:space="preserve"> ninguno</w:t>
      </w:r>
      <w:r w:rsidR="00EC2646">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bookmarkStart w:id="7" w:name="_Hlk222923513"/>
      <w:r w:rsidRPr="002E774E">
        <w:rPr>
          <w:sz w:val="20"/>
          <w:lang w:val="es-MX"/>
        </w:rPr>
        <w:t>Agotada la discusión del punto de acuerdo, solicito al Secretario Técnico la votación:</w:t>
      </w:r>
    </w:p>
    <w:bookmarkEnd w:id="7"/>
    <w:p w14:paraId="1BCACD9C" w14:textId="77777777" w:rsidR="00BA0547" w:rsidRPr="002E774E" w:rsidRDefault="00BA0547" w:rsidP="00BA0547">
      <w:pPr>
        <w:pStyle w:val="Textosinformato"/>
        <w:spacing w:line="276" w:lineRule="auto"/>
        <w:rPr>
          <w:sz w:val="20"/>
          <w:lang w:val="es-MX"/>
        </w:rPr>
      </w:pPr>
    </w:p>
    <w:p w14:paraId="4E3E9BAF" w14:textId="4A4FAAAD"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la Magistrada </w:t>
      </w:r>
      <w:r w:rsidR="00EB56F2">
        <w:rPr>
          <w:rFonts w:ascii="Century Gothic" w:hAnsi="Century Gothic"/>
        </w:rPr>
        <w:t>y</w:t>
      </w:r>
      <w:r w:rsidRPr="002E774E">
        <w:rPr>
          <w:rFonts w:ascii="Century Gothic" w:hAnsi="Century Gothic"/>
        </w:rPr>
        <w:t xml:space="preserve"> los Magistrados </w:t>
      </w:r>
      <w:r w:rsidR="00C92CCE">
        <w:rPr>
          <w:rFonts w:ascii="Century Gothic" w:hAnsi="Century Gothic"/>
        </w:rPr>
        <w:t>integrantes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92CCE" w:rsidRPr="002E774E" w14:paraId="3D1F9D8D" w14:textId="77777777" w:rsidTr="002B224F">
        <w:trPr>
          <w:jc w:val="center"/>
        </w:trPr>
        <w:tc>
          <w:tcPr>
            <w:tcW w:w="355" w:type="pct"/>
            <w:vAlign w:val="center"/>
          </w:tcPr>
          <w:p w14:paraId="12EDB3CC" w14:textId="77777777" w:rsidR="00C92CCE" w:rsidRPr="002E774E" w:rsidRDefault="00C92CCE"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441743BE" w14:textId="77777777" w:rsidR="00C92CCE" w:rsidRPr="002E774E" w:rsidRDefault="00C92CCE"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4B8EB76D" w14:textId="682B8B84" w:rsidR="00C92CCE" w:rsidRPr="002E774E" w:rsidRDefault="00F03B2A"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F03B2A" w:rsidRPr="002E774E" w14:paraId="56B0DC35" w14:textId="77777777" w:rsidTr="002B224F">
        <w:trPr>
          <w:jc w:val="center"/>
        </w:trPr>
        <w:tc>
          <w:tcPr>
            <w:tcW w:w="355" w:type="pct"/>
            <w:shd w:val="clear" w:color="auto" w:fill="D9D9D9" w:themeFill="background1" w:themeFillShade="D9"/>
            <w:vAlign w:val="center"/>
          </w:tcPr>
          <w:p w14:paraId="00EBF29C" w14:textId="77777777" w:rsidR="00F03B2A" w:rsidRDefault="00F03B2A" w:rsidP="00F03B2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4CE2310C" w:rsidR="00F03B2A" w:rsidRPr="002E774E" w:rsidRDefault="00F03B2A" w:rsidP="00F03B2A">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47FD2CEA" w14:textId="5F6E9EA1" w:rsidR="00F03B2A" w:rsidRDefault="00F03B2A" w:rsidP="00F03B2A">
            <w:pPr>
              <w:autoSpaceDE w:val="0"/>
              <w:autoSpaceDN w:val="0"/>
              <w:spacing w:line="276" w:lineRule="auto"/>
              <w:jc w:val="both"/>
              <w:rPr>
                <w:rFonts w:ascii="Century Gothic" w:hAnsi="Century Gothic" w:cs="Calibri Light"/>
                <w:b/>
              </w:rPr>
            </w:pPr>
            <w:r w:rsidRPr="00E60D59">
              <w:rPr>
                <w:rFonts w:ascii="Century Gothic" w:hAnsi="Century Gothic" w:cs="Calibri Light"/>
                <w:b/>
              </w:rPr>
              <w:t>A favor</w:t>
            </w:r>
          </w:p>
        </w:tc>
      </w:tr>
      <w:tr w:rsidR="00F03B2A" w:rsidRPr="002E774E" w14:paraId="060A9E77" w14:textId="77777777" w:rsidTr="002B224F">
        <w:trPr>
          <w:jc w:val="center"/>
        </w:trPr>
        <w:tc>
          <w:tcPr>
            <w:tcW w:w="355" w:type="pct"/>
            <w:vAlign w:val="center"/>
          </w:tcPr>
          <w:p w14:paraId="59FCB6DE" w14:textId="77777777" w:rsidR="00F03B2A" w:rsidRDefault="00F03B2A" w:rsidP="00F03B2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F0045C7" w14:textId="77777777" w:rsidR="00F03B2A" w:rsidRPr="002E774E" w:rsidRDefault="00F03B2A" w:rsidP="00F03B2A">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5881C90B" w14:textId="6EF64A41" w:rsidR="00F03B2A" w:rsidRDefault="00F03B2A" w:rsidP="00F03B2A">
            <w:pPr>
              <w:autoSpaceDE w:val="0"/>
              <w:autoSpaceDN w:val="0"/>
              <w:spacing w:line="276" w:lineRule="auto"/>
              <w:jc w:val="both"/>
              <w:rPr>
                <w:rFonts w:ascii="Century Gothic" w:hAnsi="Century Gothic" w:cs="Calibri Light"/>
                <w:b/>
              </w:rPr>
            </w:pPr>
            <w:r w:rsidRPr="00E60D59">
              <w:rPr>
                <w:rFonts w:ascii="Century Gothic" w:hAnsi="Century Gothic" w:cs="Calibri Light"/>
                <w:b/>
              </w:rPr>
              <w:t>A favor</w:t>
            </w:r>
          </w:p>
        </w:tc>
      </w:tr>
      <w:tr w:rsidR="00F03B2A" w:rsidRPr="002E774E" w14:paraId="3AFC93C1" w14:textId="77777777" w:rsidTr="002B224F">
        <w:trPr>
          <w:jc w:val="center"/>
        </w:trPr>
        <w:tc>
          <w:tcPr>
            <w:tcW w:w="355" w:type="pct"/>
            <w:shd w:val="clear" w:color="auto" w:fill="D9D9D9" w:themeFill="background1" w:themeFillShade="D9"/>
            <w:vAlign w:val="center"/>
          </w:tcPr>
          <w:p w14:paraId="606DEB2F" w14:textId="77777777" w:rsidR="00F03B2A" w:rsidRPr="002E774E" w:rsidRDefault="00F03B2A" w:rsidP="00F03B2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3E44D80" w14:textId="6027DFC7" w:rsidR="00F03B2A" w:rsidRPr="002E774E" w:rsidRDefault="00F03B2A" w:rsidP="00F03B2A">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187E2921" w14:textId="7ACFBA11" w:rsidR="00F03B2A" w:rsidRPr="002E774E" w:rsidRDefault="00F03B2A" w:rsidP="00F03B2A">
            <w:pPr>
              <w:autoSpaceDE w:val="0"/>
              <w:autoSpaceDN w:val="0"/>
              <w:spacing w:line="276" w:lineRule="auto"/>
              <w:jc w:val="both"/>
              <w:rPr>
                <w:rFonts w:ascii="Century Gothic" w:hAnsi="Century Gothic" w:cs="Tahoma"/>
                <w:b/>
                <w:lang w:val="es-ES"/>
              </w:rPr>
            </w:pPr>
            <w:r w:rsidRPr="00E60D59">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3BF9535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EB56F2">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16E101DC" w:rsidR="00BA0547" w:rsidRPr="002E774E" w:rsidRDefault="00BA0547" w:rsidP="00735AF3">
            <w:pPr>
              <w:pStyle w:val="Textosinformato"/>
              <w:spacing w:line="276" w:lineRule="auto"/>
              <w:rPr>
                <w:b/>
                <w:sz w:val="20"/>
                <w:lang w:val="es-MX"/>
              </w:rPr>
            </w:pPr>
            <w:r w:rsidRPr="002E774E">
              <w:rPr>
                <w:b/>
                <w:sz w:val="20"/>
                <w:lang w:val="es-MX"/>
              </w:rPr>
              <w:t>ACU/JA/0</w:t>
            </w:r>
            <w:r w:rsidR="00BA67F9">
              <w:rPr>
                <w:b/>
                <w:sz w:val="20"/>
                <w:lang w:val="es-MX"/>
              </w:rPr>
              <w:t>2</w:t>
            </w:r>
            <w:r w:rsidRPr="002E774E">
              <w:rPr>
                <w:b/>
                <w:sz w:val="20"/>
                <w:lang w:val="es-MX"/>
              </w:rPr>
              <w:t>/</w:t>
            </w:r>
            <w:r w:rsidR="00791CFA">
              <w:rPr>
                <w:b/>
                <w:sz w:val="20"/>
                <w:lang w:val="es-MX"/>
              </w:rPr>
              <w:t>0</w:t>
            </w:r>
            <w:r w:rsidR="00130C89">
              <w:rPr>
                <w:b/>
                <w:sz w:val="20"/>
                <w:lang w:val="es-MX"/>
              </w:rPr>
              <w:t>2</w:t>
            </w:r>
            <w:r w:rsidRPr="002E774E">
              <w:rPr>
                <w:b/>
                <w:sz w:val="20"/>
                <w:lang w:val="es-MX"/>
              </w:rPr>
              <w:t>/</w:t>
            </w:r>
            <w:r w:rsidR="00791CFA">
              <w:rPr>
                <w:b/>
                <w:sz w:val="20"/>
                <w:lang w:val="es-MX"/>
              </w:rPr>
              <w:t>E/</w:t>
            </w:r>
            <w:r w:rsidRPr="002E774E">
              <w:rPr>
                <w:b/>
                <w:sz w:val="20"/>
                <w:lang w:val="es-MX"/>
              </w:rPr>
              <w:t>202</w:t>
            </w:r>
            <w:r w:rsidR="00791CFA">
              <w:rPr>
                <w:b/>
                <w:sz w:val="20"/>
                <w:lang w:val="es-MX"/>
              </w:rPr>
              <w:t>6</w:t>
            </w:r>
            <w:r w:rsidRPr="002E774E">
              <w:rPr>
                <w:b/>
                <w:sz w:val="20"/>
                <w:lang w:val="es-MX"/>
              </w:rPr>
              <w:t xml:space="preserve">. Con fundamento en el artículo 11 numeral 1, artículo </w:t>
            </w:r>
            <w:r w:rsidR="00791CFA" w:rsidRPr="00791CFA">
              <w:rPr>
                <w:b/>
                <w:sz w:val="20"/>
              </w:rPr>
              <w:t xml:space="preserve">artículo 12 numerales 1, 2, 3, 4 fracción I, II, III y numeral </w:t>
            </w:r>
            <w:r w:rsidR="00791CFA">
              <w:rPr>
                <w:b/>
                <w:sz w:val="20"/>
              </w:rPr>
              <w:t xml:space="preserve">5 </w:t>
            </w:r>
            <w:r w:rsidR="00791CFA" w:rsidRPr="002E774E">
              <w:rPr>
                <w:rFonts w:cstheme="majorHAnsi"/>
                <w:b/>
                <w:bCs/>
                <w:sz w:val="20"/>
                <w:lang w:val="es-MX"/>
              </w:rPr>
              <w:t>de</w:t>
            </w:r>
            <w:r w:rsidRPr="002E774E">
              <w:rPr>
                <w:b/>
                <w:sz w:val="20"/>
                <w:lang w:val="es-MX"/>
              </w:rPr>
              <w:t xml:space="preserv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la Magistrada y</w:t>
            </w:r>
            <w:r w:rsidRPr="002E774E">
              <w:rPr>
                <w:b/>
                <w:sz w:val="20"/>
                <w:u w:val="single"/>
                <w:lang w:val="es-MX"/>
              </w:rPr>
              <w:t xml:space="preserve"> los Magistrados </w:t>
            </w:r>
            <w:r w:rsidR="00BA67F9">
              <w:rPr>
                <w:b/>
                <w:sz w:val="20"/>
                <w:u w:val="single"/>
                <w:lang w:val="es-MX"/>
              </w:rPr>
              <w:t>integrantes</w:t>
            </w:r>
            <w:r w:rsidR="00D33F51">
              <w:rPr>
                <w:b/>
                <w:sz w:val="20"/>
                <w:u w:val="single"/>
                <w:lang w:val="es-MX"/>
              </w:rPr>
              <w:t xml:space="preserve"> </w:t>
            </w:r>
            <w:r w:rsidRPr="002E774E">
              <w:rPr>
                <w:b/>
                <w:sz w:val="20"/>
                <w:u w:val="single"/>
                <w:lang w:val="es-MX"/>
              </w:rPr>
              <w:t>de la Junta de Administración.</w:t>
            </w:r>
          </w:p>
        </w:tc>
      </w:tr>
    </w:tbl>
    <w:p w14:paraId="00F872A8" w14:textId="5264DE74" w:rsidR="00791CFA" w:rsidRDefault="00791CFA" w:rsidP="00791CFA">
      <w:pPr>
        <w:spacing w:line="276" w:lineRule="auto"/>
        <w:rPr>
          <w:rFonts w:ascii="Century Gothic" w:hAnsi="Century Gothic"/>
          <w:szCs w:val="24"/>
          <w:lang w:val="es-MX"/>
        </w:rPr>
      </w:pPr>
      <w:bookmarkStart w:id="8" w:name="_Hlk178167350"/>
      <w:r>
        <w:rPr>
          <w:rFonts w:ascii="Century Gothic" w:hAnsi="Century Gothic"/>
          <w:b/>
          <w:bCs/>
          <w:sz w:val="28"/>
          <w:szCs w:val="28"/>
          <w:lang w:val="es-MX"/>
        </w:rPr>
        <w:lastRenderedPageBreak/>
        <w:t>-</w:t>
      </w:r>
      <w:r w:rsidR="00DA257D">
        <w:rPr>
          <w:rFonts w:ascii="Century Gothic" w:hAnsi="Century Gothic"/>
          <w:b/>
          <w:bCs/>
          <w:sz w:val="28"/>
          <w:szCs w:val="28"/>
          <w:lang w:val="es-MX"/>
        </w:rPr>
        <w:t>3</w:t>
      </w:r>
      <w:r>
        <w:rPr>
          <w:rFonts w:ascii="Century Gothic" w:hAnsi="Century Gothic"/>
          <w:b/>
          <w:bCs/>
          <w:sz w:val="28"/>
          <w:szCs w:val="28"/>
          <w:lang w:val="es-MX"/>
        </w:rPr>
        <w:t>-</w:t>
      </w:r>
    </w:p>
    <w:p w14:paraId="56533A79" w14:textId="0D93BB55" w:rsidR="00791CFA" w:rsidRDefault="00791CFA" w:rsidP="00791CFA">
      <w:pPr>
        <w:pStyle w:val="Sangradetextonormal"/>
        <w:spacing w:before="240" w:line="276" w:lineRule="auto"/>
        <w:ind w:left="0"/>
        <w:jc w:val="both"/>
        <w:rPr>
          <w:rFonts w:ascii="Century Gothic" w:hAnsi="Century Gothic"/>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sidR="00DA257D">
        <w:rPr>
          <w:rFonts w:ascii="Century Gothic" w:hAnsi="Century Gothic"/>
          <w:b/>
          <w:szCs w:val="24"/>
          <w:lang w:val="es-MX"/>
        </w:rPr>
        <w:t>tres</w:t>
      </w:r>
      <w:r>
        <w:rPr>
          <w:rFonts w:ascii="Century Gothic" w:hAnsi="Century Gothic"/>
          <w:b/>
          <w:szCs w:val="24"/>
          <w:lang w:val="es-MX"/>
        </w:rPr>
        <w:t xml:space="preserve"> </w:t>
      </w:r>
      <w:r w:rsidRPr="003C4F21">
        <w:rPr>
          <w:rFonts w:ascii="Century Gothic" w:hAnsi="Century Gothic"/>
          <w:szCs w:val="24"/>
          <w:lang w:val="es-MX"/>
        </w:rPr>
        <w:t>y corresponde a:</w:t>
      </w:r>
      <w:r>
        <w:rPr>
          <w:rFonts w:ascii="Century Gothic" w:hAnsi="Century Gothic"/>
          <w:szCs w:val="24"/>
          <w:lang w:val="es-MX"/>
        </w:rPr>
        <w:t xml:space="preserve"> </w:t>
      </w:r>
      <w:bookmarkStart w:id="9" w:name="_Hlk178159972"/>
      <w:bookmarkStart w:id="10" w:name="_Hlk194582462"/>
      <w:r w:rsidR="00914A7D" w:rsidRPr="00914A7D">
        <w:rPr>
          <w:rFonts w:ascii="Century Gothic" w:hAnsi="Century Gothic"/>
          <w:b/>
          <w:szCs w:val="24"/>
          <w:lang w:val="es-MX"/>
        </w:rPr>
        <w:t>Propuesta y en su caso aprobación de la declaratoria de día inhábil para el día 23 de febrero de 2026, por causa de fuerza mayor</w:t>
      </w:r>
      <w:r w:rsidR="00D47022">
        <w:rPr>
          <w:rFonts w:ascii="Century Gothic" w:hAnsi="Century Gothic"/>
          <w:b/>
          <w:szCs w:val="24"/>
          <w:lang w:val="es-MX"/>
        </w:rPr>
        <w:t>.</w:t>
      </w:r>
    </w:p>
    <w:bookmarkEnd w:id="9"/>
    <w:p w14:paraId="51F70A93" w14:textId="0166A086" w:rsidR="00791CFA" w:rsidRDefault="00F03B2A" w:rsidP="00791CFA">
      <w:pPr>
        <w:spacing w:line="276" w:lineRule="auto"/>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Pr>
          <w:rFonts w:ascii="Century Gothic" w:hAnsi="Century Gothic"/>
        </w:rPr>
        <w:t>A</w:t>
      </w:r>
      <w:r w:rsidRPr="00962DE0">
        <w:rPr>
          <w:rFonts w:ascii="Century Gothic" w:hAnsi="Century Gothic"/>
        </w:rPr>
        <w:t>grade</w:t>
      </w:r>
      <w:r>
        <w:rPr>
          <w:rFonts w:ascii="Century Gothic" w:hAnsi="Century Gothic"/>
        </w:rPr>
        <w:t xml:space="preserve">zco </w:t>
      </w:r>
      <w:r w:rsidRPr="00962DE0">
        <w:rPr>
          <w:rFonts w:ascii="Century Gothic" w:hAnsi="Century Gothic"/>
        </w:rPr>
        <w:t xml:space="preserve">a mis compañeros </w:t>
      </w:r>
      <w:r>
        <w:rPr>
          <w:rFonts w:ascii="Century Gothic" w:hAnsi="Century Gothic"/>
        </w:rPr>
        <w:t>M</w:t>
      </w:r>
      <w:r w:rsidRPr="00962DE0">
        <w:rPr>
          <w:rFonts w:ascii="Century Gothic" w:hAnsi="Century Gothic"/>
        </w:rPr>
        <w:t xml:space="preserve">agistrados su tiempo en este día </w:t>
      </w:r>
      <w:r>
        <w:rPr>
          <w:rFonts w:ascii="Century Gothic" w:hAnsi="Century Gothic"/>
        </w:rPr>
        <w:t>in</w:t>
      </w:r>
      <w:r w:rsidRPr="00962DE0">
        <w:rPr>
          <w:rFonts w:ascii="Century Gothic" w:hAnsi="Century Gothic"/>
        </w:rPr>
        <w:t xml:space="preserve">hábil y a esta hora, creo que es del conocimiento público, </w:t>
      </w:r>
      <w:r w:rsidR="00FA23D6">
        <w:rPr>
          <w:rFonts w:ascii="Century Gothic" w:hAnsi="Century Gothic"/>
        </w:rPr>
        <w:t xml:space="preserve">y un </w:t>
      </w:r>
      <w:r w:rsidRPr="00962DE0">
        <w:rPr>
          <w:rFonts w:ascii="Century Gothic" w:hAnsi="Century Gothic"/>
        </w:rPr>
        <w:t>hecho notorio</w:t>
      </w:r>
      <w:r w:rsidR="00FA23D6">
        <w:rPr>
          <w:rFonts w:ascii="Century Gothic" w:hAnsi="Century Gothic"/>
        </w:rPr>
        <w:t>,</w:t>
      </w:r>
      <w:r w:rsidRPr="00962DE0">
        <w:rPr>
          <w:rFonts w:ascii="Century Gothic" w:hAnsi="Century Gothic"/>
        </w:rPr>
        <w:t xml:space="preserve"> las circunstancias que acontecieron el día de hoy 22 de febrero, por lo que el punto único como ustedes lo acaban de verificar, pues consiste justamente en que declaremos inhábil el día lunes 23</w:t>
      </w:r>
      <w:r w:rsidR="00FA23D6">
        <w:rPr>
          <w:rFonts w:ascii="Century Gothic" w:hAnsi="Century Gothic"/>
        </w:rPr>
        <w:t xml:space="preserve"> de febrero de 2026</w:t>
      </w:r>
      <w:r w:rsidRPr="00962DE0">
        <w:rPr>
          <w:rFonts w:ascii="Century Gothic" w:hAnsi="Century Gothic"/>
        </w:rPr>
        <w:t>, derivado de los acontecimientos del día de hoy</w:t>
      </w:r>
      <w:r w:rsidR="003A29DA">
        <w:rPr>
          <w:rFonts w:ascii="Century Gothic" w:hAnsi="Century Gothic"/>
        </w:rPr>
        <w:t>,</w:t>
      </w:r>
      <w:r w:rsidRPr="00962DE0">
        <w:rPr>
          <w:rFonts w:ascii="Century Gothic" w:hAnsi="Century Gothic"/>
        </w:rPr>
        <w:t xml:space="preserve"> y esto para salvaguardar la integridad física del personal del Tribunal de Justicia Administrativa del Estado de Jalisco. Creo que los hechos hablan por sí mismos, hay infinidad de notas y demás, yo sí quería nada más exponerles la necesidad, porque pareciera que el tema estaba mejorando, pero pues no tenemos una certeza plena y derivado de que el recurso humano es lo más valioso de la institución y también inclusive</w:t>
      </w:r>
      <w:r w:rsidR="00FA23D6">
        <w:rPr>
          <w:rFonts w:ascii="Century Gothic" w:hAnsi="Century Gothic"/>
        </w:rPr>
        <w:t>,</w:t>
      </w:r>
      <w:r w:rsidRPr="00962DE0">
        <w:rPr>
          <w:rFonts w:ascii="Century Gothic" w:hAnsi="Century Gothic"/>
        </w:rPr>
        <w:t xml:space="preserve"> ante la incertidumbre de que si mañana hubiese transporte público o no hubiera hechos violentos, pero no lo podemos asegurar, por lo que se pone en su consideración que se haga trabajo remoto por parte de los miembros del personal del Tribunal y declaremos inhábil el día. No sé si alguien quiera tomar </w:t>
      </w:r>
      <w:r w:rsidR="003A29DA">
        <w:rPr>
          <w:rFonts w:ascii="Century Gothic" w:hAnsi="Century Gothic"/>
        </w:rPr>
        <w:t xml:space="preserve">el </w:t>
      </w:r>
      <w:r w:rsidRPr="00962DE0">
        <w:rPr>
          <w:rFonts w:ascii="Century Gothic" w:hAnsi="Century Gothic"/>
        </w:rPr>
        <w:t>uso de la voz</w:t>
      </w:r>
      <w:r w:rsidR="00FA23D6">
        <w:rPr>
          <w:rFonts w:ascii="Century Gothic" w:hAnsi="Century Gothic"/>
        </w:rPr>
        <w:t>.</w:t>
      </w:r>
    </w:p>
    <w:bookmarkEnd w:id="10"/>
    <w:p w14:paraId="52020F06" w14:textId="2DC776C5" w:rsidR="00852B4A" w:rsidRDefault="00852B4A" w:rsidP="00791CFA">
      <w:pPr>
        <w:spacing w:line="276" w:lineRule="auto"/>
        <w:jc w:val="both"/>
        <w:rPr>
          <w:rFonts w:ascii="Century Gothic" w:hAnsi="Century Gothic"/>
          <w:lang w:val="es-MX"/>
        </w:rPr>
      </w:pPr>
    </w:p>
    <w:p w14:paraId="2DE42EEA" w14:textId="77777777" w:rsidR="00FA23D6" w:rsidRDefault="00FA23D6" w:rsidP="00791CFA">
      <w:pPr>
        <w:spacing w:line="276" w:lineRule="auto"/>
        <w:jc w:val="both"/>
        <w:rPr>
          <w:rFonts w:ascii="Century Gothic" w:hAnsi="Century Gothic"/>
        </w:rPr>
      </w:pPr>
      <w:r w:rsidRPr="002E774E">
        <w:rPr>
          <w:rFonts w:ascii="Century Gothic" w:hAnsi="Century Gothic"/>
          <w:lang w:val="es-MX"/>
        </w:rPr>
        <w:t xml:space="preserve">En uso de la voz </w:t>
      </w:r>
      <w:r>
        <w:rPr>
          <w:rFonts w:ascii="Century Gothic" w:hAnsi="Century Gothic"/>
          <w:lang w:val="es-MX"/>
        </w:rPr>
        <w:t xml:space="preserve">la </w:t>
      </w:r>
      <w:r w:rsidRPr="002E774E">
        <w:rPr>
          <w:rFonts w:ascii="Century Gothic" w:hAnsi="Century Gothic"/>
          <w:b/>
          <w:lang w:val="es-MX"/>
        </w:rPr>
        <w:t>Magistrad</w:t>
      </w:r>
      <w:r>
        <w:rPr>
          <w:rFonts w:ascii="Century Gothic" w:hAnsi="Century Gothic"/>
          <w:b/>
          <w:lang w:val="es-MX"/>
        </w:rPr>
        <w:t>a Fany Lorena Jiménez Aguirre</w:t>
      </w:r>
      <w:r>
        <w:rPr>
          <w:rFonts w:ascii="Century Gothic" w:hAnsi="Century Gothic"/>
        </w:rPr>
        <w:t>: C</w:t>
      </w:r>
      <w:r w:rsidRPr="00962DE0">
        <w:rPr>
          <w:rFonts w:ascii="Century Gothic" w:hAnsi="Century Gothic"/>
        </w:rPr>
        <w:t xml:space="preserve">reo que es más que evidente, lo acabas de señalar, Presidente, </w:t>
      </w:r>
      <w:proofErr w:type="gramStart"/>
      <w:r w:rsidRPr="00962DE0">
        <w:rPr>
          <w:rFonts w:ascii="Century Gothic" w:hAnsi="Century Gothic"/>
        </w:rPr>
        <w:t>y</w:t>
      </w:r>
      <w:proofErr w:type="gramEnd"/>
      <w:r w:rsidRPr="00962DE0">
        <w:rPr>
          <w:rFonts w:ascii="Century Gothic" w:hAnsi="Century Gothic"/>
        </w:rPr>
        <w:t xml:space="preserve"> al contrario, pues todo el apoyo, solidaridad y yo creo que lo más importante siempre es el resguardo y la seguridad de todos nosotros, de todos nuestros compañeros.</w:t>
      </w:r>
    </w:p>
    <w:p w14:paraId="65533A53" w14:textId="77777777" w:rsidR="00FA23D6" w:rsidRDefault="00FA23D6" w:rsidP="00791CFA">
      <w:pPr>
        <w:spacing w:line="276" w:lineRule="auto"/>
        <w:jc w:val="both"/>
        <w:rPr>
          <w:rFonts w:ascii="Century Gothic" w:hAnsi="Century Gothic"/>
        </w:rPr>
      </w:pPr>
    </w:p>
    <w:p w14:paraId="0A071944" w14:textId="5928D4BF" w:rsidR="00FA23D6" w:rsidRDefault="00FA23D6" w:rsidP="00791CFA">
      <w:pPr>
        <w:spacing w:line="276" w:lineRule="auto"/>
        <w:jc w:val="both"/>
        <w:rPr>
          <w:rFonts w:ascii="Century Gothic" w:hAnsi="Century Gothic"/>
        </w:rPr>
      </w:pPr>
      <w:r w:rsidRPr="002E774E">
        <w:rPr>
          <w:rFonts w:ascii="Century Gothic" w:hAnsi="Century Gothic"/>
          <w:lang w:val="es-MX"/>
        </w:rPr>
        <w:t xml:space="preserve">En uso de la voz </w:t>
      </w:r>
      <w:r>
        <w:rPr>
          <w:rFonts w:ascii="Century Gothic" w:hAnsi="Century Gothic"/>
          <w:lang w:val="es-MX"/>
        </w:rPr>
        <w:t xml:space="preserve">el </w:t>
      </w:r>
      <w:r w:rsidRPr="00FA23D6">
        <w:rPr>
          <w:rFonts w:ascii="Century Gothic" w:hAnsi="Century Gothic"/>
          <w:b/>
          <w:bCs/>
          <w:lang w:val="es-MX"/>
        </w:rPr>
        <w:t>Magistrado</w:t>
      </w:r>
      <w:r>
        <w:rPr>
          <w:rFonts w:ascii="Century Gothic" w:hAnsi="Century Gothic"/>
          <w:lang w:val="es-MX"/>
        </w:rPr>
        <w:t xml:space="preserve"> </w:t>
      </w:r>
      <w:r w:rsidRPr="00FA23D6">
        <w:rPr>
          <w:rFonts w:ascii="Century Gothic" w:hAnsi="Century Gothic" w:cs="Tahoma"/>
          <w:b/>
          <w:bCs/>
          <w:lang w:val="es-ES"/>
        </w:rPr>
        <w:t>Abel Octavio Salgado Peña</w:t>
      </w:r>
      <w:r w:rsidRPr="00FA23D6">
        <w:rPr>
          <w:rFonts w:ascii="Century Gothic" w:hAnsi="Century Gothic"/>
          <w:b/>
          <w:bCs/>
        </w:rPr>
        <w:t>:</w:t>
      </w:r>
      <w:r>
        <w:rPr>
          <w:rFonts w:ascii="Century Gothic" w:hAnsi="Century Gothic"/>
        </w:rPr>
        <w:t xml:space="preserve"> </w:t>
      </w:r>
      <w:r w:rsidRPr="00962DE0">
        <w:rPr>
          <w:rFonts w:ascii="Century Gothic" w:hAnsi="Century Gothic"/>
        </w:rPr>
        <w:t>Sí, simplemente hacer notar que a esta hora son las 8 de la noche con 42 minutos, sigue o se mantiene la alerta roja en el Estado, esto implica una medida para no salir de casa o no hacerlo, salvo en casos de urgencia o de extrema necesidad. Adicionalmente a esto, se ha declarado ya la suspensión de clases en todos los niveles educativos, desde preescolar hasta educación media superior por parte de las autoridades educativas y bueno, pues todo esto me parece que nos obliga a tomar decisiones que vayan en función de salvaguardar y garantizar la integridad física de todos quienes laboramos en el Tribunal, adicional a que también parece</w:t>
      </w:r>
      <w:r>
        <w:rPr>
          <w:rFonts w:ascii="Century Gothic" w:hAnsi="Century Gothic"/>
        </w:rPr>
        <w:t>,</w:t>
      </w:r>
      <w:r w:rsidRPr="00962DE0">
        <w:rPr>
          <w:rFonts w:ascii="Century Gothic" w:hAnsi="Century Gothic"/>
        </w:rPr>
        <w:t xml:space="preserve"> pues todo indica</w:t>
      </w:r>
      <w:r w:rsidR="003A29DA">
        <w:rPr>
          <w:rFonts w:ascii="Century Gothic" w:hAnsi="Century Gothic"/>
        </w:rPr>
        <w:t>r</w:t>
      </w:r>
      <w:r w:rsidRPr="00962DE0">
        <w:rPr>
          <w:rFonts w:ascii="Century Gothic" w:hAnsi="Century Gothic"/>
        </w:rPr>
        <w:t xml:space="preserve"> que el servicio de transporte público no se ha restablecido de manera completa. Entonces, todos estos factores creo que son elementos suficientes para poder tomar esta decisión, y como ya lo dijo el Presidente, bueno, pues invitar también al personal para que el día de mañana</w:t>
      </w:r>
      <w:r>
        <w:rPr>
          <w:rFonts w:ascii="Century Gothic" w:hAnsi="Century Gothic"/>
        </w:rPr>
        <w:t>,</w:t>
      </w:r>
      <w:r w:rsidRPr="00962DE0">
        <w:rPr>
          <w:rFonts w:ascii="Century Gothic" w:hAnsi="Century Gothic"/>
        </w:rPr>
        <w:t xml:space="preserve"> puedan estar haciendo trabajo en casa.</w:t>
      </w:r>
    </w:p>
    <w:p w14:paraId="0CE2F2E0" w14:textId="798C22DC" w:rsidR="00FA23D6" w:rsidRDefault="00FA23D6" w:rsidP="00791CFA">
      <w:pPr>
        <w:spacing w:line="276" w:lineRule="auto"/>
        <w:jc w:val="both"/>
        <w:rPr>
          <w:rFonts w:ascii="Century Gothic" w:hAnsi="Century Gothic"/>
        </w:rPr>
      </w:pPr>
    </w:p>
    <w:p w14:paraId="10224790" w14:textId="0509C6EE" w:rsidR="00FA23D6" w:rsidRDefault="00FA23D6" w:rsidP="00791CFA">
      <w:pPr>
        <w:spacing w:line="276" w:lineRule="auto"/>
        <w:jc w:val="both"/>
        <w:rPr>
          <w:rFonts w:ascii="Century Gothic" w:hAnsi="Century Gothic"/>
        </w:rPr>
      </w:pPr>
      <w:r w:rsidRPr="002E774E">
        <w:rPr>
          <w:rFonts w:ascii="Century Gothic" w:hAnsi="Century Gothic"/>
          <w:lang w:val="es-MX"/>
        </w:rPr>
        <w:t xml:space="preserve">En uso de la voz </w:t>
      </w:r>
      <w:r>
        <w:rPr>
          <w:rFonts w:ascii="Century Gothic" w:hAnsi="Century Gothic"/>
          <w:lang w:val="es-MX"/>
        </w:rPr>
        <w:t xml:space="preserve">el </w:t>
      </w:r>
      <w:r w:rsidRPr="00FA23D6">
        <w:rPr>
          <w:rFonts w:ascii="Century Gothic" w:hAnsi="Century Gothic"/>
          <w:b/>
          <w:bCs/>
          <w:lang w:val="es-MX"/>
        </w:rPr>
        <w:t>Magistrado</w:t>
      </w:r>
      <w:r>
        <w:rPr>
          <w:rFonts w:ascii="Century Gothic" w:hAnsi="Century Gothic"/>
          <w:lang w:val="es-MX"/>
        </w:rPr>
        <w:t xml:space="preserve"> </w:t>
      </w:r>
      <w:r w:rsidRPr="00FA23D6">
        <w:rPr>
          <w:rFonts w:ascii="Century Gothic" w:hAnsi="Century Gothic" w:cs="Tahoma"/>
          <w:b/>
          <w:bCs/>
          <w:lang w:val="es-ES"/>
        </w:rPr>
        <w:t>José Ramón Jiménez Gutiérrez</w:t>
      </w:r>
      <w:r>
        <w:rPr>
          <w:rFonts w:ascii="Century Gothic" w:hAnsi="Century Gothic" w:cs="Tahoma"/>
          <w:b/>
          <w:bCs/>
          <w:lang w:val="es-ES"/>
        </w:rPr>
        <w:t>:</w:t>
      </w:r>
      <w:r w:rsidRPr="00FA23D6">
        <w:rPr>
          <w:rFonts w:ascii="Century Gothic" w:hAnsi="Century Gothic" w:cs="Tahoma"/>
          <w:b/>
          <w:bCs/>
        </w:rPr>
        <w:t xml:space="preserve"> </w:t>
      </w:r>
      <w:r w:rsidRPr="00962DE0">
        <w:rPr>
          <w:rFonts w:ascii="Century Gothic" w:hAnsi="Century Gothic"/>
        </w:rPr>
        <w:t xml:space="preserve">Sí, Magistrado Presidente, muchas gracias, comparto las razones de mis compañeros y agrego también, que también fue declarado suspensión de labores para la plaza </w:t>
      </w:r>
      <w:r>
        <w:rPr>
          <w:rFonts w:ascii="Century Gothic" w:hAnsi="Century Gothic"/>
        </w:rPr>
        <w:t xml:space="preserve">comercial </w:t>
      </w:r>
      <w:r w:rsidRPr="00962DE0">
        <w:rPr>
          <w:rFonts w:ascii="Century Gothic" w:hAnsi="Century Gothic"/>
        </w:rPr>
        <w:t xml:space="preserve">en donde nos encontramos, lo que implica que la mayoría de los locales van a estar cerrados, entonces también creo que sería bastante irresponsable de alguna manera obligar a ir al personal a un lugar en </w:t>
      </w:r>
      <w:r w:rsidR="003A29DA">
        <w:rPr>
          <w:rFonts w:ascii="Century Gothic" w:hAnsi="Century Gothic"/>
        </w:rPr>
        <w:t xml:space="preserve">el </w:t>
      </w:r>
      <w:r w:rsidRPr="00962DE0">
        <w:rPr>
          <w:rFonts w:ascii="Century Gothic" w:hAnsi="Century Gothic"/>
        </w:rPr>
        <w:t xml:space="preserve">que </w:t>
      </w:r>
      <w:r w:rsidR="003A29DA">
        <w:rPr>
          <w:rFonts w:ascii="Century Gothic" w:hAnsi="Century Gothic"/>
        </w:rPr>
        <w:t>solamente</w:t>
      </w:r>
      <w:r w:rsidRPr="00962DE0">
        <w:rPr>
          <w:rFonts w:ascii="Century Gothic" w:hAnsi="Century Gothic"/>
        </w:rPr>
        <w:t xml:space="preserve"> estaríamos nosotros ahí, lo que sumado al hecho de que es inhábil para todas las escuelas, bueno, lo mencionabas, Magistrado, puede darse el caso que todas aquellas mamás o personas que tienen a su cargo adultos mayores o padres</w:t>
      </w:r>
      <w:r w:rsidR="0066442B">
        <w:rPr>
          <w:rFonts w:ascii="Century Gothic" w:hAnsi="Century Gothic"/>
        </w:rPr>
        <w:t xml:space="preserve">, </w:t>
      </w:r>
      <w:r w:rsidRPr="00962DE0">
        <w:rPr>
          <w:rFonts w:ascii="Century Gothic" w:hAnsi="Century Gothic"/>
        </w:rPr>
        <w:t>que tengan que cuidar también a sus hijos, bueno, pues</w:t>
      </w:r>
      <w:r w:rsidR="003A29DA">
        <w:rPr>
          <w:rFonts w:ascii="Century Gothic" w:hAnsi="Century Gothic"/>
        </w:rPr>
        <w:t>,</w:t>
      </w:r>
      <w:r w:rsidRPr="00962DE0">
        <w:rPr>
          <w:rFonts w:ascii="Century Gothic" w:hAnsi="Century Gothic"/>
        </w:rPr>
        <w:t xml:space="preserve"> ¿A dónde van a llevar a sus hijos? Y si a esto le sumamos también que el Poder Judicial de la Federación ya declaró </w:t>
      </w:r>
      <w:r w:rsidR="0066442B" w:rsidRPr="00962DE0">
        <w:rPr>
          <w:rFonts w:ascii="Century Gothic" w:hAnsi="Century Gothic"/>
        </w:rPr>
        <w:t>inhábil</w:t>
      </w:r>
      <w:r w:rsidRPr="00962DE0">
        <w:rPr>
          <w:rFonts w:ascii="Century Gothic" w:hAnsi="Century Gothic"/>
        </w:rPr>
        <w:t xml:space="preserve"> este día de mañana, bueno, pues creo que ahí tenemos una razón suficiente por lo menos para no preocuparnos por los términos, porque entiendo que también esa es la preocupación del personal jurisdiccional. Así </w:t>
      </w:r>
      <w:r w:rsidRPr="00962DE0">
        <w:rPr>
          <w:rFonts w:ascii="Century Gothic" w:hAnsi="Century Gothic"/>
        </w:rPr>
        <w:lastRenderedPageBreak/>
        <w:t xml:space="preserve">que yo creo que la decisión es una decisión muy bien pensada y eso no implica que el día de mañana nos volvamos a reunir, Presidente, a tu llamado para que evaluemos la situación y pues decidamos lo que se tenga que decidir. </w:t>
      </w:r>
      <w:r w:rsidR="0066442B">
        <w:rPr>
          <w:rFonts w:ascii="Century Gothic" w:hAnsi="Century Gothic"/>
        </w:rPr>
        <w:t>Y</w:t>
      </w:r>
      <w:r w:rsidRPr="00962DE0">
        <w:rPr>
          <w:rFonts w:ascii="Century Gothic" w:hAnsi="Century Gothic"/>
        </w:rPr>
        <w:t>o estoy a tus órdenes. Muchas gracias, Presidente.</w:t>
      </w:r>
      <w:r w:rsidRPr="00962DE0">
        <w:rPr>
          <w:rFonts w:ascii="Century Gothic" w:hAnsi="Century Gothic"/>
        </w:rPr>
        <w:br/>
      </w:r>
    </w:p>
    <w:p w14:paraId="502A0031" w14:textId="5F382951" w:rsidR="0066442B" w:rsidRDefault="0066442B" w:rsidP="0066442B">
      <w:pPr>
        <w:spacing w:line="276" w:lineRule="auto"/>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Pr>
          <w:rFonts w:ascii="Century Gothic" w:hAnsi="Century Gothic"/>
        </w:rPr>
        <w:t>M</w:t>
      </w:r>
      <w:r w:rsidRPr="00962DE0">
        <w:rPr>
          <w:rFonts w:ascii="Century Gothic" w:hAnsi="Century Gothic"/>
        </w:rPr>
        <w:t>uchas gracias, Magistrado</w:t>
      </w:r>
      <w:r>
        <w:rPr>
          <w:rFonts w:ascii="Century Gothic" w:hAnsi="Century Gothic"/>
        </w:rPr>
        <w:t>s</w:t>
      </w:r>
      <w:r w:rsidRPr="00962DE0">
        <w:rPr>
          <w:rFonts w:ascii="Century Gothic" w:hAnsi="Century Gothic"/>
        </w:rPr>
        <w:t xml:space="preserve">. </w:t>
      </w:r>
      <w:r w:rsidRPr="0066442B">
        <w:rPr>
          <w:rFonts w:ascii="Century Gothic" w:hAnsi="Century Gothic"/>
        </w:rPr>
        <w:t>Agotada la discusión del punto de acuerdo, solicito al Secretario Técnico la votación:</w:t>
      </w:r>
    </w:p>
    <w:p w14:paraId="7985AF0C" w14:textId="77777777" w:rsidR="0066442B" w:rsidRDefault="0066442B" w:rsidP="0066442B">
      <w:pPr>
        <w:spacing w:line="276" w:lineRule="auto"/>
        <w:jc w:val="both"/>
        <w:rPr>
          <w:rFonts w:ascii="Century Gothic" w:hAnsi="Century Gothic"/>
        </w:rPr>
      </w:pPr>
    </w:p>
    <w:p w14:paraId="5AEDD8FB" w14:textId="6DE53DC6" w:rsidR="00791CFA" w:rsidRPr="0066442B" w:rsidRDefault="00791CFA" w:rsidP="0066442B">
      <w:pPr>
        <w:spacing w:line="276" w:lineRule="auto"/>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los Magistrados </w:t>
      </w:r>
      <w:r w:rsidR="0066442B">
        <w:rPr>
          <w:rFonts w:ascii="Century Gothic" w:hAnsi="Century Gothic"/>
        </w:rPr>
        <w:t>integrantes</w:t>
      </w:r>
      <w:r>
        <w:rPr>
          <w:rFonts w:ascii="Century Gothic" w:hAnsi="Century Gothic"/>
        </w:rPr>
        <w:t xml:space="preserve"> de</w:t>
      </w:r>
      <w:r w:rsidRPr="002E774E">
        <w:rPr>
          <w:rFonts w:ascii="Century Gothic" w:hAnsi="Century Gothic"/>
        </w:rPr>
        <w:t xml:space="preserve"> esta Junta de Administración, sobre la </w:t>
      </w:r>
      <w:bookmarkStart w:id="11" w:name="_Hlk184902475"/>
      <w:r w:rsidRPr="00185F9E">
        <w:rPr>
          <w:rFonts w:ascii="Century Gothic" w:hAnsi="Century Gothic"/>
          <w:b/>
        </w:rPr>
        <w:t xml:space="preserve">Aprobación </w:t>
      </w:r>
      <w:r w:rsidR="00D47022">
        <w:rPr>
          <w:rFonts w:ascii="Century Gothic" w:hAnsi="Century Gothic"/>
          <w:b/>
        </w:rPr>
        <w:t>de declaratoria de día inhábil, siendo este el 23 de febrero de 2026</w:t>
      </w:r>
      <w:r w:rsidRPr="00185F9E">
        <w:rPr>
          <w:rFonts w:ascii="Century Gothic" w:hAnsi="Century Gothic"/>
          <w:b/>
        </w:rPr>
        <w:t>.</w:t>
      </w:r>
      <w:bookmarkEnd w:id="11"/>
    </w:p>
    <w:p w14:paraId="71A9FF21" w14:textId="77777777" w:rsidR="00791CFA" w:rsidRPr="002E774E" w:rsidRDefault="00791CFA" w:rsidP="00791CFA">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DA257D" w:rsidRPr="002E774E" w14:paraId="17B44753" w14:textId="77777777" w:rsidTr="007B3DA4">
        <w:trPr>
          <w:jc w:val="center"/>
        </w:trPr>
        <w:tc>
          <w:tcPr>
            <w:tcW w:w="355" w:type="pct"/>
            <w:vAlign w:val="center"/>
          </w:tcPr>
          <w:p w14:paraId="045A2525" w14:textId="77777777" w:rsidR="00DA257D" w:rsidRPr="002E774E" w:rsidRDefault="00DA257D" w:rsidP="007B3DA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14FAD39" w14:textId="77777777" w:rsidR="00DA257D" w:rsidRPr="002E774E" w:rsidRDefault="00DA257D" w:rsidP="007B3DA4">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38B520B3" w14:textId="612C0957" w:rsidR="00DA257D" w:rsidRPr="002E774E" w:rsidRDefault="0066442B" w:rsidP="007B3DA4">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66442B" w:rsidRPr="002E774E" w14:paraId="75B90081" w14:textId="77777777" w:rsidTr="007B3DA4">
        <w:trPr>
          <w:jc w:val="center"/>
        </w:trPr>
        <w:tc>
          <w:tcPr>
            <w:tcW w:w="355" w:type="pct"/>
            <w:shd w:val="clear" w:color="auto" w:fill="D9D9D9" w:themeFill="background1" w:themeFillShade="D9"/>
            <w:vAlign w:val="center"/>
          </w:tcPr>
          <w:p w14:paraId="7A20FBE3" w14:textId="77777777" w:rsidR="0066442B" w:rsidRDefault="0066442B" w:rsidP="0066442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E6C3145" w14:textId="77777777" w:rsidR="0066442B" w:rsidRPr="002E774E" w:rsidRDefault="0066442B" w:rsidP="0066442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77AAFD01" w14:textId="6431DC09" w:rsidR="0066442B" w:rsidRDefault="0066442B" w:rsidP="0066442B">
            <w:pPr>
              <w:autoSpaceDE w:val="0"/>
              <w:autoSpaceDN w:val="0"/>
              <w:spacing w:line="276" w:lineRule="auto"/>
              <w:jc w:val="both"/>
              <w:rPr>
                <w:rFonts w:ascii="Century Gothic" w:hAnsi="Century Gothic" w:cs="Calibri Light"/>
                <w:b/>
              </w:rPr>
            </w:pPr>
            <w:r w:rsidRPr="007A7463">
              <w:rPr>
                <w:rFonts w:ascii="Century Gothic" w:hAnsi="Century Gothic" w:cs="Calibri Light"/>
                <w:b/>
              </w:rPr>
              <w:t>A favor</w:t>
            </w:r>
          </w:p>
        </w:tc>
      </w:tr>
      <w:tr w:rsidR="0066442B" w:rsidRPr="002E774E" w14:paraId="44E34C34" w14:textId="77777777" w:rsidTr="007B3DA4">
        <w:trPr>
          <w:jc w:val="center"/>
        </w:trPr>
        <w:tc>
          <w:tcPr>
            <w:tcW w:w="355" w:type="pct"/>
            <w:vAlign w:val="center"/>
          </w:tcPr>
          <w:p w14:paraId="5555397E" w14:textId="77777777" w:rsidR="0066442B" w:rsidRDefault="0066442B" w:rsidP="0066442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18B6E84" w14:textId="77777777" w:rsidR="0066442B" w:rsidRPr="002E774E" w:rsidRDefault="0066442B" w:rsidP="0066442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1D1B8C55" w14:textId="2E878B5B" w:rsidR="0066442B" w:rsidRDefault="0066442B" w:rsidP="0066442B">
            <w:pPr>
              <w:autoSpaceDE w:val="0"/>
              <w:autoSpaceDN w:val="0"/>
              <w:spacing w:line="276" w:lineRule="auto"/>
              <w:jc w:val="both"/>
              <w:rPr>
                <w:rFonts w:ascii="Century Gothic" w:hAnsi="Century Gothic" w:cs="Calibri Light"/>
                <w:b/>
              </w:rPr>
            </w:pPr>
            <w:r w:rsidRPr="007A7463">
              <w:rPr>
                <w:rFonts w:ascii="Century Gothic" w:hAnsi="Century Gothic" w:cs="Calibri Light"/>
                <w:b/>
              </w:rPr>
              <w:t>A favor</w:t>
            </w:r>
          </w:p>
        </w:tc>
      </w:tr>
      <w:tr w:rsidR="0066442B" w:rsidRPr="002E774E" w14:paraId="053C9342" w14:textId="77777777" w:rsidTr="007B3DA4">
        <w:trPr>
          <w:jc w:val="center"/>
        </w:trPr>
        <w:tc>
          <w:tcPr>
            <w:tcW w:w="355" w:type="pct"/>
            <w:shd w:val="clear" w:color="auto" w:fill="D9D9D9" w:themeFill="background1" w:themeFillShade="D9"/>
            <w:vAlign w:val="center"/>
          </w:tcPr>
          <w:p w14:paraId="5EEF50FD" w14:textId="77777777" w:rsidR="0066442B" w:rsidRPr="002E774E" w:rsidRDefault="0066442B" w:rsidP="0066442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E02DB8B" w14:textId="77777777" w:rsidR="0066442B" w:rsidRPr="002E774E" w:rsidRDefault="0066442B" w:rsidP="0066442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EAD30F8" w14:textId="2ECED46C" w:rsidR="0066442B" w:rsidRPr="002E774E" w:rsidRDefault="0066442B" w:rsidP="0066442B">
            <w:pPr>
              <w:autoSpaceDE w:val="0"/>
              <w:autoSpaceDN w:val="0"/>
              <w:spacing w:line="276" w:lineRule="auto"/>
              <w:jc w:val="both"/>
              <w:rPr>
                <w:rFonts w:ascii="Century Gothic" w:hAnsi="Century Gothic" w:cs="Tahoma"/>
                <w:b/>
                <w:lang w:val="es-ES"/>
              </w:rPr>
            </w:pPr>
            <w:r w:rsidRPr="007A7463">
              <w:rPr>
                <w:rFonts w:ascii="Century Gothic" w:hAnsi="Century Gothic" w:cs="Calibri Light"/>
                <w:b/>
              </w:rPr>
              <w:t>A favor</w:t>
            </w:r>
          </w:p>
        </w:tc>
      </w:tr>
    </w:tbl>
    <w:p w14:paraId="0F5F0098" w14:textId="77777777" w:rsidR="00791CFA" w:rsidRPr="002E774E" w:rsidRDefault="00791CFA" w:rsidP="00791CFA">
      <w:pPr>
        <w:pStyle w:val="Textosinformato"/>
        <w:spacing w:line="276" w:lineRule="auto"/>
        <w:jc w:val="center"/>
        <w:rPr>
          <w:b/>
          <w:sz w:val="28"/>
          <w:szCs w:val="28"/>
          <w:lang w:val="es-MX"/>
        </w:rPr>
      </w:pPr>
    </w:p>
    <w:p w14:paraId="4AA69272" w14:textId="45A97004" w:rsidR="00791CFA" w:rsidRDefault="00791CFA" w:rsidP="00791CFA">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66442B">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734D0756" w14:textId="77777777" w:rsidR="00791CFA" w:rsidRDefault="00791CFA" w:rsidP="00791CFA">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791CFA" w:rsidRPr="008E0BA5" w14:paraId="55C2D0C9" w14:textId="77777777" w:rsidTr="007B3DA4">
        <w:trPr>
          <w:trHeight w:val="359"/>
        </w:trPr>
        <w:tc>
          <w:tcPr>
            <w:tcW w:w="9773" w:type="dxa"/>
            <w:shd w:val="clear" w:color="auto" w:fill="D9D9D9" w:themeFill="background1" w:themeFillShade="D9"/>
          </w:tcPr>
          <w:p w14:paraId="6147B076" w14:textId="77777777" w:rsidR="00A02BC2" w:rsidRPr="00A02BC2" w:rsidRDefault="00A02BC2" w:rsidP="00A02BC2">
            <w:pPr>
              <w:pStyle w:val="Textosinformato"/>
              <w:spacing w:line="276" w:lineRule="auto"/>
              <w:rPr>
                <w:b/>
                <w:sz w:val="20"/>
                <w:lang w:val="es-MX"/>
              </w:rPr>
            </w:pPr>
            <w:bookmarkStart w:id="12" w:name="_Hlk194566600"/>
            <w:r w:rsidRPr="00A02BC2">
              <w:rPr>
                <w:b/>
                <w:sz w:val="20"/>
                <w:lang w:val="es-MX"/>
              </w:rPr>
              <w:t>ACU/JA/03/02/E/2026. Con fundamento en el artículo 11 numeral 1, artículo 12 numerales 1, 2, 3, 4 y 5, artículo 13 numeral 1 fracciones XVII, XIX y XXV, de la Ley Orgánica del Tribunal de Justicia Administrativa del Estado y lo estipulado en el artículo 20 de la Ley de Justicia Administrativa del Estado de Jalisco; se aprueba por unanimidad de votos de la Magistrada y los Magistrados integrantes de la Junta de Administración, declarar el día 23 de febrero del año 2026 como inhábil, por causa de fuerza mayor, por lo que en este día no se computarán los plazos, ni se realizarán audiencias ni diligencias judiciales. Así mismo, las instalaciones de este Tribunal estarán cerradas al público en general, incluida la Oficialía de Partes.</w:t>
            </w:r>
          </w:p>
          <w:p w14:paraId="16497FE7" w14:textId="77777777" w:rsidR="00A02BC2" w:rsidRPr="00A02BC2" w:rsidRDefault="00A02BC2" w:rsidP="00A02BC2">
            <w:pPr>
              <w:pStyle w:val="Textosinformato"/>
              <w:spacing w:line="276" w:lineRule="auto"/>
              <w:rPr>
                <w:b/>
                <w:sz w:val="20"/>
                <w:lang w:val="es-MX"/>
              </w:rPr>
            </w:pPr>
          </w:p>
          <w:p w14:paraId="1CBC7D03" w14:textId="1FBB3BD4" w:rsidR="00A02BC2" w:rsidRPr="00A02BC2" w:rsidRDefault="00A02BC2" w:rsidP="00A02BC2">
            <w:pPr>
              <w:pStyle w:val="Textosinformato"/>
              <w:spacing w:line="276" w:lineRule="auto"/>
              <w:rPr>
                <w:b/>
                <w:sz w:val="20"/>
                <w:lang w:val="es-MX"/>
              </w:rPr>
            </w:pPr>
            <w:r w:rsidRPr="00A02BC2">
              <w:rPr>
                <w:b/>
                <w:sz w:val="20"/>
                <w:lang w:val="es-MX"/>
              </w:rPr>
              <w:t>De igual manera, se exhorta al personal de este Tribunal en medida de lo posible a continuar con sus actividades laborales de manera remota.</w:t>
            </w:r>
          </w:p>
          <w:p w14:paraId="0614A97F" w14:textId="77777777" w:rsidR="00A02BC2" w:rsidRPr="00A02BC2" w:rsidRDefault="00A02BC2" w:rsidP="00A02BC2">
            <w:pPr>
              <w:pStyle w:val="Textosinformato"/>
              <w:spacing w:line="276" w:lineRule="auto"/>
              <w:rPr>
                <w:b/>
                <w:sz w:val="20"/>
                <w:lang w:val="es-MX"/>
              </w:rPr>
            </w:pPr>
          </w:p>
          <w:p w14:paraId="220C87CF" w14:textId="61B71299" w:rsidR="00791CFA" w:rsidRPr="00CF6C2B" w:rsidRDefault="00A02BC2" w:rsidP="00A02BC2">
            <w:pPr>
              <w:pStyle w:val="Textosinformato"/>
              <w:spacing w:line="276" w:lineRule="auto"/>
              <w:rPr>
                <w:b/>
                <w:sz w:val="20"/>
                <w:u w:val="single"/>
                <w:lang w:val="es-MX"/>
              </w:rPr>
            </w:pPr>
            <w:r w:rsidRPr="00A02BC2">
              <w:rPr>
                <w:b/>
                <w:sz w:val="20"/>
                <w:lang w:val="es-MX"/>
              </w:rPr>
              <w:t>Se ordena realizar las publicaciones en la página electrónica oficial de este Tribunal, así como efectuar las comunicaciones respectivas a los Titulares de las Áreas de este Tribunal, a la Dirección General Administrativa y a la Jefatura de Recursos Humanos, lo anterior para los efectos legales y administrativos a que haya lugar.</w:t>
            </w:r>
          </w:p>
        </w:tc>
      </w:tr>
      <w:bookmarkEnd w:id="12"/>
    </w:tbl>
    <w:p w14:paraId="0F9D7D51" w14:textId="77777777" w:rsidR="00471697" w:rsidRDefault="00471697" w:rsidP="00BD1CA7">
      <w:pPr>
        <w:spacing w:line="276" w:lineRule="auto"/>
        <w:rPr>
          <w:rFonts w:ascii="Century Gothic" w:hAnsi="Century Gothic"/>
          <w:b/>
          <w:bCs/>
          <w:sz w:val="28"/>
          <w:szCs w:val="28"/>
        </w:rPr>
      </w:pPr>
    </w:p>
    <w:p w14:paraId="2A4B9C34" w14:textId="63215B5F" w:rsidR="00BD1CA7" w:rsidRDefault="00BD1CA7" w:rsidP="00BD1CA7">
      <w:pPr>
        <w:spacing w:line="276" w:lineRule="auto"/>
        <w:jc w:val="both"/>
        <w:rPr>
          <w:rFonts w:ascii="Century Gothic" w:hAnsi="Century Gothic"/>
        </w:rPr>
      </w:pPr>
      <w:r w:rsidRPr="00BD1CA7">
        <w:rPr>
          <w:rFonts w:ascii="Century Gothic" w:hAnsi="Century Gothic"/>
          <w:lang w:val="es-MX"/>
        </w:rPr>
        <w:t xml:space="preserve">En uso de la voz el </w:t>
      </w:r>
      <w:r w:rsidRPr="00BD1CA7">
        <w:rPr>
          <w:rFonts w:ascii="Century Gothic" w:hAnsi="Century Gothic"/>
          <w:b/>
          <w:lang w:val="es-MX"/>
        </w:rPr>
        <w:t>Magistrado Presidente:</w:t>
      </w:r>
      <w:r w:rsidRPr="00BD1CA7">
        <w:rPr>
          <w:rFonts w:ascii="Century Gothic" w:hAnsi="Century Gothic"/>
          <w:lang w:val="es-MX"/>
        </w:rPr>
        <w:t xml:space="preserve"> </w:t>
      </w:r>
      <w:r w:rsidR="0066442B" w:rsidRPr="00962DE0">
        <w:rPr>
          <w:rFonts w:ascii="Century Gothic" w:hAnsi="Century Gothic"/>
        </w:rPr>
        <w:t>Bueno, en consecuencia, Secretario, por favor, tome las medidas pertinentes para que a la brevedad sea notificado por todos los medios oficiales pertinentes y por aquellos medios que estime que sean los más eficientes, para que de inmediato se haga del conocimiento de todo el personal del Tribunal y puedan disponer el día de mañana trabajando desde su casa y no se expongan a salir a la calle.</w:t>
      </w:r>
    </w:p>
    <w:p w14:paraId="48881467" w14:textId="27838B29" w:rsidR="00BD1CA7" w:rsidRDefault="00BD1CA7" w:rsidP="00BD1CA7">
      <w:pPr>
        <w:spacing w:line="276" w:lineRule="auto"/>
        <w:jc w:val="both"/>
        <w:rPr>
          <w:rFonts w:ascii="Century Gothic" w:hAnsi="Century Gothic"/>
        </w:rPr>
      </w:pPr>
    </w:p>
    <w:p w14:paraId="72C2BF91" w14:textId="1F5798DE" w:rsidR="00BD1CA7" w:rsidRDefault="00BD1CA7" w:rsidP="00BD1CA7">
      <w:pPr>
        <w:spacing w:line="276" w:lineRule="auto"/>
        <w:jc w:val="both"/>
        <w:rPr>
          <w:rFonts w:ascii="Century Gothic" w:hAnsi="Century Gothic"/>
        </w:rPr>
      </w:pPr>
      <w:r w:rsidRPr="00962DE0">
        <w:rPr>
          <w:rFonts w:ascii="Century Gothic" w:hAnsi="Century Gothic"/>
        </w:rPr>
        <w:t xml:space="preserve">En uso de la voz el </w:t>
      </w:r>
      <w:r w:rsidRPr="00BD1CA7">
        <w:rPr>
          <w:rFonts w:ascii="Century Gothic" w:hAnsi="Century Gothic"/>
          <w:b/>
          <w:bCs/>
        </w:rPr>
        <w:t>Secretario Técnico:</w:t>
      </w:r>
      <w:r>
        <w:rPr>
          <w:rFonts w:ascii="Century Gothic" w:hAnsi="Century Gothic"/>
        </w:rPr>
        <w:t xml:space="preserve"> </w:t>
      </w:r>
      <w:r w:rsidRPr="00962DE0">
        <w:rPr>
          <w:rFonts w:ascii="Century Gothic" w:hAnsi="Century Gothic"/>
        </w:rPr>
        <w:t>Tomo nota y en ese sentido procedemos.</w:t>
      </w:r>
    </w:p>
    <w:p w14:paraId="7E904F4A" w14:textId="013ED780" w:rsidR="00BD1CA7" w:rsidRDefault="00BD1CA7" w:rsidP="00BD1CA7">
      <w:pPr>
        <w:spacing w:line="276" w:lineRule="auto"/>
        <w:jc w:val="both"/>
        <w:rPr>
          <w:rFonts w:ascii="Century Gothic" w:hAnsi="Century Gothic"/>
        </w:rPr>
      </w:pPr>
    </w:p>
    <w:p w14:paraId="62DE08AA" w14:textId="15CF5D5D" w:rsidR="00BD1CA7" w:rsidRDefault="00BD1CA7" w:rsidP="00BD1CA7">
      <w:pPr>
        <w:spacing w:line="276" w:lineRule="auto"/>
        <w:jc w:val="both"/>
        <w:rPr>
          <w:rFonts w:ascii="Century Gothic" w:hAnsi="Century Gothic"/>
        </w:rPr>
      </w:pPr>
      <w:r w:rsidRPr="00BD1CA7">
        <w:rPr>
          <w:rFonts w:ascii="Century Gothic" w:hAnsi="Century Gothic"/>
          <w:lang w:val="es-MX"/>
        </w:rPr>
        <w:t xml:space="preserve">En uso de la voz el </w:t>
      </w:r>
      <w:r w:rsidRPr="00BD1CA7">
        <w:rPr>
          <w:rFonts w:ascii="Century Gothic" w:hAnsi="Century Gothic"/>
          <w:b/>
          <w:lang w:val="es-MX"/>
        </w:rPr>
        <w:t>Magistrado Presidente:</w:t>
      </w:r>
      <w:r w:rsidRPr="00BD1CA7">
        <w:rPr>
          <w:rFonts w:ascii="Century Gothic" w:hAnsi="Century Gothic"/>
          <w:lang w:val="es-MX"/>
        </w:rPr>
        <w:t xml:space="preserve"> </w:t>
      </w:r>
      <w:r w:rsidRPr="00962DE0">
        <w:rPr>
          <w:rFonts w:ascii="Century Gothic" w:hAnsi="Century Gothic"/>
        </w:rPr>
        <w:t>No sé si alguien quiere agregar algo más</w:t>
      </w:r>
      <w:r>
        <w:rPr>
          <w:rFonts w:ascii="Century Gothic" w:hAnsi="Century Gothic"/>
        </w:rPr>
        <w:t>.</w:t>
      </w:r>
    </w:p>
    <w:p w14:paraId="4F3D6A50" w14:textId="02245B61" w:rsidR="00BD1CA7" w:rsidRDefault="00BD1CA7" w:rsidP="00BD1CA7">
      <w:pPr>
        <w:spacing w:line="276" w:lineRule="auto"/>
        <w:jc w:val="both"/>
        <w:rPr>
          <w:rFonts w:ascii="Century Gothic" w:hAnsi="Century Gothic"/>
        </w:rPr>
      </w:pPr>
    </w:p>
    <w:p w14:paraId="3981DF2E" w14:textId="2B41EB7B" w:rsidR="00BD1CA7" w:rsidRDefault="00BD1CA7" w:rsidP="00BD1CA7">
      <w:pPr>
        <w:spacing w:line="276" w:lineRule="auto"/>
        <w:jc w:val="both"/>
        <w:rPr>
          <w:rFonts w:ascii="Century Gothic" w:hAnsi="Century Gothic"/>
        </w:rPr>
      </w:pPr>
      <w:r w:rsidRPr="002E774E">
        <w:rPr>
          <w:rFonts w:ascii="Century Gothic" w:hAnsi="Century Gothic"/>
          <w:lang w:val="es-MX"/>
        </w:rPr>
        <w:lastRenderedPageBreak/>
        <w:t xml:space="preserve">En uso de la voz </w:t>
      </w:r>
      <w:r>
        <w:rPr>
          <w:rFonts w:ascii="Century Gothic" w:hAnsi="Century Gothic"/>
          <w:lang w:val="es-MX"/>
        </w:rPr>
        <w:t xml:space="preserve">el </w:t>
      </w:r>
      <w:r w:rsidRPr="00FA23D6">
        <w:rPr>
          <w:rFonts w:ascii="Century Gothic" w:hAnsi="Century Gothic"/>
          <w:b/>
          <w:bCs/>
          <w:lang w:val="es-MX"/>
        </w:rPr>
        <w:t>Magistrado</w:t>
      </w:r>
      <w:r>
        <w:rPr>
          <w:rFonts w:ascii="Century Gothic" w:hAnsi="Century Gothic"/>
          <w:lang w:val="es-MX"/>
        </w:rPr>
        <w:t xml:space="preserve"> </w:t>
      </w:r>
      <w:r w:rsidRPr="00FA23D6">
        <w:rPr>
          <w:rFonts w:ascii="Century Gothic" w:hAnsi="Century Gothic" w:cs="Tahoma"/>
          <w:b/>
          <w:bCs/>
          <w:lang w:val="es-ES"/>
        </w:rPr>
        <w:t>Abel Octavio Salgado Peña</w:t>
      </w:r>
      <w:r w:rsidRPr="00FA23D6">
        <w:rPr>
          <w:rFonts w:ascii="Century Gothic" w:hAnsi="Century Gothic"/>
          <w:b/>
          <w:bCs/>
        </w:rPr>
        <w:t>:</w:t>
      </w:r>
      <w:r>
        <w:rPr>
          <w:rFonts w:ascii="Century Gothic" w:hAnsi="Century Gothic"/>
          <w:b/>
          <w:bCs/>
        </w:rPr>
        <w:t xml:space="preserve"> </w:t>
      </w:r>
      <w:r>
        <w:rPr>
          <w:rFonts w:ascii="Century Gothic" w:hAnsi="Century Gothic"/>
        </w:rPr>
        <w:t>S</w:t>
      </w:r>
      <w:r w:rsidRPr="00962DE0">
        <w:rPr>
          <w:rFonts w:ascii="Century Gothic" w:hAnsi="Century Gothic"/>
        </w:rPr>
        <w:t>implemente reiterar que estaremos muy atentos al llamado y la convocatoria de la Presidencia para efectos de poder reunirnos oportunamente en el momento que se requiera para tomar las decisiones pertinentes.</w:t>
      </w:r>
    </w:p>
    <w:p w14:paraId="1AF38835" w14:textId="0BBD076A" w:rsidR="00451632" w:rsidRDefault="00451632" w:rsidP="00BD1CA7">
      <w:pPr>
        <w:spacing w:line="276" w:lineRule="auto"/>
        <w:jc w:val="both"/>
        <w:rPr>
          <w:rFonts w:ascii="Century Gothic" w:hAnsi="Century Gothic"/>
        </w:rPr>
      </w:pPr>
    </w:p>
    <w:p w14:paraId="3357B49C" w14:textId="77777777" w:rsidR="00451632" w:rsidRDefault="00451632" w:rsidP="00BD1CA7">
      <w:pPr>
        <w:spacing w:line="276" w:lineRule="auto"/>
        <w:jc w:val="both"/>
        <w:rPr>
          <w:rFonts w:ascii="Century Gothic" w:hAnsi="Century Gothic"/>
        </w:rPr>
      </w:pPr>
      <w:r w:rsidRPr="002E774E">
        <w:rPr>
          <w:rFonts w:ascii="Century Gothic" w:hAnsi="Century Gothic"/>
          <w:lang w:val="es-MX"/>
        </w:rPr>
        <w:t xml:space="preserve">En uso de la voz </w:t>
      </w:r>
      <w:r>
        <w:rPr>
          <w:rFonts w:ascii="Century Gothic" w:hAnsi="Century Gothic"/>
          <w:lang w:val="es-MX"/>
        </w:rPr>
        <w:t xml:space="preserve">el </w:t>
      </w:r>
      <w:r w:rsidRPr="00FA23D6">
        <w:rPr>
          <w:rFonts w:ascii="Century Gothic" w:hAnsi="Century Gothic"/>
          <w:b/>
          <w:bCs/>
          <w:lang w:val="es-MX"/>
        </w:rPr>
        <w:t>Magistrado</w:t>
      </w:r>
      <w:r>
        <w:rPr>
          <w:rFonts w:ascii="Century Gothic" w:hAnsi="Century Gothic"/>
          <w:lang w:val="es-MX"/>
        </w:rPr>
        <w:t xml:space="preserve"> </w:t>
      </w:r>
      <w:r w:rsidRPr="00FA23D6">
        <w:rPr>
          <w:rFonts w:ascii="Century Gothic" w:hAnsi="Century Gothic" w:cs="Tahoma"/>
          <w:b/>
          <w:bCs/>
          <w:lang w:val="es-ES"/>
        </w:rPr>
        <w:t>José Ramón Jiménez Gutiérrez</w:t>
      </w:r>
      <w:r>
        <w:rPr>
          <w:rFonts w:ascii="Century Gothic" w:hAnsi="Century Gothic" w:cs="Tahoma"/>
          <w:b/>
          <w:bCs/>
          <w:lang w:val="es-ES"/>
        </w:rPr>
        <w:t xml:space="preserve">: </w:t>
      </w:r>
      <w:r w:rsidRPr="00962DE0">
        <w:rPr>
          <w:rFonts w:ascii="Century Gothic" w:hAnsi="Century Gothic"/>
        </w:rPr>
        <w:t xml:space="preserve">De igual forma, estoy de acuerdo con lo que mencionó el </w:t>
      </w:r>
      <w:r>
        <w:rPr>
          <w:rFonts w:ascii="Century Gothic" w:hAnsi="Century Gothic"/>
        </w:rPr>
        <w:t>M</w:t>
      </w:r>
      <w:r w:rsidRPr="00962DE0">
        <w:rPr>
          <w:rFonts w:ascii="Century Gothic" w:hAnsi="Century Gothic"/>
        </w:rPr>
        <w:t xml:space="preserve">agistrado Abel. Estamos a tus órdenes, Presidente, para sesionar las </w:t>
      </w:r>
      <w:r>
        <w:rPr>
          <w:rFonts w:ascii="Century Gothic" w:hAnsi="Century Gothic"/>
        </w:rPr>
        <w:t>veces</w:t>
      </w:r>
      <w:r w:rsidRPr="00962DE0">
        <w:rPr>
          <w:rFonts w:ascii="Century Gothic" w:hAnsi="Century Gothic"/>
        </w:rPr>
        <w:t xml:space="preserve"> que sean necesarias.</w:t>
      </w:r>
    </w:p>
    <w:p w14:paraId="3443F226" w14:textId="77777777" w:rsidR="00451632" w:rsidRDefault="00451632" w:rsidP="00BD1CA7">
      <w:pPr>
        <w:spacing w:line="276" w:lineRule="auto"/>
        <w:jc w:val="both"/>
        <w:rPr>
          <w:rFonts w:ascii="Century Gothic" w:hAnsi="Century Gothic"/>
        </w:rPr>
      </w:pPr>
    </w:p>
    <w:p w14:paraId="600D6738" w14:textId="68D6683C" w:rsidR="006A3F3E" w:rsidRDefault="00451632" w:rsidP="00BD1CA7">
      <w:pPr>
        <w:spacing w:line="276" w:lineRule="auto"/>
        <w:jc w:val="both"/>
        <w:rPr>
          <w:rFonts w:ascii="Century Gothic" w:hAnsi="Century Gothic"/>
        </w:rPr>
      </w:pPr>
      <w:r w:rsidRPr="006A3F3E">
        <w:rPr>
          <w:rFonts w:ascii="Century Gothic" w:hAnsi="Century Gothic"/>
          <w:lang w:val="es-MX"/>
        </w:rPr>
        <w:t xml:space="preserve">En uso de la voz el </w:t>
      </w:r>
      <w:r w:rsidRPr="006A3F3E">
        <w:rPr>
          <w:rFonts w:ascii="Century Gothic" w:hAnsi="Century Gothic"/>
          <w:b/>
          <w:lang w:val="es-MX"/>
        </w:rPr>
        <w:t xml:space="preserve">Magistrado Presidente: </w:t>
      </w:r>
      <w:r w:rsidRPr="006A3F3E">
        <w:rPr>
          <w:rFonts w:ascii="Century Gothic" w:hAnsi="Century Gothic"/>
        </w:rPr>
        <w:t>Magistrados</w:t>
      </w:r>
      <w:r w:rsidRPr="00962DE0">
        <w:rPr>
          <w:rFonts w:ascii="Century Gothic" w:hAnsi="Century Gothic"/>
        </w:rPr>
        <w:t xml:space="preserve"> </w:t>
      </w:r>
      <w:r w:rsidR="003A29DA">
        <w:rPr>
          <w:rFonts w:ascii="Century Gothic" w:hAnsi="Century Gothic"/>
        </w:rPr>
        <w:t xml:space="preserve">de nueva </w:t>
      </w:r>
      <w:r w:rsidRPr="00962DE0">
        <w:rPr>
          <w:rFonts w:ascii="Century Gothic" w:hAnsi="Century Gothic"/>
        </w:rPr>
        <w:t>cuenta</w:t>
      </w:r>
      <w:r>
        <w:rPr>
          <w:rFonts w:ascii="Century Gothic" w:hAnsi="Century Gothic"/>
        </w:rPr>
        <w:t>, n</w:t>
      </w:r>
      <w:r w:rsidRPr="00962DE0">
        <w:rPr>
          <w:rFonts w:ascii="Century Gothic" w:hAnsi="Century Gothic"/>
        </w:rPr>
        <w:t>ada más agradecerles su disposición, tiempo para el Tribunal y para con este servidor</w:t>
      </w:r>
      <w:r w:rsidR="006A3F3E">
        <w:rPr>
          <w:rFonts w:ascii="Century Gothic" w:hAnsi="Century Gothic"/>
        </w:rPr>
        <w:t xml:space="preserve">, y </w:t>
      </w:r>
      <w:r w:rsidRPr="00962DE0">
        <w:rPr>
          <w:rFonts w:ascii="Century Gothic" w:hAnsi="Century Gothic"/>
        </w:rPr>
        <w:t>agradecerles también el hecho de que estén atentos, porque yo creo que mañana sería motivo de una nueva reflexión, el analizar las circunstancias que privan en esta ciudad para tomar una determinación por lo que correspondería al martes</w:t>
      </w:r>
      <w:r w:rsidR="006A3F3E">
        <w:rPr>
          <w:rFonts w:ascii="Century Gothic" w:hAnsi="Century Gothic"/>
        </w:rPr>
        <w:t>, o</w:t>
      </w:r>
      <w:r w:rsidRPr="00962DE0">
        <w:rPr>
          <w:rFonts w:ascii="Century Gothic" w:hAnsi="Century Gothic"/>
        </w:rPr>
        <w:t>jalá todo vaya mejorando para que el martes estemos sin problema laborando de manera cotidiana como todos los días. Agradecerles su tiempo y como ustedes lo acaban de escuchar, se procederá de inmediato a hacer del conocimiento de todos los miembros del Tribunal el acuerdo que conjuntamente con ustedes acabamos de tomar. Si no tienen nada más que agregar, yo les agradezco infinitamente y quedaría al pendiente y también quedo a sus órdenes</w:t>
      </w:r>
      <w:r w:rsidR="006A3F3E">
        <w:rPr>
          <w:rFonts w:ascii="Century Gothic" w:hAnsi="Century Gothic"/>
        </w:rPr>
        <w:t xml:space="preserve"> </w:t>
      </w:r>
      <w:r w:rsidR="0044368C">
        <w:rPr>
          <w:rFonts w:ascii="Century Gothic" w:hAnsi="Century Gothic"/>
        </w:rPr>
        <w:t xml:space="preserve">en </w:t>
      </w:r>
      <w:r w:rsidR="006A3F3E" w:rsidRPr="00962DE0">
        <w:rPr>
          <w:rFonts w:ascii="Century Gothic" w:hAnsi="Century Gothic"/>
        </w:rPr>
        <w:t>mi celular y por cualquier medio que quieran contactarme. Muchas gracias.</w:t>
      </w:r>
    </w:p>
    <w:p w14:paraId="1A2E3A83" w14:textId="77777777" w:rsidR="006A3F3E" w:rsidRDefault="006A3F3E" w:rsidP="000F73C3">
      <w:pPr>
        <w:pStyle w:val="Textosinformato"/>
        <w:spacing w:line="276" w:lineRule="auto"/>
        <w:rPr>
          <w:sz w:val="20"/>
          <w:lang w:val="es-MX"/>
        </w:rPr>
      </w:pPr>
      <w:bookmarkStart w:id="13" w:name="_Hlk153358934"/>
      <w:bookmarkEnd w:id="8"/>
    </w:p>
    <w:p w14:paraId="4AB0419B" w14:textId="256C7907" w:rsidR="006F2545" w:rsidRDefault="00DA257D" w:rsidP="000F73C3">
      <w:pPr>
        <w:pStyle w:val="Textosinformato"/>
        <w:spacing w:line="276" w:lineRule="auto"/>
        <w:rPr>
          <w:b/>
          <w:sz w:val="20"/>
        </w:rPr>
      </w:pPr>
      <w:r>
        <w:rPr>
          <w:sz w:val="20"/>
          <w:lang w:val="es-MX"/>
        </w:rPr>
        <w:t>E</w:t>
      </w:r>
      <w:r w:rsidR="000F73C3" w:rsidRPr="002E774E">
        <w:rPr>
          <w:sz w:val="20"/>
        </w:rPr>
        <w:t xml:space="preserve">n virtud de haber agotado los puntos del orden de día de esta Sesión, siendo las </w:t>
      </w:r>
      <w:r w:rsidR="006A3F3E" w:rsidRPr="006A3F3E">
        <w:rPr>
          <w:b/>
          <w:bCs/>
          <w:sz w:val="20"/>
        </w:rPr>
        <w:t>veinte</w:t>
      </w:r>
      <w:r w:rsidR="006A3F3E">
        <w:rPr>
          <w:sz w:val="20"/>
        </w:rPr>
        <w:t xml:space="preserve"> </w:t>
      </w:r>
      <w:r w:rsidR="000F73C3" w:rsidRPr="002E774E">
        <w:rPr>
          <w:b/>
          <w:sz w:val="20"/>
        </w:rPr>
        <w:t xml:space="preserve">horas con </w:t>
      </w:r>
      <w:r w:rsidR="006A3F3E">
        <w:rPr>
          <w:b/>
          <w:sz w:val="20"/>
        </w:rPr>
        <w:t xml:space="preserve">cincuenta </w:t>
      </w:r>
      <w:r w:rsidR="000F73C3" w:rsidRPr="002E774E">
        <w:rPr>
          <w:b/>
          <w:sz w:val="20"/>
        </w:rPr>
        <w:t xml:space="preserve">minutos, del </w:t>
      </w:r>
      <w:r>
        <w:rPr>
          <w:b/>
          <w:sz w:val="20"/>
        </w:rPr>
        <w:t>veintidós</w:t>
      </w:r>
      <w:r w:rsidR="00BD5A9A">
        <w:rPr>
          <w:b/>
          <w:sz w:val="20"/>
        </w:rPr>
        <w:t xml:space="preserve"> </w:t>
      </w:r>
      <w:r w:rsidR="000F73C3" w:rsidRPr="002E774E">
        <w:rPr>
          <w:b/>
          <w:sz w:val="20"/>
        </w:rPr>
        <w:t xml:space="preserve">de </w:t>
      </w:r>
      <w:r>
        <w:rPr>
          <w:b/>
          <w:sz w:val="20"/>
        </w:rPr>
        <w:t>febrero</w:t>
      </w:r>
      <w:r w:rsidR="00BD5A9A">
        <w:rPr>
          <w:b/>
          <w:sz w:val="20"/>
        </w:rPr>
        <w:t xml:space="preserve"> </w:t>
      </w:r>
      <w:r w:rsidR="000F73C3" w:rsidRPr="002E774E">
        <w:rPr>
          <w:b/>
          <w:sz w:val="20"/>
        </w:rPr>
        <w:t>de dos mil veinti</w:t>
      </w:r>
      <w:r>
        <w:rPr>
          <w:b/>
          <w:sz w:val="20"/>
        </w:rPr>
        <w:t>séis</w:t>
      </w:r>
      <w:r w:rsidR="000F73C3" w:rsidRPr="002E774E">
        <w:rPr>
          <w:sz w:val="20"/>
        </w:rPr>
        <w:t xml:space="preserve">, se concluye firmando la presente acta para constancia. </w:t>
      </w:r>
      <w:r w:rsidR="000F73C3" w:rsidRPr="002E774E">
        <w:rPr>
          <w:b/>
          <w:sz w:val="20"/>
        </w:rPr>
        <w:t>L</w:t>
      </w:r>
      <w:r w:rsidR="000F73C3">
        <w:rPr>
          <w:b/>
          <w:sz w:val="20"/>
        </w:rPr>
        <w:t xml:space="preserve">a Magistrada y los </w:t>
      </w:r>
      <w:r w:rsidR="000F73C3" w:rsidRPr="002E774E">
        <w:rPr>
          <w:b/>
          <w:sz w:val="20"/>
        </w:rPr>
        <w:t>Magistrados integrantes</w:t>
      </w:r>
      <w:r w:rsidR="000F73C3">
        <w:rPr>
          <w:b/>
          <w:sz w:val="20"/>
        </w:rPr>
        <w:t xml:space="preserve"> </w:t>
      </w:r>
      <w:r w:rsidR="000F73C3" w:rsidRPr="002E774E">
        <w:rPr>
          <w:b/>
          <w:sz w:val="20"/>
        </w:rPr>
        <w:t>de la Junta de Administración ante el Secretario Técnico.</w:t>
      </w:r>
    </w:p>
    <w:p w14:paraId="1E9C3E5D" w14:textId="6CF30469" w:rsidR="000F73C3" w:rsidRDefault="000F73C3" w:rsidP="00271401">
      <w:pPr>
        <w:pStyle w:val="Textosinformato"/>
        <w:spacing w:line="276" w:lineRule="auto"/>
        <w:rPr>
          <w:rFonts w:eastAsia="Century Gothic" w:cs="Century Gothic"/>
          <w:color w:val="000000"/>
          <w:sz w:val="20"/>
          <w:szCs w:val="18"/>
          <w:lang w:val="es-MX" w:eastAsia="es-MX"/>
        </w:rPr>
      </w:pPr>
    </w:p>
    <w:p w14:paraId="41FD2C87" w14:textId="4B0BBAFF" w:rsidR="00A02BC2" w:rsidRDefault="00A02BC2" w:rsidP="00271401">
      <w:pPr>
        <w:pStyle w:val="Textosinformato"/>
        <w:spacing w:line="276" w:lineRule="auto"/>
        <w:rPr>
          <w:rFonts w:eastAsia="Century Gothic" w:cs="Century Gothic"/>
          <w:color w:val="000000"/>
          <w:sz w:val="20"/>
          <w:szCs w:val="18"/>
          <w:lang w:val="es-MX" w:eastAsia="es-MX"/>
        </w:rPr>
      </w:pPr>
    </w:p>
    <w:p w14:paraId="1C11AE8B" w14:textId="49F50279" w:rsidR="00A02BC2" w:rsidRDefault="00A02BC2" w:rsidP="00271401">
      <w:pPr>
        <w:pStyle w:val="Textosinformato"/>
        <w:spacing w:line="276" w:lineRule="auto"/>
        <w:rPr>
          <w:rFonts w:eastAsia="Century Gothic" w:cs="Century Gothic"/>
          <w:color w:val="000000"/>
          <w:sz w:val="20"/>
          <w:szCs w:val="18"/>
          <w:lang w:val="es-MX" w:eastAsia="es-MX"/>
        </w:rPr>
      </w:pPr>
    </w:p>
    <w:p w14:paraId="576CB4BF" w14:textId="77777777" w:rsidR="00170A75" w:rsidRDefault="00170A75" w:rsidP="00271401">
      <w:pPr>
        <w:pStyle w:val="Textosinformato"/>
        <w:spacing w:line="276" w:lineRule="auto"/>
        <w:rPr>
          <w:rFonts w:eastAsia="Century Gothic" w:cs="Century Gothic"/>
          <w:color w:val="000000"/>
          <w:sz w:val="20"/>
          <w:szCs w:val="18"/>
          <w:lang w:val="es-MX" w:eastAsia="es-MX"/>
        </w:rPr>
      </w:pPr>
    </w:p>
    <w:bookmarkEnd w:id="13"/>
    <w:p w14:paraId="060A11B3" w14:textId="7BBA0E97" w:rsidR="00082E12" w:rsidRDefault="00082E12" w:rsidP="00324690">
      <w:pPr>
        <w:pStyle w:val="Textosinformato"/>
        <w:spacing w:line="276" w:lineRule="auto"/>
        <w:rPr>
          <w:b/>
          <w:sz w:val="20"/>
        </w:rPr>
      </w:pPr>
    </w:p>
    <w:p w14:paraId="2BCEB722" w14:textId="77777777" w:rsidR="000F73C3" w:rsidRDefault="000F73C3" w:rsidP="00324690">
      <w:pPr>
        <w:pStyle w:val="Textosinformato"/>
        <w:spacing w:line="276" w:lineRule="auto"/>
        <w:rPr>
          <w:b/>
          <w:sz w:val="20"/>
        </w:rPr>
      </w:pPr>
    </w:p>
    <w:tbl>
      <w:tblPr>
        <w:tblW w:w="10394" w:type="dxa"/>
        <w:jc w:val="center"/>
        <w:tblLook w:val="04A0" w:firstRow="1" w:lastRow="0" w:firstColumn="1" w:lastColumn="0" w:noHBand="0" w:noVBand="1"/>
      </w:tblPr>
      <w:tblGrid>
        <w:gridCol w:w="5196"/>
        <w:gridCol w:w="5198"/>
      </w:tblGrid>
      <w:tr w:rsidR="00EA47BE" w:rsidRPr="002E774E" w14:paraId="4CF07DBB" w14:textId="77777777" w:rsidTr="008A73E9">
        <w:trPr>
          <w:trHeight w:val="1625"/>
          <w:jc w:val="center"/>
        </w:trPr>
        <w:tc>
          <w:tcPr>
            <w:tcW w:w="5196" w:type="dxa"/>
          </w:tcPr>
          <w:p w14:paraId="73F3131C" w14:textId="04EA7202" w:rsidR="00EA47BE" w:rsidRDefault="00EA47BE" w:rsidP="00D536EF">
            <w:pPr>
              <w:pStyle w:val="Textosinformato"/>
              <w:spacing w:line="276" w:lineRule="auto"/>
              <w:jc w:val="center"/>
              <w:rPr>
                <w:b/>
                <w:sz w:val="20"/>
                <w:lang w:val="es-MX"/>
              </w:rPr>
            </w:pPr>
            <w:r w:rsidRPr="002E774E">
              <w:rPr>
                <w:b/>
                <w:sz w:val="20"/>
                <w:lang w:val="es-MX"/>
              </w:rPr>
              <w:t xml:space="preserve">Magistrado </w:t>
            </w:r>
            <w:r w:rsidR="00DA257D">
              <w:rPr>
                <w:b/>
                <w:sz w:val="20"/>
                <w:lang w:val="es-MX"/>
              </w:rPr>
              <w:t>AVELINO BRAVO CACHO</w:t>
            </w:r>
          </w:p>
          <w:p w14:paraId="2AE09B74" w14:textId="77777777" w:rsidR="00592A59" w:rsidRDefault="00592A59" w:rsidP="00D536EF">
            <w:pPr>
              <w:pStyle w:val="Textosinformato"/>
              <w:spacing w:line="276" w:lineRule="auto"/>
              <w:jc w:val="center"/>
              <w:rPr>
                <w:b/>
                <w:sz w:val="20"/>
                <w:lang w:val="es-MX"/>
              </w:rPr>
            </w:pPr>
          </w:p>
          <w:p w14:paraId="0F93E094" w14:textId="77777777" w:rsidR="00592A59" w:rsidRDefault="00592A59" w:rsidP="00D536EF">
            <w:pPr>
              <w:pStyle w:val="Textosinformato"/>
              <w:spacing w:line="276" w:lineRule="auto"/>
              <w:jc w:val="center"/>
              <w:rPr>
                <w:b/>
                <w:sz w:val="20"/>
                <w:lang w:val="es-MX"/>
              </w:rPr>
            </w:pPr>
          </w:p>
          <w:p w14:paraId="2F3D6FAF" w14:textId="77777777" w:rsidR="00592A59" w:rsidRDefault="00592A59" w:rsidP="00D536EF">
            <w:pPr>
              <w:pStyle w:val="Textosinformato"/>
              <w:spacing w:line="276" w:lineRule="auto"/>
              <w:jc w:val="center"/>
              <w:rPr>
                <w:b/>
                <w:sz w:val="20"/>
                <w:lang w:val="es-MX"/>
              </w:rPr>
            </w:pPr>
          </w:p>
          <w:p w14:paraId="057882E7" w14:textId="77777777" w:rsidR="00592A59" w:rsidRDefault="00592A59" w:rsidP="00D536EF">
            <w:pPr>
              <w:pStyle w:val="Textosinformato"/>
              <w:spacing w:line="276" w:lineRule="auto"/>
              <w:jc w:val="center"/>
              <w:rPr>
                <w:b/>
                <w:sz w:val="20"/>
                <w:lang w:val="es-MX"/>
              </w:rPr>
            </w:pPr>
          </w:p>
          <w:p w14:paraId="1FEE1578" w14:textId="77777777" w:rsidR="00592A59" w:rsidRDefault="00592A59" w:rsidP="00D536EF">
            <w:pPr>
              <w:pStyle w:val="Textosinformato"/>
              <w:spacing w:line="276" w:lineRule="auto"/>
              <w:jc w:val="center"/>
              <w:rPr>
                <w:b/>
                <w:sz w:val="20"/>
                <w:lang w:val="es-MX"/>
              </w:rPr>
            </w:pPr>
          </w:p>
          <w:p w14:paraId="5EA2EB3C" w14:textId="324BC5C0" w:rsidR="00170A75" w:rsidRPr="00D536EF" w:rsidRDefault="00170A75" w:rsidP="00D536EF">
            <w:pPr>
              <w:pStyle w:val="Textosinformato"/>
              <w:spacing w:line="276" w:lineRule="auto"/>
              <w:jc w:val="center"/>
              <w:rPr>
                <w:b/>
                <w:sz w:val="20"/>
                <w:lang w:val="es-MX"/>
              </w:rPr>
            </w:pPr>
          </w:p>
        </w:tc>
        <w:tc>
          <w:tcPr>
            <w:tcW w:w="5198" w:type="dxa"/>
          </w:tcPr>
          <w:p w14:paraId="2B273B95"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699A852C" w14:textId="77777777" w:rsidR="00EA47BE" w:rsidRDefault="00EA47BE" w:rsidP="00D536EF">
            <w:pPr>
              <w:spacing w:line="276" w:lineRule="auto"/>
              <w:jc w:val="both"/>
              <w:rPr>
                <w:rFonts w:ascii="Century Gothic" w:hAnsi="Century Gothic"/>
                <w:b/>
                <w:lang w:val="es-MX"/>
              </w:rPr>
            </w:pPr>
          </w:p>
          <w:p w14:paraId="0FBC30DA" w14:textId="77777777" w:rsidR="00082E12" w:rsidRDefault="00082E12"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EA47BE" w:rsidRPr="002E774E" w14:paraId="0B844EE6" w14:textId="77777777" w:rsidTr="008A73E9">
        <w:trPr>
          <w:trHeight w:val="1844"/>
          <w:jc w:val="center"/>
        </w:trPr>
        <w:tc>
          <w:tcPr>
            <w:tcW w:w="5196" w:type="dxa"/>
          </w:tcPr>
          <w:p w14:paraId="713B2E53" w14:textId="3D57F020" w:rsidR="00EA47BE" w:rsidRDefault="00EA47BE" w:rsidP="00082E12">
            <w:pPr>
              <w:spacing w:line="276" w:lineRule="auto"/>
              <w:rPr>
                <w:rFonts w:ascii="Century Gothic" w:hAnsi="Century Gothic"/>
                <w:b/>
                <w:lang w:val="es-MX"/>
              </w:rPr>
            </w:pPr>
            <w:r w:rsidRPr="002E774E">
              <w:rPr>
                <w:rFonts w:ascii="Century Gothic" w:hAnsi="Century Gothic"/>
                <w:b/>
                <w:lang w:val="es-MX"/>
              </w:rPr>
              <w:t xml:space="preserve">Magistrado </w:t>
            </w:r>
            <w:r w:rsidR="00DA257D" w:rsidRPr="00DA257D">
              <w:rPr>
                <w:rFonts w:ascii="Century Gothic" w:hAnsi="Century Gothic"/>
                <w:b/>
                <w:lang w:val="es-MX"/>
              </w:rPr>
              <w:t>JOSÉ RAMÓN JIMÉNEZ GUTIÉRREZ</w:t>
            </w:r>
          </w:p>
          <w:p w14:paraId="21F85EBE" w14:textId="77777777" w:rsidR="00082E12" w:rsidRDefault="00082E12" w:rsidP="00082E12">
            <w:pPr>
              <w:spacing w:line="276" w:lineRule="auto"/>
              <w:rPr>
                <w:rFonts w:ascii="Century Gothic" w:hAnsi="Century Gothic"/>
                <w:b/>
                <w:lang w:val="es-MX"/>
              </w:rPr>
            </w:pPr>
          </w:p>
          <w:p w14:paraId="15C5AED5" w14:textId="77777777" w:rsidR="00082E12" w:rsidRDefault="00082E12" w:rsidP="00082E12">
            <w:pPr>
              <w:spacing w:line="276" w:lineRule="auto"/>
              <w:jc w:val="both"/>
              <w:rPr>
                <w:rFonts w:ascii="Century Gothic" w:hAnsi="Century Gothic"/>
                <w:b/>
                <w:lang w:val="es-MX"/>
              </w:rPr>
            </w:pPr>
          </w:p>
          <w:p w14:paraId="761540A2" w14:textId="77777777" w:rsidR="00082E12" w:rsidRDefault="00082E12" w:rsidP="00082E12">
            <w:pPr>
              <w:spacing w:line="276" w:lineRule="auto"/>
              <w:rPr>
                <w:rFonts w:ascii="Century Gothic" w:hAnsi="Century Gothic"/>
                <w:b/>
                <w:lang w:val="es-MX"/>
              </w:rPr>
            </w:pPr>
          </w:p>
          <w:p w14:paraId="05CF7204" w14:textId="77777777" w:rsidR="00082E12" w:rsidRDefault="00082E12" w:rsidP="00082E12">
            <w:pPr>
              <w:spacing w:line="276" w:lineRule="auto"/>
              <w:rPr>
                <w:rFonts w:ascii="Century Gothic" w:hAnsi="Century Gothic"/>
                <w:b/>
                <w:lang w:val="es-MX"/>
              </w:rPr>
            </w:pPr>
          </w:p>
          <w:p w14:paraId="448E8AB4" w14:textId="0255BD27" w:rsidR="00170A75" w:rsidRPr="00082E12" w:rsidRDefault="00170A75" w:rsidP="00170A75">
            <w:pPr>
              <w:spacing w:line="276" w:lineRule="auto"/>
              <w:jc w:val="both"/>
              <w:rPr>
                <w:rFonts w:ascii="Century Gothic" w:hAnsi="Century Gothic"/>
                <w:b/>
                <w:lang w:val="es-MX"/>
              </w:rPr>
            </w:pPr>
          </w:p>
        </w:tc>
        <w:tc>
          <w:tcPr>
            <w:tcW w:w="5198" w:type="dxa"/>
          </w:tcPr>
          <w:p w14:paraId="2B6BE798" w14:textId="77777777" w:rsidR="00EA47BE" w:rsidRPr="002E774E" w:rsidRDefault="00EA47BE"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65A081A4" w14:textId="77777777" w:rsidR="00EA47BE" w:rsidRDefault="00EA47BE" w:rsidP="002B224F">
            <w:pPr>
              <w:pStyle w:val="Textosinformato"/>
              <w:spacing w:line="276" w:lineRule="auto"/>
              <w:jc w:val="center"/>
              <w:rPr>
                <w:b/>
                <w:lang w:val="es-MX"/>
              </w:rPr>
            </w:pPr>
          </w:p>
          <w:p w14:paraId="599A5F19" w14:textId="77777777" w:rsidR="00EA47BE" w:rsidRDefault="00EA47BE" w:rsidP="002B224F">
            <w:pPr>
              <w:pStyle w:val="Textosinformato"/>
              <w:spacing w:line="276" w:lineRule="auto"/>
              <w:jc w:val="center"/>
              <w:rPr>
                <w:b/>
                <w:lang w:val="es-MX"/>
              </w:rPr>
            </w:pPr>
          </w:p>
          <w:p w14:paraId="08CBBFA8" w14:textId="77777777" w:rsidR="00EA47BE" w:rsidRPr="002E774E" w:rsidRDefault="00EA47BE" w:rsidP="00082E12">
            <w:pPr>
              <w:pStyle w:val="Textosinformato"/>
              <w:spacing w:line="276" w:lineRule="auto"/>
              <w:rPr>
                <w:b/>
                <w:lang w:val="es-MX"/>
              </w:rPr>
            </w:pPr>
          </w:p>
        </w:tc>
      </w:tr>
      <w:tr w:rsidR="00EA47BE" w:rsidRPr="002E774E" w14:paraId="68516753" w14:textId="77777777" w:rsidTr="008A73E9">
        <w:trPr>
          <w:trHeight w:val="158"/>
          <w:jc w:val="center"/>
        </w:trPr>
        <w:tc>
          <w:tcPr>
            <w:tcW w:w="10394"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A233" w14:textId="77777777" w:rsidR="00A31BDB" w:rsidRDefault="00A31BDB">
      <w:r>
        <w:separator/>
      </w:r>
    </w:p>
  </w:endnote>
  <w:endnote w:type="continuationSeparator" w:id="0">
    <w:p w14:paraId="43BF9843" w14:textId="77777777" w:rsidR="00A31BDB" w:rsidRDefault="00A3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19B7B69A"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A27E3D">
              <w:rPr>
                <w:rFonts w:ascii="Century Gothic" w:hAnsi="Century Gothic"/>
                <w:b/>
                <w:bCs/>
                <w:sz w:val="16"/>
                <w:szCs w:val="16"/>
              </w:rPr>
              <w:t>Segunda</w:t>
            </w:r>
            <w:r w:rsidR="00416FBB">
              <w:rPr>
                <w:rFonts w:ascii="Century Gothic" w:hAnsi="Century Gothic"/>
                <w:b/>
                <w:bCs/>
                <w:sz w:val="16"/>
                <w:szCs w:val="16"/>
              </w:rPr>
              <w:t xml:space="preserve"> </w:t>
            </w:r>
            <w:r>
              <w:rPr>
                <w:rFonts w:ascii="Century Gothic" w:hAnsi="Century Gothic"/>
                <w:b/>
                <w:bCs/>
                <w:sz w:val="16"/>
                <w:szCs w:val="16"/>
              </w:rPr>
              <w:t xml:space="preserve">Sesión </w:t>
            </w:r>
            <w:r w:rsidR="00791CFA">
              <w:rPr>
                <w:rFonts w:ascii="Century Gothic" w:hAnsi="Century Gothic"/>
                <w:b/>
                <w:bCs/>
                <w:sz w:val="16"/>
                <w:szCs w:val="16"/>
              </w:rPr>
              <w:t>Extrao</w:t>
            </w:r>
            <w:r>
              <w:rPr>
                <w:rFonts w:ascii="Century Gothic" w:hAnsi="Century Gothic"/>
                <w:b/>
                <w:bCs/>
                <w:sz w:val="16"/>
                <w:szCs w:val="16"/>
              </w:rPr>
              <w:t xml:space="preserve">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791CFA">
              <w:rPr>
                <w:rFonts w:ascii="Century Gothic" w:hAnsi="Century Gothic"/>
                <w:b/>
                <w:bCs/>
                <w:sz w:val="16"/>
                <w:szCs w:val="16"/>
              </w:rPr>
              <w:t>séis</w:t>
            </w:r>
          </w:p>
        </w:sdtContent>
      </w:sdt>
    </w:sdtContent>
  </w:sdt>
  <w:p w14:paraId="0ABDE284" w14:textId="5C2972D6" w:rsidR="009F571D" w:rsidRPr="00C74262" w:rsidRDefault="00791CFA" w:rsidP="00C74262">
    <w:pPr>
      <w:pStyle w:val="Piedepgina"/>
      <w:jc w:val="right"/>
      <w:rPr>
        <w:rFonts w:ascii="Century Gothic" w:hAnsi="Century Gothic"/>
        <w:b/>
        <w:sz w:val="16"/>
        <w:szCs w:val="16"/>
      </w:rPr>
    </w:pPr>
    <w:r>
      <w:rPr>
        <w:rFonts w:ascii="Century Gothic" w:hAnsi="Century Gothic"/>
        <w:b/>
        <w:sz w:val="16"/>
        <w:szCs w:val="16"/>
      </w:rPr>
      <w:t>22</w:t>
    </w:r>
    <w:r w:rsidR="009F571D">
      <w:rPr>
        <w:rFonts w:ascii="Century Gothic" w:hAnsi="Century Gothic"/>
        <w:b/>
        <w:sz w:val="16"/>
        <w:szCs w:val="16"/>
      </w:rPr>
      <w:t xml:space="preserve"> de </w:t>
    </w:r>
    <w:r>
      <w:rPr>
        <w:rFonts w:ascii="Century Gothic" w:hAnsi="Century Gothic"/>
        <w:b/>
        <w:sz w:val="16"/>
        <w:szCs w:val="16"/>
      </w:rPr>
      <w:t>febrero</w:t>
    </w:r>
    <w:r w:rsidR="009F571D">
      <w:rPr>
        <w:rFonts w:ascii="Century Gothic" w:hAnsi="Century Gothic"/>
        <w:b/>
        <w:sz w:val="16"/>
        <w:szCs w:val="16"/>
      </w:rPr>
      <w:t xml:space="preserve"> de 202</w:t>
    </w:r>
    <w:r>
      <w:rPr>
        <w:rFonts w:ascii="Century Gothic" w:hAnsi="Century Gothic"/>
        <w:b/>
        <w:sz w:val="16"/>
        <w:szCs w:val="16"/>
      </w:rPr>
      <w:t>6</w:t>
    </w:r>
    <w:r w:rsidR="005D33B2">
      <w:rPr>
        <w:rFonts w:ascii="Century Gothic" w:hAnsi="Century Gothic"/>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3318" w14:textId="77777777" w:rsidR="00A31BDB" w:rsidRDefault="00A31BDB">
      <w:r>
        <w:separator/>
      </w:r>
    </w:p>
  </w:footnote>
  <w:footnote w:type="continuationSeparator" w:id="0">
    <w:p w14:paraId="6FD4ECA8" w14:textId="77777777" w:rsidR="00A31BDB" w:rsidRDefault="00A3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7"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7"/>
  </w:num>
  <w:num w:numId="6">
    <w:abstractNumId w:val="20"/>
  </w:num>
  <w:num w:numId="7">
    <w:abstractNumId w:val="3"/>
  </w:num>
  <w:num w:numId="8">
    <w:abstractNumId w:val="35"/>
  </w:num>
  <w:num w:numId="9">
    <w:abstractNumId w:val="0"/>
  </w:num>
  <w:num w:numId="10">
    <w:abstractNumId w:val="25"/>
  </w:num>
  <w:num w:numId="11">
    <w:abstractNumId w:val="31"/>
  </w:num>
  <w:num w:numId="12">
    <w:abstractNumId w:val="2"/>
  </w:num>
  <w:num w:numId="13">
    <w:abstractNumId w:val="33"/>
  </w:num>
  <w:num w:numId="14">
    <w:abstractNumId w:val="8"/>
  </w:num>
  <w:num w:numId="15">
    <w:abstractNumId w:val="7"/>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6"/>
  </w:num>
  <w:num w:numId="21">
    <w:abstractNumId w:val="5"/>
  </w:num>
  <w:num w:numId="22">
    <w:abstractNumId w:val="10"/>
  </w:num>
  <w:num w:numId="23">
    <w:abstractNumId w:val="18"/>
  </w:num>
  <w:num w:numId="24">
    <w:abstractNumId w:val="11"/>
  </w:num>
  <w:num w:numId="25">
    <w:abstractNumId w:val="4"/>
  </w:num>
  <w:num w:numId="26">
    <w:abstractNumId w:val="38"/>
  </w:num>
  <w:num w:numId="27">
    <w:abstractNumId w:val="13"/>
  </w:num>
  <w:num w:numId="28">
    <w:abstractNumId w:val="16"/>
  </w:num>
  <w:num w:numId="29">
    <w:abstractNumId w:val="22"/>
  </w:num>
  <w:num w:numId="30">
    <w:abstractNumId w:val="30"/>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4"/>
  </w:num>
  <w:num w:numId="40">
    <w:abstractNumId w:val="29"/>
  </w:num>
  <w:num w:numId="41">
    <w:abstractNumId w:val="27"/>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07B"/>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2FF"/>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6F6"/>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BCD"/>
    <w:rsid w:val="00031016"/>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9CB"/>
    <w:rsid w:val="00043DCA"/>
    <w:rsid w:val="00043FD6"/>
    <w:rsid w:val="00044294"/>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AAB"/>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7DE"/>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921"/>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C56"/>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69D"/>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5C4"/>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0E"/>
    <w:rsid w:val="000C7422"/>
    <w:rsid w:val="000C7821"/>
    <w:rsid w:val="000C7AC7"/>
    <w:rsid w:val="000C7B76"/>
    <w:rsid w:val="000D0AAB"/>
    <w:rsid w:val="000D0EC9"/>
    <w:rsid w:val="000D1339"/>
    <w:rsid w:val="000D153C"/>
    <w:rsid w:val="000D1605"/>
    <w:rsid w:val="000D16AD"/>
    <w:rsid w:val="000D176E"/>
    <w:rsid w:val="000D1A7D"/>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3C3"/>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5DA9"/>
    <w:rsid w:val="00105EEE"/>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2F7C"/>
    <w:rsid w:val="001132A8"/>
    <w:rsid w:val="001133DD"/>
    <w:rsid w:val="00113458"/>
    <w:rsid w:val="001137DB"/>
    <w:rsid w:val="00113869"/>
    <w:rsid w:val="0011392C"/>
    <w:rsid w:val="00113C0D"/>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2FE"/>
    <w:rsid w:val="001303FE"/>
    <w:rsid w:val="00130533"/>
    <w:rsid w:val="00130548"/>
    <w:rsid w:val="0013086A"/>
    <w:rsid w:val="00130893"/>
    <w:rsid w:val="00130B19"/>
    <w:rsid w:val="00130C8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16EA"/>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5FED"/>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A75"/>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47D"/>
    <w:rsid w:val="001755BC"/>
    <w:rsid w:val="001755E0"/>
    <w:rsid w:val="001756B2"/>
    <w:rsid w:val="001756EA"/>
    <w:rsid w:val="001756F2"/>
    <w:rsid w:val="00176017"/>
    <w:rsid w:val="0017647A"/>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51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0EF"/>
    <w:rsid w:val="001B0135"/>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A83"/>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312"/>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A70"/>
    <w:rsid w:val="001D7D37"/>
    <w:rsid w:val="001D7D87"/>
    <w:rsid w:val="001D7F51"/>
    <w:rsid w:val="001E001B"/>
    <w:rsid w:val="001E0138"/>
    <w:rsid w:val="001E041E"/>
    <w:rsid w:val="001E064C"/>
    <w:rsid w:val="001E0B97"/>
    <w:rsid w:val="001E0C23"/>
    <w:rsid w:val="001E0D04"/>
    <w:rsid w:val="001E1172"/>
    <w:rsid w:val="001E13B3"/>
    <w:rsid w:val="001E149B"/>
    <w:rsid w:val="001E161D"/>
    <w:rsid w:val="001E16CE"/>
    <w:rsid w:val="001E1CEC"/>
    <w:rsid w:val="001E1E84"/>
    <w:rsid w:val="001E1FF9"/>
    <w:rsid w:val="001E2124"/>
    <w:rsid w:val="001E22CF"/>
    <w:rsid w:val="001E2488"/>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96"/>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BF9"/>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3E0"/>
    <w:rsid w:val="002258C7"/>
    <w:rsid w:val="00225D11"/>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A7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C9A"/>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27"/>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ADE"/>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97DB6"/>
    <w:rsid w:val="002A001E"/>
    <w:rsid w:val="002A0043"/>
    <w:rsid w:val="002A0851"/>
    <w:rsid w:val="002A0A3B"/>
    <w:rsid w:val="002A0B2B"/>
    <w:rsid w:val="002A0C1B"/>
    <w:rsid w:val="002A0E42"/>
    <w:rsid w:val="002A136D"/>
    <w:rsid w:val="002A15D5"/>
    <w:rsid w:val="002A1A3D"/>
    <w:rsid w:val="002A1C44"/>
    <w:rsid w:val="002A1F1A"/>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A6E"/>
    <w:rsid w:val="002D3BF3"/>
    <w:rsid w:val="002D3D00"/>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926"/>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C6"/>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695F"/>
    <w:rsid w:val="002F714F"/>
    <w:rsid w:val="002F7317"/>
    <w:rsid w:val="002F7390"/>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5E04"/>
    <w:rsid w:val="00306719"/>
    <w:rsid w:val="00306A75"/>
    <w:rsid w:val="00306BA0"/>
    <w:rsid w:val="00306C18"/>
    <w:rsid w:val="0030711E"/>
    <w:rsid w:val="003072D0"/>
    <w:rsid w:val="0030739E"/>
    <w:rsid w:val="003073BD"/>
    <w:rsid w:val="0030755C"/>
    <w:rsid w:val="00307837"/>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1B6"/>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83A"/>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22F"/>
    <w:rsid w:val="00350607"/>
    <w:rsid w:val="003507FA"/>
    <w:rsid w:val="0035099A"/>
    <w:rsid w:val="00350BFD"/>
    <w:rsid w:val="00350ED6"/>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1A1"/>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BC2"/>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29D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3F5"/>
    <w:rsid w:val="003B0669"/>
    <w:rsid w:val="003B07D1"/>
    <w:rsid w:val="003B0B21"/>
    <w:rsid w:val="003B0F2B"/>
    <w:rsid w:val="003B1247"/>
    <w:rsid w:val="003B127B"/>
    <w:rsid w:val="003B18D5"/>
    <w:rsid w:val="003B190C"/>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6C6"/>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9FA"/>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902"/>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6FBB"/>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64F"/>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48F"/>
    <w:rsid w:val="0044352C"/>
    <w:rsid w:val="00443588"/>
    <w:rsid w:val="0044367D"/>
    <w:rsid w:val="0044368C"/>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632"/>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4FB"/>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6A"/>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697"/>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1ECB"/>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6DA"/>
    <w:rsid w:val="004978B9"/>
    <w:rsid w:val="00497971"/>
    <w:rsid w:val="00497A69"/>
    <w:rsid w:val="00497A7D"/>
    <w:rsid w:val="00497D9F"/>
    <w:rsid w:val="00497FA1"/>
    <w:rsid w:val="004A04F1"/>
    <w:rsid w:val="004A057B"/>
    <w:rsid w:val="004A058C"/>
    <w:rsid w:val="004A079D"/>
    <w:rsid w:val="004A0B6C"/>
    <w:rsid w:val="004A0B90"/>
    <w:rsid w:val="004A0C18"/>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C2"/>
    <w:rsid w:val="004C2FE4"/>
    <w:rsid w:val="004C300A"/>
    <w:rsid w:val="004C30B7"/>
    <w:rsid w:val="004C32DB"/>
    <w:rsid w:val="004C3F1B"/>
    <w:rsid w:val="004C4109"/>
    <w:rsid w:val="004C4196"/>
    <w:rsid w:val="004C4A1D"/>
    <w:rsid w:val="004C4A7B"/>
    <w:rsid w:val="004C4B55"/>
    <w:rsid w:val="004C4D90"/>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0EB7"/>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78D"/>
    <w:rsid w:val="0051296F"/>
    <w:rsid w:val="00512AE3"/>
    <w:rsid w:val="00512B3A"/>
    <w:rsid w:val="00512F71"/>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E41"/>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A7E"/>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7CB"/>
    <w:rsid w:val="00573871"/>
    <w:rsid w:val="00573892"/>
    <w:rsid w:val="00573AB4"/>
    <w:rsid w:val="00573BD9"/>
    <w:rsid w:val="00573CA9"/>
    <w:rsid w:val="00573EE1"/>
    <w:rsid w:val="0057403E"/>
    <w:rsid w:val="00574124"/>
    <w:rsid w:val="005742EF"/>
    <w:rsid w:val="00574338"/>
    <w:rsid w:val="00574651"/>
    <w:rsid w:val="005747A1"/>
    <w:rsid w:val="00574972"/>
    <w:rsid w:val="005749BF"/>
    <w:rsid w:val="00574A26"/>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AEE"/>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87BFE"/>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A59"/>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CD9"/>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76D"/>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A8C"/>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3B2"/>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71"/>
    <w:rsid w:val="005E32D8"/>
    <w:rsid w:val="005E33B2"/>
    <w:rsid w:val="005E37AC"/>
    <w:rsid w:val="005E3982"/>
    <w:rsid w:val="005E3BCB"/>
    <w:rsid w:val="005E3F59"/>
    <w:rsid w:val="005E4275"/>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49"/>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0BF"/>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105B"/>
    <w:rsid w:val="006212EA"/>
    <w:rsid w:val="0062177F"/>
    <w:rsid w:val="00621887"/>
    <w:rsid w:val="00621A85"/>
    <w:rsid w:val="00621D6B"/>
    <w:rsid w:val="0062272D"/>
    <w:rsid w:val="006227A2"/>
    <w:rsid w:val="00622913"/>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8AA"/>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26D"/>
    <w:rsid w:val="0065364A"/>
    <w:rsid w:val="006538C1"/>
    <w:rsid w:val="00653DB2"/>
    <w:rsid w:val="00654099"/>
    <w:rsid w:val="006542CF"/>
    <w:rsid w:val="00654810"/>
    <w:rsid w:val="00654865"/>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74"/>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42B"/>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3F3E"/>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1E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6BF"/>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545"/>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98"/>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AF8"/>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6455"/>
    <w:rsid w:val="007565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9DB"/>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CFA"/>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97"/>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16F"/>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4B1"/>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2FF8"/>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021"/>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AC"/>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77C"/>
    <w:rsid w:val="00810BA3"/>
    <w:rsid w:val="00811007"/>
    <w:rsid w:val="0081121E"/>
    <w:rsid w:val="00811454"/>
    <w:rsid w:val="00811469"/>
    <w:rsid w:val="008116E2"/>
    <w:rsid w:val="008117E3"/>
    <w:rsid w:val="00811829"/>
    <w:rsid w:val="008119B5"/>
    <w:rsid w:val="00811E8C"/>
    <w:rsid w:val="00811F40"/>
    <w:rsid w:val="008120E4"/>
    <w:rsid w:val="008122D5"/>
    <w:rsid w:val="00812544"/>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27DA3"/>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B4A"/>
    <w:rsid w:val="00852CAD"/>
    <w:rsid w:val="00852D2B"/>
    <w:rsid w:val="008532C4"/>
    <w:rsid w:val="00853797"/>
    <w:rsid w:val="00853812"/>
    <w:rsid w:val="00853F89"/>
    <w:rsid w:val="00854299"/>
    <w:rsid w:val="0085434B"/>
    <w:rsid w:val="008543C8"/>
    <w:rsid w:val="0085472D"/>
    <w:rsid w:val="0085484A"/>
    <w:rsid w:val="008549E8"/>
    <w:rsid w:val="00854D07"/>
    <w:rsid w:val="00854DF9"/>
    <w:rsid w:val="00854E17"/>
    <w:rsid w:val="00855204"/>
    <w:rsid w:val="0085524F"/>
    <w:rsid w:val="00855A82"/>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691"/>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3C0"/>
    <w:rsid w:val="00885470"/>
    <w:rsid w:val="008855D1"/>
    <w:rsid w:val="00885C5D"/>
    <w:rsid w:val="00885CCD"/>
    <w:rsid w:val="00885E44"/>
    <w:rsid w:val="0088636C"/>
    <w:rsid w:val="008864C4"/>
    <w:rsid w:val="00886541"/>
    <w:rsid w:val="0088663B"/>
    <w:rsid w:val="00887266"/>
    <w:rsid w:val="0088747A"/>
    <w:rsid w:val="00887A09"/>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06C"/>
    <w:rsid w:val="008972F5"/>
    <w:rsid w:val="0089758F"/>
    <w:rsid w:val="0089785A"/>
    <w:rsid w:val="00897A8C"/>
    <w:rsid w:val="00897D7B"/>
    <w:rsid w:val="008A0680"/>
    <w:rsid w:val="008A0E50"/>
    <w:rsid w:val="008A0EAB"/>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37"/>
    <w:rsid w:val="008A5C5F"/>
    <w:rsid w:val="008A5D29"/>
    <w:rsid w:val="008A5ECC"/>
    <w:rsid w:val="008A60CE"/>
    <w:rsid w:val="008A610A"/>
    <w:rsid w:val="008A6354"/>
    <w:rsid w:val="008A6410"/>
    <w:rsid w:val="008A66A8"/>
    <w:rsid w:val="008A693B"/>
    <w:rsid w:val="008A696E"/>
    <w:rsid w:val="008A69F3"/>
    <w:rsid w:val="008A6A4B"/>
    <w:rsid w:val="008A6E1B"/>
    <w:rsid w:val="008A73E9"/>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9B4"/>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893"/>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0DA"/>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D"/>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731"/>
    <w:rsid w:val="009517BC"/>
    <w:rsid w:val="0095196C"/>
    <w:rsid w:val="0095199A"/>
    <w:rsid w:val="00951D27"/>
    <w:rsid w:val="00951E5D"/>
    <w:rsid w:val="0095217C"/>
    <w:rsid w:val="009523F2"/>
    <w:rsid w:val="009523F8"/>
    <w:rsid w:val="00952597"/>
    <w:rsid w:val="0095269C"/>
    <w:rsid w:val="0095319C"/>
    <w:rsid w:val="00953738"/>
    <w:rsid w:val="00953CD6"/>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5DD"/>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2ECD"/>
    <w:rsid w:val="009B3074"/>
    <w:rsid w:val="009B30D4"/>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C7E24"/>
    <w:rsid w:val="009D00E6"/>
    <w:rsid w:val="009D0540"/>
    <w:rsid w:val="009D07AB"/>
    <w:rsid w:val="009D0A0E"/>
    <w:rsid w:val="009D0C9A"/>
    <w:rsid w:val="009D0FB4"/>
    <w:rsid w:val="009D1026"/>
    <w:rsid w:val="009D1285"/>
    <w:rsid w:val="009D1A9C"/>
    <w:rsid w:val="009D1BE5"/>
    <w:rsid w:val="009D1E8B"/>
    <w:rsid w:val="009D208E"/>
    <w:rsid w:val="009D2504"/>
    <w:rsid w:val="009D2BF4"/>
    <w:rsid w:val="009D2C87"/>
    <w:rsid w:val="009D330E"/>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A93"/>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688"/>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848"/>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D1F"/>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1C"/>
    <w:rsid w:val="009F7B2A"/>
    <w:rsid w:val="00A000A9"/>
    <w:rsid w:val="00A006BC"/>
    <w:rsid w:val="00A006E9"/>
    <w:rsid w:val="00A0075B"/>
    <w:rsid w:val="00A00AA0"/>
    <w:rsid w:val="00A00CBF"/>
    <w:rsid w:val="00A00D9F"/>
    <w:rsid w:val="00A00F40"/>
    <w:rsid w:val="00A00FB9"/>
    <w:rsid w:val="00A01283"/>
    <w:rsid w:val="00A01533"/>
    <w:rsid w:val="00A015A7"/>
    <w:rsid w:val="00A0176C"/>
    <w:rsid w:val="00A01872"/>
    <w:rsid w:val="00A019DA"/>
    <w:rsid w:val="00A01AE8"/>
    <w:rsid w:val="00A02530"/>
    <w:rsid w:val="00A028B1"/>
    <w:rsid w:val="00A0290E"/>
    <w:rsid w:val="00A02A49"/>
    <w:rsid w:val="00A02BC2"/>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451"/>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594"/>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321"/>
    <w:rsid w:val="00A2697C"/>
    <w:rsid w:val="00A26D0C"/>
    <w:rsid w:val="00A26E1D"/>
    <w:rsid w:val="00A270AA"/>
    <w:rsid w:val="00A276E8"/>
    <w:rsid w:val="00A27A55"/>
    <w:rsid w:val="00A27B14"/>
    <w:rsid w:val="00A27BFF"/>
    <w:rsid w:val="00A27CF6"/>
    <w:rsid w:val="00A27E3D"/>
    <w:rsid w:val="00A27F21"/>
    <w:rsid w:val="00A30098"/>
    <w:rsid w:val="00A305EC"/>
    <w:rsid w:val="00A30C0C"/>
    <w:rsid w:val="00A30F8E"/>
    <w:rsid w:val="00A3102E"/>
    <w:rsid w:val="00A311E6"/>
    <w:rsid w:val="00A315EC"/>
    <w:rsid w:val="00A316F9"/>
    <w:rsid w:val="00A318D8"/>
    <w:rsid w:val="00A31BDB"/>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48D"/>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0DE2"/>
    <w:rsid w:val="00A714E0"/>
    <w:rsid w:val="00A714EB"/>
    <w:rsid w:val="00A714FF"/>
    <w:rsid w:val="00A717ED"/>
    <w:rsid w:val="00A7197B"/>
    <w:rsid w:val="00A719EF"/>
    <w:rsid w:val="00A71A58"/>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BC9"/>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1CAD"/>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5F"/>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D71"/>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2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73"/>
    <w:rsid w:val="00B313A6"/>
    <w:rsid w:val="00B3141F"/>
    <w:rsid w:val="00B315C2"/>
    <w:rsid w:val="00B31803"/>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3DC3"/>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D9B"/>
    <w:rsid w:val="00B50E3E"/>
    <w:rsid w:val="00B50FE7"/>
    <w:rsid w:val="00B512BE"/>
    <w:rsid w:val="00B51389"/>
    <w:rsid w:val="00B515C0"/>
    <w:rsid w:val="00B519CA"/>
    <w:rsid w:val="00B51FA3"/>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5EB"/>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443"/>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B51"/>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101"/>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286"/>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4B8"/>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CE8"/>
    <w:rsid w:val="00BA3F4B"/>
    <w:rsid w:val="00BA4199"/>
    <w:rsid w:val="00BA4365"/>
    <w:rsid w:val="00BA43A2"/>
    <w:rsid w:val="00BA4436"/>
    <w:rsid w:val="00BA4777"/>
    <w:rsid w:val="00BA48F0"/>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CA7"/>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5A9A"/>
    <w:rsid w:val="00BD6120"/>
    <w:rsid w:val="00BD66F4"/>
    <w:rsid w:val="00BD69CB"/>
    <w:rsid w:val="00BD6DEC"/>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76"/>
    <w:rsid w:val="00BF5FEF"/>
    <w:rsid w:val="00BF6097"/>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0C"/>
    <w:rsid w:val="00C00EE8"/>
    <w:rsid w:val="00C01352"/>
    <w:rsid w:val="00C0156C"/>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7F1"/>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AF8"/>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85E"/>
    <w:rsid w:val="00C428FE"/>
    <w:rsid w:val="00C42C6D"/>
    <w:rsid w:val="00C42D88"/>
    <w:rsid w:val="00C43026"/>
    <w:rsid w:val="00C4355A"/>
    <w:rsid w:val="00C4356E"/>
    <w:rsid w:val="00C435D9"/>
    <w:rsid w:val="00C43A13"/>
    <w:rsid w:val="00C43A8F"/>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F6"/>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99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4F3"/>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B7A"/>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28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CC7"/>
    <w:rsid w:val="00CB4D7E"/>
    <w:rsid w:val="00CB4E51"/>
    <w:rsid w:val="00CB4EBB"/>
    <w:rsid w:val="00CB5133"/>
    <w:rsid w:val="00CB515B"/>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A8F"/>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3CB0"/>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022"/>
    <w:rsid w:val="00D472A8"/>
    <w:rsid w:val="00D474DC"/>
    <w:rsid w:val="00D477B3"/>
    <w:rsid w:val="00D47AD1"/>
    <w:rsid w:val="00D50026"/>
    <w:rsid w:val="00D50252"/>
    <w:rsid w:val="00D50687"/>
    <w:rsid w:val="00D506EA"/>
    <w:rsid w:val="00D509F8"/>
    <w:rsid w:val="00D50A02"/>
    <w:rsid w:val="00D50C7C"/>
    <w:rsid w:val="00D50D28"/>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834"/>
    <w:rsid w:val="00D64A45"/>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3F5"/>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86D"/>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6C8D"/>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B5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7D"/>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437"/>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AEB"/>
    <w:rsid w:val="00DC3BAF"/>
    <w:rsid w:val="00DC3C58"/>
    <w:rsid w:val="00DC3DB4"/>
    <w:rsid w:val="00DC4612"/>
    <w:rsid w:val="00DC4634"/>
    <w:rsid w:val="00DC46EA"/>
    <w:rsid w:val="00DC46FC"/>
    <w:rsid w:val="00DC4748"/>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C7710"/>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EC2"/>
    <w:rsid w:val="00DF0F5D"/>
    <w:rsid w:val="00DF1425"/>
    <w:rsid w:val="00DF1BA4"/>
    <w:rsid w:val="00DF1C2C"/>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80"/>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4FAC"/>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0918"/>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347"/>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2E6"/>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52D"/>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A9"/>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A24"/>
    <w:rsid w:val="00EF7F9E"/>
    <w:rsid w:val="00F0027E"/>
    <w:rsid w:val="00F00555"/>
    <w:rsid w:val="00F007B2"/>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24AA"/>
    <w:rsid w:val="00F03744"/>
    <w:rsid w:val="00F03AF4"/>
    <w:rsid w:val="00F03B2A"/>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0C46"/>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69D"/>
    <w:rsid w:val="00F47988"/>
    <w:rsid w:val="00F47E60"/>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19"/>
    <w:rsid w:val="00F84934"/>
    <w:rsid w:val="00F84BAA"/>
    <w:rsid w:val="00F84C75"/>
    <w:rsid w:val="00F8533F"/>
    <w:rsid w:val="00F858DE"/>
    <w:rsid w:val="00F85AB6"/>
    <w:rsid w:val="00F85BDA"/>
    <w:rsid w:val="00F8607E"/>
    <w:rsid w:val="00F86213"/>
    <w:rsid w:val="00F863F6"/>
    <w:rsid w:val="00F86608"/>
    <w:rsid w:val="00F866EC"/>
    <w:rsid w:val="00F869F5"/>
    <w:rsid w:val="00F86A77"/>
    <w:rsid w:val="00F86E4D"/>
    <w:rsid w:val="00F8709F"/>
    <w:rsid w:val="00F874A9"/>
    <w:rsid w:val="00F876EB"/>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1CD5"/>
    <w:rsid w:val="00FA22B7"/>
    <w:rsid w:val="00FA23D6"/>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361"/>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28039819">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31551738">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86905604">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32402354">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2319</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Diego Antonio Espinosa Zarate</cp:lastModifiedBy>
  <cp:revision>12</cp:revision>
  <cp:lastPrinted>2026-04-06T15:39:00Z</cp:lastPrinted>
  <dcterms:created xsi:type="dcterms:W3CDTF">2026-02-22T20:24:00Z</dcterms:created>
  <dcterms:modified xsi:type="dcterms:W3CDTF">2026-04-06T15:39:00Z</dcterms:modified>
</cp:coreProperties>
</file>