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BC1E" w14:textId="0C0EFCE8" w:rsidR="00305072" w:rsidRDefault="00FD138F" w:rsidP="008E329A">
      <w:pPr>
        <w:jc w:val="both"/>
      </w:pPr>
      <w:bookmarkStart w:id="0" w:name="_Hlk92736916"/>
      <w:r>
        <w:t xml:space="preserve"> </w:t>
      </w:r>
    </w:p>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4076E282" w:rsidR="00492390" w:rsidRPr="00160DDD" w:rsidRDefault="00A958A2" w:rsidP="00E004A7">
            <w:pPr>
              <w:rPr>
                <w:rFonts w:ascii="Century Gothic" w:hAnsi="Century Gothic" w:cstheme="majorHAnsi"/>
                <w:b/>
                <w:sz w:val="16"/>
                <w:szCs w:val="16"/>
              </w:rPr>
            </w:pPr>
            <w:r>
              <w:rPr>
                <w:rFonts w:ascii="Century Gothic" w:hAnsi="Century Gothic" w:cstheme="majorHAnsi"/>
                <w:b/>
                <w:sz w:val="16"/>
                <w:szCs w:val="16"/>
              </w:rPr>
              <w:t>0</w:t>
            </w:r>
            <w:r w:rsidR="00DE7192">
              <w:rPr>
                <w:rFonts w:ascii="Century Gothic" w:hAnsi="Century Gothic" w:cstheme="majorHAnsi"/>
                <w:b/>
                <w:sz w:val="16"/>
                <w:szCs w:val="16"/>
              </w:rPr>
              <w:t>2</w:t>
            </w:r>
            <w:r w:rsidR="00471846">
              <w:rPr>
                <w:rFonts w:ascii="Century Gothic" w:hAnsi="Century Gothic" w:cstheme="majorHAnsi"/>
                <w:b/>
                <w:sz w:val="16"/>
                <w:szCs w:val="16"/>
              </w:rPr>
              <w:t>/</w:t>
            </w:r>
            <w:r w:rsidR="00DE7192">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0A1715">
              <w:rPr>
                <w:rFonts w:ascii="Century Gothic" w:hAnsi="Century Gothic" w:cstheme="majorHAnsi"/>
                <w:b/>
                <w:sz w:val="16"/>
                <w:szCs w:val="16"/>
              </w:rPr>
              <w:t>4</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4D3EC6F6" w14:textId="49A42008"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DE7192">
        <w:rPr>
          <w:rStyle w:val="nfasis"/>
          <w:rFonts w:ascii="Century Gothic" w:hAnsi="Century Gothic"/>
          <w:b/>
          <w:i w:val="0"/>
          <w:sz w:val="28"/>
          <w:szCs w:val="28"/>
          <w:lang w:val="es-MX"/>
        </w:rPr>
        <w:t>SEGUNDA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SESIÓN 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6F54F2DC" w:rsidR="009C1D2B" w:rsidRPr="003032CF"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0A1715">
        <w:rPr>
          <w:rStyle w:val="nfasis"/>
          <w:rFonts w:ascii="Century Gothic" w:hAnsi="Century Gothic"/>
          <w:b/>
          <w:i w:val="0"/>
          <w:sz w:val="28"/>
          <w:szCs w:val="28"/>
          <w:lang w:val="es-MX"/>
        </w:rPr>
        <w:t>4</w:t>
      </w:r>
    </w:p>
    <w:p w14:paraId="5F10AFB3" w14:textId="65FF84B0" w:rsidR="000B4033" w:rsidRDefault="000B4033" w:rsidP="00576FE5">
      <w:pPr>
        <w:autoSpaceDE w:val="0"/>
        <w:autoSpaceDN w:val="0"/>
        <w:adjustRightInd w:val="0"/>
        <w:spacing w:line="276" w:lineRule="auto"/>
        <w:jc w:val="both"/>
        <w:rPr>
          <w:rFonts w:ascii="Century Gothic" w:hAnsi="Century Gothic" w:cstheme="majorHAnsi"/>
          <w:bCs/>
          <w:lang w:val="es-MX"/>
        </w:rPr>
      </w:pPr>
    </w:p>
    <w:p w14:paraId="169235DF" w14:textId="77777777" w:rsidR="0024325C" w:rsidRPr="003032CF" w:rsidRDefault="0024325C" w:rsidP="00576FE5">
      <w:pPr>
        <w:autoSpaceDE w:val="0"/>
        <w:autoSpaceDN w:val="0"/>
        <w:adjustRightInd w:val="0"/>
        <w:spacing w:line="276" w:lineRule="auto"/>
        <w:jc w:val="both"/>
        <w:rPr>
          <w:rFonts w:ascii="Century Gothic" w:hAnsi="Century Gothic" w:cstheme="majorHAnsi"/>
          <w:bCs/>
          <w:lang w:val="es-MX"/>
        </w:rPr>
      </w:pPr>
    </w:p>
    <w:p w14:paraId="1E31409E" w14:textId="5B58FF11"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3B50F3" w:rsidRPr="003D5165">
        <w:rPr>
          <w:rFonts w:ascii="Century Gothic" w:hAnsi="Century Gothic" w:cstheme="majorHAnsi"/>
          <w:b/>
          <w:lang w:val="es-MX"/>
        </w:rPr>
        <w:t>nueve</w:t>
      </w:r>
      <w:r w:rsidR="003B50F3">
        <w:rPr>
          <w:rFonts w:ascii="Century Gothic" w:hAnsi="Century Gothic" w:cstheme="majorHAnsi"/>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w:t>
      </w:r>
      <w:r w:rsidR="00FB5CAA">
        <w:rPr>
          <w:rFonts w:ascii="Century Gothic" w:hAnsi="Century Gothic" w:cstheme="majorHAnsi"/>
          <w:b/>
          <w:bCs/>
          <w:lang w:val="es-MX"/>
        </w:rPr>
        <w:t xml:space="preserve">con </w:t>
      </w:r>
      <w:r w:rsidR="003B50F3">
        <w:rPr>
          <w:rFonts w:ascii="Century Gothic" w:hAnsi="Century Gothic" w:cstheme="majorHAnsi"/>
          <w:b/>
          <w:bCs/>
          <w:lang w:val="es-MX"/>
        </w:rPr>
        <w:t>dieciocho</w:t>
      </w:r>
      <w:r w:rsidR="00F21DF5">
        <w:rPr>
          <w:rFonts w:ascii="Century Gothic" w:hAnsi="Century Gothic" w:cstheme="majorHAnsi"/>
          <w:b/>
          <w:bCs/>
          <w:lang w:val="es-MX"/>
        </w:rPr>
        <w:t xml:space="preserve"> </w:t>
      </w:r>
      <w:r w:rsidR="00FB5CAA">
        <w:rPr>
          <w:rFonts w:ascii="Century Gothic" w:hAnsi="Century Gothic" w:cstheme="majorHAnsi"/>
          <w:b/>
          <w:bCs/>
          <w:lang w:val="es-MX"/>
        </w:rPr>
        <w:t xml:space="preserve">minutos </w:t>
      </w:r>
      <w:r w:rsidRPr="00F20C19">
        <w:rPr>
          <w:rFonts w:ascii="Century Gothic" w:hAnsi="Century Gothic" w:cstheme="majorHAnsi"/>
          <w:b/>
          <w:bCs/>
          <w:lang w:val="es-MX"/>
        </w:rPr>
        <w:t xml:space="preserve">del día </w:t>
      </w:r>
      <w:r w:rsidR="00F21DF5">
        <w:rPr>
          <w:rFonts w:ascii="Century Gothic" w:hAnsi="Century Gothic" w:cstheme="majorHAnsi"/>
          <w:b/>
          <w:bCs/>
          <w:lang w:val="es-MX"/>
        </w:rPr>
        <w:t>veintinueve</w:t>
      </w:r>
      <w:r w:rsidR="005C3067">
        <w:rPr>
          <w:rFonts w:ascii="Century Gothic" w:hAnsi="Century Gothic" w:cstheme="majorHAnsi"/>
          <w:b/>
          <w:bCs/>
          <w:lang w:val="es-MX"/>
        </w:rPr>
        <w:t xml:space="preserve"> </w:t>
      </w:r>
      <w:r w:rsidR="000A1715">
        <w:rPr>
          <w:rFonts w:ascii="Century Gothic" w:hAnsi="Century Gothic" w:cstheme="majorHAnsi"/>
          <w:b/>
          <w:bCs/>
          <w:lang w:val="es-MX"/>
        </w:rPr>
        <w:t xml:space="preserve">de </w:t>
      </w:r>
      <w:r w:rsidR="005C3067">
        <w:rPr>
          <w:rFonts w:ascii="Century Gothic" w:hAnsi="Century Gothic" w:cstheme="majorHAnsi"/>
          <w:b/>
          <w:bCs/>
          <w:lang w:val="es-MX"/>
        </w:rPr>
        <w:t xml:space="preserve">febrero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0A1715">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 zona 1, interior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1735D1">
        <w:rPr>
          <w:rFonts w:ascii="Century Gothic" w:hAnsi="Century Gothic" w:cstheme="majorHAnsi"/>
          <w:b/>
          <w:bCs/>
        </w:rPr>
        <w:t>conforme a lo dispuesto por los artículos 2 numeral 1 fracción II, artículo 5 numeral 2, fracción I, artículos 11 y 12 numerales 1, 2 y 3, de la Ley Orgánica del Tribunal de Justicia Administrativa del Estado de Jalisco</w:t>
      </w:r>
      <w:r w:rsidR="000A6AF0" w:rsidRPr="001665F8">
        <w:rPr>
          <w:rFonts w:ascii="Century Gothic" w:hAnsi="Century Gothic" w:cstheme="majorHAnsi"/>
          <w:bCs/>
        </w:rPr>
        <w:t>, se reunieron los integrantes de la Junta de Administración de</w:t>
      </w:r>
      <w:r w:rsidR="000A6AF0">
        <w:rPr>
          <w:rFonts w:ascii="Century Gothic" w:hAnsi="Century Gothic" w:cstheme="majorHAnsi"/>
          <w:bCs/>
        </w:rPr>
        <w:t xml:space="preserve"> dicho</w:t>
      </w:r>
      <w:r w:rsidR="000A6AF0" w:rsidRPr="001665F8">
        <w:rPr>
          <w:rFonts w:ascii="Century Gothic" w:hAnsi="Century Gothic" w:cstheme="majorHAnsi"/>
          <w:bCs/>
        </w:rPr>
        <w:t xml:space="preserve"> Tribunal, a fin de celebrar la</w:t>
      </w:r>
      <w:r w:rsidR="000A6AF0">
        <w:rPr>
          <w:rFonts w:ascii="Century Gothic" w:hAnsi="Century Gothic" w:cstheme="majorHAnsi"/>
          <w:bCs/>
        </w:rPr>
        <w:t xml:space="preserve"> </w:t>
      </w:r>
      <w:r w:rsidR="00CC1380">
        <w:rPr>
          <w:rFonts w:ascii="Century Gothic" w:hAnsi="Century Gothic" w:cstheme="majorHAnsi"/>
          <w:b/>
          <w:bCs/>
        </w:rPr>
        <w:t>Segunda</w:t>
      </w:r>
      <w:r w:rsidR="000A6AF0">
        <w:rPr>
          <w:rFonts w:ascii="Century Gothic" w:hAnsi="Century Gothic" w:cstheme="majorHAnsi"/>
          <w:b/>
          <w:bCs/>
        </w:rPr>
        <w:t xml:space="preserve"> Sesión </w:t>
      </w:r>
      <w:r w:rsidR="00CC1380">
        <w:rPr>
          <w:rFonts w:ascii="Century Gothic" w:hAnsi="Century Gothic" w:cstheme="majorHAnsi"/>
          <w:b/>
          <w:bCs/>
        </w:rPr>
        <w:t>O</w:t>
      </w:r>
      <w:r w:rsidR="000A6AF0">
        <w:rPr>
          <w:rFonts w:ascii="Century Gothic" w:hAnsi="Century Gothic" w:cstheme="majorHAnsi"/>
          <w:b/>
          <w:bCs/>
        </w:rPr>
        <w:t xml:space="preserve">rdinaria </w:t>
      </w:r>
      <w:r w:rsidR="000A6AF0" w:rsidRPr="00FB543F">
        <w:rPr>
          <w:rFonts w:ascii="Century Gothic" w:hAnsi="Century Gothic" w:cstheme="majorHAnsi"/>
          <w:b/>
          <w:bCs/>
        </w:rPr>
        <w:t xml:space="preserve">de </w:t>
      </w:r>
      <w:r w:rsidR="000A6AF0">
        <w:rPr>
          <w:rFonts w:ascii="Century Gothic" w:hAnsi="Century Gothic" w:cstheme="majorHAnsi"/>
          <w:b/>
          <w:bCs/>
        </w:rPr>
        <w:t>dos mil veinti</w:t>
      </w:r>
      <w:r w:rsidR="000A1715">
        <w:rPr>
          <w:rFonts w:ascii="Century Gothic" w:hAnsi="Century Gothic" w:cstheme="majorHAnsi"/>
          <w:b/>
          <w:bCs/>
        </w:rPr>
        <w:t>cuatro</w:t>
      </w:r>
      <w:r w:rsidR="000A6AF0">
        <w:rPr>
          <w:rFonts w:ascii="Century Gothic" w:hAnsi="Century Gothic" w:cstheme="majorHAnsi"/>
          <w:bCs/>
        </w:rPr>
        <w:t xml:space="preserve">; para lo cual </w:t>
      </w:r>
      <w:r w:rsidR="005C3067">
        <w:rPr>
          <w:rFonts w:ascii="Century Gothic" w:hAnsi="Century Gothic" w:cstheme="majorHAnsi"/>
          <w:bCs/>
        </w:rPr>
        <w:t>el</w:t>
      </w:r>
      <w:r w:rsidR="000A6AF0">
        <w:rPr>
          <w:rFonts w:ascii="Century Gothic" w:hAnsi="Century Gothic" w:cstheme="majorHAnsi"/>
          <w:bCs/>
        </w:rPr>
        <w:t xml:space="preserve"> President</w:t>
      </w:r>
      <w:r w:rsidR="005C3067">
        <w:rPr>
          <w:rFonts w:ascii="Century Gothic" w:hAnsi="Century Gothic" w:cstheme="majorHAnsi"/>
          <w:bCs/>
        </w:rPr>
        <w:t>e</w:t>
      </w:r>
      <w:r w:rsidR="000A6AF0" w:rsidRPr="001665F8">
        <w:rPr>
          <w:rFonts w:ascii="Century Gothic" w:hAnsi="Century Gothic" w:cstheme="majorHAnsi"/>
          <w:bCs/>
        </w:rPr>
        <w:t xml:space="preserve"> de la J</w:t>
      </w:r>
      <w:r w:rsidR="000A6AF0">
        <w:rPr>
          <w:rFonts w:ascii="Century Gothic" w:hAnsi="Century Gothic" w:cstheme="majorHAnsi"/>
          <w:bCs/>
        </w:rPr>
        <w:t>unta</w:t>
      </w:r>
      <w:r w:rsidR="003D5165">
        <w:rPr>
          <w:rFonts w:ascii="Century Gothic" w:hAnsi="Century Gothic" w:cstheme="majorHAnsi"/>
          <w:bCs/>
        </w:rPr>
        <w:t xml:space="preserve"> menciona: </w:t>
      </w:r>
      <w:r w:rsidR="003D5165">
        <w:rPr>
          <w:rFonts w:ascii="Century Gothic" w:hAnsi="Century Gothic"/>
        </w:rPr>
        <w:t>Previo a</w:t>
      </w:r>
      <w:r w:rsidR="003D5165" w:rsidRPr="00972371">
        <w:rPr>
          <w:rFonts w:ascii="Century Gothic" w:hAnsi="Century Gothic"/>
        </w:rPr>
        <w:t xml:space="preserve"> iniciar esta sesión</w:t>
      </w:r>
      <w:r w:rsidR="003D5165">
        <w:rPr>
          <w:rFonts w:ascii="Century Gothic" w:hAnsi="Century Gothic"/>
        </w:rPr>
        <w:t xml:space="preserve">, </w:t>
      </w:r>
      <w:r w:rsidR="003D5165" w:rsidRPr="00972371">
        <w:rPr>
          <w:rFonts w:ascii="Century Gothic" w:hAnsi="Century Gothic"/>
        </w:rPr>
        <w:t xml:space="preserve">si bien es cierto </w:t>
      </w:r>
      <w:r w:rsidR="003D5165">
        <w:rPr>
          <w:rFonts w:ascii="Century Gothic" w:hAnsi="Century Gothic"/>
        </w:rPr>
        <w:t xml:space="preserve">en </w:t>
      </w:r>
      <w:r w:rsidR="003D5165" w:rsidRPr="00972371">
        <w:rPr>
          <w:rFonts w:ascii="Century Gothic" w:hAnsi="Century Gothic"/>
        </w:rPr>
        <w:t xml:space="preserve">la convocatoria </w:t>
      </w:r>
      <w:r w:rsidR="003D5165">
        <w:rPr>
          <w:rFonts w:ascii="Century Gothic" w:hAnsi="Century Gothic"/>
        </w:rPr>
        <w:t>s</w:t>
      </w:r>
      <w:r w:rsidR="003D5165" w:rsidRPr="00972371">
        <w:rPr>
          <w:rFonts w:ascii="Century Gothic" w:hAnsi="Century Gothic"/>
        </w:rPr>
        <w:t>e señalar</w:t>
      </w:r>
      <w:r w:rsidR="003D5165">
        <w:rPr>
          <w:rFonts w:ascii="Century Gothic" w:hAnsi="Century Gothic"/>
        </w:rPr>
        <w:t xml:space="preserve">on </w:t>
      </w:r>
      <w:r w:rsidR="003D5165" w:rsidRPr="00972371">
        <w:rPr>
          <w:rFonts w:ascii="Century Gothic" w:hAnsi="Century Gothic"/>
        </w:rPr>
        <w:t xml:space="preserve">las </w:t>
      </w:r>
      <w:r w:rsidR="003D5165">
        <w:rPr>
          <w:rFonts w:ascii="Century Gothic" w:hAnsi="Century Gothic"/>
        </w:rPr>
        <w:t>diez horas, c</w:t>
      </w:r>
      <w:r w:rsidR="003D5165" w:rsidRPr="00972371">
        <w:rPr>
          <w:rFonts w:ascii="Century Gothic" w:hAnsi="Century Gothic"/>
        </w:rPr>
        <w:t>on motivo de un acuerdo entre los integrantes de esta Junta, los cuales no tuv</w:t>
      </w:r>
      <w:r w:rsidR="003D5165">
        <w:rPr>
          <w:rFonts w:ascii="Century Gothic" w:hAnsi="Century Gothic"/>
        </w:rPr>
        <w:t xml:space="preserve">ieron </w:t>
      </w:r>
      <w:r w:rsidR="003D5165" w:rsidRPr="00972371">
        <w:rPr>
          <w:rFonts w:ascii="Century Gothic" w:hAnsi="Century Gothic"/>
        </w:rPr>
        <w:t>ning</w:t>
      </w:r>
      <w:r w:rsidR="003D5165">
        <w:rPr>
          <w:rFonts w:ascii="Century Gothic" w:hAnsi="Century Gothic"/>
        </w:rPr>
        <w:t>u</w:t>
      </w:r>
      <w:r w:rsidR="003D5165" w:rsidRPr="00972371">
        <w:rPr>
          <w:rFonts w:ascii="Century Gothic" w:hAnsi="Century Gothic"/>
        </w:rPr>
        <w:t>n</w:t>
      </w:r>
      <w:r w:rsidR="003D5165">
        <w:rPr>
          <w:rFonts w:ascii="Century Gothic" w:hAnsi="Century Gothic"/>
        </w:rPr>
        <w:t>a</w:t>
      </w:r>
      <w:r w:rsidR="003D5165" w:rsidRPr="00972371">
        <w:rPr>
          <w:rFonts w:ascii="Century Gothic" w:hAnsi="Century Gothic"/>
        </w:rPr>
        <w:t xml:space="preserve"> objeción, decidimos adelantar</w:t>
      </w:r>
      <w:r w:rsidR="003D5165">
        <w:rPr>
          <w:rFonts w:ascii="Century Gothic" w:hAnsi="Century Gothic"/>
        </w:rPr>
        <w:t>l</w:t>
      </w:r>
      <w:r w:rsidR="003D5165" w:rsidRPr="00972371">
        <w:rPr>
          <w:rFonts w:ascii="Century Gothic" w:hAnsi="Century Gothic"/>
        </w:rPr>
        <w:t xml:space="preserve">a una hora más por temas de agenda de cada </w:t>
      </w:r>
      <w:r w:rsidR="003D5165">
        <w:rPr>
          <w:rFonts w:ascii="Century Gothic" w:hAnsi="Century Gothic"/>
        </w:rPr>
        <w:t>uno de n</w:t>
      </w:r>
      <w:r w:rsidR="003D5165" w:rsidRPr="00972371">
        <w:rPr>
          <w:rFonts w:ascii="Century Gothic" w:hAnsi="Century Gothic"/>
        </w:rPr>
        <w:t>oso</w:t>
      </w:r>
      <w:r w:rsidR="003D5165">
        <w:rPr>
          <w:rFonts w:ascii="Century Gothic" w:hAnsi="Century Gothic"/>
        </w:rPr>
        <w:t>tros y</w:t>
      </w:r>
      <w:r w:rsidR="000A6AF0">
        <w:rPr>
          <w:rFonts w:ascii="Century Gothic" w:hAnsi="Century Gothic" w:cstheme="majorHAnsi"/>
          <w:bCs/>
        </w:rPr>
        <w:t xml:space="preserve"> propone</w:t>
      </w:r>
      <w:r w:rsidR="000A6AF0" w:rsidRPr="001665F8">
        <w:rPr>
          <w:rFonts w:ascii="Century Gothic" w:hAnsi="Century Gothic" w:cstheme="majorHAnsi"/>
          <w:bCs/>
        </w:rPr>
        <w:t xml:space="preserve"> los puntos señalados en el siguiente;</w:t>
      </w:r>
    </w:p>
    <w:p w14:paraId="6288B806" w14:textId="77777777" w:rsidR="00B06861" w:rsidRDefault="00B06861" w:rsidP="00B06861">
      <w:pPr>
        <w:autoSpaceDE w:val="0"/>
        <w:autoSpaceDN w:val="0"/>
        <w:adjustRightInd w:val="0"/>
        <w:spacing w:line="276" w:lineRule="auto"/>
        <w:jc w:val="both"/>
        <w:rPr>
          <w:rFonts w:ascii="Century Gothic" w:hAnsi="Century Gothic" w:cstheme="majorHAnsi"/>
          <w:bCs/>
          <w:lang w:val="es-MX"/>
        </w:rPr>
      </w:pP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bookmarkStart w:id="3" w:name="_Hlk159928861"/>
      <w:r w:rsidRPr="003032CF">
        <w:rPr>
          <w:rStyle w:val="nfasis"/>
          <w:rFonts w:ascii="Century Gothic" w:hAnsi="Century Gothic"/>
          <w:b/>
          <w:i w:val="0"/>
          <w:lang w:val="es-MX"/>
        </w:rPr>
        <w:t>ORDEN DEL DÍA</w:t>
      </w:r>
    </w:p>
    <w:bookmarkEnd w:id="0"/>
    <w:bookmarkEnd w:id="1"/>
    <w:bookmarkEnd w:id="2"/>
    <w:p w14:paraId="4BD6ED3E" w14:textId="77777777" w:rsidR="00B2667C" w:rsidRDefault="00B2667C" w:rsidP="002F3580">
      <w:pPr>
        <w:pStyle w:val="Textosinformato"/>
        <w:rPr>
          <w:b/>
          <w:sz w:val="28"/>
          <w:szCs w:val="28"/>
          <w:lang w:val="es-MX"/>
        </w:rPr>
      </w:pPr>
    </w:p>
    <w:tbl>
      <w:tblPr>
        <w:tblStyle w:val="Tablaconcuadrcula"/>
        <w:tblW w:w="4977" w:type="pct"/>
        <w:tblLook w:val="04A0" w:firstRow="1" w:lastRow="0" w:firstColumn="1" w:lastColumn="0" w:noHBand="0" w:noVBand="1"/>
      </w:tblPr>
      <w:tblGrid>
        <w:gridCol w:w="506"/>
        <w:gridCol w:w="9220"/>
      </w:tblGrid>
      <w:tr w:rsidR="002F3580" w:rsidRPr="005B06AE" w14:paraId="448189D9" w14:textId="77777777" w:rsidTr="002F0AC2">
        <w:trPr>
          <w:trHeight w:val="359"/>
        </w:trPr>
        <w:tc>
          <w:tcPr>
            <w:tcW w:w="260" w:type="pct"/>
            <w:shd w:val="clear" w:color="auto" w:fill="D9D9D9" w:themeFill="background1" w:themeFillShade="D9"/>
            <w:vAlign w:val="center"/>
          </w:tcPr>
          <w:p w14:paraId="2DEDBF3C" w14:textId="77777777" w:rsidR="002F3580" w:rsidRPr="00776E82" w:rsidRDefault="002F3580" w:rsidP="00AE0515">
            <w:pPr>
              <w:tabs>
                <w:tab w:val="center" w:pos="1731"/>
                <w:tab w:val="left" w:pos="2817"/>
                <w:tab w:val="right" w:pos="3462"/>
              </w:tabs>
              <w:spacing w:line="276" w:lineRule="auto"/>
              <w:rPr>
                <w:rFonts w:ascii="Century Gothic" w:hAnsi="Century Gothic" w:cstheme="majorHAnsi"/>
              </w:rPr>
            </w:pPr>
            <w:bookmarkStart w:id="4" w:name="_Hlk159928836"/>
            <w:r w:rsidRPr="00776E82">
              <w:rPr>
                <w:rFonts w:ascii="Century Gothic" w:hAnsi="Century Gothic" w:cstheme="majorHAnsi"/>
              </w:rPr>
              <w:t>1.</w:t>
            </w:r>
          </w:p>
        </w:tc>
        <w:tc>
          <w:tcPr>
            <w:tcW w:w="4740" w:type="pct"/>
            <w:shd w:val="clear" w:color="auto" w:fill="D9D9D9" w:themeFill="background1" w:themeFillShade="D9"/>
          </w:tcPr>
          <w:p w14:paraId="14CE2C2D" w14:textId="77777777" w:rsidR="002F3580" w:rsidRPr="00776E82" w:rsidRDefault="002F3580" w:rsidP="00AE0515">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2F3580" w:rsidRPr="005B06AE" w14:paraId="04E7648F" w14:textId="77777777" w:rsidTr="002F0AC2">
        <w:trPr>
          <w:trHeight w:val="347"/>
        </w:trPr>
        <w:tc>
          <w:tcPr>
            <w:tcW w:w="260" w:type="pct"/>
            <w:vAlign w:val="center"/>
          </w:tcPr>
          <w:p w14:paraId="389218F5" w14:textId="77777777" w:rsidR="002F3580" w:rsidRPr="00776E82" w:rsidRDefault="002F3580" w:rsidP="002F3580">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40" w:type="pct"/>
          </w:tcPr>
          <w:p w14:paraId="57D441A6" w14:textId="19080B89" w:rsidR="002F3580" w:rsidRPr="00776E82" w:rsidRDefault="002F3580" w:rsidP="002F3580">
            <w:pPr>
              <w:pStyle w:val="Sangradetextonormal"/>
              <w:tabs>
                <w:tab w:val="left" w:pos="284"/>
                <w:tab w:val="num" w:pos="786"/>
              </w:tabs>
              <w:jc w:val="both"/>
              <w:rPr>
                <w:rFonts w:ascii="Century Gothic" w:hAnsi="Century Gothic"/>
              </w:rPr>
            </w:pPr>
            <w:r w:rsidRPr="00776E82">
              <w:rPr>
                <w:rFonts w:ascii="Century Gothic" w:hAnsi="Century Gothic"/>
              </w:rPr>
              <w:t>Aprobación del orden del día.</w:t>
            </w:r>
          </w:p>
        </w:tc>
      </w:tr>
      <w:tr w:rsidR="002F3580" w:rsidRPr="005B06AE" w14:paraId="58DBB2B6" w14:textId="77777777" w:rsidTr="002F0AC2">
        <w:trPr>
          <w:trHeight w:val="359"/>
        </w:trPr>
        <w:tc>
          <w:tcPr>
            <w:tcW w:w="260" w:type="pct"/>
            <w:shd w:val="clear" w:color="auto" w:fill="D9D9D9" w:themeFill="background1" w:themeFillShade="D9"/>
            <w:vAlign w:val="center"/>
          </w:tcPr>
          <w:p w14:paraId="2044A7AE" w14:textId="2522375F" w:rsidR="002F3580" w:rsidRPr="00776E82" w:rsidRDefault="00CC1380" w:rsidP="002F3580">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002F3580">
              <w:rPr>
                <w:rFonts w:ascii="Century Gothic" w:hAnsi="Century Gothic" w:cstheme="majorHAnsi"/>
              </w:rPr>
              <w:t>.</w:t>
            </w:r>
          </w:p>
        </w:tc>
        <w:tc>
          <w:tcPr>
            <w:tcW w:w="4740" w:type="pct"/>
            <w:shd w:val="clear" w:color="auto" w:fill="D9D9D9" w:themeFill="background1" w:themeFillShade="D9"/>
          </w:tcPr>
          <w:p w14:paraId="04E17896" w14:textId="0B9D8B54" w:rsidR="002F3580" w:rsidRPr="00DE4DC1" w:rsidRDefault="00F21DF5" w:rsidP="002F3580">
            <w:pPr>
              <w:pStyle w:val="Sangradetextonormal"/>
              <w:jc w:val="both"/>
              <w:rPr>
                <w:rFonts w:ascii="Century Gothic" w:hAnsi="Century Gothic"/>
              </w:rPr>
            </w:pPr>
            <w:r w:rsidRPr="00D112B4">
              <w:rPr>
                <w:rFonts w:ascii="Century Gothic" w:hAnsi="Century Gothic"/>
              </w:rPr>
              <w:t>Propuesta y en su caso aprobación de licencias con goce de sueldo.</w:t>
            </w:r>
          </w:p>
        </w:tc>
      </w:tr>
      <w:tr w:rsidR="00F21DF5" w:rsidRPr="005B06AE" w14:paraId="40ED5555" w14:textId="77777777" w:rsidTr="002F0AC2">
        <w:trPr>
          <w:trHeight w:val="347"/>
        </w:trPr>
        <w:tc>
          <w:tcPr>
            <w:tcW w:w="260" w:type="pct"/>
            <w:shd w:val="clear" w:color="auto" w:fill="auto"/>
            <w:vAlign w:val="center"/>
          </w:tcPr>
          <w:p w14:paraId="7F63CE00" w14:textId="6A12995E" w:rsidR="00F21DF5" w:rsidRPr="00776E82" w:rsidRDefault="00CC1380" w:rsidP="00F21DF5">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4</w:t>
            </w:r>
            <w:r w:rsidR="00F21DF5">
              <w:rPr>
                <w:rFonts w:ascii="Century Gothic" w:hAnsi="Century Gothic" w:cstheme="majorHAnsi"/>
              </w:rPr>
              <w:t>.</w:t>
            </w:r>
          </w:p>
        </w:tc>
        <w:tc>
          <w:tcPr>
            <w:tcW w:w="4740" w:type="pct"/>
            <w:shd w:val="clear" w:color="auto" w:fill="auto"/>
          </w:tcPr>
          <w:p w14:paraId="32E2C6B1" w14:textId="489EFBC4" w:rsidR="00F21DF5" w:rsidRPr="00617B67" w:rsidRDefault="00327811" w:rsidP="00F21DF5">
            <w:pPr>
              <w:pStyle w:val="Sangradetextonormal"/>
              <w:jc w:val="both"/>
              <w:rPr>
                <w:rFonts w:ascii="Century Gothic" w:hAnsi="Century Gothic"/>
              </w:rPr>
            </w:pPr>
            <w:r w:rsidRPr="00D112B4">
              <w:rPr>
                <w:rFonts w:ascii="Century Gothic" w:hAnsi="Century Gothic"/>
              </w:rPr>
              <w:t>Propuesta y en su</w:t>
            </w:r>
            <w:r w:rsidR="00D2107D">
              <w:rPr>
                <w:rFonts w:ascii="Century Gothic" w:hAnsi="Century Gothic"/>
              </w:rPr>
              <w:t xml:space="preserve"> caso</w:t>
            </w:r>
            <w:r>
              <w:rPr>
                <w:rFonts w:ascii="Century Gothic" w:hAnsi="Century Gothic"/>
              </w:rPr>
              <w:t xml:space="preserve"> a</w:t>
            </w:r>
            <w:r w:rsidR="00F21DF5">
              <w:rPr>
                <w:rFonts w:ascii="Century Gothic" w:hAnsi="Century Gothic"/>
              </w:rPr>
              <w:t>probación de nombramientos.</w:t>
            </w:r>
          </w:p>
        </w:tc>
      </w:tr>
      <w:tr w:rsidR="00327811" w:rsidRPr="005B06AE" w14:paraId="5425F5D8" w14:textId="77777777" w:rsidTr="002F0AC2">
        <w:trPr>
          <w:trHeight w:val="594"/>
        </w:trPr>
        <w:tc>
          <w:tcPr>
            <w:tcW w:w="260" w:type="pct"/>
            <w:shd w:val="clear" w:color="auto" w:fill="D9D9D9" w:themeFill="background1" w:themeFillShade="D9"/>
            <w:vAlign w:val="center"/>
          </w:tcPr>
          <w:p w14:paraId="6BEF8055" w14:textId="23403351" w:rsidR="00327811" w:rsidRDefault="00327811" w:rsidP="00327811">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5.</w:t>
            </w:r>
          </w:p>
        </w:tc>
        <w:tc>
          <w:tcPr>
            <w:tcW w:w="4740" w:type="pct"/>
            <w:shd w:val="clear" w:color="auto" w:fill="D9D9D9" w:themeFill="background1" w:themeFillShade="D9"/>
          </w:tcPr>
          <w:p w14:paraId="5E1B30A4" w14:textId="183C4836" w:rsidR="00327811" w:rsidRPr="00617B67" w:rsidRDefault="00327811" w:rsidP="00327811">
            <w:pPr>
              <w:pStyle w:val="Sangradetextonormal"/>
              <w:jc w:val="both"/>
              <w:rPr>
                <w:rFonts w:ascii="Century Gothic" w:hAnsi="Century Gothic"/>
              </w:rPr>
            </w:pPr>
            <w:bookmarkStart w:id="5" w:name="_Hlk159339400"/>
            <w:r>
              <w:rPr>
                <w:rFonts w:ascii="Century Gothic" w:hAnsi="Century Gothic"/>
              </w:rPr>
              <w:t>Propuesta y en su caso a</w:t>
            </w:r>
            <w:r w:rsidRPr="00A32496">
              <w:rPr>
                <w:rFonts w:ascii="Century Gothic" w:hAnsi="Century Gothic"/>
              </w:rPr>
              <w:t>probación del Plan Institucional de Archivos y Programa para el periodo</w:t>
            </w:r>
            <w:r w:rsidR="00D2107D">
              <w:rPr>
                <w:rFonts w:ascii="Century Gothic" w:hAnsi="Century Gothic"/>
              </w:rPr>
              <w:t xml:space="preserve"> 2023 y</w:t>
            </w:r>
            <w:r w:rsidRPr="00A32496">
              <w:rPr>
                <w:rFonts w:ascii="Century Gothic" w:hAnsi="Century Gothic"/>
              </w:rPr>
              <w:t xml:space="preserve"> </w:t>
            </w:r>
            <w:r w:rsidRPr="00CC1380">
              <w:rPr>
                <w:rFonts w:ascii="Century Gothic" w:hAnsi="Century Gothic"/>
              </w:rPr>
              <w:t>2024.</w:t>
            </w:r>
            <w:bookmarkEnd w:id="5"/>
          </w:p>
        </w:tc>
      </w:tr>
      <w:tr w:rsidR="00327811" w:rsidRPr="005B06AE" w14:paraId="464548CB" w14:textId="77777777" w:rsidTr="002F0AC2">
        <w:trPr>
          <w:trHeight w:val="594"/>
        </w:trPr>
        <w:tc>
          <w:tcPr>
            <w:tcW w:w="260" w:type="pct"/>
            <w:shd w:val="clear" w:color="auto" w:fill="auto"/>
            <w:vAlign w:val="center"/>
          </w:tcPr>
          <w:p w14:paraId="4F553962" w14:textId="48607B08" w:rsidR="00327811" w:rsidRDefault="00327811" w:rsidP="00327811">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p>
        </w:tc>
        <w:tc>
          <w:tcPr>
            <w:tcW w:w="4740" w:type="pct"/>
            <w:shd w:val="clear" w:color="auto" w:fill="auto"/>
          </w:tcPr>
          <w:p w14:paraId="13873D3F" w14:textId="23A43D8F" w:rsidR="00327811" w:rsidRDefault="00327811" w:rsidP="00327811">
            <w:pPr>
              <w:pStyle w:val="Sangradetextonormal"/>
              <w:jc w:val="both"/>
              <w:rPr>
                <w:rFonts w:ascii="Century Gothic" w:hAnsi="Century Gothic"/>
              </w:rPr>
            </w:pPr>
            <w:r>
              <w:rPr>
                <w:rFonts w:ascii="Century Gothic" w:hAnsi="Century Gothic"/>
              </w:rPr>
              <w:t>Informe anual de labores y desempeño de los visitadores del año 2023 de la Coordinación de Visitaduría.</w:t>
            </w:r>
          </w:p>
        </w:tc>
      </w:tr>
      <w:tr w:rsidR="00327811" w:rsidRPr="005B06AE" w14:paraId="30704A0D" w14:textId="77777777" w:rsidTr="002F0AC2">
        <w:trPr>
          <w:trHeight w:val="359"/>
        </w:trPr>
        <w:tc>
          <w:tcPr>
            <w:tcW w:w="260" w:type="pct"/>
            <w:shd w:val="clear" w:color="auto" w:fill="D9D9D9" w:themeFill="background1" w:themeFillShade="D9"/>
            <w:vAlign w:val="center"/>
          </w:tcPr>
          <w:p w14:paraId="6B066258" w14:textId="57CC695E" w:rsidR="00327811" w:rsidRDefault="00327811" w:rsidP="00327811">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p>
        </w:tc>
        <w:tc>
          <w:tcPr>
            <w:tcW w:w="4740" w:type="pct"/>
            <w:shd w:val="clear" w:color="auto" w:fill="D9D9D9" w:themeFill="background1" w:themeFillShade="D9"/>
          </w:tcPr>
          <w:p w14:paraId="6EF7B88F" w14:textId="23CC7A7D" w:rsidR="00327811" w:rsidRPr="004329C8" w:rsidRDefault="00327811" w:rsidP="00327811">
            <w:pPr>
              <w:pStyle w:val="Sangradetextonormal"/>
              <w:jc w:val="both"/>
              <w:rPr>
                <w:rFonts w:ascii="Century Gothic" w:hAnsi="Century Gothic"/>
              </w:rPr>
            </w:pPr>
            <w:r>
              <w:rPr>
                <w:rFonts w:ascii="Century Gothic" w:hAnsi="Century Gothic"/>
              </w:rPr>
              <w:t>Informe anual de actividades del año 2023 de la Coordinación de Estadística y Planeación.</w:t>
            </w:r>
          </w:p>
        </w:tc>
      </w:tr>
      <w:tr w:rsidR="00327811" w:rsidRPr="005B06AE" w14:paraId="3F18C6CC" w14:textId="77777777" w:rsidTr="002F0AC2">
        <w:trPr>
          <w:trHeight w:val="583"/>
        </w:trPr>
        <w:tc>
          <w:tcPr>
            <w:tcW w:w="260" w:type="pct"/>
            <w:shd w:val="clear" w:color="auto" w:fill="auto"/>
            <w:vAlign w:val="center"/>
          </w:tcPr>
          <w:p w14:paraId="5ED59130" w14:textId="55B6DC10" w:rsidR="00327811" w:rsidRDefault="00327811" w:rsidP="00327811">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8.</w:t>
            </w:r>
          </w:p>
        </w:tc>
        <w:tc>
          <w:tcPr>
            <w:tcW w:w="4740" w:type="pct"/>
            <w:shd w:val="clear" w:color="auto" w:fill="auto"/>
          </w:tcPr>
          <w:p w14:paraId="422FCEAE" w14:textId="18186EAA" w:rsidR="00327811" w:rsidRPr="00447D9E" w:rsidRDefault="0075072F" w:rsidP="00327811">
            <w:pPr>
              <w:pStyle w:val="Sangradetextonormal"/>
              <w:jc w:val="both"/>
              <w:rPr>
                <w:rFonts w:ascii="Century Gothic" w:hAnsi="Century Gothic"/>
                <w:lang w:val="es-MX"/>
              </w:rPr>
            </w:pPr>
            <w:bookmarkStart w:id="6" w:name="_Hlk159925712"/>
            <w:r>
              <w:rPr>
                <w:rFonts w:ascii="Century Gothic" w:hAnsi="Century Gothic"/>
              </w:rPr>
              <w:t>Propuesta y en su caso a</w:t>
            </w:r>
            <w:r w:rsidR="00327811" w:rsidRPr="00D112B4">
              <w:rPr>
                <w:rFonts w:ascii="Century Gothic" w:hAnsi="Century Gothic"/>
              </w:rPr>
              <w:t xml:space="preserve">probación de </w:t>
            </w:r>
            <w:r w:rsidR="00327811">
              <w:rPr>
                <w:rFonts w:ascii="Century Gothic" w:hAnsi="Century Gothic"/>
              </w:rPr>
              <w:t xml:space="preserve">firma del </w:t>
            </w:r>
            <w:r w:rsidR="00327811" w:rsidRPr="00D112B4">
              <w:rPr>
                <w:rFonts w:ascii="Century Gothic" w:hAnsi="Century Gothic"/>
              </w:rPr>
              <w:t xml:space="preserve">Convenio </w:t>
            </w:r>
            <w:r w:rsidR="009B40BD">
              <w:rPr>
                <w:rFonts w:ascii="Century Gothic" w:hAnsi="Century Gothic"/>
              </w:rPr>
              <w:t xml:space="preserve">de </w:t>
            </w:r>
            <w:r w:rsidR="00D2107D" w:rsidRPr="00660999">
              <w:rPr>
                <w:rFonts w:ascii="Century Gothic" w:hAnsi="Century Gothic"/>
              </w:rPr>
              <w:t xml:space="preserve">Monitoreo de Indicadores del Desarrollo </w:t>
            </w:r>
            <w:r w:rsidR="00D2107D">
              <w:rPr>
                <w:rFonts w:ascii="Century Gothic" w:hAnsi="Century Gothic"/>
              </w:rPr>
              <w:t>(</w:t>
            </w:r>
            <w:r w:rsidR="00327811" w:rsidRPr="00D112B4">
              <w:rPr>
                <w:rFonts w:ascii="Century Gothic" w:hAnsi="Century Gothic"/>
              </w:rPr>
              <w:t>MIDE</w:t>
            </w:r>
            <w:r w:rsidR="00D2107D">
              <w:rPr>
                <w:rFonts w:ascii="Century Gothic" w:hAnsi="Century Gothic"/>
              </w:rPr>
              <w:t>)</w:t>
            </w:r>
            <w:r w:rsidR="00327811" w:rsidRPr="00D112B4">
              <w:rPr>
                <w:rFonts w:ascii="Century Gothic" w:hAnsi="Century Gothic"/>
              </w:rPr>
              <w:t>.</w:t>
            </w:r>
            <w:bookmarkEnd w:id="6"/>
          </w:p>
        </w:tc>
      </w:tr>
      <w:tr w:rsidR="00D96743" w:rsidRPr="005B06AE" w14:paraId="6EA9DCFD" w14:textId="77777777" w:rsidTr="002F0AC2">
        <w:trPr>
          <w:trHeight w:val="594"/>
        </w:trPr>
        <w:tc>
          <w:tcPr>
            <w:tcW w:w="260" w:type="pct"/>
            <w:shd w:val="clear" w:color="auto" w:fill="D9D9D9" w:themeFill="background1" w:themeFillShade="D9"/>
            <w:vAlign w:val="center"/>
          </w:tcPr>
          <w:p w14:paraId="348F54EE" w14:textId="7192E29C" w:rsidR="00D96743" w:rsidRDefault="00D96743" w:rsidP="00D96743">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9.</w:t>
            </w:r>
          </w:p>
        </w:tc>
        <w:tc>
          <w:tcPr>
            <w:tcW w:w="4740" w:type="pct"/>
            <w:shd w:val="clear" w:color="auto" w:fill="D9D9D9" w:themeFill="background1" w:themeFillShade="D9"/>
          </w:tcPr>
          <w:p w14:paraId="79B9F99C" w14:textId="539ED5D7" w:rsidR="00D96743" w:rsidRDefault="00D96743" w:rsidP="00D96743">
            <w:pPr>
              <w:pStyle w:val="Sangradetextonormal"/>
              <w:jc w:val="both"/>
              <w:rPr>
                <w:rFonts w:ascii="Century Gothic" w:hAnsi="Century Gothic"/>
              </w:rPr>
            </w:pPr>
            <w:r w:rsidRPr="005E4E70">
              <w:rPr>
                <w:rFonts w:ascii="Century Gothic" w:hAnsi="Century Gothic"/>
              </w:rPr>
              <w:t xml:space="preserve">Aprobación para prorrogar contrato </w:t>
            </w:r>
            <w:r w:rsidRPr="00AC0E61">
              <w:rPr>
                <w:rFonts w:ascii="Century Gothic" w:hAnsi="Century Gothic"/>
              </w:rPr>
              <w:t>de renta de equipos de fotocopiado, impresión y escaneo de documentos</w:t>
            </w:r>
            <w:r w:rsidRPr="005E4E70">
              <w:rPr>
                <w:rFonts w:ascii="Century Gothic" w:hAnsi="Century Gothic"/>
              </w:rPr>
              <w:t xml:space="preserve">, con efectos del 01 </w:t>
            </w:r>
            <w:r>
              <w:rPr>
                <w:rFonts w:ascii="Century Gothic" w:hAnsi="Century Gothic"/>
              </w:rPr>
              <w:t>al</w:t>
            </w:r>
            <w:r w:rsidRPr="005E4E70">
              <w:rPr>
                <w:rFonts w:ascii="Century Gothic" w:hAnsi="Century Gothic"/>
              </w:rPr>
              <w:t xml:space="preserve"> 31 de marzo de 2024.</w:t>
            </w:r>
          </w:p>
        </w:tc>
      </w:tr>
      <w:tr w:rsidR="00D96743" w:rsidRPr="005B06AE" w14:paraId="0CC5F6D0" w14:textId="77777777" w:rsidTr="002F0AC2">
        <w:trPr>
          <w:trHeight w:val="359"/>
        </w:trPr>
        <w:tc>
          <w:tcPr>
            <w:tcW w:w="260" w:type="pct"/>
            <w:shd w:val="clear" w:color="auto" w:fill="auto"/>
            <w:vAlign w:val="center"/>
          </w:tcPr>
          <w:p w14:paraId="0617277B" w14:textId="1482E6C9" w:rsidR="00D96743" w:rsidRDefault="00D96743" w:rsidP="00D96743">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10.</w:t>
            </w:r>
          </w:p>
        </w:tc>
        <w:tc>
          <w:tcPr>
            <w:tcW w:w="4740" w:type="pct"/>
            <w:shd w:val="clear" w:color="auto" w:fill="auto"/>
          </w:tcPr>
          <w:p w14:paraId="415248F7" w14:textId="1C74AD7D" w:rsidR="00D96743" w:rsidRDefault="00D96743" w:rsidP="00D96743">
            <w:pPr>
              <w:pStyle w:val="Sangradetextonormal"/>
              <w:jc w:val="both"/>
              <w:rPr>
                <w:rFonts w:ascii="Century Gothic" w:hAnsi="Century Gothic"/>
              </w:rPr>
            </w:pPr>
            <w:bookmarkStart w:id="7" w:name="_Hlk159935123"/>
            <w:r>
              <w:rPr>
                <w:rFonts w:ascii="Century Gothic" w:hAnsi="Century Gothic"/>
              </w:rPr>
              <w:t>Aprobación para trámite de pago dentro del CL-02/2013.</w:t>
            </w:r>
            <w:bookmarkEnd w:id="7"/>
          </w:p>
        </w:tc>
      </w:tr>
      <w:tr w:rsidR="00D96743" w:rsidRPr="005B06AE" w14:paraId="24373406" w14:textId="77777777" w:rsidTr="002F0AC2">
        <w:trPr>
          <w:trHeight w:val="594"/>
        </w:trPr>
        <w:tc>
          <w:tcPr>
            <w:tcW w:w="260" w:type="pct"/>
            <w:shd w:val="clear" w:color="auto" w:fill="D9D9D9" w:themeFill="background1" w:themeFillShade="D9"/>
            <w:vAlign w:val="center"/>
          </w:tcPr>
          <w:p w14:paraId="1F0692BA" w14:textId="28FE0228" w:rsidR="00D96743" w:rsidRDefault="00D96743" w:rsidP="00D96743">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11.</w:t>
            </w:r>
          </w:p>
        </w:tc>
        <w:tc>
          <w:tcPr>
            <w:tcW w:w="4740" w:type="pct"/>
            <w:shd w:val="clear" w:color="auto" w:fill="D9D9D9" w:themeFill="background1" w:themeFillShade="D9"/>
          </w:tcPr>
          <w:p w14:paraId="5A37A80F" w14:textId="04A73614" w:rsidR="00D96743" w:rsidRPr="005E4E70" w:rsidRDefault="00D96743" w:rsidP="00D96743">
            <w:pPr>
              <w:pStyle w:val="Sangradetextonormal"/>
              <w:jc w:val="both"/>
              <w:rPr>
                <w:rFonts w:ascii="Century Gothic" w:hAnsi="Century Gothic"/>
              </w:rPr>
            </w:pPr>
            <w:r w:rsidRPr="00805957">
              <w:rPr>
                <w:rFonts w:ascii="Century Gothic" w:hAnsi="Century Gothic"/>
              </w:rPr>
              <w:t xml:space="preserve">Informe de </w:t>
            </w:r>
            <w:r>
              <w:rPr>
                <w:rFonts w:ascii="Century Gothic" w:hAnsi="Century Gothic"/>
              </w:rPr>
              <w:t xml:space="preserve">resultado de la revisión practicada por </w:t>
            </w:r>
            <w:r w:rsidRPr="00805957">
              <w:rPr>
                <w:rFonts w:ascii="Century Gothic" w:hAnsi="Century Gothic"/>
              </w:rPr>
              <w:t>la Auditoria Superior de</w:t>
            </w:r>
            <w:r>
              <w:rPr>
                <w:rFonts w:ascii="Century Gothic" w:hAnsi="Century Gothic"/>
              </w:rPr>
              <w:t xml:space="preserve"> </w:t>
            </w:r>
            <w:r w:rsidRPr="00805957">
              <w:rPr>
                <w:rFonts w:ascii="Century Gothic" w:hAnsi="Century Gothic"/>
              </w:rPr>
              <w:t>l</w:t>
            </w:r>
            <w:r>
              <w:rPr>
                <w:rFonts w:ascii="Century Gothic" w:hAnsi="Century Gothic"/>
              </w:rPr>
              <w:t>a</w:t>
            </w:r>
            <w:r w:rsidRPr="00805957">
              <w:rPr>
                <w:rFonts w:ascii="Century Gothic" w:hAnsi="Century Gothic"/>
              </w:rPr>
              <w:t xml:space="preserve"> </w:t>
            </w:r>
            <w:r>
              <w:rPr>
                <w:rFonts w:ascii="Century Gothic" w:hAnsi="Century Gothic"/>
              </w:rPr>
              <w:t>Federación a la Cuenta Pública 2022.</w:t>
            </w:r>
          </w:p>
        </w:tc>
      </w:tr>
      <w:tr w:rsidR="00D96743" w:rsidRPr="005B06AE" w14:paraId="4BC4C68E" w14:textId="77777777" w:rsidTr="002F0AC2">
        <w:trPr>
          <w:trHeight w:val="829"/>
        </w:trPr>
        <w:tc>
          <w:tcPr>
            <w:tcW w:w="260" w:type="pct"/>
            <w:shd w:val="clear" w:color="auto" w:fill="FFFFFF" w:themeFill="background1"/>
            <w:vAlign w:val="center"/>
          </w:tcPr>
          <w:p w14:paraId="167F5754" w14:textId="71CD799A" w:rsidR="00D96743" w:rsidRPr="00FE753D" w:rsidRDefault="00D96743" w:rsidP="00D96743">
            <w:pPr>
              <w:tabs>
                <w:tab w:val="center" w:pos="1731"/>
                <w:tab w:val="left" w:pos="2817"/>
                <w:tab w:val="right" w:pos="3462"/>
              </w:tabs>
              <w:spacing w:line="276" w:lineRule="auto"/>
              <w:rPr>
                <w:rFonts w:ascii="Century Gothic" w:hAnsi="Century Gothic" w:cstheme="majorHAnsi"/>
                <w:highlight w:val="yellow"/>
              </w:rPr>
            </w:pPr>
            <w:r w:rsidRPr="00986513">
              <w:rPr>
                <w:rFonts w:ascii="Century Gothic" w:hAnsi="Century Gothic" w:cstheme="majorHAnsi"/>
              </w:rPr>
              <w:lastRenderedPageBreak/>
              <w:t>12.</w:t>
            </w:r>
          </w:p>
        </w:tc>
        <w:tc>
          <w:tcPr>
            <w:tcW w:w="4740" w:type="pct"/>
            <w:shd w:val="clear" w:color="auto" w:fill="FFFFFF" w:themeFill="background1"/>
          </w:tcPr>
          <w:p w14:paraId="2E45EDE9" w14:textId="1DD23DC9" w:rsidR="00D96743" w:rsidRPr="00FE753D" w:rsidRDefault="00D96743" w:rsidP="00D96743">
            <w:pPr>
              <w:pStyle w:val="Sangradetextonormal"/>
              <w:jc w:val="both"/>
              <w:rPr>
                <w:rFonts w:ascii="Century Gothic" w:hAnsi="Century Gothic"/>
                <w:highlight w:val="yellow"/>
              </w:rPr>
            </w:pPr>
            <w:r w:rsidRPr="002D404E">
              <w:rPr>
                <w:rFonts w:ascii="Century Gothic" w:hAnsi="Century Gothic"/>
                <w:lang w:val="es-MX"/>
              </w:rPr>
              <w:t>Propuesta y en su caso aprobación para que el personal adscrito a las áreas de la Dirección General Administrativa</w:t>
            </w:r>
            <w:r>
              <w:rPr>
                <w:rFonts w:ascii="Century Gothic" w:hAnsi="Century Gothic"/>
                <w:lang w:val="es-MX"/>
              </w:rPr>
              <w:t xml:space="preserve"> y Dirección de Informática</w:t>
            </w:r>
            <w:r w:rsidRPr="002D404E">
              <w:rPr>
                <w:rFonts w:ascii="Century Gothic" w:hAnsi="Century Gothic"/>
                <w:lang w:val="es-MX"/>
              </w:rPr>
              <w:t>, que haya</w:t>
            </w:r>
            <w:r>
              <w:rPr>
                <w:rFonts w:ascii="Century Gothic" w:hAnsi="Century Gothic"/>
                <w:lang w:val="es-MX"/>
              </w:rPr>
              <w:t>n</w:t>
            </w:r>
            <w:r w:rsidRPr="002D404E">
              <w:rPr>
                <w:rFonts w:ascii="Century Gothic" w:hAnsi="Century Gothic"/>
                <w:lang w:val="es-MX"/>
              </w:rPr>
              <w:t xml:space="preserve"> laborado en el periodo vacacional de diciembre</w:t>
            </w:r>
            <w:r>
              <w:rPr>
                <w:rFonts w:ascii="Century Gothic" w:hAnsi="Century Gothic"/>
                <w:lang w:val="es-MX"/>
              </w:rPr>
              <w:t xml:space="preserve"> 2023</w:t>
            </w:r>
            <w:r w:rsidRPr="002D404E">
              <w:rPr>
                <w:rFonts w:ascii="Century Gothic" w:hAnsi="Century Gothic"/>
                <w:lang w:val="es-MX"/>
              </w:rPr>
              <w:t>, pueda gozar de ese derecho con posterioridad.</w:t>
            </w:r>
          </w:p>
        </w:tc>
      </w:tr>
      <w:tr w:rsidR="00D96743" w:rsidRPr="005B06AE" w14:paraId="64053A00" w14:textId="77777777" w:rsidTr="002F0AC2">
        <w:trPr>
          <w:trHeight w:val="829"/>
        </w:trPr>
        <w:tc>
          <w:tcPr>
            <w:tcW w:w="260" w:type="pct"/>
            <w:shd w:val="clear" w:color="auto" w:fill="D9D9D9" w:themeFill="background1" w:themeFillShade="D9"/>
            <w:vAlign w:val="center"/>
          </w:tcPr>
          <w:p w14:paraId="303000A9" w14:textId="28414C20" w:rsidR="00D96743" w:rsidRDefault="00D96743" w:rsidP="00D96743">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13.</w:t>
            </w:r>
          </w:p>
        </w:tc>
        <w:tc>
          <w:tcPr>
            <w:tcW w:w="4740" w:type="pct"/>
            <w:shd w:val="clear" w:color="auto" w:fill="D9D9D9" w:themeFill="background1" w:themeFillShade="D9"/>
          </w:tcPr>
          <w:p w14:paraId="3C961089" w14:textId="25991B6B" w:rsidR="00D96743" w:rsidRPr="00805957" w:rsidRDefault="00D96743" w:rsidP="00D96743">
            <w:pPr>
              <w:pStyle w:val="Sangradetextonormal"/>
              <w:jc w:val="both"/>
              <w:rPr>
                <w:rFonts w:ascii="Century Gothic" w:hAnsi="Century Gothic"/>
              </w:rPr>
            </w:pPr>
            <w:r>
              <w:rPr>
                <w:rFonts w:ascii="Century Gothic" w:hAnsi="Century Gothic"/>
              </w:rPr>
              <w:t>Propuesta y en su caso aprobación para que la Presidencia de este Tribunal firme contrato de comodato de bienes muebles con la Secretaría de Administración del Gobierno del Estado de Jalisco.</w:t>
            </w:r>
          </w:p>
        </w:tc>
      </w:tr>
      <w:tr w:rsidR="00D96743" w:rsidRPr="005B06AE" w14:paraId="0C52B5A1" w14:textId="77777777" w:rsidTr="002F0AC2">
        <w:trPr>
          <w:trHeight w:val="359"/>
        </w:trPr>
        <w:tc>
          <w:tcPr>
            <w:tcW w:w="260" w:type="pct"/>
            <w:shd w:val="clear" w:color="auto" w:fill="FFFFFF" w:themeFill="background1"/>
            <w:vAlign w:val="center"/>
          </w:tcPr>
          <w:p w14:paraId="5C4DF5AD" w14:textId="769C085A" w:rsidR="00D96743" w:rsidRDefault="00D96743" w:rsidP="00D96743">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14.</w:t>
            </w:r>
          </w:p>
        </w:tc>
        <w:tc>
          <w:tcPr>
            <w:tcW w:w="4740" w:type="pct"/>
            <w:shd w:val="clear" w:color="auto" w:fill="FFFFFF" w:themeFill="background1"/>
          </w:tcPr>
          <w:p w14:paraId="35D6CBBC" w14:textId="7DBD91B6" w:rsidR="00D96743" w:rsidRPr="00805957" w:rsidRDefault="00D96743" w:rsidP="00D96743">
            <w:pPr>
              <w:pStyle w:val="Sangradetextonormal"/>
              <w:jc w:val="both"/>
              <w:rPr>
                <w:rFonts w:ascii="Century Gothic" w:hAnsi="Century Gothic"/>
              </w:rPr>
            </w:pPr>
            <w:r w:rsidRPr="004D3AE3">
              <w:rPr>
                <w:rFonts w:ascii="Century Gothic" w:hAnsi="Century Gothic"/>
              </w:rPr>
              <w:t>Asuntos Varios.</w:t>
            </w:r>
          </w:p>
        </w:tc>
      </w:tr>
      <w:bookmarkEnd w:id="4"/>
    </w:tbl>
    <w:p w14:paraId="511B40C6" w14:textId="02296F00" w:rsidR="002F3580" w:rsidRDefault="002F3580" w:rsidP="0088400B">
      <w:pPr>
        <w:pStyle w:val="Textosinformato"/>
        <w:jc w:val="center"/>
        <w:rPr>
          <w:b/>
          <w:sz w:val="28"/>
          <w:szCs w:val="28"/>
          <w:lang w:val="es-MX"/>
        </w:rPr>
      </w:pPr>
    </w:p>
    <w:bookmarkEnd w:id="3"/>
    <w:p w14:paraId="62D36DC2" w14:textId="66659634" w:rsidR="00AC7D5B" w:rsidRDefault="00CB618C" w:rsidP="0088400B">
      <w:pPr>
        <w:pStyle w:val="Textosinformato"/>
        <w:jc w:val="center"/>
        <w:rPr>
          <w:b/>
          <w:sz w:val="28"/>
          <w:szCs w:val="28"/>
          <w:lang w:val="es-MX"/>
        </w:rPr>
      </w:pPr>
      <w:r>
        <w:rPr>
          <w:b/>
          <w:sz w:val="28"/>
          <w:szCs w:val="28"/>
          <w:lang w:val="es-MX"/>
        </w:rPr>
        <w:t>-</w:t>
      </w:r>
      <w:r w:rsidR="003E2F6E" w:rsidRPr="003032CF">
        <w:rPr>
          <w:b/>
          <w:sz w:val="28"/>
          <w:szCs w:val="28"/>
          <w:lang w:val="es-MX"/>
        </w:rPr>
        <w:t xml:space="preserve"> 1 </w:t>
      </w:r>
      <w:r w:rsidR="003D5165">
        <w:rPr>
          <w:b/>
          <w:sz w:val="28"/>
          <w:szCs w:val="28"/>
          <w:lang w:val="es-MX"/>
        </w:rPr>
        <w:t>-</w:t>
      </w:r>
    </w:p>
    <w:p w14:paraId="12DD4D24" w14:textId="77777777" w:rsidR="00C9741E" w:rsidRPr="0088400B" w:rsidRDefault="00C9741E" w:rsidP="0088400B">
      <w:pPr>
        <w:pStyle w:val="Textosinformato"/>
        <w:jc w:val="center"/>
        <w:rPr>
          <w:b/>
          <w:sz w:val="28"/>
          <w:szCs w:val="28"/>
          <w:lang w:val="es-MX"/>
        </w:rPr>
      </w:pPr>
    </w:p>
    <w:p w14:paraId="54B8C3AD" w14:textId="75F20376" w:rsidR="00976944" w:rsidRDefault="005C3067" w:rsidP="00976944">
      <w:pPr>
        <w:pStyle w:val="Textosinformato"/>
        <w:spacing w:line="276" w:lineRule="auto"/>
        <w:rPr>
          <w:sz w:val="20"/>
        </w:rPr>
      </w:pPr>
      <w:r>
        <w:rPr>
          <w:sz w:val="20"/>
          <w:lang w:val="es-MX"/>
        </w:rPr>
        <w:t>El</w:t>
      </w:r>
      <w:r w:rsidR="00976944" w:rsidRPr="00DB1551">
        <w:rPr>
          <w:sz w:val="20"/>
          <w:lang w:val="es-MX"/>
        </w:rPr>
        <w:t xml:space="preserve"> Magistrad</w:t>
      </w:r>
      <w:r>
        <w:rPr>
          <w:sz w:val="20"/>
          <w:lang w:val="es-MX"/>
        </w:rPr>
        <w:t>o</w:t>
      </w:r>
      <w:r w:rsidR="00976944" w:rsidRPr="00DB1551">
        <w:rPr>
          <w:sz w:val="20"/>
          <w:lang w:val="es-MX"/>
        </w:rPr>
        <w:t xml:space="preserve"> President</w:t>
      </w:r>
      <w:r>
        <w:rPr>
          <w:sz w:val="20"/>
          <w:lang w:val="es-MX"/>
        </w:rPr>
        <w:t>e</w:t>
      </w:r>
      <w:r w:rsidR="00976944">
        <w:rPr>
          <w:sz w:val="20"/>
          <w:lang w:val="es-MX"/>
        </w:rPr>
        <w:t xml:space="preserve"> </w:t>
      </w:r>
      <w:r>
        <w:rPr>
          <w:b/>
          <w:sz w:val="20"/>
          <w:lang w:val="es-MX"/>
        </w:rPr>
        <w:t>JOSÉ RAMÓN JIMÉNEZ GUTIÉRREZ</w:t>
      </w:r>
      <w:r w:rsidR="00976944">
        <w:rPr>
          <w:sz w:val="20"/>
          <w:lang w:val="es-MX"/>
        </w:rPr>
        <w:t xml:space="preserve">, </w:t>
      </w:r>
      <w:r w:rsidR="00976944">
        <w:rPr>
          <w:sz w:val="20"/>
        </w:rPr>
        <w:t>solicitó al Secretario Técnico</w:t>
      </w:r>
      <w:r w:rsidR="00976944" w:rsidRPr="003E2F6E">
        <w:rPr>
          <w:sz w:val="20"/>
        </w:rPr>
        <w:t xml:space="preserve"> de la Junta de Administración</w:t>
      </w:r>
      <w:r w:rsidR="00976944" w:rsidRPr="003E2F6E">
        <w:rPr>
          <w:b/>
          <w:sz w:val="20"/>
        </w:rPr>
        <w:t>,</w:t>
      </w:r>
      <w:r w:rsidR="00976944" w:rsidRPr="003E2F6E">
        <w:rPr>
          <w:sz w:val="20"/>
        </w:rPr>
        <w:t xml:space="preserve"> proceda a tomar lista de asistencia para la constatación de quórum le</w:t>
      </w:r>
      <w:r w:rsidR="00976944">
        <w:rPr>
          <w:sz w:val="20"/>
        </w:rPr>
        <w:t xml:space="preserve">gal. Acto continuo el Maestro </w:t>
      </w:r>
      <w:r w:rsidR="00FD191E" w:rsidRPr="005E4520">
        <w:rPr>
          <w:b/>
          <w:sz w:val="20"/>
        </w:rPr>
        <w:t>GIOVANNI JOAQUÍN RIVERA PÉREZ</w:t>
      </w:r>
      <w:r w:rsidR="00976944">
        <w:rPr>
          <w:sz w:val="20"/>
        </w:rPr>
        <w:t xml:space="preserve">, </w:t>
      </w:r>
      <w:r w:rsidR="00976944" w:rsidRPr="003E2F6E">
        <w:rPr>
          <w:sz w:val="20"/>
        </w:rPr>
        <w:t xml:space="preserve">procede a tomar </w:t>
      </w:r>
      <w:r w:rsidR="00976944">
        <w:rPr>
          <w:sz w:val="20"/>
        </w:rPr>
        <w:t xml:space="preserve">la </w:t>
      </w:r>
      <w:r w:rsidR="00976944" w:rsidRPr="003E2F6E">
        <w:rPr>
          <w:sz w:val="20"/>
        </w:rPr>
        <w:t>lista</w:t>
      </w:r>
      <w:r w:rsidR="00B80EFD">
        <w:rPr>
          <w:sz w:val="20"/>
        </w:rPr>
        <w:t xml:space="preserve"> de asistencia solicitada por </w:t>
      </w:r>
      <w:r w:rsidR="00794195">
        <w:rPr>
          <w:sz w:val="20"/>
        </w:rPr>
        <w:t>el</w:t>
      </w:r>
      <w:r w:rsidR="00976944">
        <w:rPr>
          <w:sz w:val="20"/>
        </w:rPr>
        <w:t xml:space="preserve"> President</w:t>
      </w:r>
      <w:r w:rsidR="00794195">
        <w:rPr>
          <w:sz w:val="20"/>
        </w:rPr>
        <w:t>e</w:t>
      </w:r>
      <w:r w:rsidR="00976944" w:rsidRPr="003E2F6E">
        <w:rPr>
          <w:sz w:val="20"/>
        </w:rPr>
        <w:t xml:space="preserve"> de la Junta de Administra</w:t>
      </w:r>
      <w:r w:rsidR="00976944">
        <w:rPr>
          <w:sz w:val="20"/>
        </w:rPr>
        <w:t>ción en los términos señalados.</w:t>
      </w:r>
    </w:p>
    <w:p w14:paraId="465F6D4B" w14:textId="5639343A" w:rsidR="00357E6E" w:rsidRPr="003032CF" w:rsidRDefault="00357E6E" w:rsidP="003E2F6E">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5C3067" w:rsidRPr="005E65DA" w14:paraId="771C948F" w14:textId="77777777" w:rsidTr="00AE0515">
        <w:trPr>
          <w:trHeight w:val="319"/>
        </w:trPr>
        <w:tc>
          <w:tcPr>
            <w:tcW w:w="143" w:type="pct"/>
            <w:shd w:val="clear" w:color="auto" w:fill="D9D9D9"/>
            <w:vAlign w:val="center"/>
          </w:tcPr>
          <w:p w14:paraId="262D2120" w14:textId="77777777" w:rsidR="005C3067" w:rsidRPr="005E65DA" w:rsidRDefault="005C3067" w:rsidP="00AE0515">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1.</w:t>
            </w:r>
          </w:p>
        </w:tc>
        <w:tc>
          <w:tcPr>
            <w:tcW w:w="4857" w:type="pct"/>
            <w:shd w:val="clear" w:color="auto" w:fill="D9D9D9"/>
            <w:vAlign w:val="center"/>
          </w:tcPr>
          <w:p w14:paraId="2C5C9714" w14:textId="77777777" w:rsidR="005C3067" w:rsidRPr="005E65DA" w:rsidRDefault="005C3067" w:rsidP="00AE0515">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Magistrad</w:t>
            </w:r>
            <w:r>
              <w:rPr>
                <w:rFonts w:ascii="Century Gothic" w:hAnsi="Century Gothic" w:cs="Tahoma"/>
                <w:lang w:val="es-MX"/>
              </w:rPr>
              <w:t>o</w:t>
            </w:r>
            <w:r w:rsidRPr="005E65DA">
              <w:rPr>
                <w:rFonts w:ascii="Century Gothic" w:hAnsi="Century Gothic" w:cs="Tahoma"/>
                <w:lang w:val="es-MX"/>
              </w:rPr>
              <w:t xml:space="preserve"> President</w:t>
            </w:r>
            <w:r>
              <w:rPr>
                <w:rFonts w:ascii="Century Gothic" w:hAnsi="Century Gothic" w:cs="Tahoma"/>
                <w:lang w:val="es-MX"/>
              </w:rPr>
              <w:t>e</w:t>
            </w:r>
            <w:r w:rsidRPr="005E65DA">
              <w:rPr>
                <w:rFonts w:ascii="Century Gothic" w:hAnsi="Century Gothic" w:cs="Tahoma"/>
                <w:b/>
                <w:lang w:val="es-MX"/>
              </w:rPr>
              <w:t xml:space="preserve"> JOSÉ RAMÓN JIMÉNEZ GUTIÉRREZ</w:t>
            </w:r>
            <w:r w:rsidRPr="005E65DA">
              <w:rPr>
                <w:rFonts w:ascii="Century Gothic" w:hAnsi="Century Gothic" w:cs="Tahoma"/>
                <w:lang w:val="es-MX"/>
              </w:rPr>
              <w:t xml:space="preserve"> (Presente);</w:t>
            </w:r>
          </w:p>
        </w:tc>
      </w:tr>
      <w:tr w:rsidR="005C3067" w:rsidRPr="005E65DA" w14:paraId="6035D2A2" w14:textId="77777777" w:rsidTr="00AE0515">
        <w:trPr>
          <w:trHeight w:val="305"/>
        </w:trPr>
        <w:tc>
          <w:tcPr>
            <w:tcW w:w="143" w:type="pct"/>
            <w:vAlign w:val="center"/>
          </w:tcPr>
          <w:p w14:paraId="1E7C17EE" w14:textId="77777777" w:rsidR="005C3067" w:rsidRPr="005E65DA" w:rsidRDefault="005C3067" w:rsidP="00AE0515">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19AEC12E" w14:textId="14E301DB" w:rsidR="005C3067" w:rsidRPr="005E65DA" w:rsidRDefault="005C3067" w:rsidP="00AE0515">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Magistrad</w:t>
            </w:r>
            <w:r w:rsidR="00BB7163">
              <w:rPr>
                <w:rFonts w:ascii="Century Gothic" w:hAnsi="Century Gothic" w:cs="Tahoma"/>
                <w:lang w:val="es-MX"/>
              </w:rPr>
              <w:t>a</w:t>
            </w:r>
            <w:r w:rsidRPr="005E65DA">
              <w:rPr>
                <w:rFonts w:ascii="Century Gothic" w:hAnsi="Century Gothic" w:cs="Tahoma"/>
                <w:lang w:val="es-MX"/>
              </w:rPr>
              <w:t xml:space="preserve"> </w:t>
            </w:r>
            <w:r w:rsidRPr="005E65DA">
              <w:rPr>
                <w:rFonts w:ascii="Century Gothic" w:hAnsi="Century Gothic" w:cs="Tahoma"/>
                <w:b/>
                <w:lang w:val="es-MX"/>
              </w:rPr>
              <w:t>FANY LORENA JIMÉNEZ AGUIRRE</w:t>
            </w:r>
            <w:r w:rsidRPr="005E65DA">
              <w:rPr>
                <w:rFonts w:ascii="Century Gothic" w:hAnsi="Century Gothic" w:cs="Tahoma"/>
                <w:lang w:val="es-MX"/>
              </w:rPr>
              <w:t xml:space="preserve"> (</w:t>
            </w:r>
            <w:r w:rsidR="0074425D">
              <w:rPr>
                <w:rFonts w:ascii="Century Gothic" w:hAnsi="Century Gothic" w:cs="Tahoma"/>
                <w:lang w:val="es-MX"/>
              </w:rPr>
              <w:t>Ausente</w:t>
            </w:r>
            <w:r w:rsidR="00BB7163">
              <w:rPr>
                <w:rFonts w:ascii="Century Gothic" w:hAnsi="Century Gothic" w:cs="Tahoma"/>
                <w:lang w:val="es-MX"/>
              </w:rPr>
              <w:t xml:space="preserve"> por contar con incapacidad médica</w:t>
            </w:r>
            <w:r w:rsidRPr="005E65DA">
              <w:rPr>
                <w:rFonts w:ascii="Century Gothic" w:hAnsi="Century Gothic" w:cs="Tahoma"/>
                <w:lang w:val="es-MX"/>
              </w:rPr>
              <w:t>);</w:t>
            </w:r>
          </w:p>
        </w:tc>
      </w:tr>
      <w:tr w:rsidR="005C3067" w:rsidRPr="005E65DA" w14:paraId="537E6539" w14:textId="77777777" w:rsidTr="00AE0515">
        <w:trPr>
          <w:trHeight w:val="305"/>
        </w:trPr>
        <w:tc>
          <w:tcPr>
            <w:tcW w:w="143" w:type="pct"/>
            <w:shd w:val="clear" w:color="auto" w:fill="D9D9D9"/>
            <w:vAlign w:val="center"/>
          </w:tcPr>
          <w:p w14:paraId="0BDE714A" w14:textId="77777777" w:rsidR="005C3067" w:rsidRPr="005E65DA" w:rsidRDefault="005C3067" w:rsidP="00AE0515">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6FACCE97" w14:textId="77777777" w:rsidR="005C3067" w:rsidRPr="005E65DA" w:rsidRDefault="005C3067" w:rsidP="00AE0515">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Magistrad</w:t>
            </w:r>
            <w:r>
              <w:rPr>
                <w:rFonts w:ascii="Century Gothic" w:hAnsi="Century Gothic" w:cs="Tahoma"/>
                <w:lang w:val="es-MX"/>
              </w:rPr>
              <w:t>a</w:t>
            </w:r>
            <w:r w:rsidRPr="005E65DA">
              <w:rPr>
                <w:rFonts w:ascii="Century Gothic" w:hAnsi="Century Gothic" w:cs="Tahoma"/>
                <w:lang w:val="es-MX"/>
              </w:rPr>
              <w:t xml:space="preserve"> </w:t>
            </w:r>
            <w:r>
              <w:rPr>
                <w:rFonts w:ascii="Century Gothic" w:hAnsi="Century Gothic" w:cs="Tahoma"/>
                <w:b/>
                <w:lang w:val="es-MX"/>
              </w:rPr>
              <w:t>MARÍA ABRIL ORTIZ GÓMEZ</w:t>
            </w:r>
            <w:r w:rsidRPr="005E65DA">
              <w:rPr>
                <w:rFonts w:ascii="Century Gothic" w:hAnsi="Century Gothic" w:cs="Tahoma"/>
                <w:b/>
                <w:lang w:val="es-MX"/>
              </w:rPr>
              <w:t>.</w:t>
            </w:r>
            <w:r w:rsidRPr="005E65DA">
              <w:rPr>
                <w:rFonts w:ascii="Century Gothic" w:hAnsi="Century Gothic" w:cs="Tahoma"/>
                <w:lang w:val="es-MX"/>
              </w:rPr>
              <w:t xml:space="preserve"> (Presente);</w:t>
            </w:r>
          </w:p>
        </w:tc>
      </w:tr>
      <w:tr w:rsidR="005C3067" w:rsidRPr="005E65DA" w14:paraId="775A2086" w14:textId="77777777" w:rsidTr="00AE0515">
        <w:trPr>
          <w:trHeight w:val="319"/>
        </w:trPr>
        <w:tc>
          <w:tcPr>
            <w:tcW w:w="143" w:type="pct"/>
            <w:vAlign w:val="center"/>
          </w:tcPr>
          <w:p w14:paraId="32FE2AFA" w14:textId="77777777" w:rsidR="005C3067" w:rsidRPr="005E65DA" w:rsidRDefault="005C3067" w:rsidP="00AE0515">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5BC3888B" w14:textId="77777777" w:rsidR="005C3067" w:rsidRPr="005E65DA" w:rsidRDefault="005C3067" w:rsidP="00AE0515">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bl>
    <w:p w14:paraId="1D2B8E01" w14:textId="648F2DEE" w:rsidR="008D5CB6" w:rsidRPr="005C3067" w:rsidRDefault="008D5CB6" w:rsidP="003E2F6E">
      <w:pPr>
        <w:pStyle w:val="Textosinformato"/>
        <w:spacing w:line="276" w:lineRule="auto"/>
        <w:rPr>
          <w:sz w:val="20"/>
          <w:lang w:val="es-ES_tradnl"/>
        </w:rPr>
      </w:pPr>
    </w:p>
    <w:p w14:paraId="27E90AD0" w14:textId="4A6BD252" w:rsidR="005C3067" w:rsidRDefault="005C3067" w:rsidP="005C3067">
      <w:pPr>
        <w:pStyle w:val="Textosinformato"/>
        <w:spacing w:line="276" w:lineRule="auto"/>
        <w:rPr>
          <w:sz w:val="20"/>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w:t>
      </w:r>
      <w:r>
        <w:rPr>
          <w:sz w:val="20"/>
          <w:lang w:val="es-MX"/>
        </w:rPr>
        <w:t xml:space="preserve">l </w:t>
      </w:r>
      <w:r w:rsidRPr="003032CF">
        <w:rPr>
          <w:b/>
          <w:sz w:val="20"/>
          <w:lang w:val="es-MX"/>
        </w:rPr>
        <w:t>Magistrad</w:t>
      </w:r>
      <w:r>
        <w:rPr>
          <w:b/>
          <w:sz w:val="20"/>
          <w:lang w:val="es-MX"/>
        </w:rPr>
        <w:t>o</w:t>
      </w:r>
      <w:r w:rsidRPr="003032CF">
        <w:rPr>
          <w:b/>
          <w:sz w:val="20"/>
          <w:lang w:val="es-MX"/>
        </w:rPr>
        <w:t xml:space="preserve"> President</w:t>
      </w:r>
      <w:r>
        <w:rPr>
          <w:b/>
          <w:sz w:val="20"/>
          <w:lang w:val="es-MX"/>
        </w:rPr>
        <w:t>e</w:t>
      </w:r>
      <w:r>
        <w:rPr>
          <w:sz w:val="20"/>
          <w:lang w:val="es-MX"/>
        </w:rPr>
        <w:t xml:space="preserve"> que se</w:t>
      </w:r>
      <w:r w:rsidRPr="00E13B79">
        <w:rPr>
          <w:sz w:val="20"/>
        </w:rPr>
        <w:t xml:space="preserve"> </w:t>
      </w:r>
      <w:r w:rsidRPr="003E2F6E">
        <w:rPr>
          <w:sz w:val="20"/>
        </w:rPr>
        <w:t>encuentran presentes</w:t>
      </w:r>
      <w:r w:rsidRPr="00F81F56">
        <w:rPr>
          <w:b/>
          <w:sz w:val="20"/>
        </w:rPr>
        <w:t xml:space="preserve"> </w:t>
      </w:r>
      <w:r>
        <w:rPr>
          <w:b/>
          <w:sz w:val="20"/>
          <w:lang w:val="es-MX"/>
        </w:rPr>
        <w:t>los</w:t>
      </w:r>
      <w:r w:rsidRPr="003032CF">
        <w:rPr>
          <w:sz w:val="20"/>
          <w:lang w:val="es-MX"/>
        </w:rPr>
        <w:t xml:space="preserve"> </w:t>
      </w:r>
      <w:r w:rsidRPr="000A1715">
        <w:rPr>
          <w:b/>
          <w:bCs/>
          <w:sz w:val="20"/>
          <w:lang w:val="es-MX"/>
        </w:rPr>
        <w:t>dos</w:t>
      </w:r>
      <w:r>
        <w:rPr>
          <w:sz w:val="20"/>
          <w:lang w:val="es-MX"/>
        </w:rPr>
        <w:t xml:space="preserve"> </w:t>
      </w:r>
      <w:r w:rsidRPr="00D156F5">
        <w:rPr>
          <w:b/>
          <w:sz w:val="20"/>
          <w:lang w:val="es-MX"/>
        </w:rPr>
        <w:t>Magistrado</w:t>
      </w:r>
      <w:r>
        <w:rPr>
          <w:b/>
          <w:sz w:val="20"/>
          <w:lang w:val="es-MX"/>
        </w:rPr>
        <w:t xml:space="preserve">s </w:t>
      </w:r>
      <w:r>
        <w:rPr>
          <w:sz w:val="20"/>
          <w:lang w:val="es-MX"/>
        </w:rPr>
        <w:t xml:space="preserve">que integran la Sala Superior, así como </w:t>
      </w:r>
      <w:r>
        <w:rPr>
          <w:b/>
          <w:sz w:val="20"/>
          <w:lang w:val="es-MX"/>
        </w:rPr>
        <w:t>la</w:t>
      </w:r>
      <w:r w:rsidRPr="003032CF">
        <w:rPr>
          <w:sz w:val="20"/>
          <w:lang w:val="es-MX"/>
        </w:rPr>
        <w:t xml:space="preserve"> </w:t>
      </w:r>
      <w:r>
        <w:rPr>
          <w:b/>
          <w:sz w:val="20"/>
          <w:lang w:val="es-MX"/>
        </w:rPr>
        <w:t xml:space="preserve">Magistrada de la Quinta Sala Unitaria representante </w:t>
      </w:r>
      <w:r w:rsidRPr="00D156F5">
        <w:rPr>
          <w:b/>
          <w:sz w:val="20"/>
          <w:lang w:val="es-MX"/>
        </w:rPr>
        <w:t>de</w:t>
      </w:r>
      <w:r>
        <w:rPr>
          <w:b/>
          <w:sz w:val="20"/>
          <w:lang w:val="es-MX"/>
        </w:rPr>
        <w:t xml:space="preserve"> las</w:t>
      </w:r>
      <w:r w:rsidRPr="00D156F5">
        <w:rPr>
          <w:b/>
          <w:sz w:val="20"/>
          <w:lang w:val="es-MX"/>
        </w:rPr>
        <w:t xml:space="preserve"> Sala</w:t>
      </w:r>
      <w:r>
        <w:rPr>
          <w:b/>
          <w:sz w:val="20"/>
          <w:lang w:val="es-MX"/>
        </w:rPr>
        <w:t>s</w:t>
      </w:r>
      <w:r w:rsidRPr="00D156F5">
        <w:rPr>
          <w:b/>
          <w:sz w:val="20"/>
          <w:lang w:val="es-MX"/>
        </w:rPr>
        <w:t xml:space="preserve"> Unitaria</w:t>
      </w:r>
      <w:r>
        <w:rPr>
          <w:b/>
          <w:sz w:val="20"/>
          <w:lang w:val="es-MX"/>
        </w:rPr>
        <w:t>s</w:t>
      </w:r>
      <w:r w:rsidRPr="003032CF">
        <w:rPr>
          <w:sz w:val="20"/>
          <w:lang w:val="es-MX"/>
        </w:rPr>
        <w:t>, por lo que, existe el quórum legal requerido para sesionar considerándose como válidos y legales los acuerdos que en ella se pronuncien, conforme lo establecen los</w:t>
      </w:r>
      <w:r w:rsidRPr="003E2F6E">
        <w:rPr>
          <w:sz w:val="20"/>
        </w:rPr>
        <w:t xml:space="preserve"> </w:t>
      </w:r>
      <w:r w:rsidRPr="00603B67">
        <w:rPr>
          <w:b/>
          <w:sz w:val="20"/>
        </w:rPr>
        <w:t>artículo</w:t>
      </w:r>
      <w:r>
        <w:rPr>
          <w:b/>
          <w:sz w:val="20"/>
        </w:rPr>
        <w:t xml:space="preserve"> 5, artículo</w:t>
      </w:r>
      <w:r w:rsidRPr="00603B67">
        <w:rPr>
          <w:b/>
          <w:sz w:val="20"/>
        </w:rPr>
        <w:t xml:space="preserve"> </w:t>
      </w:r>
      <w:r>
        <w:rPr>
          <w:b/>
          <w:sz w:val="20"/>
        </w:rPr>
        <w:t xml:space="preserve">11 numeral 1 y artículo 12, </w:t>
      </w:r>
      <w:r w:rsidRPr="00603B67">
        <w:rPr>
          <w:b/>
          <w:sz w:val="20"/>
        </w:rPr>
        <w:t>numeral</w:t>
      </w:r>
      <w:r>
        <w:rPr>
          <w:b/>
          <w:sz w:val="20"/>
        </w:rPr>
        <w:t>es</w:t>
      </w:r>
      <w:r w:rsidRPr="00603B67">
        <w:rPr>
          <w:b/>
          <w:sz w:val="20"/>
        </w:rPr>
        <w:t xml:space="preserve"> 1</w:t>
      </w:r>
      <w:r>
        <w:rPr>
          <w:b/>
          <w:sz w:val="20"/>
        </w:rPr>
        <w:t>, 2 y 3</w:t>
      </w:r>
      <w:r w:rsidRPr="00603B67">
        <w:rPr>
          <w:b/>
          <w:sz w:val="20"/>
        </w:rPr>
        <w:t xml:space="preserve"> de la Ley Orgánica del Tribunal de Justicia Administrativa del Estado de Jalisco</w:t>
      </w:r>
      <w:r w:rsidRPr="003E2F6E">
        <w:rPr>
          <w:sz w:val="20"/>
        </w:rPr>
        <w:t>, emitiéndose el siguiente acuerdo:</w:t>
      </w:r>
    </w:p>
    <w:p w14:paraId="4F3397A8" w14:textId="0BCF9142" w:rsidR="00FF6356" w:rsidRPr="005C3067" w:rsidRDefault="00FF6356" w:rsidP="003E2F6E">
      <w:pPr>
        <w:pStyle w:val="Textosinformato"/>
        <w:spacing w:line="276" w:lineRule="auto"/>
        <w:rPr>
          <w:sz w:val="20"/>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42E8E88A"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DE5392">
              <w:rPr>
                <w:b/>
                <w:sz w:val="20"/>
                <w:lang w:val="es-MX"/>
              </w:rPr>
              <w:t>0</w:t>
            </w:r>
            <w:r w:rsidR="00296AFB">
              <w:rPr>
                <w:b/>
                <w:sz w:val="20"/>
                <w:lang w:val="es-MX"/>
              </w:rPr>
              <w:t>2</w:t>
            </w:r>
            <w:r w:rsidRPr="008D43ED">
              <w:rPr>
                <w:b/>
                <w:sz w:val="20"/>
                <w:lang w:val="es-MX"/>
              </w:rPr>
              <w:t>/</w:t>
            </w:r>
            <w:r w:rsidR="00296AFB">
              <w:rPr>
                <w:b/>
                <w:sz w:val="20"/>
                <w:lang w:val="es-MX"/>
              </w:rPr>
              <w:t>O</w:t>
            </w:r>
            <w:r w:rsidRPr="008D43ED">
              <w:rPr>
                <w:b/>
                <w:sz w:val="20"/>
                <w:lang w:val="es-MX"/>
              </w:rPr>
              <w:t>/</w:t>
            </w:r>
            <w:r w:rsidR="00EF3422">
              <w:rPr>
                <w:b/>
                <w:sz w:val="20"/>
                <w:lang w:val="es-MX"/>
              </w:rPr>
              <w:t>202</w:t>
            </w:r>
            <w:r w:rsidR="000A1715">
              <w:rPr>
                <w:b/>
                <w:sz w:val="20"/>
                <w:lang w:val="es-MX"/>
              </w:rPr>
              <w:t>4</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F3BE7">
              <w:rPr>
                <w:b/>
                <w:sz w:val="20"/>
                <w:lang w:val="es-MX"/>
              </w:rPr>
              <w:t>artículo</w:t>
            </w:r>
            <w:r w:rsidR="00B03A70">
              <w:rPr>
                <w:b/>
                <w:sz w:val="20"/>
                <w:lang w:val="es-MX"/>
              </w:rPr>
              <w:t xml:space="preserve"> 12</w:t>
            </w:r>
            <w:r w:rsidR="00B03A70" w:rsidRPr="003032CF">
              <w:rPr>
                <w:b/>
                <w:sz w:val="20"/>
                <w:lang w:val="es-MX"/>
              </w:rPr>
              <w:t xml:space="preserve"> numerales</w:t>
            </w:r>
            <w:r w:rsidR="00B03A70">
              <w:rPr>
                <w:b/>
                <w:sz w:val="20"/>
                <w:lang w:val="es-MX"/>
              </w:rPr>
              <w:t xml:space="preserve"> 1, </w:t>
            </w:r>
            <w:r w:rsidR="00B03A70" w:rsidRPr="00047C33">
              <w:rPr>
                <w:b/>
                <w:sz w:val="20"/>
                <w:lang w:val="es-MX"/>
              </w:rPr>
              <w:t>2</w:t>
            </w:r>
            <w:r w:rsidR="00B03A70">
              <w:rPr>
                <w:b/>
                <w:sz w:val="20"/>
                <w:lang w:val="es-MX"/>
              </w:rPr>
              <w:t xml:space="preserve"> y </w:t>
            </w:r>
            <w:r w:rsidR="00B03A70">
              <w:rPr>
                <w:rFonts w:cstheme="majorHAnsi"/>
                <w:b/>
                <w:bCs/>
                <w:sz w:val="20"/>
                <w:lang w:val="es-MX"/>
              </w:rPr>
              <w:t xml:space="preserve">3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 xml:space="preserve">se declara que existe el quórum legal requerido para sesionar, </w:t>
            </w:r>
            <w:r w:rsidR="00B03A70" w:rsidRPr="000A1715">
              <w:rPr>
                <w:b/>
                <w:sz w:val="20"/>
                <w:u w:val="single"/>
                <w:lang w:val="es-MX"/>
              </w:rPr>
              <w:t>y se tendrán como válidos los acuerdos que se tomen en esta sesión, lo cual queda aprobado por unanimidad de</w:t>
            </w:r>
            <w:r w:rsidR="000F3BE7" w:rsidRPr="000A1715">
              <w:rPr>
                <w:b/>
                <w:sz w:val="20"/>
                <w:u w:val="single"/>
                <w:lang w:val="es-MX"/>
              </w:rPr>
              <w:t xml:space="preserve"> votos de</w:t>
            </w:r>
            <w:r w:rsidR="00332861" w:rsidRPr="000A1715">
              <w:rPr>
                <w:b/>
                <w:sz w:val="20"/>
                <w:u w:val="single"/>
                <w:lang w:val="es-MX"/>
              </w:rPr>
              <w:t xml:space="preserve"> la Magistrada</w:t>
            </w:r>
            <w:r w:rsidR="0088400B" w:rsidRPr="000A1715">
              <w:rPr>
                <w:b/>
                <w:sz w:val="20"/>
                <w:u w:val="single"/>
                <w:lang w:val="es-MX"/>
              </w:rPr>
              <w:t xml:space="preserve"> y </w:t>
            </w:r>
            <w:r w:rsidR="00B03A70" w:rsidRPr="000A1715">
              <w:rPr>
                <w:b/>
                <w:sz w:val="20"/>
                <w:u w:val="single"/>
                <w:lang w:val="es-MX"/>
              </w:rPr>
              <w:t>los Magistrados</w:t>
            </w:r>
            <w:r w:rsidR="005C3067">
              <w:rPr>
                <w:b/>
                <w:sz w:val="20"/>
                <w:u w:val="single"/>
                <w:lang w:val="es-MX"/>
              </w:rPr>
              <w:t xml:space="preserve"> presentes</w:t>
            </w:r>
            <w:r w:rsidR="00B03A70" w:rsidRPr="000A1715">
              <w:rPr>
                <w:b/>
                <w:sz w:val="20"/>
                <w:u w:val="single"/>
                <w:lang w:val="es-MX"/>
              </w:rPr>
              <w:t xml:space="preserve"> de la Junta de Administración.</w:t>
            </w:r>
          </w:p>
        </w:tc>
      </w:tr>
    </w:tbl>
    <w:p w14:paraId="1DEF22C2" w14:textId="4F26D091" w:rsidR="0090027F" w:rsidRDefault="0090027F" w:rsidP="00BC511B">
      <w:pPr>
        <w:pStyle w:val="Textosinformato"/>
        <w:rPr>
          <w:b/>
          <w:sz w:val="20"/>
          <w:lang w:val="es-MX"/>
        </w:rPr>
      </w:pPr>
    </w:p>
    <w:p w14:paraId="1F1C1C6D" w14:textId="77777777" w:rsidR="0024325C" w:rsidRPr="003032CF" w:rsidRDefault="0024325C" w:rsidP="00BC511B">
      <w:pPr>
        <w:pStyle w:val="Textosinformato"/>
        <w:rPr>
          <w:b/>
          <w:sz w:val="20"/>
          <w:lang w:val="es-MX"/>
        </w:rPr>
      </w:pPr>
    </w:p>
    <w:p w14:paraId="54AD4558" w14:textId="1D24A81F" w:rsidR="00D047E6" w:rsidRDefault="00903917" w:rsidP="00D047E6">
      <w:pPr>
        <w:pStyle w:val="Textosinformato"/>
        <w:jc w:val="center"/>
        <w:rPr>
          <w:b/>
          <w:sz w:val="28"/>
          <w:szCs w:val="28"/>
          <w:lang w:val="es-MX"/>
        </w:rPr>
      </w:pPr>
      <w:r w:rsidRPr="003032CF">
        <w:rPr>
          <w:b/>
          <w:sz w:val="28"/>
          <w:szCs w:val="28"/>
          <w:lang w:val="es-MX"/>
        </w:rPr>
        <w:t xml:space="preserve">- 2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4D4CA231" w14:textId="77777777" w:rsidR="005C3067" w:rsidRDefault="005C3067" w:rsidP="005C3067">
      <w:pPr>
        <w:pStyle w:val="Textosinformato"/>
        <w:spacing w:line="276" w:lineRule="auto"/>
        <w:rPr>
          <w:sz w:val="20"/>
          <w:lang w:val="es-MX"/>
        </w:rPr>
      </w:pPr>
      <w:r>
        <w:rPr>
          <w:sz w:val="20"/>
          <w:lang w:val="es-MX"/>
        </w:rPr>
        <w:t>El</w:t>
      </w:r>
      <w:r w:rsidRPr="00FB5CAA">
        <w:rPr>
          <w:sz w:val="20"/>
          <w:lang w:val="es-MX"/>
        </w:rPr>
        <w:t xml:space="preserve"> </w:t>
      </w:r>
      <w:r w:rsidRPr="00FB5CAA">
        <w:rPr>
          <w:b/>
          <w:sz w:val="20"/>
          <w:lang w:val="es-MX"/>
        </w:rPr>
        <w:t>Magistrad</w:t>
      </w:r>
      <w:r>
        <w:rPr>
          <w:b/>
          <w:sz w:val="20"/>
          <w:lang w:val="es-MX"/>
        </w:rPr>
        <w:t>o</w:t>
      </w:r>
      <w:r w:rsidRPr="00FB5CAA">
        <w:rPr>
          <w:b/>
          <w:sz w:val="20"/>
          <w:lang w:val="es-MX"/>
        </w:rPr>
        <w:t xml:space="preserve"> President</w:t>
      </w:r>
      <w:r>
        <w:rPr>
          <w:b/>
          <w:sz w:val="20"/>
          <w:lang w:val="es-MX"/>
        </w:rPr>
        <w:t>e</w:t>
      </w:r>
      <w:r w:rsidRPr="00FB5CAA">
        <w:rPr>
          <w:sz w:val="20"/>
          <w:lang w:val="es-MX"/>
        </w:rPr>
        <w:t xml:space="preserve">, solicita al </w:t>
      </w:r>
      <w:r w:rsidRPr="00FB5CAA">
        <w:rPr>
          <w:b/>
          <w:sz w:val="20"/>
          <w:lang w:val="es-MX"/>
        </w:rPr>
        <w:t>Secretario Técnico</w:t>
      </w:r>
      <w:r w:rsidRPr="00FB5CAA">
        <w:rPr>
          <w:sz w:val="20"/>
          <w:lang w:val="es-MX"/>
        </w:rPr>
        <w:t xml:space="preserve"> dé lectura al siguiente punto del orden del día. En uso de la voz, </w:t>
      </w:r>
      <w:r w:rsidRPr="00FB5CAA">
        <w:rPr>
          <w:b/>
          <w:sz w:val="20"/>
          <w:lang w:val="es-MX"/>
        </w:rPr>
        <w:t>el Secretario Técnico señala</w:t>
      </w:r>
      <w:r w:rsidRPr="00FB5CAA">
        <w:rPr>
          <w:sz w:val="20"/>
          <w:lang w:val="es-MX"/>
        </w:rPr>
        <w:t xml:space="preserve">: El siguiente punto del orden del día es el número </w:t>
      </w:r>
      <w:r w:rsidRPr="00FB5CAA">
        <w:rPr>
          <w:b/>
          <w:sz w:val="20"/>
          <w:lang w:val="es-MX"/>
        </w:rPr>
        <w:t xml:space="preserve">dos </w:t>
      </w:r>
      <w:r w:rsidRPr="00FB5CAA">
        <w:rPr>
          <w:sz w:val="20"/>
          <w:lang w:val="es-MX"/>
        </w:rPr>
        <w:t>y corresponde a:</w:t>
      </w:r>
      <w:r w:rsidRPr="00FB5CAA">
        <w:rPr>
          <w:sz w:val="20"/>
        </w:rPr>
        <w:t xml:space="preserve"> </w:t>
      </w:r>
      <w:r w:rsidRPr="00FB5CAA">
        <w:rPr>
          <w:b/>
          <w:sz w:val="20"/>
        </w:rPr>
        <w:t>Aprobación del orden del día</w:t>
      </w:r>
      <w:r w:rsidRPr="00FB5CAA">
        <w:rPr>
          <w:b/>
          <w:sz w:val="20"/>
          <w:lang w:val="es-MX"/>
        </w:rPr>
        <w:t xml:space="preserve">, </w:t>
      </w:r>
      <w:r w:rsidRPr="00FB5CAA">
        <w:rPr>
          <w:sz w:val="20"/>
          <w:lang w:val="es-MX"/>
        </w:rPr>
        <w:t>en el acto</w:t>
      </w:r>
      <w:r w:rsidRPr="00FB5CAA">
        <w:rPr>
          <w:b/>
          <w:sz w:val="20"/>
          <w:lang w:val="es-MX"/>
        </w:rPr>
        <w:t xml:space="preserve"> el Secretario Técnico </w:t>
      </w:r>
      <w:r w:rsidRPr="00FB5CAA">
        <w:rPr>
          <w:sz w:val="20"/>
          <w:lang w:val="es-MX"/>
        </w:rPr>
        <w:t>da lectura al orden del día.</w:t>
      </w:r>
    </w:p>
    <w:p w14:paraId="02C4AE83" w14:textId="0423C925" w:rsidR="00137471" w:rsidRDefault="00137471" w:rsidP="00FB5CAA">
      <w:pPr>
        <w:pStyle w:val="Textosinformato"/>
        <w:spacing w:line="276" w:lineRule="auto"/>
        <w:rPr>
          <w:sz w:val="20"/>
          <w:lang w:val="es-MX"/>
        </w:rPr>
      </w:pPr>
    </w:p>
    <w:p w14:paraId="31C70FDC" w14:textId="73DFB38B" w:rsidR="00BB7163" w:rsidRDefault="005C3067" w:rsidP="00BB7163">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el</w:t>
      </w:r>
      <w:r w:rsidRPr="00E82E6A">
        <w:rPr>
          <w:b/>
          <w:sz w:val="20"/>
          <w:lang w:val="es-MX"/>
        </w:rPr>
        <w:t xml:space="preserve"> Magistrad</w:t>
      </w:r>
      <w:r>
        <w:rPr>
          <w:b/>
          <w:sz w:val="20"/>
          <w:lang w:val="es-MX"/>
        </w:rPr>
        <w:t>o</w:t>
      </w:r>
      <w:r w:rsidRPr="00E82E6A">
        <w:rPr>
          <w:b/>
          <w:sz w:val="20"/>
          <w:lang w:val="es-MX"/>
        </w:rPr>
        <w:t xml:space="preserve"> President</w:t>
      </w:r>
      <w:r>
        <w:rPr>
          <w:b/>
          <w:sz w:val="20"/>
          <w:lang w:val="es-MX"/>
        </w:rPr>
        <w:t>e</w:t>
      </w:r>
      <w:r w:rsidRPr="00E82E6A">
        <w:rPr>
          <w:b/>
          <w:sz w:val="20"/>
          <w:lang w:val="es-MX"/>
        </w:rPr>
        <w:t>:</w:t>
      </w:r>
      <w:r>
        <w:rPr>
          <w:b/>
          <w:sz w:val="20"/>
          <w:lang w:val="es-MX"/>
        </w:rPr>
        <w:t xml:space="preserve"> </w:t>
      </w:r>
      <w:r>
        <w:rPr>
          <w:sz w:val="20"/>
          <w:lang w:val="es-MX"/>
        </w:rPr>
        <w:t xml:space="preserve"> </w:t>
      </w:r>
      <w:r w:rsidR="00BB7163" w:rsidRPr="00972371">
        <w:rPr>
          <w:sz w:val="20"/>
        </w:rPr>
        <w:t xml:space="preserve">Muchas gracias, </w:t>
      </w:r>
      <w:r w:rsidR="00DC1506">
        <w:rPr>
          <w:sz w:val="20"/>
        </w:rPr>
        <w:t>S</w:t>
      </w:r>
      <w:r w:rsidR="00BB7163" w:rsidRPr="00972371">
        <w:rPr>
          <w:sz w:val="20"/>
        </w:rPr>
        <w:t>ecretario</w:t>
      </w:r>
      <w:r w:rsidR="00DC1506">
        <w:rPr>
          <w:sz w:val="20"/>
        </w:rPr>
        <w:t xml:space="preserve">, en </w:t>
      </w:r>
      <w:r w:rsidR="00BB7163" w:rsidRPr="00972371">
        <w:rPr>
          <w:sz w:val="20"/>
        </w:rPr>
        <w:t xml:space="preserve">relación a la orden del día me gustaría proponer a esta Junta de </w:t>
      </w:r>
      <w:r w:rsidR="00DC1506">
        <w:rPr>
          <w:sz w:val="20"/>
        </w:rPr>
        <w:t>A</w:t>
      </w:r>
      <w:r w:rsidR="00BB7163" w:rsidRPr="00972371">
        <w:rPr>
          <w:sz w:val="20"/>
        </w:rPr>
        <w:t>dministración</w:t>
      </w:r>
      <w:r w:rsidR="00DC1506">
        <w:rPr>
          <w:sz w:val="20"/>
        </w:rPr>
        <w:t>, p</w:t>
      </w:r>
      <w:r w:rsidR="00BB7163" w:rsidRPr="00972371">
        <w:rPr>
          <w:sz w:val="20"/>
        </w:rPr>
        <w:t xml:space="preserve">odamos bajar </w:t>
      </w:r>
      <w:r w:rsidR="00DC1506">
        <w:rPr>
          <w:sz w:val="20"/>
        </w:rPr>
        <w:t>d</w:t>
      </w:r>
      <w:r w:rsidR="00BB7163" w:rsidRPr="00972371">
        <w:rPr>
          <w:sz w:val="20"/>
        </w:rPr>
        <w:t>el orden del día</w:t>
      </w:r>
      <w:r w:rsidR="00DC1506">
        <w:rPr>
          <w:sz w:val="20"/>
        </w:rPr>
        <w:t xml:space="preserve"> dos puntos, </w:t>
      </w:r>
      <w:r w:rsidR="00DC1506">
        <w:rPr>
          <w:sz w:val="20"/>
        </w:rPr>
        <w:lastRenderedPageBreak/>
        <w:t>c</w:t>
      </w:r>
      <w:r w:rsidR="00BB7163" w:rsidRPr="00972371">
        <w:rPr>
          <w:sz w:val="20"/>
        </w:rPr>
        <w:t>oncretamente el número 5 y el número 9</w:t>
      </w:r>
      <w:r w:rsidR="00DC1506">
        <w:rPr>
          <w:sz w:val="20"/>
        </w:rPr>
        <w:t>, en v</w:t>
      </w:r>
      <w:r w:rsidR="00BB7163" w:rsidRPr="00972371">
        <w:rPr>
          <w:sz w:val="20"/>
        </w:rPr>
        <w:t xml:space="preserve">irtud de que me gustaría hiciéramos un nuevo análisis en relación a las competencias tanto de esta Junta como de la propia </w:t>
      </w:r>
      <w:r w:rsidR="00DC1506">
        <w:rPr>
          <w:sz w:val="20"/>
        </w:rPr>
        <w:t>S</w:t>
      </w:r>
      <w:r w:rsidR="00BB7163" w:rsidRPr="00972371">
        <w:rPr>
          <w:sz w:val="20"/>
        </w:rPr>
        <w:t xml:space="preserve">ala </w:t>
      </w:r>
      <w:r w:rsidR="00DC1506">
        <w:rPr>
          <w:sz w:val="20"/>
        </w:rPr>
        <w:t>S</w:t>
      </w:r>
      <w:r w:rsidR="00BB7163" w:rsidRPr="00972371">
        <w:rPr>
          <w:sz w:val="20"/>
        </w:rPr>
        <w:t>uperior</w:t>
      </w:r>
      <w:r w:rsidR="00DC1506">
        <w:rPr>
          <w:sz w:val="20"/>
        </w:rPr>
        <w:t>, a</w:t>
      </w:r>
      <w:r w:rsidR="00BB7163" w:rsidRPr="00972371">
        <w:rPr>
          <w:sz w:val="20"/>
        </w:rPr>
        <w:t>sí que y me gustaría incluir un punto más</w:t>
      </w:r>
      <w:r w:rsidR="00DC1506">
        <w:rPr>
          <w:sz w:val="20"/>
        </w:rPr>
        <w:t>, q</w:t>
      </w:r>
      <w:r w:rsidR="00BB7163" w:rsidRPr="00972371">
        <w:rPr>
          <w:sz w:val="20"/>
        </w:rPr>
        <w:t>ue fue motivo precisamente de pronunciamiento en la sesión, una de las sesiones anteriores en relación a la cédula de perfiles y descripciones de puestos</w:t>
      </w:r>
      <w:r w:rsidR="00DC1506">
        <w:rPr>
          <w:sz w:val="20"/>
        </w:rPr>
        <w:t>,</w:t>
      </w:r>
      <w:r w:rsidR="00BB7163" w:rsidRPr="00972371">
        <w:rPr>
          <w:sz w:val="20"/>
        </w:rPr>
        <w:t xml:space="preserve"> pues me gustaría que si ya</w:t>
      </w:r>
      <w:r w:rsidR="00DC1506">
        <w:rPr>
          <w:sz w:val="20"/>
        </w:rPr>
        <w:t xml:space="preserve"> </w:t>
      </w:r>
      <w:r w:rsidR="00BB7163" w:rsidRPr="00972371">
        <w:rPr>
          <w:sz w:val="20"/>
        </w:rPr>
        <w:t>no tienen algún otro comentario de observaciones, lo pudiéramos aprobar de una vez en el entendido que</w:t>
      </w:r>
      <w:r w:rsidR="00DC1506">
        <w:rPr>
          <w:sz w:val="20"/>
        </w:rPr>
        <w:t>,</w:t>
      </w:r>
      <w:r w:rsidR="00BB7163" w:rsidRPr="00972371">
        <w:rPr>
          <w:sz w:val="20"/>
        </w:rPr>
        <w:t xml:space="preserve"> estamos trabajando en las observaciones que ya fueron hechas </w:t>
      </w:r>
      <w:r w:rsidR="00DC1506">
        <w:rPr>
          <w:sz w:val="20"/>
        </w:rPr>
        <w:t>por</w:t>
      </w:r>
      <w:r w:rsidR="00BB7163" w:rsidRPr="00972371">
        <w:rPr>
          <w:sz w:val="20"/>
        </w:rPr>
        <w:t xml:space="preserve"> ustedes</w:t>
      </w:r>
      <w:r w:rsidR="00DC1506">
        <w:rPr>
          <w:sz w:val="20"/>
        </w:rPr>
        <w:t>; e</w:t>
      </w:r>
      <w:r w:rsidR="00BB7163" w:rsidRPr="00972371">
        <w:rPr>
          <w:sz w:val="20"/>
        </w:rPr>
        <w:t>s</w:t>
      </w:r>
      <w:r w:rsidR="00DC1506">
        <w:rPr>
          <w:sz w:val="20"/>
        </w:rPr>
        <w:t>a</w:t>
      </w:r>
      <w:r w:rsidR="00BB7163" w:rsidRPr="00972371">
        <w:rPr>
          <w:sz w:val="20"/>
        </w:rPr>
        <w:t xml:space="preserve"> sería la propuesta de esta </w:t>
      </w:r>
      <w:r w:rsidR="00DC1506">
        <w:rPr>
          <w:sz w:val="20"/>
        </w:rPr>
        <w:t>P</w:t>
      </w:r>
      <w:r w:rsidR="00BB7163" w:rsidRPr="00972371">
        <w:rPr>
          <w:sz w:val="20"/>
        </w:rPr>
        <w:t>residencia de modificación del orden del día. ¿Algún</w:t>
      </w:r>
      <w:r w:rsidR="00BB7163">
        <w:rPr>
          <w:sz w:val="20"/>
        </w:rPr>
        <w:t xml:space="preserve"> </w:t>
      </w:r>
      <w:r w:rsidR="00BB7163" w:rsidRPr="00972371">
        <w:rPr>
          <w:sz w:val="20"/>
        </w:rPr>
        <w:t>comentario</w:t>
      </w:r>
      <w:r w:rsidR="00BB7163">
        <w:rPr>
          <w:sz w:val="20"/>
        </w:rPr>
        <w:t xml:space="preserve"> </w:t>
      </w:r>
      <w:r w:rsidR="00DC1506">
        <w:rPr>
          <w:sz w:val="20"/>
        </w:rPr>
        <w:t>M</w:t>
      </w:r>
      <w:r w:rsidR="00BB7163" w:rsidRPr="00972371">
        <w:rPr>
          <w:sz w:val="20"/>
        </w:rPr>
        <w:t>agistrados?</w:t>
      </w:r>
      <w:r w:rsidR="00BB7163" w:rsidRPr="00972371">
        <w:rPr>
          <w:sz w:val="20"/>
        </w:rPr>
        <w:br/>
      </w:r>
    </w:p>
    <w:p w14:paraId="4FB9BEB1" w14:textId="1F71B4CB" w:rsidR="001F11D6" w:rsidRDefault="001F11D6" w:rsidP="001F11D6">
      <w:pPr>
        <w:pStyle w:val="Sangradetextonormal"/>
        <w:spacing w:line="360" w:lineRule="auto"/>
        <w:ind w:left="0"/>
        <w:jc w:val="both"/>
        <w:rPr>
          <w:b/>
          <w:lang w:val="es-MX"/>
        </w:rPr>
      </w:pPr>
      <w:r w:rsidRPr="003C4F21">
        <w:rPr>
          <w:rFonts w:ascii="Century Gothic" w:hAnsi="Century Gothic"/>
          <w:szCs w:val="24"/>
          <w:lang w:val="es-MX"/>
        </w:rPr>
        <w:t>Para lo cual los integrant</w:t>
      </w:r>
      <w:r>
        <w:rPr>
          <w:rFonts w:ascii="Century Gothic" w:hAnsi="Century Gothic"/>
          <w:szCs w:val="24"/>
          <w:lang w:val="es-MX"/>
        </w:rPr>
        <w:t>es de la</w:t>
      </w:r>
      <w:r w:rsidR="002830E0">
        <w:rPr>
          <w:rFonts w:ascii="Century Gothic" w:hAnsi="Century Gothic"/>
          <w:szCs w:val="24"/>
          <w:lang w:val="es-MX"/>
        </w:rPr>
        <w:t xml:space="preserve"> </w:t>
      </w:r>
      <w:r w:rsidR="003142C7">
        <w:rPr>
          <w:rFonts w:ascii="Century Gothic" w:hAnsi="Century Gothic"/>
          <w:szCs w:val="24"/>
          <w:lang w:val="es-MX"/>
        </w:rPr>
        <w:t>Junta</w:t>
      </w:r>
      <w:r w:rsidR="002830E0">
        <w:rPr>
          <w:rFonts w:ascii="Century Gothic" w:hAnsi="Century Gothic"/>
          <w:szCs w:val="24"/>
          <w:lang w:val="es-MX"/>
        </w:rPr>
        <w:t xml:space="preserve"> mencionan que </w:t>
      </w:r>
      <w:r w:rsidR="00DC1506">
        <w:rPr>
          <w:rFonts w:ascii="Century Gothic" w:hAnsi="Century Gothic"/>
          <w:szCs w:val="24"/>
          <w:lang w:val="es-MX"/>
        </w:rPr>
        <w:t>no tienen comentarios</w:t>
      </w:r>
      <w:r>
        <w:rPr>
          <w:rFonts w:ascii="Century Gothic" w:hAnsi="Century Gothic"/>
          <w:szCs w:val="24"/>
          <w:lang w:val="es-MX"/>
        </w:rPr>
        <w:t>.</w:t>
      </w:r>
    </w:p>
    <w:p w14:paraId="67440DC8" w14:textId="76F9EC1B" w:rsidR="005C3067" w:rsidRDefault="005C3067" w:rsidP="005C3067">
      <w:pPr>
        <w:pStyle w:val="Textosinformato"/>
        <w:spacing w:line="276" w:lineRule="auto"/>
        <w:rPr>
          <w:sz w:val="20"/>
          <w:lang w:val="es-MX"/>
        </w:rPr>
      </w:pPr>
      <w:r>
        <w:rPr>
          <w:sz w:val="20"/>
          <w:lang w:val="es-MX"/>
        </w:rPr>
        <w:t>En uso de la voz el</w:t>
      </w:r>
      <w:r w:rsidRPr="00513179">
        <w:rPr>
          <w:sz w:val="20"/>
          <w:lang w:val="es-MX"/>
        </w:rPr>
        <w:t xml:space="preserve"> </w:t>
      </w:r>
      <w:r>
        <w:rPr>
          <w:b/>
          <w:sz w:val="20"/>
          <w:lang w:val="es-MX"/>
        </w:rPr>
        <w:t>Magistrado</w:t>
      </w:r>
      <w:r w:rsidRPr="00513179">
        <w:rPr>
          <w:b/>
          <w:sz w:val="20"/>
          <w:lang w:val="es-MX"/>
        </w:rPr>
        <w:t xml:space="preserve"> President</w:t>
      </w:r>
      <w:r>
        <w:rPr>
          <w:b/>
          <w:sz w:val="20"/>
          <w:lang w:val="es-MX"/>
        </w:rPr>
        <w:t xml:space="preserve">e: </w:t>
      </w:r>
      <w:r w:rsidRPr="00992C2D">
        <w:rPr>
          <w:sz w:val="20"/>
          <w:lang w:val="es-MX"/>
        </w:rPr>
        <w:t>Agotad</w:t>
      </w:r>
      <w:r w:rsidR="00DC1506">
        <w:rPr>
          <w:sz w:val="20"/>
          <w:lang w:val="es-MX"/>
        </w:rPr>
        <w:t>o</w:t>
      </w:r>
      <w:r w:rsidRPr="00992C2D">
        <w:rPr>
          <w:sz w:val="20"/>
          <w:lang w:val="es-MX"/>
        </w:rPr>
        <w:t xml:space="preserve"> el punto de acuerdo, solicito al Secretario Técnico la votación:</w:t>
      </w:r>
    </w:p>
    <w:p w14:paraId="38D1A32C" w14:textId="77777777" w:rsidR="005C3067" w:rsidRDefault="005C3067" w:rsidP="005C3067">
      <w:pPr>
        <w:pStyle w:val="Textosinformato"/>
        <w:spacing w:line="276" w:lineRule="auto"/>
        <w:rPr>
          <w:sz w:val="20"/>
          <w:lang w:val="es-MX"/>
        </w:rPr>
      </w:pPr>
    </w:p>
    <w:p w14:paraId="5D6DAFF1" w14:textId="52DB3C47" w:rsidR="005C3067" w:rsidRDefault="005C3067" w:rsidP="005C3067">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 Magistrada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w:t>
      </w:r>
      <w:r w:rsidR="00DF6D5B">
        <w:rPr>
          <w:rFonts w:ascii="Century Gothic" w:hAnsi="Century Gothic"/>
          <w:b/>
          <w:lang w:val="es-MX"/>
        </w:rPr>
        <w:t xml:space="preserve">con las modificaciones de eliminar el punto </w:t>
      </w:r>
      <w:r w:rsidR="00DF6D5B" w:rsidRPr="00DF6D5B">
        <w:rPr>
          <w:rFonts w:ascii="Century Gothic" w:hAnsi="Century Gothic"/>
          <w:b/>
          <w:bCs/>
        </w:rPr>
        <w:t xml:space="preserve">número 5 propuesto en el orden </w:t>
      </w:r>
      <w:r w:rsidR="00DF6D5B">
        <w:rPr>
          <w:rFonts w:ascii="Century Gothic" w:hAnsi="Century Gothic"/>
          <w:b/>
          <w:bCs/>
        </w:rPr>
        <w:t>que se</w:t>
      </w:r>
      <w:r w:rsidR="00DF6D5B" w:rsidRPr="00DF6D5B">
        <w:rPr>
          <w:rFonts w:ascii="Century Gothic" w:hAnsi="Century Gothic"/>
          <w:b/>
          <w:bCs/>
        </w:rPr>
        <w:t xml:space="preserve"> c</w:t>
      </w:r>
      <w:r w:rsidR="00DF6D5B">
        <w:rPr>
          <w:rFonts w:ascii="Century Gothic" w:hAnsi="Century Gothic"/>
          <w:b/>
          <w:bCs/>
        </w:rPr>
        <w:t>i</w:t>
      </w:r>
      <w:r w:rsidR="00DF6D5B" w:rsidRPr="00DF6D5B">
        <w:rPr>
          <w:rFonts w:ascii="Century Gothic" w:hAnsi="Century Gothic"/>
          <w:b/>
          <w:bCs/>
        </w:rPr>
        <w:t xml:space="preserve">rculó y el punto número 9 y agregar un nuevo punto para la propuesta y en su caso, aprobación de cédulas y de perfiles y descripciones de puestos del Tribunal </w:t>
      </w:r>
      <w:r w:rsidR="00DF6D5B">
        <w:rPr>
          <w:rFonts w:ascii="Century Gothic" w:hAnsi="Century Gothic"/>
          <w:b/>
          <w:bCs/>
        </w:rPr>
        <w:t>de Justicia Administrativa del E</w:t>
      </w:r>
      <w:r w:rsidR="00DF6D5B" w:rsidRPr="00DF6D5B">
        <w:rPr>
          <w:rFonts w:ascii="Century Gothic" w:hAnsi="Century Gothic"/>
          <w:b/>
          <w:bCs/>
        </w:rPr>
        <w:t>stado de Jalisco</w:t>
      </w:r>
      <w:r w:rsidR="00DF6D5B">
        <w:rPr>
          <w:rFonts w:ascii="Century Gothic" w:hAnsi="Century Gothic"/>
        </w:rPr>
        <w:t>, para quedar de la siguiente manera:</w:t>
      </w:r>
    </w:p>
    <w:p w14:paraId="3FA45E9D" w14:textId="77777777" w:rsidR="0024325C" w:rsidRDefault="0024325C" w:rsidP="005C3067">
      <w:pPr>
        <w:pStyle w:val="Sangradetextonormal"/>
        <w:spacing w:after="0" w:line="276" w:lineRule="auto"/>
        <w:ind w:left="0"/>
        <w:jc w:val="both"/>
        <w:rPr>
          <w:rFonts w:ascii="Century Gothic" w:hAnsi="Century Gothic"/>
        </w:rPr>
      </w:pPr>
    </w:p>
    <w:p w14:paraId="42A423E8" w14:textId="77777777" w:rsidR="00DF6D5B" w:rsidRDefault="00DF6D5B" w:rsidP="005C3067">
      <w:pPr>
        <w:pStyle w:val="Sangradetextonormal"/>
        <w:spacing w:after="0" w:line="276" w:lineRule="auto"/>
        <w:ind w:left="0"/>
        <w:jc w:val="both"/>
        <w:rPr>
          <w:rFonts w:ascii="Century Gothic" w:hAnsi="Century Gothic"/>
        </w:rPr>
      </w:pPr>
    </w:p>
    <w:tbl>
      <w:tblPr>
        <w:tblStyle w:val="Tablaconcuadrcula2"/>
        <w:tblW w:w="4943" w:type="pct"/>
        <w:tblLook w:val="04A0" w:firstRow="1" w:lastRow="0" w:firstColumn="1" w:lastColumn="0" w:noHBand="0" w:noVBand="1"/>
      </w:tblPr>
      <w:tblGrid>
        <w:gridCol w:w="522"/>
        <w:gridCol w:w="9138"/>
      </w:tblGrid>
      <w:tr w:rsidR="00DF6D5B" w:rsidRPr="005B06AE" w14:paraId="04C48712" w14:textId="77777777" w:rsidTr="002F0AC2">
        <w:trPr>
          <w:trHeight w:val="351"/>
        </w:trPr>
        <w:tc>
          <w:tcPr>
            <w:tcW w:w="270" w:type="pct"/>
            <w:shd w:val="clear" w:color="auto" w:fill="D9D9D9" w:themeFill="background1" w:themeFillShade="D9"/>
            <w:vAlign w:val="center"/>
          </w:tcPr>
          <w:p w14:paraId="08A8D204" w14:textId="77777777" w:rsidR="00DF6D5B" w:rsidRPr="00776E82" w:rsidRDefault="00DF6D5B" w:rsidP="00EF5A50">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30" w:type="pct"/>
            <w:shd w:val="clear" w:color="auto" w:fill="D9D9D9" w:themeFill="background1" w:themeFillShade="D9"/>
          </w:tcPr>
          <w:p w14:paraId="4F8D8F6F" w14:textId="77777777" w:rsidR="00DF6D5B" w:rsidRPr="00776E82" w:rsidRDefault="00DF6D5B" w:rsidP="00EF5A50">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DF6D5B" w:rsidRPr="005B06AE" w14:paraId="1892281C" w14:textId="77777777" w:rsidTr="002F0AC2">
        <w:trPr>
          <w:trHeight w:val="340"/>
        </w:trPr>
        <w:tc>
          <w:tcPr>
            <w:tcW w:w="270" w:type="pct"/>
            <w:vAlign w:val="center"/>
          </w:tcPr>
          <w:p w14:paraId="027E66AE" w14:textId="77777777" w:rsidR="00DF6D5B" w:rsidRPr="00776E82" w:rsidRDefault="00DF6D5B" w:rsidP="00EF5A50">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30" w:type="pct"/>
          </w:tcPr>
          <w:p w14:paraId="4635C9F9" w14:textId="77777777" w:rsidR="00DF6D5B" w:rsidRPr="00776E82" w:rsidRDefault="00DF6D5B" w:rsidP="00EF5A50">
            <w:pPr>
              <w:pStyle w:val="Sangradetextonormal"/>
              <w:tabs>
                <w:tab w:val="left" w:pos="284"/>
                <w:tab w:val="num" w:pos="786"/>
              </w:tabs>
              <w:jc w:val="both"/>
              <w:rPr>
                <w:rFonts w:ascii="Century Gothic" w:hAnsi="Century Gothic"/>
              </w:rPr>
            </w:pPr>
            <w:r w:rsidRPr="00776E82">
              <w:rPr>
                <w:rFonts w:ascii="Century Gothic" w:hAnsi="Century Gothic"/>
              </w:rPr>
              <w:t>Aprobación del orden del día.</w:t>
            </w:r>
          </w:p>
        </w:tc>
      </w:tr>
      <w:tr w:rsidR="00DF6D5B" w:rsidRPr="005B06AE" w14:paraId="1372710E" w14:textId="77777777" w:rsidTr="002F0AC2">
        <w:trPr>
          <w:trHeight w:val="351"/>
        </w:trPr>
        <w:tc>
          <w:tcPr>
            <w:tcW w:w="270" w:type="pct"/>
            <w:shd w:val="clear" w:color="auto" w:fill="D9D9D9" w:themeFill="background1" w:themeFillShade="D9"/>
            <w:vAlign w:val="center"/>
          </w:tcPr>
          <w:p w14:paraId="3A196BB3" w14:textId="77777777" w:rsidR="00DF6D5B" w:rsidRPr="00776E82" w:rsidRDefault="00DF6D5B" w:rsidP="00EF5A50">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p>
        </w:tc>
        <w:tc>
          <w:tcPr>
            <w:tcW w:w="4730" w:type="pct"/>
            <w:shd w:val="clear" w:color="auto" w:fill="D9D9D9" w:themeFill="background1" w:themeFillShade="D9"/>
          </w:tcPr>
          <w:p w14:paraId="7C458E56" w14:textId="77777777" w:rsidR="00DF6D5B" w:rsidRPr="00DE4DC1" w:rsidRDefault="00DF6D5B" w:rsidP="00EF5A50">
            <w:pPr>
              <w:pStyle w:val="Sangradetextonormal"/>
              <w:jc w:val="both"/>
              <w:rPr>
                <w:rFonts w:ascii="Century Gothic" w:hAnsi="Century Gothic"/>
              </w:rPr>
            </w:pPr>
            <w:r w:rsidRPr="00D112B4">
              <w:rPr>
                <w:rFonts w:ascii="Century Gothic" w:hAnsi="Century Gothic"/>
              </w:rPr>
              <w:t>Propuesta y en su caso aprobación de licencias con goce de sueldo.</w:t>
            </w:r>
          </w:p>
        </w:tc>
      </w:tr>
      <w:tr w:rsidR="00DF6D5B" w:rsidRPr="005B06AE" w14:paraId="1423FE03" w14:textId="77777777" w:rsidTr="002F0AC2">
        <w:trPr>
          <w:trHeight w:val="340"/>
        </w:trPr>
        <w:tc>
          <w:tcPr>
            <w:tcW w:w="270" w:type="pct"/>
            <w:shd w:val="clear" w:color="auto" w:fill="auto"/>
            <w:vAlign w:val="center"/>
          </w:tcPr>
          <w:p w14:paraId="2867EAA6" w14:textId="77777777" w:rsidR="00DF6D5B" w:rsidRPr="00776E82" w:rsidRDefault="00DF6D5B" w:rsidP="00EF5A50">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4.</w:t>
            </w:r>
          </w:p>
        </w:tc>
        <w:tc>
          <w:tcPr>
            <w:tcW w:w="4730" w:type="pct"/>
            <w:shd w:val="clear" w:color="auto" w:fill="auto"/>
          </w:tcPr>
          <w:p w14:paraId="35A19D80" w14:textId="77777777" w:rsidR="00DF6D5B" w:rsidRPr="00617B67" w:rsidRDefault="00DF6D5B" w:rsidP="00EF5A50">
            <w:pPr>
              <w:pStyle w:val="Sangradetextonormal"/>
              <w:jc w:val="both"/>
              <w:rPr>
                <w:rFonts w:ascii="Century Gothic" w:hAnsi="Century Gothic"/>
              </w:rPr>
            </w:pPr>
            <w:r w:rsidRPr="00D112B4">
              <w:rPr>
                <w:rFonts w:ascii="Century Gothic" w:hAnsi="Century Gothic"/>
              </w:rPr>
              <w:t>Propuesta y en su</w:t>
            </w:r>
            <w:r>
              <w:rPr>
                <w:rFonts w:ascii="Century Gothic" w:hAnsi="Century Gothic"/>
              </w:rPr>
              <w:t xml:space="preserve"> caso aprobación de nombramientos.</w:t>
            </w:r>
          </w:p>
        </w:tc>
      </w:tr>
      <w:tr w:rsidR="00DF6D5B" w:rsidRPr="005B06AE" w14:paraId="7439B5FC" w14:textId="77777777" w:rsidTr="002F0AC2">
        <w:trPr>
          <w:trHeight w:val="581"/>
        </w:trPr>
        <w:tc>
          <w:tcPr>
            <w:tcW w:w="270" w:type="pct"/>
            <w:shd w:val="clear" w:color="auto" w:fill="D9D9D9" w:themeFill="background1" w:themeFillShade="D9"/>
            <w:vAlign w:val="center"/>
          </w:tcPr>
          <w:p w14:paraId="43D469A5" w14:textId="77777777" w:rsidR="00DF6D5B" w:rsidRDefault="00DF6D5B" w:rsidP="00EF5A50">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5.</w:t>
            </w:r>
          </w:p>
        </w:tc>
        <w:tc>
          <w:tcPr>
            <w:tcW w:w="4730" w:type="pct"/>
            <w:shd w:val="clear" w:color="auto" w:fill="D9D9D9" w:themeFill="background1" w:themeFillShade="D9"/>
          </w:tcPr>
          <w:p w14:paraId="46E5AD64" w14:textId="77777777" w:rsidR="00DF6D5B" w:rsidRPr="00617B67" w:rsidRDefault="00DF6D5B" w:rsidP="00EF5A50">
            <w:pPr>
              <w:pStyle w:val="Sangradetextonormal"/>
              <w:jc w:val="both"/>
              <w:rPr>
                <w:rFonts w:ascii="Century Gothic" w:hAnsi="Century Gothic"/>
              </w:rPr>
            </w:pPr>
            <w:r>
              <w:rPr>
                <w:rFonts w:ascii="Century Gothic" w:hAnsi="Century Gothic"/>
              </w:rPr>
              <w:t>Informe anual de labores y desempeño de los visitadores del año 2023 de la Coordinación de Visitaduría.</w:t>
            </w:r>
          </w:p>
        </w:tc>
      </w:tr>
      <w:tr w:rsidR="00DF6D5B" w:rsidRPr="005B06AE" w14:paraId="3CBBA1C3" w14:textId="77777777" w:rsidTr="002F0AC2">
        <w:trPr>
          <w:trHeight w:val="351"/>
        </w:trPr>
        <w:tc>
          <w:tcPr>
            <w:tcW w:w="270" w:type="pct"/>
            <w:shd w:val="clear" w:color="auto" w:fill="auto"/>
            <w:vAlign w:val="center"/>
          </w:tcPr>
          <w:p w14:paraId="65076A86" w14:textId="77777777" w:rsidR="00DF6D5B" w:rsidRDefault="00DF6D5B" w:rsidP="00EF5A50">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p>
        </w:tc>
        <w:tc>
          <w:tcPr>
            <w:tcW w:w="4730" w:type="pct"/>
            <w:shd w:val="clear" w:color="auto" w:fill="auto"/>
          </w:tcPr>
          <w:p w14:paraId="688E78C2" w14:textId="77777777" w:rsidR="00DF6D5B" w:rsidRDefault="00DF6D5B" w:rsidP="00EF5A50">
            <w:pPr>
              <w:pStyle w:val="Sangradetextonormal"/>
              <w:jc w:val="both"/>
              <w:rPr>
                <w:rFonts w:ascii="Century Gothic" w:hAnsi="Century Gothic"/>
              </w:rPr>
            </w:pPr>
            <w:r>
              <w:rPr>
                <w:rFonts w:ascii="Century Gothic" w:hAnsi="Century Gothic"/>
              </w:rPr>
              <w:t>Informe anual de actividades del año 2023 de la Coordinación de Estadística y Planeación.</w:t>
            </w:r>
          </w:p>
        </w:tc>
      </w:tr>
      <w:tr w:rsidR="00DF6D5B" w:rsidRPr="005B06AE" w14:paraId="702038DE" w14:textId="77777777" w:rsidTr="002F0AC2">
        <w:trPr>
          <w:trHeight w:val="581"/>
        </w:trPr>
        <w:tc>
          <w:tcPr>
            <w:tcW w:w="270" w:type="pct"/>
            <w:shd w:val="clear" w:color="auto" w:fill="D9D9D9" w:themeFill="background1" w:themeFillShade="D9"/>
            <w:vAlign w:val="center"/>
          </w:tcPr>
          <w:p w14:paraId="05399647" w14:textId="77777777" w:rsidR="00DF6D5B" w:rsidRDefault="00DF6D5B" w:rsidP="00EF5A50">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p>
        </w:tc>
        <w:tc>
          <w:tcPr>
            <w:tcW w:w="4730" w:type="pct"/>
            <w:shd w:val="clear" w:color="auto" w:fill="D9D9D9" w:themeFill="background1" w:themeFillShade="D9"/>
          </w:tcPr>
          <w:p w14:paraId="0D46CC81" w14:textId="77777777" w:rsidR="00DF6D5B" w:rsidRPr="004329C8" w:rsidRDefault="00DF6D5B" w:rsidP="00EF5A50">
            <w:pPr>
              <w:pStyle w:val="Sangradetextonormal"/>
              <w:jc w:val="both"/>
              <w:rPr>
                <w:rFonts w:ascii="Century Gothic" w:hAnsi="Century Gothic"/>
              </w:rPr>
            </w:pPr>
            <w:r>
              <w:rPr>
                <w:rFonts w:ascii="Century Gothic" w:hAnsi="Century Gothic"/>
              </w:rPr>
              <w:t>Propuesta y en su caso a</w:t>
            </w:r>
            <w:r w:rsidRPr="00D112B4">
              <w:rPr>
                <w:rFonts w:ascii="Century Gothic" w:hAnsi="Century Gothic"/>
              </w:rPr>
              <w:t xml:space="preserve">probación de </w:t>
            </w:r>
            <w:r>
              <w:rPr>
                <w:rFonts w:ascii="Century Gothic" w:hAnsi="Century Gothic"/>
              </w:rPr>
              <w:t xml:space="preserve">firma del </w:t>
            </w:r>
            <w:r w:rsidRPr="00D112B4">
              <w:rPr>
                <w:rFonts w:ascii="Century Gothic" w:hAnsi="Century Gothic"/>
              </w:rPr>
              <w:t xml:space="preserve">Convenio </w:t>
            </w:r>
            <w:r>
              <w:rPr>
                <w:rFonts w:ascii="Century Gothic" w:hAnsi="Century Gothic"/>
              </w:rPr>
              <w:t xml:space="preserve">de </w:t>
            </w:r>
            <w:r w:rsidRPr="00660999">
              <w:rPr>
                <w:rFonts w:ascii="Century Gothic" w:hAnsi="Century Gothic"/>
              </w:rPr>
              <w:t xml:space="preserve">Monitoreo de Indicadores del Desarrollo </w:t>
            </w:r>
            <w:r>
              <w:rPr>
                <w:rFonts w:ascii="Century Gothic" w:hAnsi="Century Gothic"/>
              </w:rPr>
              <w:t>(</w:t>
            </w:r>
            <w:r w:rsidRPr="00D112B4">
              <w:rPr>
                <w:rFonts w:ascii="Century Gothic" w:hAnsi="Century Gothic"/>
              </w:rPr>
              <w:t>MIDE</w:t>
            </w:r>
            <w:r>
              <w:rPr>
                <w:rFonts w:ascii="Century Gothic" w:hAnsi="Century Gothic"/>
              </w:rPr>
              <w:t>)</w:t>
            </w:r>
            <w:r w:rsidRPr="00D112B4">
              <w:rPr>
                <w:rFonts w:ascii="Century Gothic" w:hAnsi="Century Gothic"/>
              </w:rPr>
              <w:t>.</w:t>
            </w:r>
          </w:p>
        </w:tc>
      </w:tr>
      <w:tr w:rsidR="00DF6D5B" w:rsidRPr="005B06AE" w14:paraId="3294C0DC" w14:textId="77777777" w:rsidTr="002F0AC2">
        <w:trPr>
          <w:trHeight w:val="340"/>
        </w:trPr>
        <w:tc>
          <w:tcPr>
            <w:tcW w:w="270" w:type="pct"/>
            <w:shd w:val="clear" w:color="auto" w:fill="auto"/>
            <w:vAlign w:val="center"/>
          </w:tcPr>
          <w:p w14:paraId="1F328BD8" w14:textId="77777777" w:rsidR="00DF6D5B" w:rsidRDefault="00DF6D5B" w:rsidP="00EF5A50">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8.</w:t>
            </w:r>
          </w:p>
        </w:tc>
        <w:tc>
          <w:tcPr>
            <w:tcW w:w="4730" w:type="pct"/>
            <w:shd w:val="clear" w:color="auto" w:fill="auto"/>
          </w:tcPr>
          <w:p w14:paraId="712BA639" w14:textId="77777777" w:rsidR="00DF6D5B" w:rsidRPr="00447D9E" w:rsidRDefault="00DF6D5B" w:rsidP="00EF5A50">
            <w:pPr>
              <w:pStyle w:val="Sangradetextonormal"/>
              <w:jc w:val="both"/>
              <w:rPr>
                <w:rFonts w:ascii="Century Gothic" w:hAnsi="Century Gothic"/>
                <w:lang w:val="es-MX"/>
              </w:rPr>
            </w:pPr>
            <w:r>
              <w:rPr>
                <w:rFonts w:ascii="Century Gothic" w:hAnsi="Century Gothic"/>
              </w:rPr>
              <w:t>Aprobación para trámite de pago dentro del CL-02/2013.</w:t>
            </w:r>
          </w:p>
        </w:tc>
      </w:tr>
      <w:tr w:rsidR="00DF6D5B" w:rsidRPr="005B06AE" w14:paraId="0A72C2D9" w14:textId="77777777" w:rsidTr="002F0AC2">
        <w:trPr>
          <w:trHeight w:val="581"/>
        </w:trPr>
        <w:tc>
          <w:tcPr>
            <w:tcW w:w="270" w:type="pct"/>
            <w:shd w:val="clear" w:color="auto" w:fill="D9D9D9" w:themeFill="background1" w:themeFillShade="D9"/>
            <w:vAlign w:val="center"/>
          </w:tcPr>
          <w:p w14:paraId="0FB77DFC" w14:textId="77777777" w:rsidR="00DF6D5B" w:rsidRDefault="00DF6D5B" w:rsidP="00EF5A50">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9.</w:t>
            </w:r>
          </w:p>
        </w:tc>
        <w:tc>
          <w:tcPr>
            <w:tcW w:w="4730" w:type="pct"/>
            <w:shd w:val="clear" w:color="auto" w:fill="D9D9D9" w:themeFill="background1" w:themeFillShade="D9"/>
          </w:tcPr>
          <w:p w14:paraId="0D68D9A8" w14:textId="77777777" w:rsidR="00DF6D5B" w:rsidRDefault="00DF6D5B" w:rsidP="00EF5A50">
            <w:pPr>
              <w:pStyle w:val="Sangradetextonormal"/>
              <w:jc w:val="both"/>
              <w:rPr>
                <w:rFonts w:ascii="Century Gothic" w:hAnsi="Century Gothic"/>
              </w:rPr>
            </w:pPr>
            <w:r w:rsidRPr="00805957">
              <w:rPr>
                <w:rFonts w:ascii="Century Gothic" w:hAnsi="Century Gothic"/>
              </w:rPr>
              <w:t xml:space="preserve">Informe de </w:t>
            </w:r>
            <w:r>
              <w:rPr>
                <w:rFonts w:ascii="Century Gothic" w:hAnsi="Century Gothic"/>
              </w:rPr>
              <w:t xml:space="preserve">resultado de la revisión practicada por </w:t>
            </w:r>
            <w:r w:rsidRPr="00805957">
              <w:rPr>
                <w:rFonts w:ascii="Century Gothic" w:hAnsi="Century Gothic"/>
              </w:rPr>
              <w:t>la Auditoria Superior de</w:t>
            </w:r>
            <w:r>
              <w:rPr>
                <w:rFonts w:ascii="Century Gothic" w:hAnsi="Century Gothic"/>
              </w:rPr>
              <w:t xml:space="preserve"> </w:t>
            </w:r>
            <w:r w:rsidRPr="00805957">
              <w:rPr>
                <w:rFonts w:ascii="Century Gothic" w:hAnsi="Century Gothic"/>
              </w:rPr>
              <w:t>l</w:t>
            </w:r>
            <w:r>
              <w:rPr>
                <w:rFonts w:ascii="Century Gothic" w:hAnsi="Century Gothic"/>
              </w:rPr>
              <w:t>a</w:t>
            </w:r>
            <w:r w:rsidRPr="00805957">
              <w:rPr>
                <w:rFonts w:ascii="Century Gothic" w:hAnsi="Century Gothic"/>
              </w:rPr>
              <w:t xml:space="preserve"> </w:t>
            </w:r>
            <w:r>
              <w:rPr>
                <w:rFonts w:ascii="Century Gothic" w:hAnsi="Century Gothic"/>
              </w:rPr>
              <w:t>Federación a la Cuenta Pública 2022.</w:t>
            </w:r>
          </w:p>
        </w:tc>
      </w:tr>
      <w:tr w:rsidR="00DF6D5B" w:rsidRPr="005B06AE" w14:paraId="256E1B4F" w14:textId="77777777" w:rsidTr="002F0AC2">
        <w:trPr>
          <w:trHeight w:val="812"/>
        </w:trPr>
        <w:tc>
          <w:tcPr>
            <w:tcW w:w="270" w:type="pct"/>
            <w:shd w:val="clear" w:color="auto" w:fill="auto"/>
            <w:vAlign w:val="center"/>
          </w:tcPr>
          <w:p w14:paraId="6FA9B6E0" w14:textId="77777777" w:rsidR="00DF6D5B" w:rsidRDefault="00DF6D5B" w:rsidP="00EF5A50">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10.</w:t>
            </w:r>
          </w:p>
        </w:tc>
        <w:tc>
          <w:tcPr>
            <w:tcW w:w="4730" w:type="pct"/>
            <w:shd w:val="clear" w:color="auto" w:fill="auto"/>
          </w:tcPr>
          <w:p w14:paraId="5CD9AA7B" w14:textId="77777777" w:rsidR="00DF6D5B" w:rsidRDefault="00DF6D5B" w:rsidP="00EF5A50">
            <w:pPr>
              <w:pStyle w:val="Sangradetextonormal"/>
              <w:jc w:val="both"/>
              <w:rPr>
                <w:rFonts w:ascii="Century Gothic" w:hAnsi="Century Gothic"/>
              </w:rPr>
            </w:pPr>
            <w:r w:rsidRPr="002D404E">
              <w:rPr>
                <w:rFonts w:ascii="Century Gothic" w:hAnsi="Century Gothic"/>
                <w:lang w:val="es-MX"/>
              </w:rPr>
              <w:t>Propuesta y en su caso aprobación para que el personal adscrito a las áreas de la Dirección General Administrativa</w:t>
            </w:r>
            <w:r>
              <w:rPr>
                <w:rFonts w:ascii="Century Gothic" w:hAnsi="Century Gothic"/>
                <w:lang w:val="es-MX"/>
              </w:rPr>
              <w:t xml:space="preserve"> y Dirección de Informática</w:t>
            </w:r>
            <w:r w:rsidRPr="002D404E">
              <w:rPr>
                <w:rFonts w:ascii="Century Gothic" w:hAnsi="Century Gothic"/>
                <w:lang w:val="es-MX"/>
              </w:rPr>
              <w:t>, que haya</w:t>
            </w:r>
            <w:r>
              <w:rPr>
                <w:rFonts w:ascii="Century Gothic" w:hAnsi="Century Gothic"/>
                <w:lang w:val="es-MX"/>
              </w:rPr>
              <w:t>n</w:t>
            </w:r>
            <w:r w:rsidRPr="002D404E">
              <w:rPr>
                <w:rFonts w:ascii="Century Gothic" w:hAnsi="Century Gothic"/>
                <w:lang w:val="es-MX"/>
              </w:rPr>
              <w:t xml:space="preserve"> laborado en el periodo vacacional de diciembre</w:t>
            </w:r>
            <w:r>
              <w:rPr>
                <w:rFonts w:ascii="Century Gothic" w:hAnsi="Century Gothic"/>
                <w:lang w:val="es-MX"/>
              </w:rPr>
              <w:t xml:space="preserve"> 2023</w:t>
            </w:r>
            <w:r w:rsidRPr="002D404E">
              <w:rPr>
                <w:rFonts w:ascii="Century Gothic" w:hAnsi="Century Gothic"/>
                <w:lang w:val="es-MX"/>
              </w:rPr>
              <w:t>, pueda gozar de ese derecho con posterioridad.</w:t>
            </w:r>
          </w:p>
        </w:tc>
      </w:tr>
      <w:tr w:rsidR="00DF6D5B" w:rsidRPr="005B06AE" w14:paraId="60C44DA3" w14:textId="77777777" w:rsidTr="002F0AC2">
        <w:trPr>
          <w:trHeight w:val="812"/>
        </w:trPr>
        <w:tc>
          <w:tcPr>
            <w:tcW w:w="270" w:type="pct"/>
            <w:shd w:val="clear" w:color="auto" w:fill="D9D9D9" w:themeFill="background1" w:themeFillShade="D9"/>
            <w:vAlign w:val="center"/>
          </w:tcPr>
          <w:p w14:paraId="0C1A6B63" w14:textId="77777777" w:rsidR="00DF6D5B" w:rsidRDefault="00DF6D5B" w:rsidP="00EF5A50">
            <w:pPr>
              <w:tabs>
                <w:tab w:val="center" w:pos="1731"/>
                <w:tab w:val="left" w:pos="2817"/>
                <w:tab w:val="right" w:pos="3462"/>
              </w:tabs>
              <w:spacing w:line="276" w:lineRule="auto"/>
              <w:rPr>
                <w:rFonts w:ascii="Century Gothic" w:hAnsi="Century Gothic" w:cstheme="majorHAnsi"/>
              </w:rPr>
            </w:pPr>
            <w:r w:rsidRPr="00986513">
              <w:rPr>
                <w:rFonts w:ascii="Century Gothic" w:hAnsi="Century Gothic" w:cstheme="majorHAnsi"/>
              </w:rPr>
              <w:t>1</w:t>
            </w:r>
            <w:r>
              <w:rPr>
                <w:rFonts w:ascii="Century Gothic" w:hAnsi="Century Gothic" w:cstheme="majorHAnsi"/>
              </w:rPr>
              <w:t>1</w:t>
            </w:r>
            <w:r w:rsidRPr="00986513">
              <w:rPr>
                <w:rFonts w:ascii="Century Gothic" w:hAnsi="Century Gothic" w:cstheme="majorHAnsi"/>
              </w:rPr>
              <w:t>.</w:t>
            </w:r>
          </w:p>
        </w:tc>
        <w:tc>
          <w:tcPr>
            <w:tcW w:w="4730" w:type="pct"/>
            <w:shd w:val="clear" w:color="auto" w:fill="D9D9D9" w:themeFill="background1" w:themeFillShade="D9"/>
          </w:tcPr>
          <w:p w14:paraId="6C966597" w14:textId="77777777" w:rsidR="00DF6D5B" w:rsidRPr="005E4E70" w:rsidRDefault="00DF6D5B" w:rsidP="00EF5A50">
            <w:pPr>
              <w:pStyle w:val="Sangradetextonormal"/>
              <w:jc w:val="both"/>
              <w:rPr>
                <w:rFonts w:ascii="Century Gothic" w:hAnsi="Century Gothic"/>
              </w:rPr>
            </w:pPr>
            <w:r>
              <w:rPr>
                <w:rFonts w:ascii="Century Gothic" w:hAnsi="Century Gothic"/>
              </w:rPr>
              <w:t>Propuesta y en su caso aprobación para que la Presidencia de este Tribunal firme contrato de comodato de bienes muebles con la Secretaría de Administración del Gobierno del Estado de Jalisco.</w:t>
            </w:r>
          </w:p>
        </w:tc>
      </w:tr>
      <w:tr w:rsidR="00DF6D5B" w:rsidRPr="005B06AE" w14:paraId="2DE511EE" w14:textId="77777777" w:rsidTr="002F0AC2">
        <w:trPr>
          <w:trHeight w:val="581"/>
        </w:trPr>
        <w:tc>
          <w:tcPr>
            <w:tcW w:w="270" w:type="pct"/>
            <w:shd w:val="clear" w:color="auto" w:fill="FFFFFF" w:themeFill="background1"/>
            <w:vAlign w:val="center"/>
          </w:tcPr>
          <w:p w14:paraId="65E342C0" w14:textId="77777777" w:rsidR="00DF6D5B" w:rsidRPr="00FE753D" w:rsidRDefault="00DF6D5B" w:rsidP="00EF5A50">
            <w:pPr>
              <w:tabs>
                <w:tab w:val="center" w:pos="1731"/>
                <w:tab w:val="left" w:pos="2817"/>
                <w:tab w:val="right" w:pos="3462"/>
              </w:tabs>
              <w:spacing w:line="276" w:lineRule="auto"/>
              <w:rPr>
                <w:rFonts w:ascii="Century Gothic" w:hAnsi="Century Gothic" w:cstheme="majorHAnsi"/>
                <w:highlight w:val="yellow"/>
              </w:rPr>
            </w:pPr>
            <w:r>
              <w:rPr>
                <w:rFonts w:ascii="Century Gothic" w:hAnsi="Century Gothic" w:cstheme="majorHAnsi"/>
              </w:rPr>
              <w:t>12.</w:t>
            </w:r>
          </w:p>
        </w:tc>
        <w:tc>
          <w:tcPr>
            <w:tcW w:w="4730" w:type="pct"/>
            <w:shd w:val="clear" w:color="auto" w:fill="FFFFFF" w:themeFill="background1"/>
          </w:tcPr>
          <w:p w14:paraId="5A84A61A" w14:textId="56C82BA9" w:rsidR="00DF6D5B" w:rsidRPr="00FE753D" w:rsidRDefault="00DF6D5B" w:rsidP="00EF5A50">
            <w:pPr>
              <w:pStyle w:val="Sangradetextonormal"/>
              <w:jc w:val="both"/>
              <w:rPr>
                <w:rFonts w:ascii="Century Gothic" w:hAnsi="Century Gothic"/>
                <w:highlight w:val="yellow"/>
              </w:rPr>
            </w:pPr>
            <w:r w:rsidRPr="00A916AE">
              <w:rPr>
                <w:rFonts w:ascii="Century Gothic" w:hAnsi="Century Gothic"/>
              </w:rPr>
              <w:t>Propuesta y en su caso aprobación de c</w:t>
            </w:r>
            <w:r>
              <w:rPr>
                <w:rFonts w:ascii="Century Gothic" w:hAnsi="Century Gothic"/>
              </w:rPr>
              <w:t>é</w:t>
            </w:r>
            <w:r w:rsidRPr="00A916AE">
              <w:rPr>
                <w:rFonts w:ascii="Century Gothic" w:hAnsi="Century Gothic"/>
              </w:rPr>
              <w:t>dulas de perfiles y descripciones de puestos del Tribunal de Justicia Administrativa del Estado de Jalisco</w:t>
            </w:r>
            <w:r>
              <w:rPr>
                <w:rFonts w:ascii="Century Gothic" w:hAnsi="Century Gothic"/>
              </w:rPr>
              <w:t>.</w:t>
            </w:r>
          </w:p>
        </w:tc>
      </w:tr>
      <w:tr w:rsidR="00DF6D5B" w:rsidRPr="005B06AE" w14:paraId="59ADF299" w14:textId="77777777" w:rsidTr="002F0AC2">
        <w:trPr>
          <w:trHeight w:val="351"/>
        </w:trPr>
        <w:tc>
          <w:tcPr>
            <w:tcW w:w="270" w:type="pct"/>
            <w:shd w:val="clear" w:color="auto" w:fill="D9D9D9" w:themeFill="background1" w:themeFillShade="D9"/>
            <w:vAlign w:val="center"/>
          </w:tcPr>
          <w:p w14:paraId="47EDB32C" w14:textId="77777777" w:rsidR="00DF6D5B" w:rsidRDefault="00DF6D5B" w:rsidP="00EF5A50">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13.</w:t>
            </w:r>
          </w:p>
        </w:tc>
        <w:tc>
          <w:tcPr>
            <w:tcW w:w="4730" w:type="pct"/>
            <w:shd w:val="clear" w:color="auto" w:fill="D9D9D9" w:themeFill="background1" w:themeFillShade="D9"/>
          </w:tcPr>
          <w:p w14:paraId="04FF856A" w14:textId="77777777" w:rsidR="00DF6D5B" w:rsidRPr="00805957" w:rsidRDefault="00DF6D5B" w:rsidP="00EF5A50">
            <w:pPr>
              <w:pStyle w:val="Sangradetextonormal"/>
              <w:jc w:val="both"/>
              <w:rPr>
                <w:rFonts w:ascii="Century Gothic" w:hAnsi="Century Gothic"/>
              </w:rPr>
            </w:pPr>
            <w:r w:rsidRPr="004D3AE3">
              <w:rPr>
                <w:rFonts w:ascii="Century Gothic" w:hAnsi="Century Gothic"/>
              </w:rPr>
              <w:t>Asuntos Varios.</w:t>
            </w:r>
          </w:p>
        </w:tc>
      </w:tr>
    </w:tbl>
    <w:p w14:paraId="2AA7F683" w14:textId="77777777" w:rsidR="00DF6D5B" w:rsidRDefault="00DF6D5B" w:rsidP="005C3067">
      <w:pPr>
        <w:pStyle w:val="Sangradetextonormal"/>
        <w:spacing w:after="0" w:line="276" w:lineRule="auto"/>
        <w:ind w:left="0"/>
        <w:jc w:val="both"/>
        <w:rPr>
          <w:rFonts w:ascii="Century Gothic" w:hAnsi="Century Gothic"/>
        </w:rPr>
      </w:pPr>
    </w:p>
    <w:p w14:paraId="47AAE756" w14:textId="77777777" w:rsidR="00DF6D5B" w:rsidRDefault="00DF6D5B" w:rsidP="005C3067">
      <w:pPr>
        <w:pStyle w:val="Sangradetextonormal"/>
        <w:spacing w:after="0" w:line="276" w:lineRule="auto"/>
        <w:ind w:left="0"/>
        <w:jc w:val="both"/>
        <w:rPr>
          <w:rFonts w:ascii="Century Gothic" w:hAnsi="Century Gothic"/>
        </w:rPr>
      </w:pPr>
    </w:p>
    <w:p w14:paraId="0DA29CCA" w14:textId="58C57E0B" w:rsidR="00DF6D5B" w:rsidRDefault="00DF6D5B" w:rsidP="005C3067">
      <w:pPr>
        <w:pStyle w:val="Sangradetextonormal"/>
        <w:spacing w:after="0" w:line="276" w:lineRule="auto"/>
        <w:ind w:left="0"/>
        <w:jc w:val="both"/>
        <w:rPr>
          <w:rFonts w:ascii="Century Gothic" w:hAnsi="Century Gothic" w:cs="Tahoma"/>
          <w:lang w:val="es-E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¿Magistrado </w:t>
      </w:r>
      <w:r w:rsidRPr="001F11D6">
        <w:rPr>
          <w:rFonts w:ascii="Century Gothic" w:hAnsi="Century Gothic" w:cs="Tahoma"/>
          <w:lang w:val="es-ES"/>
        </w:rPr>
        <w:t>José Ramón Jiménez Gutiérrez</w:t>
      </w:r>
      <w:r>
        <w:rPr>
          <w:rFonts w:ascii="Century Gothic" w:hAnsi="Century Gothic" w:cs="Tahoma"/>
          <w:lang w:val="es-ES"/>
        </w:rPr>
        <w:t>?</w:t>
      </w:r>
    </w:p>
    <w:p w14:paraId="3907236B" w14:textId="77777777" w:rsidR="00DF6D5B" w:rsidRDefault="00DF6D5B" w:rsidP="005C3067">
      <w:pPr>
        <w:pStyle w:val="Sangradetextonormal"/>
        <w:spacing w:after="0" w:line="276" w:lineRule="auto"/>
        <w:ind w:left="0"/>
        <w:jc w:val="both"/>
        <w:rPr>
          <w:rFonts w:ascii="Century Gothic" w:hAnsi="Century Gothic"/>
        </w:rPr>
      </w:pPr>
    </w:p>
    <w:p w14:paraId="1AB9E4E6" w14:textId="2325E187" w:rsidR="00DF6D5B" w:rsidRDefault="00DF6D5B" w:rsidP="005C3067">
      <w:pPr>
        <w:pStyle w:val="Sangradetextonormal"/>
        <w:spacing w:after="0" w:line="276" w:lineRule="auto"/>
        <w:ind w:left="0"/>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b/>
          <w:bCs/>
        </w:rPr>
        <w:t xml:space="preserve">Magistrado </w:t>
      </w:r>
      <w:r w:rsidRPr="00DF6D5B">
        <w:rPr>
          <w:rFonts w:ascii="Century Gothic" w:hAnsi="Century Gothic" w:cs="Tahoma"/>
          <w:b/>
          <w:bCs/>
          <w:lang w:val="es-ES"/>
        </w:rPr>
        <w:t>José Ramón Jiménez Gutiérrez: A favor.</w:t>
      </w:r>
    </w:p>
    <w:p w14:paraId="5978CA78" w14:textId="77777777" w:rsidR="00DF6D5B" w:rsidRDefault="00DF6D5B" w:rsidP="005C3067">
      <w:pPr>
        <w:pStyle w:val="Sangradetextonormal"/>
        <w:spacing w:after="0" w:line="276" w:lineRule="auto"/>
        <w:ind w:left="0"/>
        <w:jc w:val="both"/>
        <w:rPr>
          <w:rFonts w:ascii="Century Gothic" w:hAnsi="Century Gothic" w:cs="Tahoma"/>
          <w:b/>
          <w:bCs/>
          <w:lang w:val="es-ES"/>
        </w:rPr>
      </w:pPr>
    </w:p>
    <w:p w14:paraId="2D23A0C6" w14:textId="1F7F9D13" w:rsidR="00DF6D5B" w:rsidRPr="00DF6D5B" w:rsidRDefault="00DF6D5B" w:rsidP="005C3067">
      <w:pPr>
        <w:pStyle w:val="Sangradetextonormal"/>
        <w:spacing w:after="0" w:line="276" w:lineRule="auto"/>
        <w:ind w:left="0"/>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¿Magistrada </w:t>
      </w:r>
      <w:r>
        <w:rPr>
          <w:rFonts w:ascii="Century Gothic" w:hAnsi="Century Gothic" w:cs="Tahoma"/>
        </w:rPr>
        <w:t>María Abril Ortiz Gómez?</w:t>
      </w:r>
      <w:r>
        <w:rPr>
          <w:rFonts w:ascii="Century Gothic" w:hAnsi="Century Gothic"/>
        </w:rPr>
        <w:t xml:space="preserve"> </w:t>
      </w:r>
    </w:p>
    <w:p w14:paraId="516A611C" w14:textId="77777777" w:rsidR="00DF6D5B" w:rsidRDefault="00DF6D5B" w:rsidP="005C3067">
      <w:pPr>
        <w:pStyle w:val="Sangradetextonormal"/>
        <w:spacing w:after="0" w:line="276" w:lineRule="auto"/>
        <w:ind w:left="0"/>
        <w:jc w:val="both"/>
        <w:rPr>
          <w:rFonts w:ascii="Century Gothic" w:hAnsi="Century Gothic"/>
          <w:b/>
          <w:bCs/>
        </w:rPr>
      </w:pPr>
    </w:p>
    <w:p w14:paraId="7AC7E550" w14:textId="77777777" w:rsidR="003142C7" w:rsidRDefault="00DF6D5B" w:rsidP="003142C7">
      <w:pPr>
        <w:pStyle w:val="Sangradetextonormal"/>
        <w:spacing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b/>
          <w:bCs/>
        </w:rPr>
        <w:t xml:space="preserve"> A favor.</w:t>
      </w:r>
    </w:p>
    <w:p w14:paraId="7D07CC1B" w14:textId="77777777" w:rsidR="003142C7" w:rsidRDefault="003142C7" w:rsidP="003142C7">
      <w:pPr>
        <w:pStyle w:val="Sangradetextonormal"/>
        <w:spacing w:after="0" w:line="276" w:lineRule="auto"/>
        <w:ind w:left="0"/>
        <w:jc w:val="both"/>
        <w:rPr>
          <w:rFonts w:ascii="Century Gothic" w:hAnsi="Century Gothic"/>
          <w:b/>
          <w:bCs/>
        </w:rPr>
      </w:pPr>
    </w:p>
    <w:p w14:paraId="0DCC8CEE" w14:textId="61B522E0" w:rsidR="00DF6D5B" w:rsidRPr="003142C7" w:rsidRDefault="00DF6D5B" w:rsidP="003142C7">
      <w:pPr>
        <w:pStyle w:val="Sangradetextonormal"/>
        <w:spacing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Pr="001F11D6">
        <w:rPr>
          <w:rFonts w:ascii="Century Gothic" w:hAnsi="Century Gothic" w:cs="Tahoma"/>
          <w:lang w:val="es-ES"/>
        </w:rPr>
        <w:t>Magistrado Avelino Bravo Cacho</w:t>
      </w:r>
      <w:r>
        <w:rPr>
          <w:rFonts w:ascii="Century Gothic" w:hAnsi="Century Gothic" w:cs="Tahoma"/>
          <w:lang w:val="es-ES"/>
        </w:rPr>
        <w:t>?</w:t>
      </w:r>
    </w:p>
    <w:p w14:paraId="37E006B3" w14:textId="77777777" w:rsidR="00DF6D5B" w:rsidRDefault="00DF6D5B" w:rsidP="00DF6D5B">
      <w:pPr>
        <w:autoSpaceDE w:val="0"/>
        <w:autoSpaceDN w:val="0"/>
        <w:spacing w:line="276" w:lineRule="auto"/>
        <w:jc w:val="both"/>
        <w:rPr>
          <w:rFonts w:ascii="Century Gothic" w:hAnsi="Century Gothic" w:cs="Tahoma"/>
          <w:lang w:val="es-ES"/>
        </w:rPr>
      </w:pPr>
    </w:p>
    <w:p w14:paraId="16618BA1" w14:textId="39EF3874" w:rsidR="00DF6D5B" w:rsidRPr="001F11D6" w:rsidRDefault="00DF6D5B" w:rsidP="00DF6D5B">
      <w:pPr>
        <w:autoSpaceDE w:val="0"/>
        <w:autoSpaceDN w:val="0"/>
        <w:spacing w:line="276" w:lineRule="auto"/>
        <w:jc w:val="both"/>
        <w:rPr>
          <w:rFonts w:ascii="Century Gothic" w:hAnsi="Century Gothic" w:cs="Tahoma"/>
          <w:lang w:val="es-ES"/>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 A favor.</w:t>
      </w:r>
    </w:p>
    <w:p w14:paraId="223C9342" w14:textId="522960B8" w:rsidR="00FB5CAA" w:rsidRDefault="00DF6D5B" w:rsidP="00FB5CAA">
      <w:pPr>
        <w:pStyle w:val="Sangradetextonormal"/>
        <w:spacing w:after="0" w:line="276" w:lineRule="auto"/>
        <w:ind w:left="0"/>
        <w:jc w:val="both"/>
        <w:rPr>
          <w:rFonts w:ascii="Century Gothic" w:hAnsi="Century Gothic"/>
          <w:lang w:val="es-MX"/>
        </w:rPr>
      </w:pPr>
      <w:r w:rsidRPr="00DF6D5B">
        <w:rPr>
          <w:rFonts w:ascii="Century Gothic" w:hAnsi="Century Gothic"/>
          <w:b/>
          <w:bCs/>
        </w:rPr>
        <w:t xml:space="preserve"> </w:t>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DF6D5B" w:rsidRPr="001F11D6" w14:paraId="569FDD23" w14:textId="77777777" w:rsidTr="007140C3">
        <w:trPr>
          <w:jc w:val="center"/>
        </w:trPr>
        <w:tc>
          <w:tcPr>
            <w:tcW w:w="355" w:type="pct"/>
            <w:shd w:val="clear" w:color="auto" w:fill="auto"/>
            <w:vAlign w:val="center"/>
          </w:tcPr>
          <w:p w14:paraId="2EC8F64D" w14:textId="77777777" w:rsidR="00DF6D5B" w:rsidRPr="001F11D6" w:rsidRDefault="00DF6D5B" w:rsidP="00DF6D5B">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6E9DA51D" w14:textId="77777777" w:rsidR="00DF6D5B" w:rsidRPr="001F11D6" w:rsidRDefault="00DF6D5B" w:rsidP="00DF6D5B">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30D42BC4" w14:textId="569D985D" w:rsidR="00DF6D5B" w:rsidRPr="001F11D6" w:rsidRDefault="00DF6D5B" w:rsidP="00DF6D5B">
            <w:pPr>
              <w:autoSpaceDE w:val="0"/>
              <w:autoSpaceDN w:val="0"/>
              <w:spacing w:line="276" w:lineRule="auto"/>
              <w:jc w:val="both"/>
              <w:rPr>
                <w:rFonts w:ascii="Century Gothic" w:hAnsi="Century Gothic" w:cs="Calibri Light"/>
                <w:b/>
              </w:rPr>
            </w:pPr>
            <w:r w:rsidRPr="00FA7A7F">
              <w:rPr>
                <w:rFonts w:ascii="Century Gothic" w:hAnsi="Century Gothic" w:cs="Tahoma"/>
                <w:b/>
                <w:bCs/>
                <w:lang w:val="es-ES"/>
              </w:rPr>
              <w:t>A favor</w:t>
            </w:r>
          </w:p>
        </w:tc>
      </w:tr>
      <w:tr w:rsidR="00DF6D5B" w:rsidRPr="001F11D6" w14:paraId="0CE7C961" w14:textId="77777777" w:rsidTr="00AE0515">
        <w:trPr>
          <w:jc w:val="center"/>
        </w:trPr>
        <w:tc>
          <w:tcPr>
            <w:tcW w:w="355" w:type="pct"/>
            <w:shd w:val="clear" w:color="auto" w:fill="D9D9D9"/>
            <w:vAlign w:val="center"/>
          </w:tcPr>
          <w:p w14:paraId="4FA2D0D3" w14:textId="79CF9222" w:rsidR="00DF6D5B" w:rsidRPr="001F11D6" w:rsidRDefault="00DF6D5B" w:rsidP="00DF6D5B">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34321BF9" w14:textId="77777777" w:rsidR="00DF6D5B" w:rsidRPr="001F11D6" w:rsidRDefault="00DF6D5B" w:rsidP="00DF6D5B">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0167F9D3" w14:textId="334DAA68" w:rsidR="00DF6D5B" w:rsidRPr="001F11D6" w:rsidRDefault="00DF6D5B" w:rsidP="00DF6D5B">
            <w:pPr>
              <w:autoSpaceDE w:val="0"/>
              <w:autoSpaceDN w:val="0"/>
              <w:spacing w:line="276" w:lineRule="auto"/>
              <w:jc w:val="both"/>
              <w:rPr>
                <w:rFonts w:ascii="Century Gothic" w:hAnsi="Century Gothic" w:cs="Tahoma"/>
                <w:b/>
                <w:lang w:val="es-ES"/>
              </w:rPr>
            </w:pPr>
            <w:r w:rsidRPr="00FA7A7F">
              <w:rPr>
                <w:rFonts w:ascii="Century Gothic" w:hAnsi="Century Gothic" w:cs="Tahoma"/>
                <w:b/>
                <w:bCs/>
                <w:lang w:val="es-ES"/>
              </w:rPr>
              <w:t>A favor</w:t>
            </w:r>
          </w:p>
        </w:tc>
      </w:tr>
      <w:tr w:rsidR="00DF6D5B" w:rsidRPr="001F11D6" w14:paraId="5D5DE2E3" w14:textId="77777777" w:rsidTr="00AE0515">
        <w:trPr>
          <w:trHeight w:val="337"/>
          <w:jc w:val="center"/>
        </w:trPr>
        <w:tc>
          <w:tcPr>
            <w:tcW w:w="355" w:type="pct"/>
            <w:shd w:val="clear" w:color="auto" w:fill="auto"/>
            <w:vAlign w:val="center"/>
          </w:tcPr>
          <w:p w14:paraId="33254AC8" w14:textId="727E2285" w:rsidR="00DF6D5B" w:rsidRPr="001F11D6" w:rsidRDefault="00DF6D5B" w:rsidP="00DF6D5B">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38B2B702" w14:textId="77777777" w:rsidR="00DF6D5B" w:rsidRPr="001F11D6" w:rsidRDefault="00DF6D5B" w:rsidP="00DF6D5B">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3B23897A" w14:textId="1FF9C340" w:rsidR="00DF6D5B" w:rsidRPr="001F11D6" w:rsidRDefault="00DF6D5B" w:rsidP="00DF6D5B">
            <w:pPr>
              <w:autoSpaceDE w:val="0"/>
              <w:autoSpaceDN w:val="0"/>
              <w:spacing w:line="276" w:lineRule="auto"/>
              <w:jc w:val="both"/>
              <w:rPr>
                <w:rFonts w:ascii="Century Gothic" w:hAnsi="Century Gothic" w:cs="Tahoma"/>
                <w:b/>
                <w:lang w:val="es-ES"/>
              </w:rPr>
            </w:pPr>
            <w:r w:rsidRPr="00FA7A7F">
              <w:rPr>
                <w:rFonts w:ascii="Century Gothic" w:hAnsi="Century Gothic" w:cs="Tahoma"/>
                <w:b/>
                <w:bCs/>
                <w:lang w:val="es-ES"/>
              </w:rPr>
              <w:t>A favor</w:t>
            </w:r>
          </w:p>
        </w:tc>
      </w:tr>
    </w:tbl>
    <w:p w14:paraId="45B7855D" w14:textId="77777777" w:rsidR="00FB5CAA" w:rsidRDefault="00FB5CAA" w:rsidP="00FB5CAA">
      <w:pPr>
        <w:pStyle w:val="Textosinformato"/>
        <w:spacing w:line="276" w:lineRule="auto"/>
        <w:rPr>
          <w:sz w:val="20"/>
          <w:lang w:val="es-MX"/>
        </w:rPr>
      </w:pPr>
    </w:p>
    <w:p w14:paraId="2C84195A" w14:textId="4BC41FED" w:rsidR="00FB5CAA" w:rsidRPr="008C0B2F" w:rsidRDefault="00FB5CAA" w:rsidP="00FB5CA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872DBA">
        <w:rPr>
          <w:b/>
          <w:sz w:val="20"/>
          <w:lang w:val="es-MX"/>
        </w:rPr>
        <w:t>tres</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4FC09A38" w:rsidR="00FB5CAA" w:rsidRPr="008D43ED" w:rsidRDefault="00FB5CAA" w:rsidP="005B4B97">
            <w:pPr>
              <w:pStyle w:val="Textosinformato"/>
              <w:spacing w:line="276" w:lineRule="auto"/>
              <w:rPr>
                <w:b/>
                <w:sz w:val="20"/>
                <w:lang w:val="es-MX"/>
              </w:rPr>
            </w:pPr>
            <w:r w:rsidRPr="008D43ED">
              <w:rPr>
                <w:b/>
                <w:sz w:val="20"/>
                <w:lang w:val="es-MX"/>
              </w:rPr>
              <w:t>ACU/JA/</w:t>
            </w:r>
            <w:r>
              <w:rPr>
                <w:b/>
                <w:sz w:val="20"/>
                <w:lang w:val="es-MX"/>
              </w:rPr>
              <w:t>02</w:t>
            </w:r>
            <w:r w:rsidRPr="008D43ED">
              <w:rPr>
                <w:b/>
                <w:sz w:val="20"/>
                <w:lang w:val="es-MX"/>
              </w:rPr>
              <w:t>/</w:t>
            </w:r>
            <w:r w:rsidR="00DE5392">
              <w:rPr>
                <w:b/>
                <w:sz w:val="20"/>
                <w:lang w:val="es-MX"/>
              </w:rPr>
              <w:t>0</w:t>
            </w:r>
            <w:r w:rsidR="00296AFB">
              <w:rPr>
                <w:b/>
                <w:sz w:val="20"/>
                <w:lang w:val="es-MX"/>
              </w:rPr>
              <w:t>2</w:t>
            </w:r>
            <w:r w:rsidRPr="008D43ED">
              <w:rPr>
                <w:b/>
                <w:sz w:val="20"/>
                <w:lang w:val="es-MX"/>
              </w:rPr>
              <w:t>/</w:t>
            </w:r>
            <w:r w:rsidR="00296AFB">
              <w:rPr>
                <w:b/>
                <w:sz w:val="20"/>
                <w:lang w:val="es-MX"/>
              </w:rPr>
              <w:t>O</w:t>
            </w:r>
            <w:r w:rsidRPr="008D43ED">
              <w:rPr>
                <w:b/>
                <w:sz w:val="20"/>
                <w:lang w:val="es-MX"/>
              </w:rPr>
              <w:t>/</w:t>
            </w:r>
            <w:r>
              <w:rPr>
                <w:b/>
                <w:sz w:val="20"/>
                <w:lang w:val="es-MX"/>
              </w:rPr>
              <w:t>202</w:t>
            </w:r>
            <w:r w:rsidR="000A1715">
              <w:rPr>
                <w:b/>
                <w:sz w:val="20"/>
                <w:lang w:val="es-MX"/>
              </w:rPr>
              <w:t>4</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w:t>
            </w:r>
            <w:r w:rsidR="003142C7" w:rsidRPr="002E4D66">
              <w:rPr>
                <w:b/>
                <w:sz w:val="20"/>
                <w:u w:val="single"/>
                <w:lang w:val="es-MX"/>
              </w:rPr>
              <w:t xml:space="preserve">por unanimidad </w:t>
            </w:r>
            <w:r w:rsidR="003142C7" w:rsidRPr="000A1715">
              <w:rPr>
                <w:b/>
                <w:sz w:val="20"/>
                <w:u w:val="single"/>
                <w:lang w:val="es-MX"/>
              </w:rPr>
              <w:t xml:space="preserve">de votos </w:t>
            </w:r>
            <w:r w:rsidR="003142C7" w:rsidRPr="002E4D66">
              <w:rPr>
                <w:b/>
                <w:sz w:val="20"/>
                <w:u w:val="single"/>
                <w:lang w:val="es-MX"/>
              </w:rPr>
              <w:t xml:space="preserve">de </w:t>
            </w:r>
            <w:r w:rsidR="003142C7">
              <w:rPr>
                <w:b/>
                <w:sz w:val="20"/>
                <w:u w:val="single"/>
                <w:lang w:val="es-MX"/>
              </w:rPr>
              <w:t xml:space="preserve">la Magistrada y </w:t>
            </w:r>
            <w:r w:rsidR="003142C7" w:rsidRPr="002E4D66">
              <w:rPr>
                <w:b/>
                <w:sz w:val="20"/>
                <w:u w:val="single"/>
                <w:lang w:val="es-MX"/>
              </w:rPr>
              <w:t xml:space="preserve">los Magistrados </w:t>
            </w:r>
            <w:r w:rsidR="003142C7">
              <w:rPr>
                <w:b/>
                <w:sz w:val="20"/>
                <w:u w:val="single"/>
                <w:lang w:val="es-MX"/>
              </w:rPr>
              <w:t>presentes</w:t>
            </w:r>
            <w:r w:rsidR="003142C7" w:rsidRPr="002E4D66">
              <w:rPr>
                <w:b/>
                <w:sz w:val="20"/>
                <w:u w:val="single"/>
                <w:lang w:val="es-MX"/>
              </w:rPr>
              <w:t xml:space="preserve"> de la Junta de Administración</w:t>
            </w:r>
            <w:r w:rsidR="003142C7">
              <w:rPr>
                <w:b/>
                <w:sz w:val="20"/>
                <w:u w:val="single"/>
                <w:lang w:val="es-MX"/>
              </w:rPr>
              <w:t xml:space="preserve">, </w:t>
            </w:r>
            <w:r w:rsidRPr="002E4D66">
              <w:rPr>
                <w:b/>
                <w:sz w:val="20"/>
                <w:u w:val="single"/>
                <w:lang w:val="es-MX"/>
              </w:rPr>
              <w:t>el orden del día</w:t>
            </w:r>
            <w:r w:rsidR="003142C7">
              <w:rPr>
                <w:b/>
                <w:sz w:val="20"/>
                <w:u w:val="single"/>
                <w:lang w:val="es-MX"/>
              </w:rPr>
              <w:t xml:space="preserve"> en los términos propuestos,</w:t>
            </w:r>
            <w:r w:rsidRPr="002E4D66">
              <w:rPr>
                <w:b/>
                <w:sz w:val="20"/>
                <w:u w:val="single"/>
                <w:lang w:val="es-MX"/>
              </w:rPr>
              <w:t xml:space="preserve"> </w:t>
            </w:r>
            <w:r w:rsidR="003142C7">
              <w:rPr>
                <w:b/>
                <w:sz w:val="20"/>
                <w:u w:val="single"/>
                <w:lang w:val="es-MX"/>
              </w:rPr>
              <w:t>con las modificaciones manifestadas</w:t>
            </w:r>
            <w:r w:rsidR="007A44CD">
              <w:rPr>
                <w:b/>
                <w:sz w:val="20"/>
                <w:u w:val="single"/>
                <w:lang w:val="es-MX"/>
              </w:rPr>
              <w:t>.</w:t>
            </w:r>
          </w:p>
        </w:tc>
      </w:tr>
    </w:tbl>
    <w:p w14:paraId="03128EB1" w14:textId="1FCE7950" w:rsidR="003C2DC9" w:rsidRDefault="003C2DC9" w:rsidP="00FB5CAA">
      <w:pPr>
        <w:pStyle w:val="Sangradetextonormal"/>
        <w:spacing w:after="0" w:line="276" w:lineRule="auto"/>
        <w:ind w:left="0"/>
        <w:jc w:val="both"/>
        <w:rPr>
          <w:b/>
          <w:sz w:val="28"/>
          <w:szCs w:val="28"/>
          <w:lang w:val="es-MX"/>
        </w:rPr>
      </w:pPr>
    </w:p>
    <w:p w14:paraId="6BD14214" w14:textId="77777777" w:rsidR="00F21DF5" w:rsidRDefault="00F21DF5" w:rsidP="00F21DF5">
      <w:pPr>
        <w:pStyle w:val="Textosinformato"/>
        <w:jc w:val="center"/>
        <w:rPr>
          <w:b/>
          <w:sz w:val="28"/>
          <w:szCs w:val="28"/>
          <w:lang w:val="es-MX"/>
        </w:rPr>
      </w:pPr>
      <w:r>
        <w:rPr>
          <w:b/>
          <w:sz w:val="28"/>
          <w:szCs w:val="28"/>
          <w:lang w:val="es-MX"/>
        </w:rPr>
        <w:t>- 3</w:t>
      </w:r>
      <w:r w:rsidRPr="003032CF">
        <w:rPr>
          <w:b/>
          <w:sz w:val="28"/>
          <w:szCs w:val="28"/>
          <w:lang w:val="es-MX"/>
        </w:rPr>
        <w:t xml:space="preserve"> </w:t>
      </w:r>
      <w:r>
        <w:rPr>
          <w:b/>
          <w:sz w:val="28"/>
          <w:szCs w:val="28"/>
          <w:lang w:val="es-MX"/>
        </w:rPr>
        <w:t>-</w:t>
      </w:r>
    </w:p>
    <w:p w14:paraId="64642128" w14:textId="77777777" w:rsidR="00F21DF5" w:rsidRDefault="00F21DF5" w:rsidP="00F21DF5">
      <w:pPr>
        <w:pStyle w:val="Sangradetextonormal"/>
        <w:spacing w:line="276" w:lineRule="auto"/>
        <w:ind w:left="0"/>
        <w:jc w:val="both"/>
        <w:rPr>
          <w:rFonts w:ascii="Century Gothic" w:hAnsi="Century Gothic"/>
          <w:szCs w:val="24"/>
          <w:lang w:val="es-MX"/>
        </w:rPr>
      </w:pPr>
    </w:p>
    <w:p w14:paraId="003EC657" w14:textId="06541DE6" w:rsidR="00F21DF5" w:rsidRDefault="00F21DF5" w:rsidP="00F21DF5">
      <w:pPr>
        <w:pStyle w:val="Sangradetextonormal"/>
        <w:spacing w:line="276" w:lineRule="auto"/>
        <w:ind w:left="0"/>
        <w:jc w:val="both"/>
        <w:rPr>
          <w:rFonts w:ascii="Century Gothic" w:hAnsi="Century Gothic"/>
          <w:b/>
          <w:szCs w:val="24"/>
          <w:lang w:val="es-MX"/>
        </w:rPr>
      </w:pPr>
      <w:r>
        <w:rPr>
          <w:rFonts w:ascii="Century Gothic" w:hAnsi="Century Gothic"/>
          <w:szCs w:val="24"/>
          <w:lang w:val="es-MX"/>
        </w:rPr>
        <w:t>El</w:t>
      </w:r>
      <w:r w:rsidRPr="00813E58">
        <w:rPr>
          <w:rFonts w:ascii="Century Gothic" w:hAnsi="Century Gothic"/>
          <w:szCs w:val="24"/>
          <w:lang w:val="es-MX"/>
        </w:rPr>
        <w:t xml:space="preserve"> </w:t>
      </w:r>
      <w:r w:rsidRPr="00813E58">
        <w:rPr>
          <w:rFonts w:ascii="Century Gothic" w:hAnsi="Century Gothic"/>
          <w:b/>
          <w:szCs w:val="24"/>
          <w:lang w:val="es-MX"/>
        </w:rPr>
        <w:t>Magistrad</w:t>
      </w:r>
      <w:r>
        <w:rPr>
          <w:rFonts w:ascii="Century Gothic" w:hAnsi="Century Gothic"/>
          <w:b/>
          <w:szCs w:val="24"/>
          <w:lang w:val="es-MX"/>
        </w:rPr>
        <w:t>o</w:t>
      </w:r>
      <w:r w:rsidRPr="00813E58">
        <w:rPr>
          <w:rFonts w:ascii="Century Gothic" w:hAnsi="Century Gothic"/>
          <w:b/>
          <w:szCs w:val="24"/>
          <w:lang w:val="es-MX"/>
        </w:rPr>
        <w:t xml:space="preserve"> President</w:t>
      </w:r>
      <w:r>
        <w:rPr>
          <w:rFonts w:ascii="Century Gothic" w:hAnsi="Century Gothic"/>
          <w:b/>
          <w:szCs w:val="24"/>
          <w:lang w:val="es-MX"/>
        </w:rPr>
        <w:t>e</w:t>
      </w:r>
      <w:r w:rsidRPr="00813E58">
        <w:rPr>
          <w:rFonts w:ascii="Century Gothic" w:hAnsi="Century Gothic"/>
          <w:szCs w:val="24"/>
          <w:lang w:val="es-MX"/>
        </w:rPr>
        <w:t xml:space="preserve">, solicita al </w:t>
      </w:r>
      <w:r w:rsidRPr="00813E58">
        <w:rPr>
          <w:rFonts w:ascii="Century Gothic" w:hAnsi="Century Gothic"/>
          <w:b/>
          <w:szCs w:val="24"/>
          <w:lang w:val="es-MX"/>
        </w:rPr>
        <w:t>Secretario Técnico</w:t>
      </w:r>
      <w:r w:rsidRPr="00813E58">
        <w:rPr>
          <w:rFonts w:ascii="Century Gothic" w:hAnsi="Century Gothic"/>
          <w:szCs w:val="24"/>
          <w:lang w:val="es-MX"/>
        </w:rPr>
        <w:t xml:space="preserve"> dé lectura al siguiente punto del orden del día. En uso de la voz, el </w:t>
      </w:r>
      <w:r w:rsidRPr="00813E58">
        <w:rPr>
          <w:rFonts w:ascii="Century Gothic" w:hAnsi="Century Gothic"/>
          <w:b/>
          <w:szCs w:val="24"/>
          <w:lang w:val="es-MX"/>
        </w:rPr>
        <w:t>Secretario Técnico</w:t>
      </w:r>
      <w:r w:rsidRPr="00813E58">
        <w:rPr>
          <w:rFonts w:ascii="Century Gothic" w:hAnsi="Century Gothic"/>
          <w:szCs w:val="24"/>
          <w:lang w:val="es-MX"/>
        </w:rPr>
        <w:t xml:space="preserve"> señala que sigue el punto </w:t>
      </w:r>
      <w:r w:rsidR="004C1C18">
        <w:rPr>
          <w:rFonts w:ascii="Century Gothic" w:hAnsi="Century Gothic"/>
          <w:b/>
          <w:szCs w:val="24"/>
          <w:lang w:val="es-MX"/>
        </w:rPr>
        <w:t>tres</w:t>
      </w:r>
      <w:r w:rsidRPr="00813E58">
        <w:rPr>
          <w:rFonts w:ascii="Century Gothic" w:hAnsi="Century Gothic"/>
          <w:szCs w:val="24"/>
          <w:lang w:val="es-MX"/>
        </w:rPr>
        <w:t xml:space="preserve"> y corresponde a: </w:t>
      </w:r>
      <w:r w:rsidRPr="00813E58">
        <w:rPr>
          <w:rFonts w:ascii="Century Gothic" w:hAnsi="Century Gothic"/>
          <w:b/>
          <w:szCs w:val="24"/>
          <w:lang w:val="es-MX"/>
        </w:rPr>
        <w:t xml:space="preserve">Propuesta y en su caso aprobación de licencias con goce de sueldo, </w:t>
      </w:r>
      <w:r w:rsidRPr="00813E58">
        <w:rPr>
          <w:rFonts w:ascii="Century Gothic" w:hAnsi="Century Gothic"/>
          <w:szCs w:val="24"/>
          <w:lang w:val="es-MX"/>
        </w:rPr>
        <w:t>solicitadas mediante escritos autorizados por los Titulares de cada área respectivamente</w:t>
      </w:r>
      <w:r w:rsidRPr="00813E58">
        <w:rPr>
          <w:rFonts w:ascii="Century Gothic" w:hAnsi="Century Gothic"/>
          <w:b/>
          <w:szCs w:val="24"/>
          <w:lang w:val="es-MX"/>
        </w:rPr>
        <w:t xml:space="preserve">; </w:t>
      </w:r>
      <w:r w:rsidRPr="00813E58">
        <w:rPr>
          <w:rFonts w:ascii="Century Gothic" w:hAnsi="Century Gothic"/>
          <w:szCs w:val="24"/>
          <w:lang w:val="es-MX"/>
        </w:rPr>
        <w:t xml:space="preserve">en los términos de cada escrito y del personal que se describe a continuación:  </w:t>
      </w:r>
    </w:p>
    <w:p w14:paraId="034BABAF" w14:textId="77777777" w:rsidR="00F21DF5" w:rsidRDefault="00F21DF5" w:rsidP="00F21DF5">
      <w:pPr>
        <w:pStyle w:val="Sangradetextonormal"/>
        <w:spacing w:line="276" w:lineRule="auto"/>
        <w:ind w:left="0"/>
        <w:rPr>
          <w:rFonts w:ascii="Century Gothic" w:hAnsi="Century Gothic"/>
          <w:b/>
          <w:szCs w:val="24"/>
          <w:lang w:val="es-MX"/>
        </w:rPr>
      </w:pPr>
      <w:r>
        <w:rPr>
          <w:rFonts w:ascii="Century Gothic" w:hAnsi="Century Gothic"/>
          <w:b/>
          <w:szCs w:val="24"/>
          <w:lang w:val="es-MX"/>
        </w:rPr>
        <w:t>APROBACIÓN</w:t>
      </w:r>
      <w:r w:rsidRPr="00813E58">
        <w:rPr>
          <w:rFonts w:ascii="Century Gothic" w:hAnsi="Century Gothic"/>
          <w:b/>
          <w:szCs w:val="24"/>
          <w:lang w:val="es-MX"/>
        </w:rPr>
        <w:t xml:space="preserve"> DE LICENCIAS </w:t>
      </w:r>
      <w:r w:rsidRPr="00813E58">
        <w:rPr>
          <w:rFonts w:ascii="Century Gothic" w:hAnsi="Century Gothic"/>
          <w:b/>
          <w:szCs w:val="24"/>
          <w:u w:val="single"/>
          <w:lang w:val="es-MX"/>
        </w:rPr>
        <w:t>CON</w:t>
      </w:r>
      <w:r w:rsidRPr="00813E58">
        <w:rPr>
          <w:rFonts w:ascii="Century Gothic" w:hAnsi="Century Gothic"/>
          <w:b/>
          <w:szCs w:val="24"/>
          <w:lang w:val="es-MX"/>
        </w:rPr>
        <w:t xml:space="preserve"> GOCE DE SUELDO</w:t>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right w:w="75" w:type="dxa"/>
        </w:tblCellMar>
        <w:tblLook w:val="04A0" w:firstRow="1" w:lastRow="0" w:firstColumn="1" w:lastColumn="0" w:noHBand="0" w:noVBand="1"/>
      </w:tblPr>
      <w:tblGrid>
        <w:gridCol w:w="3474"/>
        <w:gridCol w:w="2198"/>
        <w:gridCol w:w="1276"/>
        <w:gridCol w:w="1135"/>
        <w:gridCol w:w="1843"/>
      </w:tblGrid>
      <w:tr w:rsidR="00F21DF5" w:rsidRPr="00813E58" w14:paraId="2C56614B" w14:textId="77777777" w:rsidTr="00AE0515">
        <w:trPr>
          <w:trHeight w:val="234"/>
          <w:jc w:val="center"/>
        </w:trPr>
        <w:tc>
          <w:tcPr>
            <w:tcW w:w="3474" w:type="dxa"/>
            <w:vMerge w:val="restart"/>
            <w:shd w:val="clear" w:color="auto" w:fill="BFBFBF"/>
            <w:vAlign w:val="center"/>
          </w:tcPr>
          <w:p w14:paraId="09061545" w14:textId="77777777" w:rsidR="00F21DF5" w:rsidRPr="00813E58" w:rsidRDefault="00F21DF5" w:rsidP="00AE0515">
            <w:pPr>
              <w:spacing w:line="259" w:lineRule="auto"/>
              <w:ind w:right="34"/>
              <w:rPr>
                <w:rFonts w:ascii="Century Gothic" w:hAnsi="Century Gothic"/>
                <w:sz w:val="16"/>
                <w:szCs w:val="16"/>
              </w:rPr>
            </w:pPr>
            <w:bookmarkStart w:id="8" w:name="_Hlk149205674"/>
            <w:r w:rsidRPr="00813E58">
              <w:rPr>
                <w:rFonts w:ascii="Century Gothic" w:hAnsi="Century Gothic"/>
                <w:b/>
                <w:sz w:val="16"/>
                <w:szCs w:val="16"/>
              </w:rPr>
              <w:t xml:space="preserve">NOMBRE </w:t>
            </w:r>
          </w:p>
        </w:tc>
        <w:tc>
          <w:tcPr>
            <w:tcW w:w="2198" w:type="dxa"/>
            <w:vMerge w:val="restart"/>
            <w:shd w:val="clear" w:color="auto" w:fill="BFBFBF"/>
            <w:vAlign w:val="center"/>
          </w:tcPr>
          <w:p w14:paraId="496ABEDD" w14:textId="77777777" w:rsidR="00F21DF5" w:rsidRPr="00813E58" w:rsidRDefault="00F21DF5" w:rsidP="00AE0515">
            <w:pPr>
              <w:spacing w:line="259" w:lineRule="auto"/>
              <w:ind w:right="32"/>
              <w:rPr>
                <w:rFonts w:ascii="Century Gothic" w:hAnsi="Century Gothic"/>
                <w:sz w:val="16"/>
                <w:szCs w:val="16"/>
              </w:rPr>
            </w:pPr>
            <w:r w:rsidRPr="00813E58">
              <w:rPr>
                <w:rFonts w:ascii="Century Gothic" w:hAnsi="Century Gothic"/>
                <w:b/>
                <w:sz w:val="16"/>
                <w:szCs w:val="16"/>
              </w:rPr>
              <w:t xml:space="preserve">ADSCRIPCIÓN </w:t>
            </w:r>
          </w:p>
        </w:tc>
        <w:tc>
          <w:tcPr>
            <w:tcW w:w="2411" w:type="dxa"/>
            <w:gridSpan w:val="2"/>
            <w:shd w:val="clear" w:color="auto" w:fill="BFBFBF"/>
            <w:vAlign w:val="center"/>
          </w:tcPr>
          <w:p w14:paraId="1F28F0D4" w14:textId="77777777" w:rsidR="00F21DF5" w:rsidRPr="00813E58" w:rsidRDefault="00F21DF5" w:rsidP="00AE0515">
            <w:pPr>
              <w:spacing w:line="259" w:lineRule="auto"/>
              <w:ind w:right="34"/>
              <w:rPr>
                <w:rFonts w:ascii="Century Gothic" w:hAnsi="Century Gothic"/>
                <w:sz w:val="16"/>
                <w:szCs w:val="16"/>
              </w:rPr>
            </w:pPr>
            <w:r w:rsidRPr="00813E58">
              <w:rPr>
                <w:rFonts w:ascii="Century Gothic" w:hAnsi="Century Gothic"/>
                <w:b/>
                <w:sz w:val="16"/>
                <w:szCs w:val="16"/>
              </w:rPr>
              <w:t xml:space="preserve">TEMPORALIDAD </w:t>
            </w:r>
          </w:p>
        </w:tc>
        <w:tc>
          <w:tcPr>
            <w:tcW w:w="1843" w:type="dxa"/>
            <w:vMerge w:val="restart"/>
            <w:shd w:val="clear" w:color="auto" w:fill="BFBFBF"/>
            <w:vAlign w:val="center"/>
          </w:tcPr>
          <w:p w14:paraId="00ABAA38" w14:textId="77777777" w:rsidR="00F21DF5" w:rsidRPr="00813E58" w:rsidRDefault="00F21DF5" w:rsidP="00AE0515">
            <w:pPr>
              <w:spacing w:after="12" w:line="259" w:lineRule="auto"/>
              <w:ind w:right="33"/>
              <w:rPr>
                <w:rFonts w:ascii="Century Gothic" w:hAnsi="Century Gothic"/>
                <w:sz w:val="16"/>
                <w:szCs w:val="16"/>
              </w:rPr>
            </w:pPr>
            <w:r w:rsidRPr="00813E58">
              <w:rPr>
                <w:rFonts w:ascii="Century Gothic" w:hAnsi="Century Gothic"/>
                <w:b/>
                <w:sz w:val="16"/>
                <w:szCs w:val="16"/>
              </w:rPr>
              <w:t xml:space="preserve">DÍAS  </w:t>
            </w:r>
          </w:p>
          <w:p w14:paraId="54ADD878" w14:textId="77777777" w:rsidR="00F21DF5" w:rsidRPr="00813E58" w:rsidRDefault="00F21DF5" w:rsidP="00AE0515">
            <w:pPr>
              <w:spacing w:line="259" w:lineRule="auto"/>
              <w:ind w:left="13"/>
              <w:rPr>
                <w:rFonts w:ascii="Century Gothic" w:hAnsi="Century Gothic"/>
                <w:sz w:val="16"/>
                <w:szCs w:val="16"/>
              </w:rPr>
            </w:pPr>
            <w:r w:rsidRPr="00813E58">
              <w:rPr>
                <w:rFonts w:ascii="Century Gothic" w:hAnsi="Century Gothic"/>
                <w:b/>
                <w:sz w:val="16"/>
                <w:szCs w:val="16"/>
              </w:rPr>
              <w:t xml:space="preserve"> </w:t>
            </w:r>
          </w:p>
        </w:tc>
      </w:tr>
      <w:tr w:rsidR="00F21DF5" w:rsidRPr="00813E58" w14:paraId="57FE615A" w14:textId="77777777" w:rsidTr="00AE0515">
        <w:trPr>
          <w:trHeight w:val="226"/>
          <w:jc w:val="center"/>
        </w:trPr>
        <w:tc>
          <w:tcPr>
            <w:tcW w:w="3474" w:type="dxa"/>
            <w:vMerge/>
            <w:vAlign w:val="center"/>
          </w:tcPr>
          <w:p w14:paraId="08DF3631" w14:textId="77777777" w:rsidR="00F21DF5" w:rsidRPr="00813E58" w:rsidRDefault="00F21DF5" w:rsidP="00AE0515">
            <w:pPr>
              <w:spacing w:after="160" w:line="259" w:lineRule="auto"/>
              <w:rPr>
                <w:rFonts w:ascii="Century Gothic" w:hAnsi="Century Gothic"/>
                <w:sz w:val="16"/>
                <w:szCs w:val="16"/>
              </w:rPr>
            </w:pPr>
          </w:p>
        </w:tc>
        <w:tc>
          <w:tcPr>
            <w:tcW w:w="2198" w:type="dxa"/>
            <w:vMerge/>
            <w:vAlign w:val="center"/>
          </w:tcPr>
          <w:p w14:paraId="762EB543" w14:textId="77777777" w:rsidR="00F21DF5" w:rsidRPr="00813E58" w:rsidRDefault="00F21DF5" w:rsidP="00AE0515">
            <w:pPr>
              <w:spacing w:after="160" w:line="259" w:lineRule="auto"/>
              <w:rPr>
                <w:rFonts w:ascii="Century Gothic" w:hAnsi="Century Gothic"/>
                <w:sz w:val="16"/>
                <w:szCs w:val="16"/>
              </w:rPr>
            </w:pPr>
          </w:p>
        </w:tc>
        <w:tc>
          <w:tcPr>
            <w:tcW w:w="1276" w:type="dxa"/>
            <w:shd w:val="clear" w:color="auto" w:fill="BFBFBF"/>
            <w:vAlign w:val="center"/>
          </w:tcPr>
          <w:p w14:paraId="78ECC5C5" w14:textId="77777777" w:rsidR="00F21DF5" w:rsidRPr="00813E58" w:rsidRDefault="00F21DF5" w:rsidP="00AE0515">
            <w:pPr>
              <w:spacing w:line="259" w:lineRule="auto"/>
              <w:ind w:right="33"/>
              <w:rPr>
                <w:rFonts w:ascii="Century Gothic" w:hAnsi="Century Gothic"/>
                <w:sz w:val="16"/>
                <w:szCs w:val="16"/>
              </w:rPr>
            </w:pPr>
            <w:r w:rsidRPr="00813E58">
              <w:rPr>
                <w:rFonts w:ascii="Century Gothic" w:hAnsi="Century Gothic"/>
                <w:b/>
                <w:sz w:val="16"/>
                <w:szCs w:val="16"/>
              </w:rPr>
              <w:t xml:space="preserve">DEL </w:t>
            </w:r>
          </w:p>
        </w:tc>
        <w:tc>
          <w:tcPr>
            <w:tcW w:w="1135" w:type="dxa"/>
            <w:shd w:val="clear" w:color="auto" w:fill="BFBFBF"/>
            <w:vAlign w:val="center"/>
          </w:tcPr>
          <w:p w14:paraId="2E6C0F47" w14:textId="77777777" w:rsidR="00F21DF5" w:rsidRPr="00813E58" w:rsidRDefault="00F21DF5" w:rsidP="00AE0515">
            <w:pPr>
              <w:spacing w:line="259" w:lineRule="auto"/>
              <w:ind w:right="33"/>
              <w:rPr>
                <w:rFonts w:ascii="Century Gothic" w:hAnsi="Century Gothic"/>
                <w:sz w:val="16"/>
                <w:szCs w:val="16"/>
              </w:rPr>
            </w:pPr>
            <w:r w:rsidRPr="00813E58">
              <w:rPr>
                <w:rFonts w:ascii="Century Gothic" w:hAnsi="Century Gothic"/>
                <w:b/>
                <w:sz w:val="16"/>
                <w:szCs w:val="16"/>
              </w:rPr>
              <w:t xml:space="preserve">AL </w:t>
            </w:r>
          </w:p>
        </w:tc>
        <w:tc>
          <w:tcPr>
            <w:tcW w:w="0" w:type="auto"/>
            <w:vMerge/>
            <w:vAlign w:val="center"/>
          </w:tcPr>
          <w:p w14:paraId="0292E240" w14:textId="77777777" w:rsidR="00F21DF5" w:rsidRPr="00813E58" w:rsidRDefault="00F21DF5" w:rsidP="00AE0515">
            <w:pPr>
              <w:spacing w:after="160" w:line="259" w:lineRule="auto"/>
              <w:rPr>
                <w:rFonts w:ascii="Century Gothic" w:hAnsi="Century Gothic"/>
                <w:sz w:val="16"/>
                <w:szCs w:val="16"/>
              </w:rPr>
            </w:pPr>
          </w:p>
        </w:tc>
      </w:tr>
      <w:tr w:rsidR="00A6517A" w:rsidRPr="00813E58" w14:paraId="7FFF6755" w14:textId="77777777" w:rsidTr="0064217B">
        <w:trPr>
          <w:trHeight w:val="851"/>
          <w:jc w:val="center"/>
        </w:trPr>
        <w:tc>
          <w:tcPr>
            <w:tcW w:w="3474" w:type="dxa"/>
            <w:shd w:val="clear" w:color="auto" w:fill="auto"/>
            <w:vAlign w:val="center"/>
          </w:tcPr>
          <w:p w14:paraId="2D6163DC" w14:textId="77777777" w:rsidR="00A6517A" w:rsidRPr="00F21DF5" w:rsidRDefault="00A6517A" w:rsidP="00A6517A">
            <w:pPr>
              <w:spacing w:line="259" w:lineRule="auto"/>
              <w:jc w:val="left"/>
              <w:rPr>
                <w:rFonts w:ascii="Century Gothic" w:hAnsi="Century Gothic"/>
                <w:sz w:val="16"/>
                <w:szCs w:val="16"/>
                <w:lang w:val="en-US"/>
              </w:rPr>
            </w:pPr>
            <w:r w:rsidRPr="00F21DF5">
              <w:rPr>
                <w:rFonts w:ascii="Century Gothic" w:hAnsi="Century Gothic"/>
                <w:sz w:val="16"/>
                <w:szCs w:val="16"/>
                <w:lang w:val="en-US"/>
              </w:rPr>
              <w:t>JOCELYN DANIELL</w:t>
            </w:r>
            <w:r>
              <w:rPr>
                <w:rFonts w:ascii="Century Gothic" w:hAnsi="Century Gothic"/>
                <w:sz w:val="16"/>
                <w:szCs w:val="16"/>
                <w:lang w:val="en-US"/>
              </w:rPr>
              <w:t>A BERUMEN</w:t>
            </w:r>
          </w:p>
          <w:p w14:paraId="7540EA17" w14:textId="604C3CF0" w:rsidR="00A6517A" w:rsidRPr="00F21DF5" w:rsidRDefault="00A6517A" w:rsidP="00A6517A">
            <w:pPr>
              <w:spacing w:line="259" w:lineRule="auto"/>
              <w:jc w:val="left"/>
              <w:rPr>
                <w:rFonts w:ascii="Century Gothic" w:hAnsi="Century Gothic"/>
                <w:sz w:val="16"/>
                <w:szCs w:val="16"/>
                <w:lang w:val="en-US"/>
              </w:rPr>
            </w:pPr>
            <w:r w:rsidRPr="00F21DF5">
              <w:rPr>
                <w:rFonts w:ascii="Century Gothic" w:hAnsi="Century Gothic"/>
                <w:sz w:val="12"/>
                <w:szCs w:val="12"/>
                <w:lang w:val="en-US"/>
              </w:rPr>
              <w:t>(</w:t>
            </w:r>
            <w:r w:rsidR="00327811">
              <w:rPr>
                <w:rFonts w:ascii="Century Gothic" w:hAnsi="Century Gothic"/>
                <w:sz w:val="12"/>
                <w:szCs w:val="12"/>
                <w:lang w:val="en-US"/>
              </w:rPr>
              <w:t>SECRETARIA</w:t>
            </w:r>
            <w:r w:rsidRPr="00F21DF5">
              <w:rPr>
                <w:rFonts w:ascii="Century Gothic" w:hAnsi="Century Gothic"/>
                <w:sz w:val="12"/>
                <w:szCs w:val="12"/>
                <w:lang w:val="en-US"/>
              </w:rPr>
              <w:t xml:space="preserve"> </w:t>
            </w:r>
            <w:r>
              <w:rPr>
                <w:rFonts w:ascii="Century Gothic" w:hAnsi="Century Gothic"/>
                <w:sz w:val="12"/>
                <w:szCs w:val="12"/>
                <w:lang w:val="en-US"/>
              </w:rPr>
              <w:t>B</w:t>
            </w:r>
            <w:r w:rsidRPr="00F21DF5">
              <w:rPr>
                <w:rFonts w:ascii="Century Gothic" w:hAnsi="Century Gothic"/>
                <w:sz w:val="12"/>
                <w:szCs w:val="12"/>
                <w:lang w:val="en-US"/>
              </w:rPr>
              <w:t>)</w:t>
            </w:r>
          </w:p>
        </w:tc>
        <w:tc>
          <w:tcPr>
            <w:tcW w:w="2198" w:type="dxa"/>
            <w:shd w:val="clear" w:color="auto" w:fill="auto"/>
            <w:vAlign w:val="center"/>
          </w:tcPr>
          <w:p w14:paraId="56615A1B" w14:textId="2B04024B" w:rsidR="00A6517A" w:rsidRDefault="00A6517A" w:rsidP="00A6517A">
            <w:pPr>
              <w:spacing w:line="259" w:lineRule="auto"/>
              <w:ind w:right="129" w:hanging="45"/>
              <w:rPr>
                <w:rFonts w:ascii="Century Gothic" w:hAnsi="Century Gothic"/>
                <w:sz w:val="16"/>
                <w:szCs w:val="16"/>
              </w:rPr>
            </w:pPr>
            <w:r>
              <w:rPr>
                <w:rFonts w:ascii="Century Gothic" w:hAnsi="Century Gothic"/>
                <w:sz w:val="16"/>
                <w:szCs w:val="16"/>
              </w:rPr>
              <w:t>SEGUNDA</w:t>
            </w:r>
            <w:r w:rsidRPr="007F0E6F">
              <w:rPr>
                <w:rFonts w:ascii="Century Gothic" w:hAnsi="Century Gothic"/>
                <w:sz w:val="16"/>
                <w:szCs w:val="16"/>
              </w:rPr>
              <w:t xml:space="preserve"> PONENCIA</w:t>
            </w:r>
          </w:p>
        </w:tc>
        <w:tc>
          <w:tcPr>
            <w:tcW w:w="1276" w:type="dxa"/>
            <w:shd w:val="clear" w:color="auto" w:fill="auto"/>
            <w:vAlign w:val="center"/>
          </w:tcPr>
          <w:p w14:paraId="6FCAB16C" w14:textId="53D8AE51" w:rsidR="00A6517A" w:rsidRDefault="00A6517A" w:rsidP="00A6517A">
            <w:pPr>
              <w:spacing w:line="259" w:lineRule="auto"/>
              <w:ind w:right="31"/>
              <w:rPr>
                <w:rFonts w:ascii="Century Gothic" w:hAnsi="Century Gothic"/>
                <w:sz w:val="16"/>
                <w:szCs w:val="16"/>
              </w:rPr>
            </w:pPr>
            <w:r>
              <w:rPr>
                <w:rFonts w:ascii="Century Gothic" w:hAnsi="Century Gothic"/>
                <w:sz w:val="16"/>
                <w:szCs w:val="16"/>
              </w:rPr>
              <w:t>29</w:t>
            </w:r>
            <w:r w:rsidRPr="007F0E6F">
              <w:rPr>
                <w:rFonts w:ascii="Century Gothic" w:hAnsi="Century Gothic"/>
                <w:sz w:val="16"/>
                <w:szCs w:val="16"/>
              </w:rPr>
              <w:t>/</w:t>
            </w:r>
            <w:r>
              <w:rPr>
                <w:rFonts w:ascii="Century Gothic" w:hAnsi="Century Gothic"/>
                <w:sz w:val="16"/>
                <w:szCs w:val="16"/>
              </w:rPr>
              <w:t>02</w:t>
            </w:r>
            <w:r w:rsidRPr="007F0E6F">
              <w:rPr>
                <w:rFonts w:ascii="Century Gothic" w:hAnsi="Century Gothic"/>
                <w:sz w:val="16"/>
                <w:szCs w:val="16"/>
              </w:rPr>
              <w:t>/202</w:t>
            </w:r>
            <w:r>
              <w:rPr>
                <w:rFonts w:ascii="Century Gothic" w:hAnsi="Century Gothic"/>
                <w:sz w:val="16"/>
                <w:szCs w:val="16"/>
              </w:rPr>
              <w:t>4</w:t>
            </w:r>
          </w:p>
        </w:tc>
        <w:tc>
          <w:tcPr>
            <w:tcW w:w="1135" w:type="dxa"/>
            <w:shd w:val="clear" w:color="auto" w:fill="auto"/>
            <w:vAlign w:val="center"/>
          </w:tcPr>
          <w:p w14:paraId="4E05607D" w14:textId="3AA446AC" w:rsidR="00A6517A" w:rsidRPr="007F0E6F" w:rsidRDefault="00A6517A" w:rsidP="00A6517A">
            <w:pPr>
              <w:spacing w:line="259" w:lineRule="auto"/>
              <w:ind w:right="31"/>
              <w:rPr>
                <w:rFonts w:ascii="Century Gothic" w:hAnsi="Century Gothic"/>
                <w:sz w:val="16"/>
                <w:szCs w:val="16"/>
              </w:rPr>
            </w:pPr>
            <w:r w:rsidRPr="007F0E6F">
              <w:rPr>
                <w:rFonts w:ascii="Century Gothic" w:hAnsi="Century Gothic"/>
                <w:sz w:val="16"/>
                <w:szCs w:val="16"/>
              </w:rPr>
              <w:t>0</w:t>
            </w:r>
            <w:r>
              <w:rPr>
                <w:rFonts w:ascii="Century Gothic" w:hAnsi="Century Gothic"/>
                <w:sz w:val="16"/>
                <w:szCs w:val="16"/>
              </w:rPr>
              <w:t>1</w:t>
            </w:r>
            <w:r w:rsidRPr="007F0E6F">
              <w:rPr>
                <w:rFonts w:ascii="Century Gothic" w:hAnsi="Century Gothic"/>
                <w:sz w:val="16"/>
                <w:szCs w:val="16"/>
              </w:rPr>
              <w:t>/</w:t>
            </w:r>
            <w:r>
              <w:rPr>
                <w:rFonts w:ascii="Century Gothic" w:hAnsi="Century Gothic"/>
                <w:sz w:val="16"/>
                <w:szCs w:val="16"/>
              </w:rPr>
              <w:t>03</w:t>
            </w:r>
            <w:r w:rsidRPr="007F0E6F">
              <w:rPr>
                <w:rFonts w:ascii="Century Gothic" w:hAnsi="Century Gothic"/>
                <w:sz w:val="16"/>
                <w:szCs w:val="16"/>
              </w:rPr>
              <w:t>/202</w:t>
            </w:r>
            <w:r>
              <w:rPr>
                <w:rFonts w:ascii="Century Gothic" w:hAnsi="Century Gothic"/>
                <w:sz w:val="16"/>
                <w:szCs w:val="16"/>
              </w:rPr>
              <w:t>4</w:t>
            </w:r>
          </w:p>
        </w:tc>
        <w:tc>
          <w:tcPr>
            <w:tcW w:w="1843" w:type="dxa"/>
            <w:shd w:val="clear" w:color="auto" w:fill="auto"/>
            <w:vAlign w:val="center"/>
          </w:tcPr>
          <w:p w14:paraId="3F5376C0" w14:textId="4B3807E1" w:rsidR="00A6517A" w:rsidRDefault="00A6517A" w:rsidP="00A6517A">
            <w:pPr>
              <w:spacing w:line="259" w:lineRule="auto"/>
              <w:ind w:right="37"/>
              <w:rPr>
                <w:rFonts w:ascii="Century Gothic" w:hAnsi="Century Gothic"/>
                <w:sz w:val="16"/>
                <w:szCs w:val="16"/>
              </w:rPr>
            </w:pPr>
            <w:r>
              <w:rPr>
                <w:rFonts w:ascii="Century Gothic" w:hAnsi="Century Gothic"/>
                <w:sz w:val="16"/>
                <w:szCs w:val="16"/>
              </w:rPr>
              <w:t>2</w:t>
            </w:r>
            <w:r w:rsidRPr="007F0E6F">
              <w:rPr>
                <w:rFonts w:ascii="Century Gothic" w:hAnsi="Century Gothic"/>
                <w:sz w:val="16"/>
                <w:szCs w:val="16"/>
              </w:rPr>
              <w:t xml:space="preserve"> DÍAS</w:t>
            </w:r>
          </w:p>
        </w:tc>
      </w:tr>
      <w:tr w:rsidR="00E271D4" w:rsidRPr="00813E58" w14:paraId="5BCFBDAF" w14:textId="77777777" w:rsidTr="007858D6">
        <w:trPr>
          <w:trHeight w:val="851"/>
          <w:jc w:val="center"/>
        </w:trPr>
        <w:tc>
          <w:tcPr>
            <w:tcW w:w="3474" w:type="dxa"/>
            <w:shd w:val="clear" w:color="auto" w:fill="BFBFBF" w:themeFill="background1" w:themeFillShade="BF"/>
            <w:vAlign w:val="center"/>
          </w:tcPr>
          <w:p w14:paraId="6940EBBD" w14:textId="77777777" w:rsidR="00E271D4" w:rsidRPr="00E271D4" w:rsidRDefault="00E271D4" w:rsidP="00E271D4">
            <w:pPr>
              <w:spacing w:line="259" w:lineRule="auto"/>
              <w:jc w:val="left"/>
              <w:rPr>
                <w:rFonts w:ascii="Century Gothic" w:hAnsi="Century Gothic"/>
                <w:sz w:val="16"/>
                <w:szCs w:val="16"/>
                <w:lang w:val="es-MX"/>
              </w:rPr>
            </w:pPr>
            <w:r w:rsidRPr="00E271D4">
              <w:rPr>
                <w:rFonts w:ascii="Century Gothic" w:hAnsi="Century Gothic"/>
                <w:sz w:val="16"/>
                <w:szCs w:val="16"/>
                <w:lang w:val="es-MX"/>
              </w:rPr>
              <w:t>ALEJANDRA MARGARITA FLORES OLEA</w:t>
            </w:r>
          </w:p>
          <w:p w14:paraId="4FA3D2AA" w14:textId="47CC7893" w:rsidR="00E271D4" w:rsidRPr="00E271D4" w:rsidRDefault="00E271D4" w:rsidP="00E271D4">
            <w:pPr>
              <w:spacing w:line="259" w:lineRule="auto"/>
              <w:jc w:val="left"/>
              <w:rPr>
                <w:rFonts w:ascii="Century Gothic" w:hAnsi="Century Gothic"/>
                <w:sz w:val="16"/>
                <w:szCs w:val="16"/>
                <w:lang w:val="es-MX"/>
              </w:rPr>
            </w:pPr>
            <w:r w:rsidRPr="00E271D4">
              <w:rPr>
                <w:rFonts w:ascii="Century Gothic" w:hAnsi="Century Gothic"/>
                <w:sz w:val="12"/>
                <w:szCs w:val="12"/>
                <w:lang w:val="es-MX"/>
              </w:rPr>
              <w:t>(SECRETARIA A SS)</w:t>
            </w:r>
          </w:p>
        </w:tc>
        <w:tc>
          <w:tcPr>
            <w:tcW w:w="2198" w:type="dxa"/>
            <w:shd w:val="clear" w:color="auto" w:fill="BFBFBF" w:themeFill="background1" w:themeFillShade="BF"/>
            <w:vAlign w:val="center"/>
          </w:tcPr>
          <w:p w14:paraId="5AD5B593" w14:textId="25579C8F" w:rsidR="00E271D4" w:rsidRDefault="00E271D4" w:rsidP="00E271D4">
            <w:pPr>
              <w:spacing w:line="259" w:lineRule="auto"/>
              <w:ind w:right="129" w:hanging="45"/>
              <w:rPr>
                <w:rFonts w:ascii="Century Gothic" w:hAnsi="Century Gothic"/>
                <w:sz w:val="16"/>
                <w:szCs w:val="16"/>
              </w:rPr>
            </w:pPr>
            <w:r>
              <w:rPr>
                <w:rFonts w:ascii="Century Gothic" w:hAnsi="Century Gothic"/>
                <w:sz w:val="16"/>
                <w:szCs w:val="16"/>
              </w:rPr>
              <w:t>PRIMERA</w:t>
            </w:r>
            <w:r w:rsidRPr="007F0E6F">
              <w:rPr>
                <w:rFonts w:ascii="Century Gothic" w:hAnsi="Century Gothic"/>
                <w:sz w:val="16"/>
                <w:szCs w:val="16"/>
              </w:rPr>
              <w:t xml:space="preserve"> PONENCIA</w:t>
            </w:r>
          </w:p>
        </w:tc>
        <w:tc>
          <w:tcPr>
            <w:tcW w:w="1276" w:type="dxa"/>
            <w:shd w:val="clear" w:color="auto" w:fill="BFBFBF" w:themeFill="background1" w:themeFillShade="BF"/>
            <w:vAlign w:val="center"/>
          </w:tcPr>
          <w:p w14:paraId="53A39EDE" w14:textId="18D554A0" w:rsidR="00E271D4" w:rsidRDefault="00E271D4" w:rsidP="00E271D4">
            <w:pPr>
              <w:spacing w:line="259" w:lineRule="auto"/>
              <w:ind w:right="31"/>
              <w:rPr>
                <w:rFonts w:ascii="Century Gothic" w:hAnsi="Century Gothic"/>
                <w:sz w:val="16"/>
                <w:szCs w:val="16"/>
              </w:rPr>
            </w:pPr>
            <w:r w:rsidRPr="00F15F96">
              <w:rPr>
                <w:rFonts w:ascii="Century Gothic" w:hAnsi="Century Gothic"/>
                <w:sz w:val="16"/>
                <w:szCs w:val="16"/>
              </w:rPr>
              <w:t>2</w:t>
            </w:r>
            <w:r>
              <w:rPr>
                <w:rFonts w:ascii="Century Gothic" w:hAnsi="Century Gothic"/>
                <w:sz w:val="16"/>
                <w:szCs w:val="16"/>
              </w:rPr>
              <w:t>6</w:t>
            </w:r>
            <w:r w:rsidRPr="00F15F96">
              <w:rPr>
                <w:rFonts w:ascii="Century Gothic" w:hAnsi="Century Gothic"/>
                <w:sz w:val="16"/>
                <w:szCs w:val="16"/>
              </w:rPr>
              <w:t>/02/2024</w:t>
            </w:r>
          </w:p>
        </w:tc>
        <w:tc>
          <w:tcPr>
            <w:tcW w:w="1135" w:type="dxa"/>
            <w:shd w:val="clear" w:color="auto" w:fill="BFBFBF" w:themeFill="background1" w:themeFillShade="BF"/>
            <w:vAlign w:val="center"/>
          </w:tcPr>
          <w:p w14:paraId="47129C04" w14:textId="15AD1B57" w:rsidR="00E271D4" w:rsidRPr="007F0E6F" w:rsidRDefault="00E271D4" w:rsidP="00E271D4">
            <w:pPr>
              <w:spacing w:line="259" w:lineRule="auto"/>
              <w:ind w:right="31"/>
              <w:rPr>
                <w:rFonts w:ascii="Century Gothic" w:hAnsi="Century Gothic"/>
                <w:sz w:val="16"/>
                <w:szCs w:val="16"/>
              </w:rPr>
            </w:pPr>
            <w:r w:rsidRPr="00F15F96">
              <w:rPr>
                <w:rFonts w:ascii="Century Gothic" w:hAnsi="Century Gothic"/>
                <w:sz w:val="16"/>
                <w:szCs w:val="16"/>
              </w:rPr>
              <w:t>2</w:t>
            </w:r>
            <w:r>
              <w:rPr>
                <w:rFonts w:ascii="Century Gothic" w:hAnsi="Century Gothic"/>
                <w:sz w:val="16"/>
                <w:szCs w:val="16"/>
              </w:rPr>
              <w:t>6</w:t>
            </w:r>
            <w:r w:rsidRPr="00F15F96">
              <w:rPr>
                <w:rFonts w:ascii="Century Gothic" w:hAnsi="Century Gothic"/>
                <w:sz w:val="16"/>
                <w:szCs w:val="16"/>
              </w:rPr>
              <w:t>/02/2024</w:t>
            </w:r>
          </w:p>
        </w:tc>
        <w:tc>
          <w:tcPr>
            <w:tcW w:w="1843" w:type="dxa"/>
            <w:shd w:val="clear" w:color="auto" w:fill="BFBFBF" w:themeFill="background1" w:themeFillShade="BF"/>
            <w:vAlign w:val="center"/>
          </w:tcPr>
          <w:p w14:paraId="2FF8187A" w14:textId="74945B32" w:rsidR="00E271D4" w:rsidRDefault="00E271D4" w:rsidP="00E271D4">
            <w:pPr>
              <w:spacing w:line="259" w:lineRule="auto"/>
              <w:ind w:right="37"/>
              <w:rPr>
                <w:rFonts w:ascii="Century Gothic" w:hAnsi="Century Gothic"/>
                <w:sz w:val="16"/>
                <w:szCs w:val="16"/>
              </w:rPr>
            </w:pPr>
            <w:r>
              <w:rPr>
                <w:rFonts w:ascii="Century Gothic" w:hAnsi="Century Gothic"/>
                <w:sz w:val="16"/>
                <w:szCs w:val="16"/>
              </w:rPr>
              <w:t>1 DÍA.</w:t>
            </w:r>
          </w:p>
        </w:tc>
      </w:tr>
      <w:bookmarkEnd w:id="8"/>
    </w:tbl>
    <w:p w14:paraId="12D7CF26" w14:textId="77777777" w:rsidR="00F21DF5" w:rsidRDefault="00F21DF5" w:rsidP="00F21DF5">
      <w:pPr>
        <w:pStyle w:val="Sangradetextonormal"/>
        <w:spacing w:after="0" w:line="276" w:lineRule="auto"/>
        <w:ind w:left="0"/>
        <w:jc w:val="both"/>
        <w:rPr>
          <w:rFonts w:ascii="Century Gothic" w:hAnsi="Century Gothic"/>
          <w:szCs w:val="24"/>
          <w:lang w:val="es-MX"/>
        </w:rPr>
      </w:pPr>
    </w:p>
    <w:p w14:paraId="34B7A153" w14:textId="77777777" w:rsidR="00E45318" w:rsidRPr="007C2911" w:rsidRDefault="00E45318" w:rsidP="00E45318">
      <w:pPr>
        <w:pStyle w:val="Sangradetextonormal"/>
        <w:spacing w:before="240" w:after="0" w:line="276" w:lineRule="auto"/>
        <w:ind w:left="0"/>
        <w:jc w:val="both"/>
        <w:rPr>
          <w:rFonts w:ascii="Century Gothic" w:hAnsi="Century Gothic"/>
          <w:lang w:val="es-MX"/>
        </w:rPr>
      </w:pPr>
      <w:r w:rsidRPr="007C2911">
        <w:rPr>
          <w:rFonts w:ascii="Century Gothic" w:hAnsi="Century Gothic"/>
          <w:lang w:val="es-MX"/>
        </w:rPr>
        <w:lastRenderedPageBreak/>
        <w:t>De acuerdo a la revisión que hizo el área de Recursos Humanos, son procedentes.</w:t>
      </w:r>
    </w:p>
    <w:p w14:paraId="57FAE9DD" w14:textId="2AE923E5" w:rsidR="00E45318" w:rsidRPr="007C2911" w:rsidRDefault="00E45318" w:rsidP="00E45318">
      <w:pPr>
        <w:pStyle w:val="Sangradetextonormal"/>
        <w:spacing w:before="240" w:after="0" w:line="276" w:lineRule="auto"/>
        <w:ind w:left="0"/>
        <w:jc w:val="both"/>
        <w:rPr>
          <w:rFonts w:ascii="Century Gothic" w:hAnsi="Century Gothic"/>
          <w:lang w:val="es-MX"/>
        </w:rPr>
      </w:pPr>
      <w:r w:rsidRPr="007C2911">
        <w:rPr>
          <w:rFonts w:ascii="Century Gothic" w:hAnsi="Century Gothic"/>
          <w:lang w:val="es-MX"/>
        </w:rPr>
        <w:t xml:space="preserve">En uso de la voz </w:t>
      </w:r>
      <w:r>
        <w:rPr>
          <w:rFonts w:ascii="Century Gothic" w:hAnsi="Century Gothic"/>
          <w:lang w:val="es-MX"/>
        </w:rPr>
        <w:t>el</w:t>
      </w:r>
      <w:r w:rsidRPr="007C2911">
        <w:rPr>
          <w:rFonts w:ascii="Century Gothic" w:hAnsi="Century Gothic"/>
          <w:lang w:val="es-MX"/>
        </w:rPr>
        <w:t xml:space="preserve"> </w:t>
      </w:r>
      <w:r w:rsidRPr="007C2911">
        <w:rPr>
          <w:rFonts w:ascii="Century Gothic" w:hAnsi="Century Gothic"/>
          <w:b/>
          <w:bCs/>
          <w:lang w:val="es-MX"/>
        </w:rPr>
        <w:t>Magistrad</w:t>
      </w:r>
      <w:r>
        <w:rPr>
          <w:rFonts w:ascii="Century Gothic" w:hAnsi="Century Gothic"/>
          <w:b/>
          <w:bCs/>
          <w:lang w:val="es-MX"/>
        </w:rPr>
        <w:t>o</w:t>
      </w:r>
      <w:r w:rsidRPr="007C2911">
        <w:rPr>
          <w:rFonts w:ascii="Century Gothic" w:hAnsi="Century Gothic"/>
          <w:b/>
          <w:bCs/>
          <w:lang w:val="es-MX"/>
        </w:rPr>
        <w:t xml:space="preserve"> President</w:t>
      </w:r>
      <w:r>
        <w:rPr>
          <w:rFonts w:ascii="Century Gothic" w:hAnsi="Century Gothic"/>
          <w:b/>
          <w:bCs/>
          <w:lang w:val="es-MX"/>
        </w:rPr>
        <w:t>e</w:t>
      </w:r>
      <w:r w:rsidRPr="007C2911">
        <w:rPr>
          <w:rFonts w:ascii="Century Gothic" w:hAnsi="Century Gothic"/>
          <w:b/>
          <w:bCs/>
          <w:lang w:val="es-MX"/>
        </w:rPr>
        <w:t xml:space="preserve">: </w:t>
      </w:r>
      <w:r w:rsidRPr="007C2911">
        <w:rPr>
          <w:rFonts w:ascii="Century Gothic" w:hAnsi="Century Gothic"/>
          <w:lang w:val="es-MX"/>
        </w:rPr>
        <w:t xml:space="preserve">¿Tienen algún comentario Magistrados? </w:t>
      </w:r>
      <w:r w:rsidRPr="007C2911">
        <w:rPr>
          <w:rFonts w:ascii="Century Gothic" w:hAnsi="Century Gothic"/>
        </w:rPr>
        <w:t xml:space="preserve"> </w:t>
      </w:r>
      <w:r w:rsidRPr="007C2911">
        <w:rPr>
          <w:rFonts w:ascii="Century Gothic" w:hAnsi="Century Gothic"/>
          <w:lang w:val="es-MX"/>
        </w:rPr>
        <w:t xml:space="preserve"> </w:t>
      </w:r>
    </w:p>
    <w:p w14:paraId="4FEA9E9F" w14:textId="42724C27" w:rsidR="00E45318" w:rsidRDefault="00E45318" w:rsidP="00E45318">
      <w:pPr>
        <w:pStyle w:val="Sangradetextonormal"/>
        <w:spacing w:before="240" w:line="276" w:lineRule="auto"/>
        <w:ind w:left="0"/>
        <w:jc w:val="both"/>
        <w:rPr>
          <w:rFonts w:ascii="Century Gothic" w:hAnsi="Century Gothic"/>
          <w:lang w:val="es-MX"/>
        </w:rPr>
      </w:pPr>
      <w:r w:rsidRPr="007C2911">
        <w:rPr>
          <w:rFonts w:ascii="Century Gothic" w:hAnsi="Century Gothic"/>
          <w:lang w:val="es-MX"/>
        </w:rPr>
        <w:t xml:space="preserve">Para lo cual los integrantes de la </w:t>
      </w:r>
      <w:r w:rsidR="003142C7" w:rsidRPr="007C2911">
        <w:rPr>
          <w:rFonts w:ascii="Century Gothic" w:hAnsi="Century Gothic"/>
          <w:lang w:val="es-MX"/>
        </w:rPr>
        <w:t>Junta</w:t>
      </w:r>
      <w:r w:rsidRPr="007C2911">
        <w:rPr>
          <w:rFonts w:ascii="Century Gothic" w:hAnsi="Century Gothic"/>
          <w:lang w:val="es-MX"/>
        </w:rPr>
        <w:t xml:space="preserve"> mencionan que </w:t>
      </w:r>
      <w:r w:rsidR="003142C7">
        <w:rPr>
          <w:rFonts w:ascii="Century Gothic" w:hAnsi="Century Gothic"/>
          <w:lang w:val="es-MX"/>
        </w:rPr>
        <w:t>no tienen comentarios</w:t>
      </w:r>
      <w:r w:rsidRPr="007C2911">
        <w:rPr>
          <w:rFonts w:ascii="Century Gothic" w:hAnsi="Century Gothic"/>
          <w:lang w:val="es-MX"/>
        </w:rPr>
        <w:t>.</w:t>
      </w:r>
    </w:p>
    <w:p w14:paraId="3819E2C3" w14:textId="0F6B2F86" w:rsidR="00E45318" w:rsidRDefault="00E45318" w:rsidP="00E45318">
      <w:pPr>
        <w:pStyle w:val="Textosinformato"/>
        <w:spacing w:before="240" w:line="276" w:lineRule="auto"/>
        <w:rPr>
          <w:sz w:val="20"/>
          <w:lang w:val="es-MX"/>
        </w:rPr>
      </w:pPr>
      <w:r w:rsidRPr="02D3E300">
        <w:rPr>
          <w:sz w:val="20"/>
          <w:lang w:val="es-MX"/>
        </w:rPr>
        <w:t xml:space="preserve">En uso de la voz </w:t>
      </w:r>
      <w:r>
        <w:rPr>
          <w:sz w:val="20"/>
          <w:lang w:val="es-MX"/>
        </w:rPr>
        <w:t>el</w:t>
      </w:r>
      <w:r w:rsidRPr="02D3E300">
        <w:rPr>
          <w:sz w:val="20"/>
          <w:lang w:val="es-MX"/>
        </w:rPr>
        <w:t xml:space="preserve"> </w:t>
      </w:r>
      <w:r w:rsidRPr="02D3E300">
        <w:rPr>
          <w:b/>
          <w:bCs/>
          <w:sz w:val="20"/>
          <w:lang w:val="es-MX"/>
        </w:rPr>
        <w:t>Magistrad</w:t>
      </w:r>
      <w:r>
        <w:rPr>
          <w:b/>
          <w:bCs/>
          <w:sz w:val="20"/>
          <w:lang w:val="es-MX"/>
        </w:rPr>
        <w:t>o</w:t>
      </w:r>
      <w:r w:rsidRPr="02D3E300">
        <w:rPr>
          <w:b/>
          <w:bCs/>
          <w:sz w:val="20"/>
          <w:lang w:val="es-MX"/>
        </w:rPr>
        <w:t xml:space="preserve"> President</w:t>
      </w:r>
      <w:r>
        <w:rPr>
          <w:b/>
          <w:bCs/>
          <w:sz w:val="20"/>
          <w:lang w:val="es-MX"/>
        </w:rPr>
        <w:t>e</w:t>
      </w:r>
      <w:r w:rsidRPr="02D3E300">
        <w:rPr>
          <w:b/>
          <w:bCs/>
          <w:sz w:val="20"/>
          <w:lang w:val="es-MX"/>
        </w:rPr>
        <w:t xml:space="preserve">: </w:t>
      </w:r>
      <w:r w:rsidRPr="02D3E300">
        <w:rPr>
          <w:sz w:val="20"/>
          <w:lang w:val="es-MX"/>
        </w:rPr>
        <w:t>Agotada el punto de acuerdo, solicito al Secretario Técnico la votación</w:t>
      </w:r>
      <w:r>
        <w:rPr>
          <w:sz w:val="20"/>
          <w:lang w:val="es-MX"/>
        </w:rPr>
        <w:t>.</w:t>
      </w:r>
    </w:p>
    <w:p w14:paraId="6828B971" w14:textId="77777777" w:rsidR="003142C7" w:rsidRDefault="00E45318" w:rsidP="003142C7">
      <w:pPr>
        <w:pStyle w:val="Sangradetextonormal"/>
        <w:spacing w:before="240"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Pregunto</w:t>
      </w:r>
      <w:r w:rsidRPr="003032CF">
        <w:rPr>
          <w:rFonts w:ascii="Century Gothic" w:hAnsi="Century Gothic"/>
        </w:rPr>
        <w:t xml:space="preserve"> a consideración de </w:t>
      </w:r>
      <w:r>
        <w:rPr>
          <w:rFonts w:ascii="Century Gothic" w:hAnsi="Century Gothic"/>
        </w:rPr>
        <w:t xml:space="preserve">la Magistrada y </w:t>
      </w:r>
      <w:r w:rsidRPr="003032CF">
        <w:rPr>
          <w:rFonts w:ascii="Century Gothic" w:hAnsi="Century Gothic"/>
        </w:rPr>
        <w:t>los Magistrados que conforman esta Junta de Administración</w:t>
      </w:r>
      <w:r>
        <w:rPr>
          <w:rFonts w:ascii="Century Gothic" w:hAnsi="Century Gothic"/>
        </w:rPr>
        <w:t xml:space="preserve">, referente a la </w:t>
      </w:r>
      <w:r>
        <w:rPr>
          <w:rFonts w:ascii="Century Gothic" w:hAnsi="Century Gothic"/>
          <w:b/>
        </w:rPr>
        <w:t xml:space="preserve">aprobación de </w:t>
      </w:r>
      <w:r w:rsidR="004C1C18">
        <w:rPr>
          <w:rFonts w:ascii="Century Gothic" w:hAnsi="Century Gothic"/>
          <w:b/>
        </w:rPr>
        <w:t>licencias con goce de sueldo</w:t>
      </w:r>
      <w:r>
        <w:rPr>
          <w:rFonts w:ascii="Century Gothic" w:hAnsi="Century Gothic"/>
        </w:rPr>
        <w:t>.</w:t>
      </w:r>
    </w:p>
    <w:p w14:paraId="1729AF3A" w14:textId="6EB31B3C" w:rsidR="003142C7" w:rsidRPr="003142C7" w:rsidRDefault="003142C7" w:rsidP="003142C7">
      <w:pPr>
        <w:pStyle w:val="Sangradetextonormal"/>
        <w:spacing w:before="240"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¿Magistrado </w:t>
      </w:r>
      <w:r w:rsidRPr="001F11D6">
        <w:rPr>
          <w:rFonts w:ascii="Century Gothic" w:hAnsi="Century Gothic" w:cs="Tahoma"/>
          <w:lang w:val="es-ES"/>
        </w:rPr>
        <w:t>José Ramón Jiménez Gutiérrez</w:t>
      </w:r>
      <w:r>
        <w:rPr>
          <w:rFonts w:ascii="Century Gothic" w:hAnsi="Century Gothic" w:cs="Tahoma"/>
          <w:lang w:val="es-ES"/>
        </w:rPr>
        <w:t>?</w:t>
      </w:r>
    </w:p>
    <w:p w14:paraId="3534130C" w14:textId="77777777" w:rsidR="003142C7" w:rsidRDefault="003142C7" w:rsidP="003142C7">
      <w:pPr>
        <w:pStyle w:val="Sangradetextonormal"/>
        <w:spacing w:after="0" w:line="276" w:lineRule="auto"/>
        <w:ind w:left="0"/>
        <w:jc w:val="both"/>
        <w:rPr>
          <w:rFonts w:ascii="Century Gothic" w:hAnsi="Century Gothic"/>
        </w:rPr>
      </w:pPr>
    </w:p>
    <w:p w14:paraId="29CB7812" w14:textId="77777777" w:rsidR="003142C7" w:rsidRDefault="003142C7" w:rsidP="003142C7">
      <w:pPr>
        <w:pStyle w:val="Sangradetextonormal"/>
        <w:spacing w:after="0" w:line="276" w:lineRule="auto"/>
        <w:ind w:left="0"/>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b/>
          <w:bCs/>
        </w:rPr>
        <w:t xml:space="preserve">Magistrado </w:t>
      </w:r>
      <w:r w:rsidRPr="00DF6D5B">
        <w:rPr>
          <w:rFonts w:ascii="Century Gothic" w:hAnsi="Century Gothic" w:cs="Tahoma"/>
          <w:b/>
          <w:bCs/>
          <w:lang w:val="es-ES"/>
        </w:rPr>
        <w:t>José Ramón Jiménez Gutiérrez: A favor.</w:t>
      </w:r>
    </w:p>
    <w:p w14:paraId="7DCA13AA" w14:textId="77777777" w:rsidR="003142C7" w:rsidRDefault="003142C7" w:rsidP="003142C7">
      <w:pPr>
        <w:pStyle w:val="Sangradetextonormal"/>
        <w:spacing w:after="0" w:line="276" w:lineRule="auto"/>
        <w:ind w:left="0"/>
        <w:jc w:val="both"/>
        <w:rPr>
          <w:rFonts w:ascii="Century Gothic" w:hAnsi="Century Gothic" w:cs="Tahoma"/>
          <w:b/>
          <w:bCs/>
          <w:lang w:val="es-ES"/>
        </w:rPr>
      </w:pPr>
    </w:p>
    <w:p w14:paraId="4C616BC0" w14:textId="5F37D678" w:rsidR="003142C7" w:rsidRPr="00DF6D5B" w:rsidRDefault="003142C7" w:rsidP="003142C7">
      <w:pPr>
        <w:pStyle w:val="Sangradetextonormal"/>
        <w:spacing w:after="0" w:line="276" w:lineRule="auto"/>
        <w:ind w:left="0"/>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¿Magistrada </w:t>
      </w:r>
      <w:r>
        <w:rPr>
          <w:rFonts w:ascii="Century Gothic" w:hAnsi="Century Gothic" w:cs="Tahoma"/>
        </w:rPr>
        <w:t xml:space="preserve">María Abril </w:t>
      </w:r>
      <w:r w:rsidR="00266DD9">
        <w:rPr>
          <w:rFonts w:ascii="Century Gothic" w:hAnsi="Century Gothic" w:cs="Tahoma"/>
        </w:rPr>
        <w:t>Ortiz</w:t>
      </w:r>
      <w:r>
        <w:rPr>
          <w:rFonts w:ascii="Century Gothic" w:hAnsi="Century Gothic" w:cs="Tahoma"/>
        </w:rPr>
        <w:t xml:space="preserve"> Gómez?</w:t>
      </w:r>
      <w:r>
        <w:rPr>
          <w:rFonts w:ascii="Century Gothic" w:hAnsi="Century Gothic"/>
        </w:rPr>
        <w:t xml:space="preserve"> </w:t>
      </w:r>
    </w:p>
    <w:p w14:paraId="506F7C7E" w14:textId="77777777" w:rsidR="003142C7" w:rsidRDefault="003142C7" w:rsidP="003142C7">
      <w:pPr>
        <w:pStyle w:val="Sangradetextonormal"/>
        <w:spacing w:after="0" w:line="276" w:lineRule="auto"/>
        <w:ind w:left="0"/>
        <w:jc w:val="both"/>
        <w:rPr>
          <w:rFonts w:ascii="Century Gothic" w:hAnsi="Century Gothic"/>
          <w:b/>
          <w:bCs/>
        </w:rPr>
      </w:pPr>
    </w:p>
    <w:p w14:paraId="6007BC26" w14:textId="77777777" w:rsidR="003142C7" w:rsidRDefault="003142C7" w:rsidP="003142C7">
      <w:pPr>
        <w:pStyle w:val="Sangradetextonormal"/>
        <w:spacing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b/>
          <w:bCs/>
        </w:rPr>
        <w:t xml:space="preserve"> A favor.</w:t>
      </w:r>
    </w:p>
    <w:p w14:paraId="23C9D77F" w14:textId="77777777" w:rsidR="003142C7" w:rsidRDefault="003142C7" w:rsidP="003142C7">
      <w:pPr>
        <w:pStyle w:val="Sangradetextonormal"/>
        <w:spacing w:after="0" w:line="276" w:lineRule="auto"/>
        <w:ind w:left="0"/>
        <w:jc w:val="both"/>
        <w:rPr>
          <w:rFonts w:ascii="Century Gothic" w:hAnsi="Century Gothic"/>
          <w:b/>
          <w:bCs/>
        </w:rPr>
      </w:pPr>
    </w:p>
    <w:p w14:paraId="115CE6E0" w14:textId="77777777" w:rsidR="003142C7" w:rsidRPr="003142C7" w:rsidRDefault="003142C7" w:rsidP="003142C7">
      <w:pPr>
        <w:pStyle w:val="Sangradetextonormal"/>
        <w:spacing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Pr="001F11D6">
        <w:rPr>
          <w:rFonts w:ascii="Century Gothic" w:hAnsi="Century Gothic" w:cs="Tahoma"/>
          <w:lang w:val="es-ES"/>
        </w:rPr>
        <w:t>Magistrado Avelino Bravo Cacho</w:t>
      </w:r>
      <w:r>
        <w:rPr>
          <w:rFonts w:ascii="Century Gothic" w:hAnsi="Century Gothic" w:cs="Tahoma"/>
          <w:lang w:val="es-ES"/>
        </w:rPr>
        <w:t>?</w:t>
      </w:r>
    </w:p>
    <w:p w14:paraId="3411DAA5" w14:textId="77777777" w:rsidR="003142C7" w:rsidRDefault="003142C7" w:rsidP="003142C7">
      <w:pPr>
        <w:autoSpaceDE w:val="0"/>
        <w:autoSpaceDN w:val="0"/>
        <w:spacing w:line="276" w:lineRule="auto"/>
        <w:jc w:val="both"/>
        <w:rPr>
          <w:rFonts w:ascii="Century Gothic" w:hAnsi="Century Gothic" w:cs="Tahoma"/>
          <w:lang w:val="es-ES"/>
        </w:rPr>
      </w:pPr>
    </w:p>
    <w:p w14:paraId="2BFDB96B" w14:textId="77777777" w:rsidR="003142C7" w:rsidRPr="001F11D6" w:rsidRDefault="003142C7" w:rsidP="003142C7">
      <w:pPr>
        <w:autoSpaceDE w:val="0"/>
        <w:autoSpaceDN w:val="0"/>
        <w:spacing w:line="276" w:lineRule="auto"/>
        <w:jc w:val="both"/>
        <w:rPr>
          <w:rFonts w:ascii="Century Gothic" w:hAnsi="Century Gothic" w:cs="Tahoma"/>
          <w:lang w:val="es-ES"/>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 A favor.</w:t>
      </w:r>
    </w:p>
    <w:p w14:paraId="28EE6FFC" w14:textId="77777777" w:rsidR="00E45318" w:rsidRDefault="00E45318" w:rsidP="00E45318">
      <w:pPr>
        <w:pStyle w:val="Sangradetextonormal"/>
        <w:spacing w:after="0" w:line="276" w:lineRule="auto"/>
        <w:ind w:left="0"/>
        <w:jc w:val="both"/>
        <w:rPr>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266DD9" w:rsidRPr="001F11D6" w14:paraId="324A7728" w14:textId="77777777" w:rsidTr="00AE0515">
        <w:trPr>
          <w:jc w:val="center"/>
        </w:trPr>
        <w:tc>
          <w:tcPr>
            <w:tcW w:w="355" w:type="pct"/>
            <w:shd w:val="clear" w:color="auto" w:fill="auto"/>
            <w:vAlign w:val="center"/>
          </w:tcPr>
          <w:p w14:paraId="3A16A302" w14:textId="77777777" w:rsidR="00266DD9" w:rsidRPr="001F11D6" w:rsidRDefault="00266DD9" w:rsidP="00266DD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117853AE" w14:textId="77777777" w:rsidR="00266DD9" w:rsidRPr="001F11D6" w:rsidRDefault="00266DD9" w:rsidP="00266DD9">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502EE66B" w14:textId="107C1086" w:rsidR="00266DD9" w:rsidRPr="001F11D6" w:rsidRDefault="00266DD9" w:rsidP="00266DD9">
            <w:pPr>
              <w:autoSpaceDE w:val="0"/>
              <w:autoSpaceDN w:val="0"/>
              <w:spacing w:line="276" w:lineRule="auto"/>
              <w:jc w:val="both"/>
              <w:rPr>
                <w:rFonts w:ascii="Century Gothic" w:hAnsi="Century Gothic" w:cs="Calibri Light"/>
                <w:b/>
              </w:rPr>
            </w:pPr>
            <w:r w:rsidRPr="002423CD">
              <w:rPr>
                <w:rFonts w:ascii="Century Gothic" w:hAnsi="Century Gothic" w:cs="Tahoma"/>
                <w:b/>
                <w:bCs/>
                <w:lang w:val="es-ES"/>
              </w:rPr>
              <w:t>A favor</w:t>
            </w:r>
          </w:p>
        </w:tc>
      </w:tr>
      <w:tr w:rsidR="00266DD9" w:rsidRPr="001F11D6" w14:paraId="5E3EC6F6" w14:textId="77777777" w:rsidTr="00AE0515">
        <w:trPr>
          <w:jc w:val="center"/>
        </w:trPr>
        <w:tc>
          <w:tcPr>
            <w:tcW w:w="355" w:type="pct"/>
            <w:shd w:val="clear" w:color="auto" w:fill="D9D9D9"/>
            <w:vAlign w:val="center"/>
          </w:tcPr>
          <w:p w14:paraId="6DC9FCAA" w14:textId="77777777" w:rsidR="00266DD9" w:rsidRPr="001F11D6" w:rsidRDefault="00266DD9" w:rsidP="00266DD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78EEFC5E" w14:textId="77777777" w:rsidR="00266DD9" w:rsidRPr="001F11D6" w:rsidRDefault="00266DD9" w:rsidP="00266DD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035490AC" w14:textId="5064DFDA" w:rsidR="00266DD9" w:rsidRPr="001F11D6" w:rsidRDefault="00266DD9" w:rsidP="00266DD9">
            <w:pPr>
              <w:autoSpaceDE w:val="0"/>
              <w:autoSpaceDN w:val="0"/>
              <w:spacing w:line="276" w:lineRule="auto"/>
              <w:jc w:val="both"/>
              <w:rPr>
                <w:rFonts w:ascii="Century Gothic" w:hAnsi="Century Gothic" w:cs="Tahoma"/>
                <w:b/>
                <w:lang w:val="es-ES"/>
              </w:rPr>
            </w:pPr>
            <w:r w:rsidRPr="002423CD">
              <w:rPr>
                <w:rFonts w:ascii="Century Gothic" w:hAnsi="Century Gothic" w:cs="Tahoma"/>
                <w:b/>
                <w:bCs/>
                <w:lang w:val="es-ES"/>
              </w:rPr>
              <w:t>A favor</w:t>
            </w:r>
          </w:p>
        </w:tc>
      </w:tr>
      <w:tr w:rsidR="00266DD9" w:rsidRPr="001F11D6" w14:paraId="53E88048" w14:textId="77777777" w:rsidTr="00AE0515">
        <w:trPr>
          <w:trHeight w:val="337"/>
          <w:jc w:val="center"/>
        </w:trPr>
        <w:tc>
          <w:tcPr>
            <w:tcW w:w="355" w:type="pct"/>
            <w:shd w:val="clear" w:color="auto" w:fill="auto"/>
            <w:vAlign w:val="center"/>
          </w:tcPr>
          <w:p w14:paraId="2963B937" w14:textId="77777777" w:rsidR="00266DD9" w:rsidRPr="001F11D6" w:rsidRDefault="00266DD9" w:rsidP="00266DD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71C54865" w14:textId="77777777" w:rsidR="00266DD9" w:rsidRPr="001F11D6" w:rsidRDefault="00266DD9" w:rsidP="00266DD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38774D98" w14:textId="37E34AA6" w:rsidR="00266DD9" w:rsidRPr="001F11D6" w:rsidRDefault="00266DD9" w:rsidP="00266DD9">
            <w:pPr>
              <w:autoSpaceDE w:val="0"/>
              <w:autoSpaceDN w:val="0"/>
              <w:spacing w:line="276" w:lineRule="auto"/>
              <w:jc w:val="both"/>
              <w:rPr>
                <w:rFonts w:ascii="Century Gothic" w:hAnsi="Century Gothic" w:cs="Tahoma"/>
                <w:b/>
                <w:lang w:val="es-ES"/>
              </w:rPr>
            </w:pPr>
            <w:r w:rsidRPr="002423CD">
              <w:rPr>
                <w:rFonts w:ascii="Century Gothic" w:hAnsi="Century Gothic" w:cs="Tahoma"/>
                <w:b/>
                <w:bCs/>
                <w:lang w:val="es-ES"/>
              </w:rPr>
              <w:t>A favor</w:t>
            </w:r>
          </w:p>
        </w:tc>
      </w:tr>
    </w:tbl>
    <w:p w14:paraId="635C5A1C" w14:textId="77777777" w:rsidR="00E45318" w:rsidRPr="00E82E6A" w:rsidRDefault="00E45318" w:rsidP="00E45318">
      <w:pPr>
        <w:pStyle w:val="Textosinformato"/>
        <w:spacing w:line="276" w:lineRule="auto"/>
        <w:rPr>
          <w:sz w:val="20"/>
          <w:lang w:val="es-MX"/>
        </w:rPr>
      </w:pPr>
      <w:r w:rsidRPr="00E82E6A">
        <w:rPr>
          <w:sz w:val="20"/>
          <w:lang w:val="es-MX"/>
        </w:rPr>
        <w:t xml:space="preserve"> </w:t>
      </w:r>
    </w:p>
    <w:p w14:paraId="68F9C25B" w14:textId="77777777" w:rsidR="00E45318" w:rsidRDefault="00E45318" w:rsidP="00E45318">
      <w:pPr>
        <w:pStyle w:val="Textosinformato"/>
        <w:spacing w:line="276" w:lineRule="auto"/>
        <w:rPr>
          <w:sz w:val="20"/>
          <w:lang w:val="es-MX"/>
        </w:rPr>
      </w:pPr>
      <w:r w:rsidRPr="00E82E6A">
        <w:rPr>
          <w:sz w:val="20"/>
          <w:lang w:val="es-MX"/>
        </w:rPr>
        <w:t>En uso de la voz el</w:t>
      </w:r>
      <w:r w:rsidRPr="00E82E6A">
        <w:rPr>
          <w:b/>
          <w:sz w:val="20"/>
          <w:lang w:val="es-MX"/>
        </w:rPr>
        <w:t xml:space="preserve"> Secretario Técnico: </w:t>
      </w:r>
      <w:r>
        <w:rPr>
          <w:sz w:val="20"/>
          <w:lang w:val="es-MX"/>
        </w:rPr>
        <w:t>S</w:t>
      </w:r>
      <w:r w:rsidRPr="00E82E6A">
        <w:rPr>
          <w:sz w:val="20"/>
          <w:lang w:val="es-MX"/>
        </w:rPr>
        <w:t xml:space="preserve">e informa que como resultado de la votación se </w:t>
      </w:r>
      <w:r w:rsidRPr="00E82E6A">
        <w:rPr>
          <w:b/>
          <w:sz w:val="20"/>
          <w:lang w:val="es-MX"/>
        </w:rPr>
        <w:t xml:space="preserve">registraron </w:t>
      </w:r>
      <w:r>
        <w:rPr>
          <w:b/>
          <w:sz w:val="20"/>
          <w:lang w:val="es-MX"/>
        </w:rPr>
        <w:t>tres</w:t>
      </w:r>
      <w:r w:rsidRPr="00E82E6A">
        <w:rPr>
          <w:b/>
          <w:sz w:val="20"/>
          <w:lang w:val="es-MX"/>
        </w:rPr>
        <w:t xml:space="preserve"> votos a favor</w:t>
      </w:r>
      <w:r w:rsidRPr="00E82E6A">
        <w:rPr>
          <w:sz w:val="20"/>
          <w:lang w:val="es-MX"/>
        </w:rPr>
        <w:t xml:space="preserve">, emitiéndose el siguiente acuerdo: </w:t>
      </w:r>
    </w:p>
    <w:p w14:paraId="263B4C07" w14:textId="77777777" w:rsidR="00E45318" w:rsidRPr="003032CF" w:rsidRDefault="00E45318" w:rsidP="00E45318">
      <w:pPr>
        <w:pStyle w:val="Textosinformato"/>
        <w:spacing w:line="276" w:lineRule="auto"/>
        <w:rPr>
          <w:sz w:val="20"/>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9771"/>
      </w:tblGrid>
      <w:tr w:rsidR="00E45318" w14:paraId="3058D930" w14:textId="77777777" w:rsidTr="00AE0515">
        <w:tc>
          <w:tcPr>
            <w:tcW w:w="9771" w:type="dxa"/>
            <w:shd w:val="clear" w:color="auto" w:fill="D9D9D9" w:themeFill="background1" w:themeFillShade="D9"/>
          </w:tcPr>
          <w:p w14:paraId="4BE081DB" w14:textId="45ACBE52" w:rsidR="00E45318" w:rsidRDefault="00E45318" w:rsidP="00AE0515">
            <w:pPr>
              <w:pStyle w:val="Textosinformato"/>
              <w:shd w:val="clear" w:color="auto" w:fill="D9D9D9" w:themeFill="background1" w:themeFillShade="D9"/>
              <w:spacing w:line="276" w:lineRule="auto"/>
              <w:rPr>
                <w:b/>
                <w:sz w:val="20"/>
                <w:u w:val="single"/>
                <w:lang w:val="es-MX"/>
              </w:rPr>
            </w:pPr>
            <w:r>
              <w:rPr>
                <w:b/>
                <w:sz w:val="20"/>
                <w:lang w:val="es-MX"/>
              </w:rPr>
              <w:t>ACU/JA/0</w:t>
            </w:r>
            <w:r w:rsidR="004C1C18">
              <w:rPr>
                <w:b/>
                <w:sz w:val="20"/>
                <w:lang w:val="es-MX"/>
              </w:rPr>
              <w:t>3</w:t>
            </w:r>
            <w:r w:rsidRPr="003756EB">
              <w:rPr>
                <w:b/>
                <w:sz w:val="20"/>
                <w:lang w:val="es-MX"/>
              </w:rPr>
              <w:t>/</w:t>
            </w:r>
            <w:r w:rsidR="00452B37">
              <w:rPr>
                <w:b/>
                <w:sz w:val="20"/>
                <w:lang w:val="es-MX"/>
              </w:rPr>
              <w:t>02</w:t>
            </w:r>
            <w:r w:rsidRPr="003756EB">
              <w:rPr>
                <w:b/>
                <w:sz w:val="20"/>
                <w:lang w:val="es-MX"/>
              </w:rPr>
              <w:t>/O/202</w:t>
            </w:r>
            <w:r w:rsidR="00452B37">
              <w:rPr>
                <w:b/>
                <w:sz w:val="20"/>
                <w:lang w:val="es-MX"/>
              </w:rPr>
              <w:t>4</w:t>
            </w:r>
            <w:r w:rsidRPr="003756EB">
              <w:rPr>
                <w:b/>
                <w:sz w:val="20"/>
                <w:lang w:val="es-MX"/>
              </w:rPr>
              <w:t>. Con fundamento en el artículo 11 numeral 1, artículo 12 numerales 1, 2 y 3, artículo 13 numeral 1 fracci</w:t>
            </w:r>
            <w:r w:rsidR="00496C5A">
              <w:rPr>
                <w:b/>
                <w:sz w:val="20"/>
                <w:lang w:val="es-MX"/>
              </w:rPr>
              <w:t>ón</w:t>
            </w:r>
            <w:r w:rsidRPr="003756EB">
              <w:rPr>
                <w:b/>
                <w:sz w:val="20"/>
                <w:lang w:val="es-MX"/>
              </w:rPr>
              <w:t xml:space="preserve"> X</w:t>
            </w:r>
            <w:r w:rsidR="00496C5A">
              <w:rPr>
                <w:b/>
                <w:sz w:val="20"/>
                <w:lang w:val="es-MX"/>
              </w:rPr>
              <w:t>I</w:t>
            </w:r>
            <w:r w:rsidRPr="003756EB">
              <w:rPr>
                <w:b/>
                <w:sz w:val="20"/>
                <w:lang w:val="es-MX"/>
              </w:rPr>
              <w:t xml:space="preserve">I de la Ley Orgánica del Tribunal de Justicia Administrativa del Estado de Jalisco, </w:t>
            </w:r>
            <w:r w:rsidRPr="00CA55FB">
              <w:rPr>
                <w:b/>
                <w:sz w:val="20"/>
                <w:u w:val="single"/>
                <w:lang w:val="es-MX"/>
              </w:rPr>
              <w:t xml:space="preserve">se aprueba por unanimidad de votos de la Magistrada y los Magistrados </w:t>
            </w:r>
            <w:r>
              <w:rPr>
                <w:b/>
                <w:sz w:val="20"/>
                <w:u w:val="single"/>
                <w:lang w:val="es-MX"/>
              </w:rPr>
              <w:t>presentes</w:t>
            </w:r>
            <w:r w:rsidRPr="00CA55FB">
              <w:rPr>
                <w:b/>
                <w:sz w:val="20"/>
                <w:u w:val="single"/>
                <w:lang w:val="es-MX"/>
              </w:rPr>
              <w:t xml:space="preserve"> de la Junta de Administración, l</w:t>
            </w:r>
            <w:r>
              <w:rPr>
                <w:b/>
                <w:sz w:val="20"/>
                <w:u w:val="single"/>
                <w:lang w:val="es-MX"/>
              </w:rPr>
              <w:t>a</w:t>
            </w:r>
            <w:r w:rsidR="00266DD9">
              <w:rPr>
                <w:b/>
                <w:sz w:val="20"/>
                <w:u w:val="single"/>
                <w:lang w:val="es-MX"/>
              </w:rPr>
              <w:t>s</w:t>
            </w:r>
            <w:r>
              <w:rPr>
                <w:b/>
                <w:sz w:val="20"/>
                <w:u w:val="single"/>
                <w:lang w:val="es-MX"/>
              </w:rPr>
              <w:t xml:space="preserve"> licencia</w:t>
            </w:r>
            <w:r w:rsidR="00266DD9">
              <w:rPr>
                <w:b/>
                <w:sz w:val="20"/>
                <w:u w:val="single"/>
                <w:lang w:val="es-MX"/>
              </w:rPr>
              <w:t>s</w:t>
            </w:r>
            <w:r>
              <w:rPr>
                <w:b/>
                <w:sz w:val="20"/>
                <w:u w:val="single"/>
                <w:lang w:val="es-MX"/>
              </w:rPr>
              <w:t xml:space="preserve"> con goce de sueldo</w:t>
            </w:r>
            <w:r w:rsidRPr="00CA55FB">
              <w:rPr>
                <w:b/>
                <w:sz w:val="20"/>
                <w:u w:val="single"/>
                <w:lang w:val="es-MX"/>
              </w:rPr>
              <w:t xml:space="preserve"> para el</w:t>
            </w:r>
            <w:r>
              <w:rPr>
                <w:b/>
                <w:sz w:val="20"/>
                <w:u w:val="single"/>
                <w:lang w:val="es-MX"/>
              </w:rPr>
              <w:t xml:space="preserve"> personal descrito en el punto </w:t>
            </w:r>
            <w:r w:rsidR="004C1C18">
              <w:rPr>
                <w:b/>
                <w:sz w:val="20"/>
                <w:u w:val="single"/>
                <w:lang w:val="es-MX"/>
              </w:rPr>
              <w:t>3</w:t>
            </w:r>
            <w:r w:rsidRPr="00CA55FB">
              <w:rPr>
                <w:b/>
                <w:sz w:val="20"/>
                <w:u w:val="single"/>
                <w:lang w:val="es-MX"/>
              </w:rPr>
              <w:t xml:space="preserve"> de </w:t>
            </w:r>
            <w:r>
              <w:rPr>
                <w:b/>
                <w:sz w:val="20"/>
                <w:u w:val="single"/>
                <w:lang w:val="es-MX"/>
              </w:rPr>
              <w:t xml:space="preserve">la presente </w:t>
            </w:r>
            <w:r w:rsidRPr="00CA55FB">
              <w:rPr>
                <w:b/>
                <w:sz w:val="20"/>
                <w:u w:val="single"/>
                <w:lang w:val="es-MX"/>
              </w:rPr>
              <w:t>act</w:t>
            </w:r>
            <w:r>
              <w:rPr>
                <w:b/>
                <w:sz w:val="20"/>
                <w:u w:val="single"/>
                <w:lang w:val="es-MX"/>
              </w:rPr>
              <w:t>a.</w:t>
            </w:r>
          </w:p>
          <w:p w14:paraId="136D335D" w14:textId="77777777" w:rsidR="00E45318" w:rsidRDefault="00E45318" w:rsidP="00AE0515">
            <w:pPr>
              <w:pStyle w:val="Textosinformato"/>
              <w:shd w:val="clear" w:color="auto" w:fill="D9D9D9" w:themeFill="background1" w:themeFillShade="D9"/>
              <w:spacing w:line="276" w:lineRule="auto"/>
              <w:rPr>
                <w:b/>
                <w:sz w:val="20"/>
                <w:lang w:val="es-MX"/>
              </w:rPr>
            </w:pPr>
          </w:p>
          <w:p w14:paraId="798CF9D2" w14:textId="6B62029F" w:rsidR="00E45318" w:rsidRDefault="00E45318" w:rsidP="00AE0515">
            <w:pPr>
              <w:pStyle w:val="Textosinformato"/>
              <w:shd w:val="clear" w:color="auto" w:fill="D9D9D9" w:themeFill="background1" w:themeFillShade="D9"/>
              <w:spacing w:line="276" w:lineRule="auto"/>
              <w:rPr>
                <w:sz w:val="20"/>
                <w:lang w:val="es-MX"/>
              </w:rPr>
            </w:pPr>
            <w:r w:rsidRPr="003756EB">
              <w:rPr>
                <w:b/>
                <w:sz w:val="20"/>
                <w:lang w:val="es-MX"/>
              </w:rPr>
              <w:t xml:space="preserve">Se ordena </w:t>
            </w:r>
            <w:r w:rsidR="00266DD9">
              <w:rPr>
                <w:b/>
                <w:sz w:val="20"/>
                <w:lang w:val="es-MX"/>
              </w:rPr>
              <w:t xml:space="preserve">hacer del conocimiento el presente acuerdo </w:t>
            </w:r>
            <w:r w:rsidRPr="003756EB">
              <w:rPr>
                <w:b/>
                <w:sz w:val="20"/>
                <w:lang w:val="es-MX"/>
              </w:rPr>
              <w:t xml:space="preserve">a los Titulares de las Áreas solicitantes, así como a la Dirección General Administrativa y a la Jefatura de Recursos Humanos para los efectos a que haya lugar. </w:t>
            </w:r>
          </w:p>
        </w:tc>
      </w:tr>
    </w:tbl>
    <w:p w14:paraId="7A981992" w14:textId="77777777" w:rsidR="00E45318" w:rsidRPr="00E45318" w:rsidRDefault="00E45318" w:rsidP="00E45318">
      <w:pPr>
        <w:pStyle w:val="Sangradetextonormal"/>
        <w:spacing w:line="276" w:lineRule="auto"/>
        <w:ind w:left="0"/>
        <w:jc w:val="both"/>
        <w:rPr>
          <w:rFonts w:ascii="Century Gothic" w:hAnsi="Century Gothic"/>
        </w:rPr>
      </w:pPr>
    </w:p>
    <w:p w14:paraId="2A0BA544" w14:textId="38BB9547" w:rsidR="00D047E6" w:rsidRDefault="00D047E6" w:rsidP="00D047E6">
      <w:pPr>
        <w:pStyle w:val="Textosinformato"/>
        <w:jc w:val="center"/>
        <w:rPr>
          <w:b/>
          <w:sz w:val="28"/>
          <w:szCs w:val="28"/>
          <w:lang w:val="es-MX"/>
        </w:rPr>
      </w:pPr>
      <w:r>
        <w:rPr>
          <w:b/>
          <w:sz w:val="28"/>
          <w:szCs w:val="28"/>
          <w:lang w:val="es-MX"/>
        </w:rPr>
        <w:t xml:space="preserve">- </w:t>
      </w:r>
      <w:r w:rsidR="004C1C18">
        <w:rPr>
          <w:b/>
          <w:sz w:val="28"/>
          <w:szCs w:val="28"/>
          <w:lang w:val="es-MX"/>
        </w:rPr>
        <w:t>4</w:t>
      </w:r>
      <w:r w:rsidRPr="003032CF">
        <w:rPr>
          <w:b/>
          <w:sz w:val="28"/>
          <w:szCs w:val="28"/>
          <w:lang w:val="es-MX"/>
        </w:rPr>
        <w:t xml:space="preserve"> </w:t>
      </w:r>
      <w:r>
        <w:rPr>
          <w:b/>
          <w:sz w:val="28"/>
          <w:szCs w:val="28"/>
          <w:lang w:val="es-MX"/>
        </w:rPr>
        <w:t>-</w:t>
      </w:r>
    </w:p>
    <w:p w14:paraId="3A2B408D" w14:textId="024D092C" w:rsidR="000F48F4" w:rsidRPr="003032CF" w:rsidRDefault="000F48F4" w:rsidP="00D13962">
      <w:pPr>
        <w:pStyle w:val="Textosinformato"/>
        <w:spacing w:line="276" w:lineRule="auto"/>
        <w:rPr>
          <w:sz w:val="20"/>
          <w:lang w:val="es-MX"/>
        </w:rPr>
      </w:pPr>
    </w:p>
    <w:p w14:paraId="2083A324" w14:textId="07819E08" w:rsidR="00B2667C" w:rsidRPr="00A33457" w:rsidRDefault="00794195" w:rsidP="00B2667C">
      <w:pPr>
        <w:spacing w:after="46" w:line="268" w:lineRule="auto"/>
        <w:jc w:val="both"/>
        <w:rPr>
          <w:rFonts w:ascii="Century Gothic" w:eastAsia="Century Gothic" w:hAnsi="Century Gothic" w:cs="Century Gothic"/>
          <w:color w:val="000000"/>
          <w:szCs w:val="22"/>
          <w:lang w:val="es-MX" w:eastAsia="es-MX"/>
        </w:rPr>
      </w:pPr>
      <w:r>
        <w:rPr>
          <w:rFonts w:ascii="Century Gothic" w:eastAsia="Century Gothic" w:hAnsi="Century Gothic" w:cs="Century Gothic"/>
          <w:color w:val="000000"/>
          <w:szCs w:val="22"/>
          <w:lang w:val="es-MX" w:eastAsia="es-MX"/>
        </w:rPr>
        <w:t xml:space="preserve">El </w:t>
      </w:r>
      <w:r w:rsidR="00B2667C" w:rsidRPr="00213CE3">
        <w:rPr>
          <w:rFonts w:ascii="Century Gothic" w:eastAsia="Century Gothic" w:hAnsi="Century Gothic" w:cs="Century Gothic"/>
          <w:b/>
          <w:color w:val="000000"/>
          <w:szCs w:val="22"/>
          <w:lang w:val="es-MX" w:eastAsia="es-MX"/>
        </w:rPr>
        <w:t>Magistrad</w:t>
      </w:r>
      <w:r>
        <w:rPr>
          <w:rFonts w:ascii="Century Gothic" w:eastAsia="Century Gothic" w:hAnsi="Century Gothic" w:cs="Century Gothic"/>
          <w:b/>
          <w:color w:val="000000"/>
          <w:szCs w:val="22"/>
          <w:lang w:val="es-MX" w:eastAsia="es-MX"/>
        </w:rPr>
        <w:t>o</w:t>
      </w:r>
      <w:r w:rsidR="00B2667C"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00B2667C"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00B2667C" w:rsidRPr="00213CE3">
        <w:rPr>
          <w:rFonts w:ascii="Century Gothic" w:eastAsia="Century Gothic" w:hAnsi="Century Gothic" w:cs="Century Gothic"/>
          <w:b/>
          <w:color w:val="000000"/>
          <w:szCs w:val="22"/>
          <w:lang w:val="es-MX" w:eastAsia="es-MX"/>
        </w:rPr>
        <w:t xml:space="preserve">el Secretario Técnico </w:t>
      </w:r>
      <w:r w:rsidR="00B2667C" w:rsidRPr="00213CE3">
        <w:rPr>
          <w:rFonts w:ascii="Century Gothic" w:eastAsia="Century Gothic" w:hAnsi="Century Gothic" w:cs="Century Gothic"/>
          <w:color w:val="000000"/>
          <w:szCs w:val="22"/>
          <w:lang w:val="es-MX" w:eastAsia="es-MX"/>
        </w:rPr>
        <w:t xml:space="preserve">señala: El siguiente punto es el número </w:t>
      </w:r>
      <w:r w:rsidR="004C1C18">
        <w:rPr>
          <w:rFonts w:ascii="Century Gothic" w:eastAsia="Century Gothic" w:hAnsi="Century Gothic" w:cs="Century Gothic"/>
          <w:b/>
          <w:color w:val="000000"/>
          <w:szCs w:val="22"/>
          <w:lang w:val="es-MX" w:eastAsia="es-MX"/>
        </w:rPr>
        <w:t>cuatro</w:t>
      </w:r>
      <w:r w:rsidR="00B2667C" w:rsidRPr="00213CE3">
        <w:rPr>
          <w:rFonts w:ascii="Century Gothic" w:eastAsia="Century Gothic" w:hAnsi="Century Gothic" w:cs="Century Gothic"/>
          <w:b/>
          <w:color w:val="000000"/>
          <w:szCs w:val="22"/>
          <w:lang w:val="es-MX" w:eastAsia="es-MX"/>
        </w:rPr>
        <w:t xml:space="preserve"> </w:t>
      </w:r>
      <w:r w:rsidR="00B2667C" w:rsidRPr="00213CE3">
        <w:rPr>
          <w:rFonts w:ascii="Century Gothic" w:eastAsia="Century Gothic" w:hAnsi="Century Gothic" w:cs="Century Gothic"/>
          <w:color w:val="000000"/>
          <w:szCs w:val="22"/>
          <w:lang w:val="es-MX" w:eastAsia="es-MX"/>
        </w:rPr>
        <w:t xml:space="preserve">y corresponde </w:t>
      </w:r>
      <w:r w:rsidR="00B2667C" w:rsidRPr="00213CE3">
        <w:rPr>
          <w:rFonts w:ascii="Century Gothic" w:eastAsia="Century Gothic" w:hAnsi="Century Gothic" w:cs="Century Gothic"/>
          <w:color w:val="000000"/>
          <w:szCs w:val="22"/>
          <w:lang w:val="es-MX" w:eastAsia="es-MX"/>
        </w:rPr>
        <w:lastRenderedPageBreak/>
        <w:t xml:space="preserve">a: </w:t>
      </w:r>
      <w:r w:rsidR="00B2667C">
        <w:rPr>
          <w:rFonts w:ascii="Century Gothic" w:hAnsi="Century Gothic"/>
          <w:b/>
          <w:szCs w:val="24"/>
          <w:lang w:val="es-MX"/>
        </w:rPr>
        <w:t>Propuesta y en su caso a</w:t>
      </w:r>
      <w:r w:rsidR="00B2667C" w:rsidRPr="00213CE3">
        <w:rPr>
          <w:rFonts w:ascii="Century Gothic" w:eastAsia="Century Gothic" w:hAnsi="Century Gothic" w:cs="Century Gothic"/>
          <w:b/>
          <w:color w:val="000000"/>
          <w:szCs w:val="22"/>
          <w:lang w:val="es-MX" w:eastAsia="es-MX"/>
        </w:rPr>
        <w:t xml:space="preserve">probación de nombramientos, </w:t>
      </w:r>
      <w:r w:rsidR="00B2667C" w:rsidRPr="00213CE3">
        <w:rPr>
          <w:rFonts w:ascii="Century Gothic" w:eastAsia="Century Gothic" w:hAnsi="Century Gothic" w:cs="Century Gothic"/>
          <w:color w:val="000000"/>
          <w:szCs w:val="22"/>
          <w:lang w:val="es-MX" w:eastAsia="es-MX"/>
        </w:rPr>
        <w:t xml:space="preserve">que son propuestos y se enlistan a continuación de acuerdo a la solicitud remitida por los Titulares de las áreas de este Tribunal, en los términos de cada petición y del personal que se describe de la siguiente manera: </w:t>
      </w:r>
    </w:p>
    <w:p w14:paraId="38432417" w14:textId="77777777" w:rsidR="00266DD9" w:rsidRDefault="00266DD9" w:rsidP="00B2667C">
      <w:pPr>
        <w:pStyle w:val="Encabezado"/>
        <w:spacing w:line="276" w:lineRule="auto"/>
        <w:rPr>
          <w:rFonts w:ascii="Century Gothic" w:hAnsi="Century Gothic"/>
          <w:b/>
          <w:lang w:val="es-MX"/>
        </w:rPr>
      </w:pPr>
    </w:p>
    <w:p w14:paraId="0CC2EADA" w14:textId="48A68B84" w:rsidR="00233DA6" w:rsidRPr="00617E94" w:rsidRDefault="0058668E" w:rsidP="00B2667C">
      <w:pPr>
        <w:pStyle w:val="Encabezado"/>
        <w:spacing w:line="276" w:lineRule="auto"/>
        <w:rPr>
          <w:rFonts w:ascii="Century Gothic" w:hAnsi="Century Gothic"/>
          <w:b/>
          <w:lang w:val="es-MX"/>
        </w:rPr>
      </w:pPr>
      <w:r>
        <w:rPr>
          <w:rFonts w:ascii="Century Gothic" w:hAnsi="Century Gothic"/>
          <w:b/>
          <w:lang w:val="es-MX"/>
        </w:rPr>
        <w:t>PROPUESTA</w:t>
      </w:r>
      <w:r w:rsidR="00B2667C" w:rsidRPr="00CC156B">
        <w:rPr>
          <w:rFonts w:ascii="Century Gothic" w:hAnsi="Century Gothic"/>
          <w:b/>
          <w:lang w:val="es-MX"/>
        </w:rPr>
        <w:t xml:space="preserve"> DE NOMBRAMIENTOS</w:t>
      </w:r>
    </w:p>
    <w:p w14:paraId="6F3425DA" w14:textId="77777777" w:rsidR="00233DA6" w:rsidRDefault="00233DA6" w:rsidP="006878D3">
      <w:pPr>
        <w:spacing w:after="10" w:line="268" w:lineRule="auto"/>
        <w:ind w:left="-5" w:hanging="10"/>
        <w:jc w:val="both"/>
        <w:rPr>
          <w:rFonts w:ascii="Century Gothic" w:eastAsia="Century Gothic" w:hAnsi="Century Gothic" w:cs="Century Gothic"/>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89"/>
        <w:gridCol w:w="1948"/>
        <w:gridCol w:w="700"/>
        <w:gridCol w:w="569"/>
        <w:gridCol w:w="393"/>
        <w:gridCol w:w="975"/>
        <w:gridCol w:w="2726"/>
      </w:tblGrid>
      <w:tr w:rsidR="00AA34CF" w:rsidRPr="00487781" w14:paraId="361F2F41" w14:textId="77777777" w:rsidTr="00AE0515">
        <w:trPr>
          <w:trHeight w:val="255"/>
          <w:jc w:val="center"/>
        </w:trPr>
        <w:tc>
          <w:tcPr>
            <w:tcW w:w="446" w:type="pct"/>
            <w:shd w:val="clear" w:color="auto" w:fill="BFBFBF" w:themeFill="background1" w:themeFillShade="BF"/>
            <w:vAlign w:val="center"/>
          </w:tcPr>
          <w:p w14:paraId="32AB7519" w14:textId="77777777" w:rsidR="00AA34CF" w:rsidRPr="00487781" w:rsidRDefault="00AA34CF" w:rsidP="00AE0515">
            <w:pPr>
              <w:rPr>
                <w:rFonts w:ascii="Century Gothic" w:hAnsi="Century Gothic"/>
                <w:b/>
                <w:noProof/>
                <w:sz w:val="14"/>
                <w:szCs w:val="14"/>
                <w:lang w:eastAsia="es-MX"/>
              </w:rPr>
            </w:pPr>
            <w:bookmarkStart w:id="9" w:name="_Hlk138840882"/>
            <w:r w:rsidRPr="00487781">
              <w:rPr>
                <w:rFonts w:ascii="Century Gothic" w:hAnsi="Century Gothic"/>
                <w:b/>
                <w:noProof/>
                <w:sz w:val="14"/>
                <w:szCs w:val="14"/>
                <w:lang w:eastAsia="es-MX"/>
              </w:rPr>
              <w:t>SOLICITA:</w:t>
            </w:r>
          </w:p>
        </w:tc>
        <w:tc>
          <w:tcPr>
            <w:tcW w:w="1810" w:type="pct"/>
            <w:gridSpan w:val="2"/>
            <w:vAlign w:val="center"/>
          </w:tcPr>
          <w:p w14:paraId="76B81233" w14:textId="77777777" w:rsidR="00AA34CF" w:rsidRPr="00487781" w:rsidRDefault="00AA34CF" w:rsidP="00AE0515">
            <w:pPr>
              <w:jc w:val="left"/>
              <w:rPr>
                <w:rFonts w:ascii="Century Gothic" w:hAnsi="Century Gothic"/>
                <w:b/>
                <w:sz w:val="14"/>
                <w:szCs w:val="14"/>
                <w:lang w:val="es-MX"/>
              </w:rPr>
            </w:pPr>
            <w:r w:rsidRPr="00487781">
              <w:rPr>
                <w:rFonts w:ascii="Century Gothic" w:hAnsi="Century Gothic"/>
                <w:b/>
                <w:sz w:val="14"/>
                <w:szCs w:val="14"/>
                <w:lang w:val="es-MX"/>
              </w:rPr>
              <w:t xml:space="preserve">MAGISTRADO JUAN LUIS GONZÁLEZ MONTIEL </w:t>
            </w:r>
          </w:p>
          <w:p w14:paraId="0E9F31BB" w14:textId="77777777" w:rsidR="00AA34CF" w:rsidRPr="00487781" w:rsidRDefault="00AA34CF" w:rsidP="00AE0515">
            <w:pPr>
              <w:jc w:val="left"/>
              <w:rPr>
                <w:rFonts w:ascii="Century Gothic" w:hAnsi="Century Gothic"/>
                <w:b/>
                <w:noProof/>
                <w:sz w:val="14"/>
                <w:szCs w:val="14"/>
                <w:lang w:eastAsia="es-MX"/>
              </w:rPr>
            </w:pPr>
            <w:r w:rsidRPr="00501644">
              <w:rPr>
                <w:rFonts w:ascii="Century Gothic" w:hAnsi="Century Gothic"/>
                <w:b/>
                <w:noProof/>
                <w:sz w:val="14"/>
                <w:szCs w:val="14"/>
                <w:lang w:eastAsia="es-MX"/>
              </w:rPr>
              <w:t>OFICIO S/N</w:t>
            </w:r>
          </w:p>
        </w:tc>
        <w:tc>
          <w:tcPr>
            <w:tcW w:w="649" w:type="pct"/>
            <w:gridSpan w:val="2"/>
            <w:shd w:val="clear" w:color="auto" w:fill="BFBFBF" w:themeFill="background1" w:themeFillShade="BF"/>
            <w:vAlign w:val="center"/>
          </w:tcPr>
          <w:p w14:paraId="0C438883" w14:textId="77777777" w:rsidR="00AA34CF" w:rsidRPr="00487781" w:rsidRDefault="00AA34CF" w:rsidP="00AE0515">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095" w:type="pct"/>
            <w:gridSpan w:val="3"/>
            <w:vAlign w:val="center"/>
          </w:tcPr>
          <w:p w14:paraId="15D8B833" w14:textId="77777777" w:rsidR="00AA34CF" w:rsidRPr="00487781" w:rsidRDefault="00AA34CF" w:rsidP="00AE0515">
            <w:pPr>
              <w:jc w:val="left"/>
              <w:rPr>
                <w:rFonts w:ascii="Century Gothic" w:hAnsi="Century Gothic"/>
                <w:b/>
                <w:noProof/>
                <w:sz w:val="14"/>
                <w:szCs w:val="14"/>
                <w:lang w:eastAsia="es-MX"/>
              </w:rPr>
            </w:pPr>
            <w:r w:rsidRPr="00487781">
              <w:rPr>
                <w:rFonts w:ascii="Century Gothic" w:hAnsi="Century Gothic"/>
                <w:b/>
                <w:noProof/>
                <w:sz w:val="14"/>
                <w:szCs w:val="14"/>
                <w:lang w:eastAsia="es-MX"/>
              </w:rPr>
              <w:t>TERCERA SALA UNITARIA</w:t>
            </w:r>
          </w:p>
        </w:tc>
      </w:tr>
      <w:tr w:rsidR="00AA34CF" w:rsidRPr="00487781" w14:paraId="6D2B84DD" w14:textId="77777777" w:rsidTr="00AE0515">
        <w:trPr>
          <w:trHeight w:val="37"/>
          <w:jc w:val="center"/>
        </w:trPr>
        <w:tc>
          <w:tcPr>
            <w:tcW w:w="1259" w:type="pct"/>
            <w:gridSpan w:val="2"/>
            <w:vMerge w:val="restart"/>
            <w:shd w:val="clear" w:color="auto" w:fill="BFBFBF" w:themeFill="background1" w:themeFillShade="BF"/>
            <w:vAlign w:val="center"/>
          </w:tcPr>
          <w:p w14:paraId="6564A954" w14:textId="77777777" w:rsidR="00AA34CF" w:rsidRPr="00487781" w:rsidRDefault="00AA34CF" w:rsidP="00AE0515">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55" w:type="pct"/>
            <w:gridSpan w:val="2"/>
            <w:vMerge w:val="restart"/>
            <w:shd w:val="clear" w:color="auto" w:fill="BFBFBF" w:themeFill="background1" w:themeFillShade="BF"/>
            <w:vAlign w:val="center"/>
          </w:tcPr>
          <w:p w14:paraId="61C0D7C0" w14:textId="77777777" w:rsidR="00AA34CF" w:rsidRPr="00487781" w:rsidRDefault="00AA34CF" w:rsidP="00AE0515">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991" w:type="pct"/>
            <w:gridSpan w:val="3"/>
            <w:shd w:val="clear" w:color="auto" w:fill="BFBFBF" w:themeFill="background1" w:themeFillShade="BF"/>
            <w:vAlign w:val="center"/>
          </w:tcPr>
          <w:p w14:paraId="3E21D198" w14:textId="77777777" w:rsidR="00AA34CF" w:rsidRPr="00487781" w:rsidRDefault="00AA34CF" w:rsidP="00AE0515">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95" w:type="pct"/>
            <w:vMerge w:val="restart"/>
            <w:shd w:val="clear" w:color="auto" w:fill="BFBFBF" w:themeFill="background1" w:themeFillShade="BF"/>
            <w:vAlign w:val="center"/>
          </w:tcPr>
          <w:p w14:paraId="32727CD3" w14:textId="77777777" w:rsidR="00AA34CF" w:rsidRPr="00487781" w:rsidRDefault="00AA34CF" w:rsidP="00AE0515">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AA34CF" w:rsidRPr="00487781" w14:paraId="5C37F0B1" w14:textId="77777777" w:rsidTr="00AE0515">
        <w:trPr>
          <w:trHeight w:val="192"/>
          <w:jc w:val="center"/>
        </w:trPr>
        <w:tc>
          <w:tcPr>
            <w:tcW w:w="1259" w:type="pct"/>
            <w:gridSpan w:val="2"/>
            <w:vMerge/>
            <w:shd w:val="clear" w:color="auto" w:fill="808080" w:themeFill="background1" w:themeFillShade="80"/>
            <w:vAlign w:val="center"/>
          </w:tcPr>
          <w:p w14:paraId="399506CD" w14:textId="77777777" w:rsidR="00AA34CF" w:rsidRPr="00487781" w:rsidRDefault="00AA34CF" w:rsidP="00AE0515">
            <w:pPr>
              <w:jc w:val="left"/>
              <w:rPr>
                <w:rFonts w:ascii="Century Gothic" w:hAnsi="Century Gothic"/>
                <w:noProof/>
                <w:color w:val="FFFFFF" w:themeColor="background1"/>
                <w:sz w:val="14"/>
                <w:szCs w:val="14"/>
                <w:lang w:eastAsia="es-MX"/>
              </w:rPr>
            </w:pPr>
          </w:p>
        </w:tc>
        <w:tc>
          <w:tcPr>
            <w:tcW w:w="1355" w:type="pct"/>
            <w:gridSpan w:val="2"/>
            <w:vMerge/>
            <w:shd w:val="clear" w:color="auto" w:fill="BFBFBF" w:themeFill="background1" w:themeFillShade="BF"/>
            <w:vAlign w:val="center"/>
          </w:tcPr>
          <w:p w14:paraId="2532AB55" w14:textId="77777777" w:rsidR="00AA34CF" w:rsidRPr="00487781" w:rsidRDefault="00AA34CF" w:rsidP="00AE0515">
            <w:pPr>
              <w:jc w:val="left"/>
              <w:rPr>
                <w:rFonts w:ascii="Century Gothic" w:hAnsi="Century Gothic"/>
                <w:noProof/>
                <w:color w:val="FFFFFF" w:themeColor="background1"/>
                <w:sz w:val="14"/>
                <w:szCs w:val="14"/>
                <w:lang w:eastAsia="es-MX"/>
              </w:rPr>
            </w:pPr>
          </w:p>
        </w:tc>
        <w:tc>
          <w:tcPr>
            <w:tcW w:w="492" w:type="pct"/>
            <w:gridSpan w:val="2"/>
            <w:shd w:val="clear" w:color="auto" w:fill="BFBFBF" w:themeFill="background1" w:themeFillShade="BF"/>
            <w:vAlign w:val="center"/>
          </w:tcPr>
          <w:p w14:paraId="23E3B2F3" w14:textId="77777777" w:rsidR="00AA34CF" w:rsidRPr="00487781" w:rsidRDefault="00AA34CF" w:rsidP="00AE0515">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499" w:type="pct"/>
            <w:shd w:val="clear" w:color="auto" w:fill="BFBFBF" w:themeFill="background1" w:themeFillShade="BF"/>
            <w:vAlign w:val="center"/>
          </w:tcPr>
          <w:p w14:paraId="7154CA4C" w14:textId="77777777" w:rsidR="00AA34CF" w:rsidRPr="00487781" w:rsidRDefault="00AA34CF" w:rsidP="00AE0515">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1395" w:type="pct"/>
            <w:vMerge/>
            <w:shd w:val="clear" w:color="auto" w:fill="808080" w:themeFill="background1" w:themeFillShade="80"/>
            <w:vAlign w:val="center"/>
          </w:tcPr>
          <w:p w14:paraId="5CE1C463" w14:textId="77777777" w:rsidR="00AA34CF" w:rsidRPr="00487781" w:rsidRDefault="00AA34CF" w:rsidP="00AE0515">
            <w:pPr>
              <w:jc w:val="left"/>
              <w:rPr>
                <w:rFonts w:ascii="Century Gothic" w:hAnsi="Century Gothic"/>
                <w:noProof/>
                <w:sz w:val="14"/>
                <w:szCs w:val="14"/>
                <w:lang w:eastAsia="es-MX"/>
              </w:rPr>
            </w:pPr>
          </w:p>
        </w:tc>
      </w:tr>
      <w:tr w:rsidR="00AA34CF" w:rsidRPr="00487781" w14:paraId="4A59A1CD" w14:textId="77777777" w:rsidTr="00AE0515">
        <w:trPr>
          <w:trHeight w:val="284"/>
          <w:jc w:val="center"/>
        </w:trPr>
        <w:tc>
          <w:tcPr>
            <w:tcW w:w="1259" w:type="pct"/>
            <w:gridSpan w:val="2"/>
            <w:vAlign w:val="center"/>
          </w:tcPr>
          <w:p w14:paraId="0C28F5C1" w14:textId="77777777" w:rsidR="00AA34CF" w:rsidRDefault="00AA34CF" w:rsidP="00AE0515">
            <w:pPr>
              <w:jc w:val="left"/>
              <w:rPr>
                <w:rFonts w:ascii="Century Gothic" w:hAnsi="Century Gothic"/>
                <w:noProof/>
                <w:sz w:val="14"/>
                <w:szCs w:val="14"/>
                <w:lang w:eastAsia="es-MX"/>
              </w:rPr>
            </w:pPr>
            <w:r w:rsidRPr="00487781">
              <w:rPr>
                <w:rFonts w:ascii="Century Gothic" w:hAnsi="Century Gothic"/>
                <w:noProof/>
                <w:sz w:val="14"/>
                <w:szCs w:val="14"/>
                <w:lang w:eastAsia="es-MX"/>
              </w:rPr>
              <w:t>NOHEMÍ TORRES SAAVEDRA</w:t>
            </w:r>
          </w:p>
          <w:p w14:paraId="69199143" w14:textId="763E4B54" w:rsidR="00AA34CF" w:rsidRPr="00487781" w:rsidRDefault="00AA34CF" w:rsidP="00AE0515">
            <w:pPr>
              <w:jc w:val="left"/>
              <w:rPr>
                <w:rFonts w:ascii="Century Gothic" w:hAnsi="Century Gothic"/>
                <w:noProof/>
                <w:sz w:val="14"/>
                <w:szCs w:val="14"/>
                <w:lang w:eastAsia="es-MX"/>
              </w:rPr>
            </w:pPr>
            <w:r w:rsidRPr="00AA34CF">
              <w:rPr>
                <w:rFonts w:ascii="Century Gothic" w:hAnsi="Century Gothic"/>
                <w:noProof/>
                <w:sz w:val="10"/>
                <w:szCs w:val="10"/>
                <w:lang w:eastAsia="es-MX"/>
              </w:rPr>
              <w:t>(</w:t>
            </w:r>
            <w:r>
              <w:rPr>
                <w:rFonts w:ascii="Century Gothic" w:hAnsi="Century Gothic"/>
                <w:noProof/>
                <w:sz w:val="10"/>
                <w:szCs w:val="10"/>
                <w:lang w:eastAsia="es-MX"/>
              </w:rPr>
              <w:t>EN LUGAR DE JOSÉ FELIX CÁRDENAS GAYTÁN)</w:t>
            </w:r>
          </w:p>
        </w:tc>
        <w:tc>
          <w:tcPr>
            <w:tcW w:w="1355" w:type="pct"/>
            <w:gridSpan w:val="2"/>
            <w:vAlign w:val="center"/>
          </w:tcPr>
          <w:p w14:paraId="14E6A4D0" w14:textId="77777777" w:rsidR="00AA34CF" w:rsidRPr="00487781" w:rsidRDefault="00AA34CF" w:rsidP="00AE0515">
            <w:pPr>
              <w:rPr>
                <w:rFonts w:ascii="Century Gothic" w:hAnsi="Century Gothic"/>
                <w:noProof/>
                <w:sz w:val="14"/>
                <w:szCs w:val="14"/>
                <w:lang w:eastAsia="es-MX"/>
              </w:rPr>
            </w:pPr>
            <w:r w:rsidRPr="00487781">
              <w:rPr>
                <w:rFonts w:ascii="Century Gothic" w:hAnsi="Century Gothic"/>
                <w:noProof/>
                <w:sz w:val="14"/>
                <w:szCs w:val="14"/>
                <w:lang w:eastAsia="es-MX"/>
              </w:rPr>
              <w:t>SECRETARIO DE SALA</w:t>
            </w:r>
          </w:p>
        </w:tc>
        <w:tc>
          <w:tcPr>
            <w:tcW w:w="492" w:type="pct"/>
            <w:gridSpan w:val="2"/>
            <w:vAlign w:val="center"/>
          </w:tcPr>
          <w:p w14:paraId="6F4D817F" w14:textId="7469CBE2" w:rsidR="00AA34CF" w:rsidRPr="00487781" w:rsidRDefault="00AA34CF" w:rsidP="00AE0515">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3</w:t>
            </w:r>
            <w:r w:rsidRPr="00487781">
              <w:rPr>
                <w:rFonts w:ascii="Century Gothic" w:hAnsi="Century Gothic"/>
                <w:noProof/>
                <w:sz w:val="14"/>
                <w:szCs w:val="14"/>
              </w:rPr>
              <w:t>/2024</w:t>
            </w:r>
          </w:p>
        </w:tc>
        <w:tc>
          <w:tcPr>
            <w:tcW w:w="499" w:type="pct"/>
            <w:vAlign w:val="center"/>
          </w:tcPr>
          <w:p w14:paraId="0B6DDF59" w14:textId="6AC96D28" w:rsidR="00AA34CF" w:rsidRPr="00487781" w:rsidRDefault="00AA34CF" w:rsidP="00AE0515">
            <w:pPr>
              <w:rPr>
                <w:rFonts w:ascii="Century Gothic" w:hAnsi="Century Gothic"/>
                <w:noProof/>
                <w:sz w:val="14"/>
                <w:szCs w:val="14"/>
                <w:lang w:eastAsia="es-MX"/>
              </w:rPr>
            </w:pPr>
            <w:r>
              <w:rPr>
                <w:rFonts w:ascii="Century Gothic" w:hAnsi="Century Gothic"/>
                <w:noProof/>
                <w:sz w:val="14"/>
                <w:szCs w:val="14"/>
              </w:rPr>
              <w:t>31</w:t>
            </w:r>
            <w:r w:rsidRPr="00487781">
              <w:rPr>
                <w:rFonts w:ascii="Century Gothic" w:hAnsi="Century Gothic"/>
                <w:noProof/>
                <w:sz w:val="14"/>
                <w:szCs w:val="14"/>
              </w:rPr>
              <w:t>/0</w:t>
            </w:r>
            <w:r>
              <w:rPr>
                <w:rFonts w:ascii="Century Gothic" w:hAnsi="Century Gothic"/>
                <w:noProof/>
                <w:sz w:val="14"/>
                <w:szCs w:val="14"/>
              </w:rPr>
              <w:t>8</w:t>
            </w:r>
            <w:r w:rsidRPr="00487781">
              <w:rPr>
                <w:rFonts w:ascii="Century Gothic" w:hAnsi="Century Gothic"/>
                <w:noProof/>
                <w:sz w:val="14"/>
                <w:szCs w:val="14"/>
              </w:rPr>
              <w:t>/2024</w:t>
            </w:r>
          </w:p>
        </w:tc>
        <w:tc>
          <w:tcPr>
            <w:tcW w:w="1395" w:type="pct"/>
            <w:vAlign w:val="center"/>
          </w:tcPr>
          <w:p w14:paraId="111E16B4" w14:textId="77777777" w:rsidR="00AA34CF" w:rsidRPr="00487781" w:rsidRDefault="00AA34CF" w:rsidP="00AE0515">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AA34CF" w:rsidRPr="00487781" w14:paraId="49F0453C" w14:textId="77777777" w:rsidTr="00AE0515">
        <w:trPr>
          <w:trHeight w:val="284"/>
          <w:jc w:val="center"/>
        </w:trPr>
        <w:tc>
          <w:tcPr>
            <w:tcW w:w="1259" w:type="pct"/>
            <w:gridSpan w:val="2"/>
            <w:shd w:val="clear" w:color="auto" w:fill="D9D9D9" w:themeFill="background1" w:themeFillShade="D9"/>
            <w:vAlign w:val="center"/>
          </w:tcPr>
          <w:p w14:paraId="6BA107F7" w14:textId="77777777" w:rsidR="00AA34CF" w:rsidRPr="00487781" w:rsidRDefault="00AA34CF" w:rsidP="00AA34CF">
            <w:pPr>
              <w:jc w:val="left"/>
              <w:rPr>
                <w:rFonts w:ascii="Century Gothic" w:hAnsi="Century Gothic"/>
                <w:noProof/>
                <w:sz w:val="14"/>
                <w:szCs w:val="14"/>
                <w:lang w:eastAsia="es-MX"/>
              </w:rPr>
            </w:pPr>
            <w:r w:rsidRPr="00487781">
              <w:rPr>
                <w:rFonts w:ascii="Century Gothic" w:hAnsi="Century Gothic"/>
                <w:noProof/>
                <w:sz w:val="14"/>
                <w:szCs w:val="14"/>
                <w:lang w:eastAsia="es-MX"/>
              </w:rPr>
              <w:t xml:space="preserve">HUGO DANIEL CORTÉS MATEOS </w:t>
            </w:r>
          </w:p>
        </w:tc>
        <w:tc>
          <w:tcPr>
            <w:tcW w:w="1355" w:type="pct"/>
            <w:gridSpan w:val="2"/>
            <w:shd w:val="clear" w:color="auto" w:fill="D9D9D9" w:themeFill="background1" w:themeFillShade="D9"/>
            <w:vAlign w:val="center"/>
          </w:tcPr>
          <w:p w14:paraId="1BBB8E69" w14:textId="77777777" w:rsidR="00AA34CF" w:rsidRPr="00487781" w:rsidRDefault="00AA34CF" w:rsidP="00AA34CF">
            <w:pPr>
              <w:rPr>
                <w:rFonts w:ascii="Century Gothic" w:hAnsi="Century Gothic"/>
                <w:noProof/>
                <w:sz w:val="14"/>
                <w:szCs w:val="14"/>
                <w:lang w:eastAsia="es-MX"/>
              </w:rPr>
            </w:pPr>
            <w:r w:rsidRPr="00487781">
              <w:rPr>
                <w:rFonts w:ascii="Century Gothic" w:hAnsi="Century Gothic"/>
                <w:noProof/>
                <w:sz w:val="14"/>
                <w:szCs w:val="14"/>
                <w:lang w:eastAsia="es-MX"/>
              </w:rPr>
              <w:t>SECRETARIO DE SALA</w:t>
            </w:r>
          </w:p>
        </w:tc>
        <w:tc>
          <w:tcPr>
            <w:tcW w:w="492" w:type="pct"/>
            <w:gridSpan w:val="2"/>
            <w:shd w:val="clear" w:color="auto" w:fill="D9D9D9" w:themeFill="background1" w:themeFillShade="D9"/>
            <w:vAlign w:val="center"/>
          </w:tcPr>
          <w:p w14:paraId="05531968" w14:textId="08CBA439" w:rsidR="00AA34CF" w:rsidRPr="00487781" w:rsidRDefault="00AA34CF" w:rsidP="00AA34CF">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3</w:t>
            </w:r>
            <w:r w:rsidRPr="00487781">
              <w:rPr>
                <w:rFonts w:ascii="Century Gothic" w:hAnsi="Century Gothic"/>
                <w:noProof/>
                <w:sz w:val="14"/>
                <w:szCs w:val="14"/>
              </w:rPr>
              <w:t>/2024</w:t>
            </w:r>
          </w:p>
        </w:tc>
        <w:tc>
          <w:tcPr>
            <w:tcW w:w="499" w:type="pct"/>
            <w:shd w:val="clear" w:color="auto" w:fill="D9D9D9" w:themeFill="background1" w:themeFillShade="D9"/>
            <w:vAlign w:val="center"/>
          </w:tcPr>
          <w:p w14:paraId="6002544A" w14:textId="379AA85B" w:rsidR="00AA34CF" w:rsidRPr="00487781" w:rsidRDefault="00AA34CF" w:rsidP="00AA34CF">
            <w:pPr>
              <w:rPr>
                <w:rFonts w:ascii="Century Gothic" w:hAnsi="Century Gothic"/>
                <w:noProof/>
                <w:sz w:val="14"/>
                <w:szCs w:val="14"/>
                <w:lang w:eastAsia="es-MX"/>
              </w:rPr>
            </w:pPr>
            <w:r>
              <w:rPr>
                <w:rFonts w:ascii="Century Gothic" w:hAnsi="Century Gothic"/>
                <w:noProof/>
                <w:sz w:val="14"/>
                <w:szCs w:val="14"/>
              </w:rPr>
              <w:t>31</w:t>
            </w:r>
            <w:r w:rsidRPr="00487781">
              <w:rPr>
                <w:rFonts w:ascii="Century Gothic" w:hAnsi="Century Gothic"/>
                <w:noProof/>
                <w:sz w:val="14"/>
                <w:szCs w:val="14"/>
              </w:rPr>
              <w:t>/0</w:t>
            </w:r>
            <w:r>
              <w:rPr>
                <w:rFonts w:ascii="Century Gothic" w:hAnsi="Century Gothic"/>
                <w:noProof/>
                <w:sz w:val="14"/>
                <w:szCs w:val="14"/>
              </w:rPr>
              <w:t>8</w:t>
            </w:r>
            <w:r w:rsidRPr="00487781">
              <w:rPr>
                <w:rFonts w:ascii="Century Gothic" w:hAnsi="Century Gothic"/>
                <w:noProof/>
                <w:sz w:val="14"/>
                <w:szCs w:val="14"/>
              </w:rPr>
              <w:t>/2024</w:t>
            </w:r>
          </w:p>
        </w:tc>
        <w:tc>
          <w:tcPr>
            <w:tcW w:w="1395" w:type="pct"/>
            <w:shd w:val="clear" w:color="auto" w:fill="D9D9D9" w:themeFill="background1" w:themeFillShade="D9"/>
            <w:vAlign w:val="center"/>
          </w:tcPr>
          <w:p w14:paraId="54688CD9" w14:textId="77777777" w:rsidR="00AA34CF" w:rsidRPr="00487781" w:rsidRDefault="00AA34CF" w:rsidP="00AA34CF">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AA34CF" w:rsidRPr="00487781" w14:paraId="69BE58D2" w14:textId="77777777" w:rsidTr="00AE0515">
        <w:trPr>
          <w:trHeight w:val="284"/>
          <w:jc w:val="center"/>
        </w:trPr>
        <w:tc>
          <w:tcPr>
            <w:tcW w:w="1259" w:type="pct"/>
            <w:gridSpan w:val="2"/>
            <w:vAlign w:val="center"/>
          </w:tcPr>
          <w:p w14:paraId="219CF7EC" w14:textId="77777777" w:rsidR="00AA34CF" w:rsidRPr="00487781" w:rsidRDefault="00AA34CF" w:rsidP="00AA34CF">
            <w:pPr>
              <w:jc w:val="left"/>
              <w:rPr>
                <w:rFonts w:ascii="Century Gothic" w:hAnsi="Century Gothic"/>
                <w:noProof/>
                <w:sz w:val="14"/>
                <w:szCs w:val="14"/>
                <w:lang w:eastAsia="es-MX"/>
              </w:rPr>
            </w:pPr>
            <w:r w:rsidRPr="00487781">
              <w:rPr>
                <w:rFonts w:ascii="Century Gothic" w:hAnsi="Century Gothic"/>
                <w:noProof/>
                <w:sz w:val="14"/>
                <w:szCs w:val="14"/>
                <w:lang w:eastAsia="es-MX"/>
              </w:rPr>
              <w:t>RIGOBERTO ISAÍAS MARTÍNEZ PÉREZ</w:t>
            </w:r>
          </w:p>
        </w:tc>
        <w:tc>
          <w:tcPr>
            <w:tcW w:w="1355" w:type="pct"/>
            <w:gridSpan w:val="2"/>
            <w:vAlign w:val="center"/>
          </w:tcPr>
          <w:p w14:paraId="1DDFEC82" w14:textId="77777777" w:rsidR="00AA34CF" w:rsidRPr="00487781" w:rsidRDefault="00AA34CF" w:rsidP="00AA34CF">
            <w:pPr>
              <w:rPr>
                <w:rFonts w:ascii="Century Gothic" w:hAnsi="Century Gothic"/>
                <w:noProof/>
                <w:sz w:val="14"/>
                <w:szCs w:val="14"/>
                <w:lang w:eastAsia="es-MX"/>
              </w:rPr>
            </w:pPr>
            <w:r w:rsidRPr="00487781">
              <w:rPr>
                <w:rFonts w:ascii="Century Gothic" w:hAnsi="Century Gothic"/>
                <w:noProof/>
                <w:sz w:val="14"/>
                <w:szCs w:val="14"/>
                <w:lang w:eastAsia="es-MX"/>
              </w:rPr>
              <w:t>SECRETARIO DE SALA</w:t>
            </w:r>
          </w:p>
        </w:tc>
        <w:tc>
          <w:tcPr>
            <w:tcW w:w="492" w:type="pct"/>
            <w:gridSpan w:val="2"/>
            <w:vAlign w:val="center"/>
          </w:tcPr>
          <w:p w14:paraId="3280ED8D" w14:textId="0F33AE2C" w:rsidR="00AA34CF" w:rsidRPr="00487781" w:rsidRDefault="00AA34CF" w:rsidP="00AA34CF">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3</w:t>
            </w:r>
            <w:r w:rsidRPr="00487781">
              <w:rPr>
                <w:rFonts w:ascii="Century Gothic" w:hAnsi="Century Gothic"/>
                <w:noProof/>
                <w:sz w:val="14"/>
                <w:szCs w:val="14"/>
              </w:rPr>
              <w:t>/2024</w:t>
            </w:r>
          </w:p>
        </w:tc>
        <w:tc>
          <w:tcPr>
            <w:tcW w:w="499" w:type="pct"/>
            <w:vAlign w:val="center"/>
          </w:tcPr>
          <w:p w14:paraId="17260827" w14:textId="37A57988" w:rsidR="00AA34CF" w:rsidRPr="00487781" w:rsidRDefault="00AA34CF" w:rsidP="00AA34CF">
            <w:pPr>
              <w:rPr>
                <w:rFonts w:ascii="Century Gothic" w:hAnsi="Century Gothic"/>
                <w:noProof/>
                <w:sz w:val="14"/>
                <w:szCs w:val="14"/>
                <w:lang w:eastAsia="es-MX"/>
              </w:rPr>
            </w:pPr>
            <w:r>
              <w:rPr>
                <w:rFonts w:ascii="Century Gothic" w:hAnsi="Century Gothic"/>
                <w:noProof/>
                <w:sz w:val="14"/>
                <w:szCs w:val="14"/>
              </w:rPr>
              <w:t>31</w:t>
            </w:r>
            <w:r w:rsidRPr="00487781">
              <w:rPr>
                <w:rFonts w:ascii="Century Gothic" w:hAnsi="Century Gothic"/>
                <w:noProof/>
                <w:sz w:val="14"/>
                <w:szCs w:val="14"/>
              </w:rPr>
              <w:t>/0</w:t>
            </w:r>
            <w:r>
              <w:rPr>
                <w:rFonts w:ascii="Century Gothic" w:hAnsi="Century Gothic"/>
                <w:noProof/>
                <w:sz w:val="14"/>
                <w:szCs w:val="14"/>
              </w:rPr>
              <w:t>8</w:t>
            </w:r>
            <w:r w:rsidRPr="00487781">
              <w:rPr>
                <w:rFonts w:ascii="Century Gothic" w:hAnsi="Century Gothic"/>
                <w:noProof/>
                <w:sz w:val="14"/>
                <w:szCs w:val="14"/>
              </w:rPr>
              <w:t>/2024</w:t>
            </w:r>
          </w:p>
        </w:tc>
        <w:tc>
          <w:tcPr>
            <w:tcW w:w="1395" w:type="pct"/>
            <w:vAlign w:val="center"/>
          </w:tcPr>
          <w:p w14:paraId="2913700D" w14:textId="77777777" w:rsidR="00AA34CF" w:rsidRPr="00487781" w:rsidRDefault="00AA34CF" w:rsidP="00AA34CF">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AA34CF" w:rsidRPr="00487781" w14:paraId="65CDE85F" w14:textId="77777777" w:rsidTr="00AE0515">
        <w:trPr>
          <w:trHeight w:val="284"/>
          <w:jc w:val="center"/>
        </w:trPr>
        <w:tc>
          <w:tcPr>
            <w:tcW w:w="1259" w:type="pct"/>
            <w:gridSpan w:val="2"/>
            <w:shd w:val="clear" w:color="auto" w:fill="D9D9D9" w:themeFill="background1" w:themeFillShade="D9"/>
            <w:vAlign w:val="center"/>
          </w:tcPr>
          <w:p w14:paraId="46624FAC" w14:textId="33B6DF03" w:rsidR="00AA34CF" w:rsidRPr="00487781" w:rsidRDefault="00AA34CF" w:rsidP="00AA34CF">
            <w:pPr>
              <w:jc w:val="left"/>
              <w:rPr>
                <w:rFonts w:ascii="Century Gothic" w:hAnsi="Century Gothic"/>
                <w:noProof/>
                <w:sz w:val="14"/>
                <w:szCs w:val="14"/>
                <w:lang w:eastAsia="es-MX"/>
              </w:rPr>
            </w:pPr>
            <w:r>
              <w:rPr>
                <w:rFonts w:ascii="Century Gothic" w:hAnsi="Century Gothic"/>
                <w:noProof/>
                <w:sz w:val="14"/>
                <w:szCs w:val="14"/>
                <w:lang w:eastAsia="es-MX"/>
              </w:rPr>
              <w:t xml:space="preserve">JELSY ELENA DOMÍNGUEZ ORTIZ </w:t>
            </w:r>
            <w:r w:rsidRPr="00AA34CF">
              <w:rPr>
                <w:rFonts w:ascii="Century Gothic" w:hAnsi="Century Gothic"/>
                <w:noProof/>
                <w:sz w:val="10"/>
                <w:szCs w:val="10"/>
                <w:lang w:eastAsia="es-MX"/>
              </w:rPr>
              <w:t>(EN LUGAR DE JOSÉ ANTONIO GUZMÁN MONTES)</w:t>
            </w:r>
          </w:p>
        </w:tc>
        <w:tc>
          <w:tcPr>
            <w:tcW w:w="1355" w:type="pct"/>
            <w:gridSpan w:val="2"/>
            <w:shd w:val="clear" w:color="auto" w:fill="D9D9D9" w:themeFill="background1" w:themeFillShade="D9"/>
            <w:vAlign w:val="center"/>
          </w:tcPr>
          <w:p w14:paraId="44975C17" w14:textId="77777777" w:rsidR="00AA34CF" w:rsidRPr="00487781" w:rsidRDefault="00AA34CF" w:rsidP="00AA34CF">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7DB4B9B1" w14:textId="0534A932" w:rsidR="00AA34CF" w:rsidRPr="00487781" w:rsidRDefault="00AA34CF" w:rsidP="00AA34CF">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3</w:t>
            </w:r>
            <w:r w:rsidRPr="00487781">
              <w:rPr>
                <w:rFonts w:ascii="Century Gothic" w:hAnsi="Century Gothic"/>
                <w:noProof/>
                <w:sz w:val="14"/>
                <w:szCs w:val="14"/>
              </w:rPr>
              <w:t>/2024</w:t>
            </w:r>
          </w:p>
        </w:tc>
        <w:tc>
          <w:tcPr>
            <w:tcW w:w="499" w:type="pct"/>
            <w:shd w:val="clear" w:color="auto" w:fill="D9D9D9" w:themeFill="background1" w:themeFillShade="D9"/>
            <w:vAlign w:val="center"/>
          </w:tcPr>
          <w:p w14:paraId="1944A541" w14:textId="7DA59158" w:rsidR="00AA34CF" w:rsidRPr="00487781" w:rsidRDefault="00AA34CF" w:rsidP="00AA34CF">
            <w:pPr>
              <w:rPr>
                <w:rFonts w:ascii="Century Gothic" w:hAnsi="Century Gothic"/>
                <w:noProof/>
                <w:sz w:val="14"/>
                <w:szCs w:val="14"/>
                <w:lang w:eastAsia="es-MX"/>
              </w:rPr>
            </w:pPr>
            <w:r>
              <w:rPr>
                <w:rFonts w:ascii="Century Gothic" w:hAnsi="Century Gothic"/>
                <w:noProof/>
                <w:sz w:val="14"/>
                <w:szCs w:val="14"/>
              </w:rPr>
              <w:t>31</w:t>
            </w:r>
            <w:r w:rsidRPr="00487781">
              <w:rPr>
                <w:rFonts w:ascii="Century Gothic" w:hAnsi="Century Gothic"/>
                <w:noProof/>
                <w:sz w:val="14"/>
                <w:szCs w:val="14"/>
              </w:rPr>
              <w:t>/0</w:t>
            </w:r>
            <w:r>
              <w:rPr>
                <w:rFonts w:ascii="Century Gothic" w:hAnsi="Century Gothic"/>
                <w:noProof/>
                <w:sz w:val="14"/>
                <w:szCs w:val="14"/>
              </w:rPr>
              <w:t>8</w:t>
            </w:r>
            <w:r w:rsidRPr="00487781">
              <w:rPr>
                <w:rFonts w:ascii="Century Gothic" w:hAnsi="Century Gothic"/>
                <w:noProof/>
                <w:sz w:val="14"/>
                <w:szCs w:val="14"/>
              </w:rPr>
              <w:t>/2024</w:t>
            </w:r>
          </w:p>
        </w:tc>
        <w:tc>
          <w:tcPr>
            <w:tcW w:w="1395" w:type="pct"/>
            <w:shd w:val="clear" w:color="auto" w:fill="D9D9D9" w:themeFill="background1" w:themeFillShade="D9"/>
            <w:vAlign w:val="center"/>
          </w:tcPr>
          <w:p w14:paraId="79845C17" w14:textId="77777777" w:rsidR="00AA34CF" w:rsidRPr="00487781" w:rsidRDefault="00AA34CF" w:rsidP="00AA34CF">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AA34CF" w:rsidRPr="00487781" w14:paraId="0277CE56" w14:textId="77777777" w:rsidTr="00AE0515">
        <w:trPr>
          <w:trHeight w:val="284"/>
          <w:jc w:val="center"/>
        </w:trPr>
        <w:tc>
          <w:tcPr>
            <w:tcW w:w="1259" w:type="pct"/>
            <w:gridSpan w:val="2"/>
            <w:vAlign w:val="center"/>
          </w:tcPr>
          <w:p w14:paraId="275874D5" w14:textId="13754AB7" w:rsidR="00AA34CF" w:rsidRPr="00487781" w:rsidRDefault="00AA34CF" w:rsidP="00AA34CF">
            <w:pPr>
              <w:jc w:val="left"/>
              <w:rPr>
                <w:rFonts w:ascii="Century Gothic" w:hAnsi="Century Gothic"/>
                <w:noProof/>
                <w:sz w:val="14"/>
                <w:szCs w:val="14"/>
                <w:lang w:eastAsia="es-MX"/>
              </w:rPr>
            </w:pPr>
            <w:r w:rsidRPr="00487781">
              <w:rPr>
                <w:rFonts w:ascii="Century Gothic" w:hAnsi="Century Gothic"/>
                <w:noProof/>
                <w:sz w:val="14"/>
                <w:szCs w:val="16"/>
                <w:lang w:eastAsia="es-MX"/>
              </w:rPr>
              <w:t>MARCO ANTONIO PEREZ MEDRANO</w:t>
            </w:r>
          </w:p>
        </w:tc>
        <w:tc>
          <w:tcPr>
            <w:tcW w:w="1355" w:type="pct"/>
            <w:gridSpan w:val="2"/>
            <w:vAlign w:val="center"/>
          </w:tcPr>
          <w:p w14:paraId="0786CD93" w14:textId="77777777" w:rsidR="00AA34CF" w:rsidRPr="00487781" w:rsidRDefault="00AA34CF" w:rsidP="00AA34CF">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492" w:type="pct"/>
            <w:gridSpan w:val="2"/>
            <w:vAlign w:val="center"/>
          </w:tcPr>
          <w:p w14:paraId="59892ABC" w14:textId="670526B3" w:rsidR="00AA34CF" w:rsidRPr="00487781" w:rsidRDefault="00AA34CF" w:rsidP="00AA34CF">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3</w:t>
            </w:r>
            <w:r w:rsidRPr="00487781">
              <w:rPr>
                <w:rFonts w:ascii="Century Gothic" w:hAnsi="Century Gothic"/>
                <w:noProof/>
                <w:sz w:val="14"/>
                <w:szCs w:val="14"/>
              </w:rPr>
              <w:t>/2024</w:t>
            </w:r>
          </w:p>
        </w:tc>
        <w:tc>
          <w:tcPr>
            <w:tcW w:w="499" w:type="pct"/>
            <w:vAlign w:val="center"/>
          </w:tcPr>
          <w:p w14:paraId="7E39602F" w14:textId="69E45E07" w:rsidR="00AA34CF" w:rsidRPr="00487781" w:rsidRDefault="00AA34CF" w:rsidP="00AA34CF">
            <w:pPr>
              <w:rPr>
                <w:rFonts w:ascii="Century Gothic" w:hAnsi="Century Gothic"/>
                <w:noProof/>
                <w:sz w:val="14"/>
                <w:szCs w:val="14"/>
                <w:lang w:eastAsia="es-MX"/>
              </w:rPr>
            </w:pPr>
            <w:r>
              <w:rPr>
                <w:rFonts w:ascii="Century Gothic" w:hAnsi="Century Gothic"/>
                <w:noProof/>
                <w:sz w:val="14"/>
                <w:szCs w:val="14"/>
              </w:rPr>
              <w:t>31</w:t>
            </w:r>
            <w:r w:rsidRPr="00487781">
              <w:rPr>
                <w:rFonts w:ascii="Century Gothic" w:hAnsi="Century Gothic"/>
                <w:noProof/>
                <w:sz w:val="14"/>
                <w:szCs w:val="14"/>
              </w:rPr>
              <w:t>/0</w:t>
            </w:r>
            <w:r>
              <w:rPr>
                <w:rFonts w:ascii="Century Gothic" w:hAnsi="Century Gothic"/>
                <w:noProof/>
                <w:sz w:val="14"/>
                <w:szCs w:val="14"/>
              </w:rPr>
              <w:t>8</w:t>
            </w:r>
            <w:r w:rsidRPr="00487781">
              <w:rPr>
                <w:rFonts w:ascii="Century Gothic" w:hAnsi="Century Gothic"/>
                <w:noProof/>
                <w:sz w:val="14"/>
                <w:szCs w:val="14"/>
              </w:rPr>
              <w:t>/2024</w:t>
            </w:r>
          </w:p>
        </w:tc>
        <w:tc>
          <w:tcPr>
            <w:tcW w:w="1395" w:type="pct"/>
            <w:vAlign w:val="center"/>
          </w:tcPr>
          <w:p w14:paraId="7A2BEEDF" w14:textId="77777777" w:rsidR="00AA34CF" w:rsidRPr="00487781" w:rsidRDefault="00AA34CF" w:rsidP="00AA34CF">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AA34CF" w:rsidRPr="00487781" w14:paraId="3A97E0B8" w14:textId="77777777" w:rsidTr="00AE0515">
        <w:trPr>
          <w:trHeight w:val="284"/>
          <w:jc w:val="center"/>
        </w:trPr>
        <w:tc>
          <w:tcPr>
            <w:tcW w:w="1259" w:type="pct"/>
            <w:gridSpan w:val="2"/>
            <w:shd w:val="clear" w:color="auto" w:fill="D9D9D9" w:themeFill="background1" w:themeFillShade="D9"/>
            <w:vAlign w:val="center"/>
          </w:tcPr>
          <w:p w14:paraId="49336D51" w14:textId="31242280" w:rsidR="00AA34CF" w:rsidRPr="00487781" w:rsidRDefault="00AA34CF" w:rsidP="00AA34CF">
            <w:pPr>
              <w:jc w:val="left"/>
              <w:rPr>
                <w:rFonts w:ascii="Century Gothic" w:hAnsi="Century Gothic"/>
                <w:noProof/>
                <w:sz w:val="14"/>
                <w:szCs w:val="14"/>
                <w:lang w:eastAsia="es-MX"/>
              </w:rPr>
            </w:pPr>
            <w:r>
              <w:rPr>
                <w:rFonts w:ascii="Century Gothic" w:hAnsi="Century Gothic"/>
                <w:noProof/>
                <w:sz w:val="14"/>
                <w:szCs w:val="14"/>
                <w:lang w:eastAsia="es-MX"/>
              </w:rPr>
              <w:t xml:space="preserve">CINTHIA NAYELY ROMERO GUTIÉRREZ </w:t>
            </w:r>
            <w:r w:rsidRPr="00AA34CF">
              <w:rPr>
                <w:rFonts w:ascii="Century Gothic" w:hAnsi="Century Gothic"/>
                <w:noProof/>
                <w:sz w:val="10"/>
                <w:szCs w:val="10"/>
                <w:lang w:eastAsia="es-MX"/>
              </w:rPr>
              <w:t>(EN LUGAR DE NOHEMÍ TORRES SAAVEDRA)</w:t>
            </w:r>
          </w:p>
        </w:tc>
        <w:tc>
          <w:tcPr>
            <w:tcW w:w="1355" w:type="pct"/>
            <w:gridSpan w:val="2"/>
            <w:shd w:val="clear" w:color="auto" w:fill="D9D9D9" w:themeFill="background1" w:themeFillShade="D9"/>
            <w:vAlign w:val="center"/>
          </w:tcPr>
          <w:p w14:paraId="54F59F7B" w14:textId="77777777" w:rsidR="00AA34CF" w:rsidRPr="00487781" w:rsidRDefault="00AA34CF" w:rsidP="00AA34CF">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6DF42778" w14:textId="63F3843D" w:rsidR="00AA34CF" w:rsidRPr="00487781" w:rsidRDefault="00AA34CF" w:rsidP="00AA34CF">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3</w:t>
            </w:r>
            <w:r w:rsidRPr="00487781">
              <w:rPr>
                <w:rFonts w:ascii="Century Gothic" w:hAnsi="Century Gothic"/>
                <w:noProof/>
                <w:sz w:val="14"/>
                <w:szCs w:val="14"/>
              </w:rPr>
              <w:t>/2024</w:t>
            </w:r>
          </w:p>
        </w:tc>
        <w:tc>
          <w:tcPr>
            <w:tcW w:w="499" w:type="pct"/>
            <w:shd w:val="clear" w:color="auto" w:fill="D9D9D9" w:themeFill="background1" w:themeFillShade="D9"/>
            <w:vAlign w:val="center"/>
          </w:tcPr>
          <w:p w14:paraId="4A9B151D" w14:textId="409AE05A" w:rsidR="00AA34CF" w:rsidRPr="00487781" w:rsidRDefault="00AA34CF" w:rsidP="00AA34CF">
            <w:pPr>
              <w:rPr>
                <w:rFonts w:ascii="Century Gothic" w:hAnsi="Century Gothic"/>
                <w:noProof/>
                <w:sz w:val="14"/>
                <w:szCs w:val="14"/>
                <w:lang w:eastAsia="es-MX"/>
              </w:rPr>
            </w:pPr>
            <w:r>
              <w:rPr>
                <w:rFonts w:ascii="Century Gothic" w:hAnsi="Century Gothic"/>
                <w:noProof/>
                <w:sz w:val="14"/>
                <w:szCs w:val="14"/>
              </w:rPr>
              <w:t>31</w:t>
            </w:r>
            <w:r w:rsidRPr="00487781">
              <w:rPr>
                <w:rFonts w:ascii="Century Gothic" w:hAnsi="Century Gothic"/>
                <w:noProof/>
                <w:sz w:val="14"/>
                <w:szCs w:val="14"/>
              </w:rPr>
              <w:t>/0</w:t>
            </w:r>
            <w:r w:rsidR="00AF32BF">
              <w:rPr>
                <w:rFonts w:ascii="Century Gothic" w:hAnsi="Century Gothic"/>
                <w:noProof/>
                <w:sz w:val="14"/>
                <w:szCs w:val="14"/>
              </w:rPr>
              <w:t>3</w:t>
            </w:r>
            <w:r w:rsidRPr="00487781">
              <w:rPr>
                <w:rFonts w:ascii="Century Gothic" w:hAnsi="Century Gothic"/>
                <w:noProof/>
                <w:sz w:val="14"/>
                <w:szCs w:val="14"/>
              </w:rPr>
              <w:t>/2024</w:t>
            </w:r>
          </w:p>
        </w:tc>
        <w:tc>
          <w:tcPr>
            <w:tcW w:w="1395" w:type="pct"/>
            <w:shd w:val="clear" w:color="auto" w:fill="D9D9D9" w:themeFill="background1" w:themeFillShade="D9"/>
            <w:vAlign w:val="center"/>
          </w:tcPr>
          <w:p w14:paraId="3A85D061" w14:textId="77777777" w:rsidR="00AA34CF" w:rsidRPr="00487781" w:rsidRDefault="00AA34CF" w:rsidP="00AA34CF">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bookmarkEnd w:id="9"/>
    </w:tbl>
    <w:p w14:paraId="1E2172DD" w14:textId="524C5527" w:rsidR="0058668E" w:rsidRDefault="0058668E" w:rsidP="006878D3">
      <w:pPr>
        <w:spacing w:after="10" w:line="268" w:lineRule="auto"/>
        <w:ind w:left="-5" w:hanging="10"/>
        <w:jc w:val="both"/>
        <w:rPr>
          <w:rFonts w:ascii="Century Gothic" w:eastAsia="Century Gothic" w:hAnsi="Century Gothic" w:cs="Century Gothic"/>
          <w:szCs w:val="22"/>
          <w:lang w:val="es-MX" w:eastAsia="es-MX"/>
        </w:rPr>
      </w:pPr>
    </w:p>
    <w:p w14:paraId="2640F9B2" w14:textId="77777777" w:rsidR="00E271D4" w:rsidRDefault="00E271D4" w:rsidP="006878D3">
      <w:pPr>
        <w:spacing w:after="10" w:line="268" w:lineRule="auto"/>
        <w:ind w:left="-5" w:hanging="10"/>
        <w:jc w:val="both"/>
        <w:rPr>
          <w:rFonts w:ascii="Century Gothic" w:eastAsia="Century Gothic" w:hAnsi="Century Gothic" w:cs="Century Gothic"/>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673"/>
        <w:gridCol w:w="1843"/>
        <w:gridCol w:w="704"/>
        <w:gridCol w:w="565"/>
        <w:gridCol w:w="442"/>
        <w:gridCol w:w="1004"/>
        <w:gridCol w:w="2664"/>
      </w:tblGrid>
      <w:tr w:rsidR="00134BE3" w:rsidRPr="00702404" w14:paraId="39D2E2E6" w14:textId="77777777" w:rsidTr="00134BE3">
        <w:trPr>
          <w:trHeight w:val="255"/>
          <w:jc w:val="center"/>
        </w:trPr>
        <w:tc>
          <w:tcPr>
            <w:tcW w:w="448" w:type="pct"/>
            <w:shd w:val="clear" w:color="auto" w:fill="BFBFBF" w:themeFill="background1" w:themeFillShade="BF"/>
            <w:vAlign w:val="center"/>
          </w:tcPr>
          <w:p w14:paraId="7A644787" w14:textId="77777777" w:rsidR="00134BE3" w:rsidRPr="00702404" w:rsidRDefault="00134BE3" w:rsidP="00AE0515">
            <w:pPr>
              <w:rPr>
                <w:rFonts w:ascii="Century Gothic" w:hAnsi="Century Gothic"/>
                <w:b/>
                <w:noProof/>
                <w:sz w:val="14"/>
                <w:szCs w:val="14"/>
                <w:lang w:val="es-MX" w:eastAsia="es-MX"/>
              </w:rPr>
            </w:pPr>
            <w:bookmarkStart w:id="10" w:name="_Hlk138841482"/>
            <w:r w:rsidRPr="00702404">
              <w:rPr>
                <w:rFonts w:ascii="Century Gothic" w:hAnsi="Century Gothic"/>
                <w:b/>
                <w:noProof/>
                <w:sz w:val="14"/>
                <w:szCs w:val="14"/>
                <w:lang w:val="es-MX" w:eastAsia="es-MX"/>
              </w:rPr>
              <w:t>SOLICITA:</w:t>
            </w:r>
          </w:p>
        </w:tc>
        <w:tc>
          <w:tcPr>
            <w:tcW w:w="1799" w:type="pct"/>
            <w:gridSpan w:val="2"/>
            <w:vAlign w:val="center"/>
          </w:tcPr>
          <w:p w14:paraId="7418ED97" w14:textId="77777777" w:rsidR="00134BE3" w:rsidRPr="00702404" w:rsidRDefault="00134BE3" w:rsidP="00AE0515">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LIC. CARLOS BERNAL MORA</w:t>
            </w:r>
          </w:p>
          <w:p w14:paraId="7B5FBB41" w14:textId="5F731C8D" w:rsidR="00134BE3" w:rsidRPr="00702404" w:rsidRDefault="00134BE3" w:rsidP="00AE0515">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OFICIO OIC/</w:t>
            </w:r>
            <w:r>
              <w:rPr>
                <w:rFonts w:ascii="Century Gothic" w:hAnsi="Century Gothic"/>
                <w:b/>
                <w:noProof/>
                <w:sz w:val="14"/>
                <w:szCs w:val="14"/>
                <w:lang w:val="es-MX" w:eastAsia="es-MX"/>
              </w:rPr>
              <w:t>030</w:t>
            </w:r>
            <w:r w:rsidRPr="00B05372">
              <w:rPr>
                <w:rFonts w:ascii="Century Gothic" w:hAnsi="Century Gothic"/>
                <w:b/>
                <w:noProof/>
                <w:sz w:val="14"/>
                <w:szCs w:val="14"/>
                <w:lang w:val="es-MX" w:eastAsia="es-MX"/>
              </w:rPr>
              <w:t>/202</w:t>
            </w:r>
            <w:r>
              <w:rPr>
                <w:rFonts w:ascii="Century Gothic" w:hAnsi="Century Gothic"/>
                <w:b/>
                <w:noProof/>
                <w:sz w:val="14"/>
                <w:szCs w:val="14"/>
                <w:lang w:val="es-MX" w:eastAsia="es-MX"/>
              </w:rPr>
              <w:t>4</w:t>
            </w:r>
          </w:p>
        </w:tc>
        <w:tc>
          <w:tcPr>
            <w:tcW w:w="649" w:type="pct"/>
            <w:gridSpan w:val="2"/>
            <w:shd w:val="clear" w:color="auto" w:fill="BFBFBF" w:themeFill="background1" w:themeFillShade="BF"/>
            <w:vAlign w:val="center"/>
          </w:tcPr>
          <w:p w14:paraId="229FA121" w14:textId="77777777" w:rsidR="00134BE3" w:rsidRPr="00702404" w:rsidRDefault="00134BE3" w:rsidP="00AE0515">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ADSCRIPCIÓN:</w:t>
            </w:r>
          </w:p>
        </w:tc>
        <w:tc>
          <w:tcPr>
            <w:tcW w:w="2103" w:type="pct"/>
            <w:gridSpan w:val="3"/>
            <w:vAlign w:val="center"/>
          </w:tcPr>
          <w:p w14:paraId="60F533D8" w14:textId="77777777" w:rsidR="00134BE3" w:rsidRPr="00702404" w:rsidRDefault="00134BE3" w:rsidP="00AE0515">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ORGANO INTERNO DE CONTROL</w:t>
            </w:r>
          </w:p>
        </w:tc>
      </w:tr>
      <w:tr w:rsidR="00134BE3" w:rsidRPr="00702404" w14:paraId="166539B4" w14:textId="77777777" w:rsidTr="00134BE3">
        <w:trPr>
          <w:trHeight w:val="37"/>
          <w:jc w:val="center"/>
        </w:trPr>
        <w:tc>
          <w:tcPr>
            <w:tcW w:w="1304" w:type="pct"/>
            <w:gridSpan w:val="2"/>
            <w:vMerge w:val="restart"/>
            <w:shd w:val="clear" w:color="auto" w:fill="BFBFBF" w:themeFill="background1" w:themeFillShade="BF"/>
            <w:vAlign w:val="center"/>
          </w:tcPr>
          <w:p w14:paraId="6A576DF0" w14:textId="77777777" w:rsidR="00134BE3" w:rsidRPr="00702404" w:rsidRDefault="00134BE3" w:rsidP="00AE0515">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NOMBRE</w:t>
            </w:r>
          </w:p>
        </w:tc>
        <w:tc>
          <w:tcPr>
            <w:tcW w:w="1303" w:type="pct"/>
            <w:gridSpan w:val="2"/>
            <w:vMerge w:val="restart"/>
            <w:shd w:val="clear" w:color="auto" w:fill="BFBFBF" w:themeFill="background1" w:themeFillShade="BF"/>
            <w:vAlign w:val="center"/>
          </w:tcPr>
          <w:p w14:paraId="37218EF8" w14:textId="77777777" w:rsidR="00134BE3" w:rsidRPr="00702404" w:rsidRDefault="00134BE3" w:rsidP="00AE0515">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PUESTO</w:t>
            </w:r>
          </w:p>
        </w:tc>
        <w:tc>
          <w:tcPr>
            <w:tcW w:w="1029" w:type="pct"/>
            <w:gridSpan w:val="3"/>
            <w:shd w:val="clear" w:color="auto" w:fill="BFBFBF" w:themeFill="background1" w:themeFillShade="BF"/>
            <w:vAlign w:val="center"/>
          </w:tcPr>
          <w:p w14:paraId="1D768076" w14:textId="77777777" w:rsidR="00134BE3" w:rsidRPr="00702404" w:rsidRDefault="00134BE3" w:rsidP="00AE0515">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TEMPORALIDAD</w:t>
            </w:r>
          </w:p>
        </w:tc>
        <w:tc>
          <w:tcPr>
            <w:tcW w:w="1363" w:type="pct"/>
            <w:vMerge w:val="restart"/>
            <w:shd w:val="clear" w:color="auto" w:fill="BFBFBF" w:themeFill="background1" w:themeFillShade="BF"/>
            <w:vAlign w:val="center"/>
          </w:tcPr>
          <w:p w14:paraId="662AE377" w14:textId="77777777" w:rsidR="00134BE3" w:rsidRPr="00702404" w:rsidRDefault="00134BE3" w:rsidP="00AE0515">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OBSERVACIONES</w:t>
            </w:r>
          </w:p>
        </w:tc>
      </w:tr>
      <w:tr w:rsidR="00134BE3" w:rsidRPr="00702404" w14:paraId="21390879" w14:textId="77777777" w:rsidTr="00134BE3">
        <w:trPr>
          <w:trHeight w:val="192"/>
          <w:jc w:val="center"/>
        </w:trPr>
        <w:tc>
          <w:tcPr>
            <w:tcW w:w="1304" w:type="pct"/>
            <w:gridSpan w:val="2"/>
            <w:vMerge/>
            <w:shd w:val="clear" w:color="auto" w:fill="808080" w:themeFill="background1" w:themeFillShade="80"/>
            <w:vAlign w:val="center"/>
          </w:tcPr>
          <w:p w14:paraId="44637054" w14:textId="77777777" w:rsidR="00134BE3" w:rsidRPr="00702404" w:rsidRDefault="00134BE3" w:rsidP="00AE0515">
            <w:pPr>
              <w:jc w:val="left"/>
              <w:rPr>
                <w:rFonts w:ascii="Century Gothic" w:hAnsi="Century Gothic"/>
                <w:noProof/>
                <w:color w:val="FFFFFF" w:themeColor="background1"/>
                <w:sz w:val="14"/>
                <w:szCs w:val="14"/>
                <w:lang w:val="es-MX" w:eastAsia="es-MX"/>
              </w:rPr>
            </w:pPr>
          </w:p>
        </w:tc>
        <w:tc>
          <w:tcPr>
            <w:tcW w:w="1303" w:type="pct"/>
            <w:gridSpan w:val="2"/>
            <w:vMerge/>
            <w:shd w:val="clear" w:color="auto" w:fill="BFBFBF" w:themeFill="background1" w:themeFillShade="BF"/>
            <w:vAlign w:val="center"/>
          </w:tcPr>
          <w:p w14:paraId="35D91A5D" w14:textId="77777777" w:rsidR="00134BE3" w:rsidRPr="00702404" w:rsidRDefault="00134BE3" w:rsidP="00AE0515">
            <w:pPr>
              <w:jc w:val="left"/>
              <w:rPr>
                <w:rFonts w:ascii="Century Gothic" w:hAnsi="Century Gothic"/>
                <w:noProof/>
                <w:color w:val="FFFFFF" w:themeColor="background1"/>
                <w:sz w:val="14"/>
                <w:szCs w:val="14"/>
                <w:lang w:val="es-MX" w:eastAsia="es-MX"/>
              </w:rPr>
            </w:pPr>
          </w:p>
        </w:tc>
        <w:tc>
          <w:tcPr>
            <w:tcW w:w="515" w:type="pct"/>
            <w:gridSpan w:val="2"/>
            <w:shd w:val="clear" w:color="auto" w:fill="BFBFBF" w:themeFill="background1" w:themeFillShade="BF"/>
            <w:vAlign w:val="center"/>
          </w:tcPr>
          <w:p w14:paraId="64D51F13" w14:textId="77777777" w:rsidR="00134BE3" w:rsidRPr="00702404" w:rsidRDefault="00134BE3" w:rsidP="00AE0515">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DEL</w:t>
            </w:r>
          </w:p>
        </w:tc>
        <w:tc>
          <w:tcPr>
            <w:tcW w:w="514" w:type="pct"/>
            <w:shd w:val="clear" w:color="auto" w:fill="BFBFBF" w:themeFill="background1" w:themeFillShade="BF"/>
            <w:vAlign w:val="center"/>
          </w:tcPr>
          <w:p w14:paraId="5F160C12" w14:textId="77777777" w:rsidR="00134BE3" w:rsidRPr="00702404" w:rsidRDefault="00134BE3" w:rsidP="00AE0515">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AL:</w:t>
            </w:r>
          </w:p>
        </w:tc>
        <w:tc>
          <w:tcPr>
            <w:tcW w:w="1363" w:type="pct"/>
            <w:vMerge/>
            <w:shd w:val="clear" w:color="auto" w:fill="808080" w:themeFill="background1" w:themeFillShade="80"/>
            <w:vAlign w:val="center"/>
          </w:tcPr>
          <w:p w14:paraId="6BD9E527" w14:textId="77777777" w:rsidR="00134BE3" w:rsidRPr="00702404" w:rsidRDefault="00134BE3" w:rsidP="00AE0515">
            <w:pPr>
              <w:jc w:val="left"/>
              <w:rPr>
                <w:rFonts w:ascii="Century Gothic" w:hAnsi="Century Gothic"/>
                <w:noProof/>
                <w:sz w:val="14"/>
                <w:szCs w:val="14"/>
                <w:lang w:val="es-MX" w:eastAsia="es-MX"/>
              </w:rPr>
            </w:pPr>
          </w:p>
        </w:tc>
      </w:tr>
      <w:tr w:rsidR="00134BE3" w:rsidRPr="00702404" w14:paraId="31FA54C6" w14:textId="77777777" w:rsidTr="00134BE3">
        <w:trPr>
          <w:trHeight w:val="284"/>
          <w:jc w:val="center"/>
        </w:trPr>
        <w:tc>
          <w:tcPr>
            <w:tcW w:w="1304" w:type="pct"/>
            <w:gridSpan w:val="2"/>
            <w:shd w:val="clear" w:color="auto" w:fill="auto"/>
            <w:vAlign w:val="center"/>
          </w:tcPr>
          <w:p w14:paraId="3831E831" w14:textId="77777777" w:rsidR="00134BE3" w:rsidRPr="00702404" w:rsidRDefault="00134BE3" w:rsidP="00AE0515">
            <w:pPr>
              <w:jc w:val="left"/>
              <w:rPr>
                <w:rFonts w:ascii="Century Gothic" w:hAnsi="Century Gothic" w:cs="Arial"/>
                <w:sz w:val="14"/>
                <w:szCs w:val="14"/>
              </w:rPr>
            </w:pPr>
            <w:r>
              <w:rPr>
                <w:rFonts w:ascii="Century Gothic" w:hAnsi="Century Gothic" w:cs="Calibri"/>
                <w:sz w:val="14"/>
                <w:szCs w:val="14"/>
              </w:rPr>
              <w:t>ARTURO ARMANDO SOSA BRIONES</w:t>
            </w:r>
            <w:r w:rsidRPr="00702404">
              <w:rPr>
                <w:rFonts w:ascii="Century Gothic" w:hAnsi="Century Gothic" w:cs="Calibri"/>
                <w:sz w:val="14"/>
                <w:szCs w:val="14"/>
              </w:rPr>
              <w:t xml:space="preserve"> </w:t>
            </w:r>
          </w:p>
        </w:tc>
        <w:tc>
          <w:tcPr>
            <w:tcW w:w="1303" w:type="pct"/>
            <w:gridSpan w:val="2"/>
            <w:shd w:val="clear" w:color="auto" w:fill="auto"/>
            <w:vAlign w:val="center"/>
          </w:tcPr>
          <w:p w14:paraId="6DA572D2" w14:textId="77777777" w:rsidR="00134BE3" w:rsidRPr="00702404" w:rsidRDefault="00134BE3" w:rsidP="00AE0515">
            <w:pPr>
              <w:rPr>
                <w:rFonts w:ascii="Century Gothic" w:hAnsi="Century Gothic" w:cs="Arial"/>
                <w:sz w:val="14"/>
                <w:szCs w:val="14"/>
              </w:rPr>
            </w:pPr>
            <w:r w:rsidRPr="00702404">
              <w:rPr>
                <w:rFonts w:ascii="Century Gothic" w:hAnsi="Century Gothic" w:cs="Calibri"/>
                <w:sz w:val="14"/>
                <w:szCs w:val="14"/>
              </w:rPr>
              <w:t>AUXILIAR ADMINISTRATIVO C</w:t>
            </w:r>
          </w:p>
        </w:tc>
        <w:tc>
          <w:tcPr>
            <w:tcW w:w="515" w:type="pct"/>
            <w:gridSpan w:val="2"/>
            <w:shd w:val="clear" w:color="auto" w:fill="auto"/>
            <w:vAlign w:val="center"/>
          </w:tcPr>
          <w:p w14:paraId="7F32C604" w14:textId="19C80650" w:rsidR="00134BE3" w:rsidRPr="00702404" w:rsidRDefault="00134BE3" w:rsidP="00AE0515">
            <w:pPr>
              <w:rPr>
                <w:rFonts w:ascii="Century Gothic" w:hAnsi="Century Gothic"/>
                <w:noProof/>
                <w:sz w:val="14"/>
                <w:szCs w:val="14"/>
              </w:rPr>
            </w:pPr>
            <w:r w:rsidRPr="006C4AA4">
              <w:rPr>
                <w:rFonts w:ascii="Century Gothic" w:hAnsi="Century Gothic"/>
                <w:noProof/>
                <w:sz w:val="14"/>
                <w:szCs w:val="14"/>
              </w:rPr>
              <w:t>01/</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14" w:type="pct"/>
            <w:shd w:val="clear" w:color="auto" w:fill="auto"/>
            <w:vAlign w:val="center"/>
          </w:tcPr>
          <w:p w14:paraId="59E37EAA" w14:textId="2316997A" w:rsidR="00134BE3" w:rsidRPr="00702404" w:rsidRDefault="00134BE3" w:rsidP="00AE0515">
            <w:pPr>
              <w:rPr>
                <w:rFonts w:ascii="Century Gothic" w:hAnsi="Century Gothic"/>
                <w:noProof/>
                <w:sz w:val="14"/>
                <w:szCs w:val="14"/>
              </w:rPr>
            </w:pPr>
            <w:r>
              <w:rPr>
                <w:rFonts w:ascii="Century Gothic" w:hAnsi="Century Gothic"/>
                <w:noProof/>
                <w:sz w:val="14"/>
                <w:szCs w:val="14"/>
              </w:rPr>
              <w:t>31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63" w:type="pct"/>
            <w:shd w:val="clear" w:color="auto" w:fill="auto"/>
            <w:vAlign w:val="center"/>
          </w:tcPr>
          <w:p w14:paraId="077F194D" w14:textId="77777777" w:rsidR="00134BE3" w:rsidRPr="00702404" w:rsidRDefault="00134BE3" w:rsidP="00AE0515">
            <w:pPr>
              <w:rPr>
                <w:rFonts w:ascii="Century Gothic" w:hAnsi="Century Gothic"/>
                <w:noProof/>
                <w:sz w:val="14"/>
                <w:szCs w:val="14"/>
                <w:lang w:val="es-MX" w:eastAsia="es-MX"/>
              </w:rPr>
            </w:pPr>
            <w:r w:rsidRPr="00702404">
              <w:rPr>
                <w:rFonts w:ascii="Century Gothic" w:hAnsi="Century Gothic"/>
                <w:noProof/>
                <w:sz w:val="14"/>
                <w:szCs w:val="14"/>
              </w:rPr>
              <w:t>XxxxxxxxxxxxxxxxxxxxxxxX</w:t>
            </w:r>
          </w:p>
        </w:tc>
      </w:tr>
      <w:bookmarkEnd w:id="10"/>
    </w:tbl>
    <w:p w14:paraId="311C806E" w14:textId="37D4C118" w:rsidR="00267886" w:rsidRPr="006878D3" w:rsidRDefault="00267886" w:rsidP="00A676F2">
      <w:pPr>
        <w:pStyle w:val="Textosinformato"/>
        <w:spacing w:line="276" w:lineRule="auto"/>
        <w:rPr>
          <w:sz w:val="20"/>
          <w:lang w:val="es-MX"/>
        </w:rPr>
      </w:pPr>
    </w:p>
    <w:p w14:paraId="3E072C29" w14:textId="4E44C3CC" w:rsidR="00650A49" w:rsidRDefault="00134BE3" w:rsidP="00134BE3">
      <w:pPr>
        <w:pStyle w:val="Sangradetextonormal"/>
        <w:spacing w:before="240" w:after="0" w:line="276" w:lineRule="auto"/>
        <w:ind w:left="0"/>
        <w:jc w:val="both"/>
        <w:rPr>
          <w:rFonts w:ascii="Century Gothic" w:hAnsi="Century Gothic"/>
        </w:rPr>
      </w:pPr>
      <w:r w:rsidRPr="007C2911">
        <w:rPr>
          <w:rFonts w:ascii="Century Gothic" w:hAnsi="Century Gothic"/>
          <w:lang w:val="es-MX"/>
        </w:rPr>
        <w:t xml:space="preserve">En uso de la voz </w:t>
      </w:r>
      <w:r>
        <w:rPr>
          <w:rFonts w:ascii="Century Gothic" w:hAnsi="Century Gothic"/>
          <w:lang w:val="es-MX"/>
        </w:rPr>
        <w:t>el</w:t>
      </w:r>
      <w:r w:rsidRPr="007C2911">
        <w:rPr>
          <w:rFonts w:ascii="Century Gothic" w:hAnsi="Century Gothic"/>
          <w:lang w:val="es-MX"/>
        </w:rPr>
        <w:t xml:space="preserve"> </w:t>
      </w:r>
      <w:r w:rsidRPr="007C2911">
        <w:rPr>
          <w:rFonts w:ascii="Century Gothic" w:hAnsi="Century Gothic"/>
          <w:b/>
          <w:bCs/>
          <w:lang w:val="es-MX"/>
        </w:rPr>
        <w:t>Magistrad</w:t>
      </w:r>
      <w:r>
        <w:rPr>
          <w:rFonts w:ascii="Century Gothic" w:hAnsi="Century Gothic"/>
          <w:b/>
          <w:bCs/>
          <w:lang w:val="es-MX"/>
        </w:rPr>
        <w:t>o</w:t>
      </w:r>
      <w:r w:rsidRPr="007C2911">
        <w:rPr>
          <w:rFonts w:ascii="Century Gothic" w:hAnsi="Century Gothic"/>
          <w:b/>
          <w:bCs/>
          <w:lang w:val="es-MX"/>
        </w:rPr>
        <w:t xml:space="preserve"> President</w:t>
      </w:r>
      <w:r>
        <w:rPr>
          <w:rFonts w:ascii="Century Gothic" w:hAnsi="Century Gothic"/>
          <w:b/>
          <w:bCs/>
          <w:lang w:val="es-MX"/>
        </w:rPr>
        <w:t>e</w:t>
      </w:r>
      <w:r w:rsidRPr="007C2911">
        <w:rPr>
          <w:rFonts w:ascii="Century Gothic" w:hAnsi="Century Gothic"/>
          <w:b/>
          <w:bCs/>
          <w:lang w:val="es-MX"/>
        </w:rPr>
        <w:t xml:space="preserve">: </w:t>
      </w:r>
      <w:r w:rsidR="00266DD9" w:rsidRPr="00972371">
        <w:rPr>
          <w:rFonts w:ascii="Century Gothic" w:hAnsi="Century Gothic"/>
        </w:rPr>
        <w:t>En este punto sí me gustaría</w:t>
      </w:r>
      <w:r w:rsidR="00266DD9">
        <w:rPr>
          <w:rFonts w:ascii="Century Gothic" w:hAnsi="Century Gothic"/>
        </w:rPr>
        <w:t xml:space="preserve"> h</w:t>
      </w:r>
      <w:r w:rsidR="00266DD9" w:rsidRPr="00972371">
        <w:rPr>
          <w:rFonts w:ascii="Century Gothic" w:hAnsi="Century Gothic"/>
        </w:rPr>
        <w:t>acer una unas precisiones por lo que ve</w:t>
      </w:r>
      <w:r w:rsidR="00BF3CB0">
        <w:rPr>
          <w:rFonts w:ascii="Century Gothic" w:hAnsi="Century Gothic"/>
        </w:rPr>
        <w:t>o</w:t>
      </w:r>
      <w:r w:rsidR="00266DD9" w:rsidRPr="00972371">
        <w:rPr>
          <w:rFonts w:ascii="Century Gothic" w:hAnsi="Century Gothic"/>
        </w:rPr>
        <w:t xml:space="preserve">, </w:t>
      </w:r>
      <w:r w:rsidR="00BF3CB0">
        <w:rPr>
          <w:rFonts w:ascii="Century Gothic" w:hAnsi="Century Gothic"/>
        </w:rPr>
        <w:t xml:space="preserve">los </w:t>
      </w:r>
      <w:r w:rsidR="00266DD9" w:rsidRPr="00972371">
        <w:rPr>
          <w:rFonts w:ascii="Century Gothic" w:hAnsi="Century Gothic"/>
        </w:rPr>
        <w:t xml:space="preserve">nombramientos de la </w:t>
      </w:r>
      <w:r w:rsidR="00266DD9">
        <w:rPr>
          <w:rFonts w:ascii="Century Gothic" w:hAnsi="Century Gothic"/>
        </w:rPr>
        <w:t>T</w:t>
      </w:r>
      <w:r w:rsidR="00266DD9" w:rsidRPr="00972371">
        <w:rPr>
          <w:rFonts w:ascii="Century Gothic" w:hAnsi="Century Gothic"/>
        </w:rPr>
        <w:t xml:space="preserve">ercera </w:t>
      </w:r>
      <w:r w:rsidR="00266DD9">
        <w:rPr>
          <w:rFonts w:ascii="Century Gothic" w:hAnsi="Century Gothic"/>
        </w:rPr>
        <w:t>S</w:t>
      </w:r>
      <w:r w:rsidR="00266DD9" w:rsidRPr="00972371">
        <w:rPr>
          <w:rFonts w:ascii="Century Gothic" w:hAnsi="Century Gothic"/>
        </w:rPr>
        <w:t>ala vienen</w:t>
      </w:r>
      <w:r w:rsidR="00266DD9">
        <w:rPr>
          <w:rFonts w:ascii="Century Gothic" w:hAnsi="Century Gothic"/>
        </w:rPr>
        <w:t xml:space="preserve"> h</w:t>
      </w:r>
      <w:r w:rsidR="00266DD9" w:rsidRPr="00972371">
        <w:rPr>
          <w:rFonts w:ascii="Century Gothic" w:hAnsi="Century Gothic"/>
        </w:rPr>
        <w:t>asta el 31 de agosto, algunos</w:t>
      </w:r>
      <w:r w:rsidR="00BF3CB0">
        <w:rPr>
          <w:rFonts w:ascii="Century Gothic" w:hAnsi="Century Gothic"/>
        </w:rPr>
        <w:t>,</w:t>
      </w:r>
      <w:r w:rsidR="00266DD9" w:rsidRPr="00972371">
        <w:rPr>
          <w:rFonts w:ascii="Century Gothic" w:hAnsi="Century Gothic"/>
        </w:rPr>
        <w:t xml:space="preserve"> unos </w:t>
      </w:r>
      <w:r w:rsidR="00BF3CB0">
        <w:rPr>
          <w:rFonts w:ascii="Century Gothic" w:hAnsi="Century Gothic"/>
        </w:rPr>
        <w:t xml:space="preserve">al </w:t>
      </w:r>
      <w:r w:rsidR="00266DD9" w:rsidRPr="00972371">
        <w:rPr>
          <w:rFonts w:ascii="Century Gothic" w:hAnsi="Century Gothic"/>
        </w:rPr>
        <w:t xml:space="preserve">31 de marzo, como ustedes saben, y por un tema de disciplina financiera, y para no entorpecer con el cumplimiento de obligaciones que tiene esta </w:t>
      </w:r>
      <w:r w:rsidR="00BF3CB0">
        <w:rPr>
          <w:rFonts w:ascii="Century Gothic" w:hAnsi="Century Gothic"/>
        </w:rPr>
        <w:t>J</w:t>
      </w:r>
      <w:r w:rsidR="00266DD9" w:rsidRPr="00972371">
        <w:rPr>
          <w:rFonts w:ascii="Century Gothic" w:hAnsi="Century Gothic"/>
        </w:rPr>
        <w:t>u</w:t>
      </w:r>
      <w:r w:rsidR="00BF3CB0">
        <w:rPr>
          <w:rFonts w:ascii="Century Gothic" w:hAnsi="Century Gothic"/>
        </w:rPr>
        <w:t>n</w:t>
      </w:r>
      <w:r w:rsidR="00266DD9" w:rsidRPr="00972371">
        <w:rPr>
          <w:rFonts w:ascii="Century Gothic" w:hAnsi="Century Gothic"/>
        </w:rPr>
        <w:t>ta</w:t>
      </w:r>
      <w:r w:rsidR="00BF3CB0">
        <w:rPr>
          <w:rFonts w:ascii="Century Gothic" w:hAnsi="Century Gothic"/>
        </w:rPr>
        <w:t>,</w:t>
      </w:r>
      <w:r w:rsidR="00266DD9" w:rsidRPr="00972371">
        <w:rPr>
          <w:rFonts w:ascii="Century Gothic" w:hAnsi="Century Gothic"/>
        </w:rPr>
        <w:t xml:space="preserve"> este </w:t>
      </w:r>
      <w:r w:rsidR="00BF3CB0">
        <w:rPr>
          <w:rFonts w:ascii="Century Gothic" w:hAnsi="Century Gothic"/>
        </w:rPr>
        <w:t>T</w:t>
      </w:r>
      <w:r w:rsidR="00266DD9" w:rsidRPr="00972371">
        <w:rPr>
          <w:rFonts w:ascii="Century Gothic" w:hAnsi="Century Gothic"/>
        </w:rPr>
        <w:t>ribunal</w:t>
      </w:r>
      <w:r w:rsidR="00BF3CB0">
        <w:rPr>
          <w:rFonts w:ascii="Century Gothic" w:hAnsi="Century Gothic"/>
        </w:rPr>
        <w:t>, h</w:t>
      </w:r>
      <w:r w:rsidR="00266DD9" w:rsidRPr="00972371">
        <w:rPr>
          <w:rFonts w:ascii="Century Gothic" w:hAnsi="Century Gothic"/>
        </w:rPr>
        <w:t xml:space="preserve">emos estado </w:t>
      </w:r>
      <w:r w:rsidR="00BF3CB0">
        <w:rPr>
          <w:rFonts w:ascii="Century Gothic" w:hAnsi="Century Gothic"/>
        </w:rPr>
        <w:t>a</w:t>
      </w:r>
      <w:r w:rsidR="00266DD9" w:rsidRPr="00972371">
        <w:rPr>
          <w:rFonts w:ascii="Century Gothic" w:hAnsi="Century Gothic"/>
        </w:rPr>
        <w:t xml:space="preserve">probando los </w:t>
      </w:r>
      <w:r w:rsidR="00650A49">
        <w:rPr>
          <w:rFonts w:ascii="Century Gothic" w:hAnsi="Century Gothic"/>
        </w:rPr>
        <w:t xml:space="preserve">nombramientos </w:t>
      </w:r>
      <w:r w:rsidR="00266DD9" w:rsidRPr="00972371">
        <w:rPr>
          <w:rFonts w:ascii="Century Gothic" w:hAnsi="Century Gothic"/>
        </w:rPr>
        <w:t>cada 3 meses, entonces</w:t>
      </w:r>
      <w:r w:rsidR="00BF3CB0">
        <w:rPr>
          <w:rFonts w:ascii="Century Gothic" w:hAnsi="Century Gothic"/>
        </w:rPr>
        <w:t>,</w:t>
      </w:r>
      <w:r w:rsidR="00266DD9" w:rsidRPr="00972371">
        <w:rPr>
          <w:rFonts w:ascii="Century Gothic" w:hAnsi="Century Gothic"/>
        </w:rPr>
        <w:t xml:space="preserve"> qué les parecería que en el caso de </w:t>
      </w:r>
      <w:r w:rsidR="00BF3CB0">
        <w:rPr>
          <w:rFonts w:ascii="Century Gothic" w:hAnsi="Century Gothic"/>
        </w:rPr>
        <w:t>estos</w:t>
      </w:r>
      <w:r w:rsidR="00266DD9" w:rsidRPr="00972371">
        <w:rPr>
          <w:rFonts w:ascii="Century Gothic" w:hAnsi="Century Gothic"/>
        </w:rPr>
        <w:t xml:space="preserve"> nombramiento</w:t>
      </w:r>
      <w:r w:rsidR="00BF3CB0">
        <w:rPr>
          <w:rFonts w:ascii="Century Gothic" w:hAnsi="Century Gothic"/>
        </w:rPr>
        <w:t>s</w:t>
      </w:r>
      <w:r w:rsidR="00266DD9" w:rsidRPr="00972371">
        <w:rPr>
          <w:rFonts w:ascii="Century Gothic" w:hAnsi="Century Gothic"/>
        </w:rPr>
        <w:t xml:space="preserve"> se aprueben hasta el 31 de marzo para que estén todos en sintonía con los que venimos aprobando y todo el </w:t>
      </w:r>
      <w:r w:rsidR="00BF3CB0">
        <w:rPr>
          <w:rFonts w:ascii="Century Gothic" w:hAnsi="Century Gothic"/>
        </w:rPr>
        <w:t>T</w:t>
      </w:r>
      <w:r w:rsidR="00266DD9" w:rsidRPr="00972371">
        <w:rPr>
          <w:rFonts w:ascii="Century Gothic" w:hAnsi="Century Gothic"/>
        </w:rPr>
        <w:t>ribunal quede con ese nombramiento hasta esa fecha</w:t>
      </w:r>
      <w:r w:rsidR="00650A49">
        <w:rPr>
          <w:rFonts w:ascii="Century Gothic" w:hAnsi="Century Gothic"/>
        </w:rPr>
        <w:t>, e</w:t>
      </w:r>
      <w:r w:rsidR="00266DD9" w:rsidRPr="00972371">
        <w:rPr>
          <w:rFonts w:ascii="Century Gothic" w:hAnsi="Century Gothic"/>
        </w:rPr>
        <w:t xml:space="preserve">so es por una parte y por otra, si me gustaría comentarles que derivado de una plática anterior por la </w:t>
      </w:r>
      <w:r w:rsidR="00650A49">
        <w:rPr>
          <w:rFonts w:ascii="Century Gothic" w:hAnsi="Century Gothic"/>
        </w:rPr>
        <w:t>M</w:t>
      </w:r>
      <w:r w:rsidR="00266DD9" w:rsidRPr="00972371">
        <w:rPr>
          <w:rFonts w:ascii="Century Gothic" w:hAnsi="Century Gothic"/>
        </w:rPr>
        <w:t xml:space="preserve">agistrada </w:t>
      </w:r>
      <w:r w:rsidR="00650A49">
        <w:rPr>
          <w:rFonts w:ascii="Century Gothic" w:hAnsi="Century Gothic"/>
        </w:rPr>
        <w:t>A</w:t>
      </w:r>
      <w:r w:rsidR="00266DD9" w:rsidRPr="00972371">
        <w:rPr>
          <w:rFonts w:ascii="Century Gothic" w:hAnsi="Century Gothic"/>
        </w:rPr>
        <w:t>bril, valdría la pena</w:t>
      </w:r>
      <w:r w:rsidR="00650A49">
        <w:rPr>
          <w:rFonts w:ascii="Century Gothic" w:hAnsi="Century Gothic"/>
        </w:rPr>
        <w:t xml:space="preserve"> r</w:t>
      </w:r>
      <w:r w:rsidR="00266DD9" w:rsidRPr="00972371">
        <w:rPr>
          <w:rFonts w:ascii="Century Gothic" w:hAnsi="Century Gothic"/>
        </w:rPr>
        <w:t>eplantear algún formato</w:t>
      </w:r>
      <w:r w:rsidR="00650A49">
        <w:rPr>
          <w:rFonts w:ascii="Century Gothic" w:hAnsi="Century Gothic"/>
        </w:rPr>
        <w:t>, p</w:t>
      </w:r>
      <w:r w:rsidR="00266DD9" w:rsidRPr="00972371">
        <w:rPr>
          <w:rFonts w:ascii="Century Gothic" w:hAnsi="Century Gothic"/>
        </w:rPr>
        <w:t>ara que se solicite la emisión de los nombramientos</w:t>
      </w:r>
      <w:r w:rsidR="00650A49">
        <w:rPr>
          <w:rFonts w:ascii="Century Gothic" w:hAnsi="Century Gothic"/>
        </w:rPr>
        <w:t>,</w:t>
      </w:r>
      <w:r w:rsidR="00266DD9" w:rsidRPr="00972371">
        <w:rPr>
          <w:rFonts w:ascii="Century Gothic" w:hAnsi="Century Gothic"/>
        </w:rPr>
        <w:t xml:space="preserve"> en donde se puedan incluir no solo una bajo protesta de decir verdad que se cumple con los requisitos, lo cual de alguna manera protegía a nuestras áreas requirentes de la información, sino también</w:t>
      </w:r>
      <w:r w:rsidR="00650A49">
        <w:rPr>
          <w:rFonts w:ascii="Century Gothic" w:hAnsi="Century Gothic"/>
        </w:rPr>
        <w:t>, c</w:t>
      </w:r>
      <w:r w:rsidR="00266DD9" w:rsidRPr="00972371">
        <w:rPr>
          <w:rFonts w:ascii="Century Gothic" w:hAnsi="Century Gothic"/>
        </w:rPr>
        <w:t>on que incluy</w:t>
      </w:r>
      <w:r w:rsidR="00650A49">
        <w:rPr>
          <w:rFonts w:ascii="Century Gothic" w:hAnsi="Century Gothic"/>
        </w:rPr>
        <w:t>a</w:t>
      </w:r>
      <w:r w:rsidR="00266DD9" w:rsidRPr="00972371">
        <w:rPr>
          <w:rFonts w:ascii="Century Gothic" w:hAnsi="Century Gothic"/>
        </w:rPr>
        <w:t xml:space="preserve"> otros requisitos que permita</w:t>
      </w:r>
      <w:r w:rsidR="00650A49">
        <w:rPr>
          <w:rFonts w:ascii="Century Gothic" w:hAnsi="Century Gothic"/>
        </w:rPr>
        <w:t>n t</w:t>
      </w:r>
      <w:r w:rsidR="00266DD9" w:rsidRPr="00972371">
        <w:rPr>
          <w:rFonts w:ascii="Century Gothic" w:hAnsi="Century Gothic"/>
        </w:rPr>
        <w:t xml:space="preserve">ener el expediente ya listo para cuando tengamos que aprobarlo, creo yo que es una excelente idea de la </w:t>
      </w:r>
      <w:r w:rsidR="00650A49">
        <w:rPr>
          <w:rFonts w:ascii="Century Gothic" w:hAnsi="Century Gothic"/>
        </w:rPr>
        <w:t>M</w:t>
      </w:r>
      <w:r w:rsidR="00266DD9" w:rsidRPr="00972371">
        <w:rPr>
          <w:rFonts w:ascii="Century Gothic" w:hAnsi="Century Gothic"/>
        </w:rPr>
        <w:t xml:space="preserve">agistrada y creo que vale la pena que la </w:t>
      </w:r>
      <w:r w:rsidR="00650A49">
        <w:rPr>
          <w:rFonts w:ascii="Century Gothic" w:hAnsi="Century Gothic"/>
        </w:rPr>
        <w:t>mencione,</w:t>
      </w:r>
      <w:r w:rsidR="00266DD9" w:rsidRPr="00972371">
        <w:rPr>
          <w:rFonts w:ascii="Century Gothic" w:hAnsi="Century Gothic"/>
        </w:rPr>
        <w:t xml:space="preserve"> entonces</w:t>
      </w:r>
      <w:r w:rsidR="00650A49">
        <w:rPr>
          <w:rFonts w:ascii="Century Gothic" w:hAnsi="Century Gothic"/>
        </w:rPr>
        <w:t>,</w:t>
      </w:r>
      <w:r w:rsidR="00266DD9" w:rsidRPr="00972371">
        <w:rPr>
          <w:rFonts w:ascii="Century Gothic" w:hAnsi="Century Gothic"/>
        </w:rPr>
        <w:t xml:space="preserve"> le tomamos la palabra </w:t>
      </w:r>
      <w:r w:rsidR="00650A49">
        <w:rPr>
          <w:rFonts w:ascii="Century Gothic" w:hAnsi="Century Gothic"/>
        </w:rPr>
        <w:t>Magistrada, v</w:t>
      </w:r>
      <w:r w:rsidR="00266DD9" w:rsidRPr="00972371">
        <w:rPr>
          <w:rFonts w:ascii="Century Gothic" w:hAnsi="Century Gothic"/>
        </w:rPr>
        <w:t>aldría la pena que platiquemos</w:t>
      </w:r>
      <w:r w:rsidR="00650A49">
        <w:rPr>
          <w:rFonts w:ascii="Century Gothic" w:hAnsi="Century Gothic"/>
        </w:rPr>
        <w:t xml:space="preserve"> ¿q</w:t>
      </w:r>
      <w:r w:rsidR="00266DD9" w:rsidRPr="00972371">
        <w:rPr>
          <w:rFonts w:ascii="Century Gothic" w:hAnsi="Century Gothic"/>
        </w:rPr>
        <w:t>ué requisitos</w:t>
      </w:r>
      <w:r w:rsidR="00650A49">
        <w:rPr>
          <w:rFonts w:ascii="Century Gothic" w:hAnsi="Century Gothic"/>
        </w:rPr>
        <w:t>?</w:t>
      </w:r>
      <w:r w:rsidR="00266DD9" w:rsidRPr="00972371">
        <w:rPr>
          <w:rFonts w:ascii="Century Gothic" w:hAnsi="Century Gothic"/>
        </w:rPr>
        <w:t xml:space="preserve"> y en la siguiente sesión, si están de acuerdo, aprobamos esos formatos para que </w:t>
      </w:r>
      <w:r w:rsidR="00650A49">
        <w:rPr>
          <w:rFonts w:ascii="Century Gothic" w:hAnsi="Century Gothic"/>
        </w:rPr>
        <w:t xml:space="preserve">se </w:t>
      </w:r>
      <w:r w:rsidR="00266DD9" w:rsidRPr="00972371">
        <w:rPr>
          <w:rFonts w:ascii="Century Gothic" w:hAnsi="Century Gothic"/>
        </w:rPr>
        <w:t>circulen, se hagan públicos y a partir de la siguiente sesión ordinaria ya se utilicen</w:t>
      </w:r>
      <w:r w:rsidR="00650A49">
        <w:rPr>
          <w:rFonts w:ascii="Century Gothic" w:hAnsi="Century Gothic"/>
        </w:rPr>
        <w:t xml:space="preserve">, ¿les </w:t>
      </w:r>
      <w:r w:rsidR="00266DD9" w:rsidRPr="00972371">
        <w:rPr>
          <w:rFonts w:ascii="Century Gothic" w:hAnsi="Century Gothic"/>
        </w:rPr>
        <w:t>parece</w:t>
      </w:r>
      <w:r w:rsidR="00650A49">
        <w:rPr>
          <w:rFonts w:ascii="Century Gothic" w:hAnsi="Century Gothic"/>
        </w:rPr>
        <w:t>?</w:t>
      </w:r>
      <w:r w:rsidR="00266DD9" w:rsidRPr="00972371">
        <w:rPr>
          <w:rFonts w:ascii="Century Gothic" w:hAnsi="Century Gothic"/>
        </w:rPr>
        <w:t xml:space="preserve"> En el caso de estos nombramientos, yo no tendría ningún inconveniente con la limitación que mencioné, no s</w:t>
      </w:r>
      <w:r w:rsidR="006C6489">
        <w:rPr>
          <w:rFonts w:ascii="Century Gothic" w:hAnsi="Century Gothic"/>
        </w:rPr>
        <w:t>é</w:t>
      </w:r>
      <w:r w:rsidR="00650A49">
        <w:rPr>
          <w:rFonts w:ascii="Century Gothic" w:hAnsi="Century Gothic"/>
        </w:rPr>
        <w:t xml:space="preserve"> si tengan algún comentario.</w:t>
      </w:r>
      <w:r w:rsidR="00266DD9" w:rsidRPr="00972371">
        <w:rPr>
          <w:rFonts w:ascii="Century Gothic" w:hAnsi="Century Gothic"/>
        </w:rPr>
        <w:t xml:space="preserve"> </w:t>
      </w:r>
    </w:p>
    <w:p w14:paraId="1E7EC5B9" w14:textId="7EA0FFAE" w:rsidR="006C6489" w:rsidRDefault="00650A49" w:rsidP="00134BE3">
      <w:pPr>
        <w:pStyle w:val="Sangradetextonormal"/>
        <w:spacing w:before="240" w:after="0" w:line="276" w:lineRule="auto"/>
        <w:ind w:left="0"/>
        <w:jc w:val="both"/>
        <w:rPr>
          <w:rFonts w:ascii="Century Gothic" w:hAnsi="Century Gothic"/>
        </w:rPr>
      </w:pPr>
      <w:r w:rsidRPr="00972371">
        <w:rPr>
          <w:rFonts w:ascii="Century Gothic" w:hAnsi="Century Gothic"/>
        </w:rPr>
        <w:t xml:space="preserve">En uso de la voz el </w:t>
      </w:r>
      <w:r w:rsidRPr="00650A49">
        <w:rPr>
          <w:rFonts w:ascii="Century Gothic" w:hAnsi="Century Gothic"/>
          <w:b/>
          <w:bCs/>
        </w:rPr>
        <w:t>Magistrado Avelino Bravo Cacho:</w:t>
      </w:r>
      <w:r>
        <w:rPr>
          <w:rFonts w:ascii="Century Gothic" w:hAnsi="Century Gothic"/>
          <w:b/>
          <w:bCs/>
        </w:rPr>
        <w:t xml:space="preserve"> </w:t>
      </w:r>
      <w:r w:rsidRPr="00972371">
        <w:rPr>
          <w:rFonts w:ascii="Century Gothic" w:hAnsi="Century Gothic"/>
        </w:rPr>
        <w:t xml:space="preserve">Todo sería por 3 meses </w:t>
      </w:r>
      <w:r>
        <w:rPr>
          <w:rFonts w:ascii="Century Gothic" w:hAnsi="Century Gothic"/>
        </w:rPr>
        <w:t>¿</w:t>
      </w:r>
      <w:r w:rsidRPr="00972371">
        <w:rPr>
          <w:rFonts w:ascii="Century Gothic" w:hAnsi="Century Gothic"/>
        </w:rPr>
        <w:t>no</w:t>
      </w:r>
      <w:r>
        <w:rPr>
          <w:rFonts w:ascii="Century Gothic" w:hAnsi="Century Gothic"/>
        </w:rPr>
        <w:t>?</w:t>
      </w:r>
      <w:r w:rsidRPr="00972371">
        <w:rPr>
          <w:rFonts w:ascii="Century Gothic" w:hAnsi="Century Gothic"/>
        </w:rPr>
        <w:t xml:space="preserve"> porque habías</w:t>
      </w:r>
      <w:r>
        <w:rPr>
          <w:rFonts w:ascii="Century Gothic" w:hAnsi="Century Gothic"/>
        </w:rPr>
        <w:t xml:space="preserve"> </w:t>
      </w:r>
      <w:r w:rsidR="006C6489">
        <w:rPr>
          <w:rFonts w:ascii="Century Gothic" w:hAnsi="Century Gothic"/>
        </w:rPr>
        <w:t>d</w:t>
      </w:r>
      <w:r w:rsidRPr="00972371">
        <w:rPr>
          <w:rFonts w:ascii="Century Gothic" w:hAnsi="Century Gothic"/>
        </w:rPr>
        <w:t>icho</w:t>
      </w:r>
      <w:r>
        <w:rPr>
          <w:rFonts w:ascii="Century Gothic" w:hAnsi="Century Gothic"/>
        </w:rPr>
        <w:t xml:space="preserve"> al </w:t>
      </w:r>
      <w:r w:rsidRPr="00972371">
        <w:rPr>
          <w:rFonts w:ascii="Century Gothic" w:hAnsi="Century Gothic"/>
        </w:rPr>
        <w:t>31 marzo.</w:t>
      </w:r>
    </w:p>
    <w:p w14:paraId="34A639A1" w14:textId="0F59F67A" w:rsidR="006C6489" w:rsidRDefault="006C6489" w:rsidP="00134BE3">
      <w:pPr>
        <w:pStyle w:val="Sangradetextonormal"/>
        <w:spacing w:before="240" w:after="0" w:line="276" w:lineRule="auto"/>
        <w:ind w:left="0"/>
        <w:jc w:val="both"/>
        <w:rPr>
          <w:rFonts w:ascii="Century Gothic" w:hAnsi="Century Gothic"/>
        </w:rPr>
      </w:pPr>
      <w:r w:rsidRPr="007C2911">
        <w:rPr>
          <w:rFonts w:ascii="Century Gothic" w:hAnsi="Century Gothic"/>
          <w:lang w:val="es-MX"/>
        </w:rPr>
        <w:lastRenderedPageBreak/>
        <w:t xml:space="preserve">En uso de la voz </w:t>
      </w:r>
      <w:r>
        <w:rPr>
          <w:rFonts w:ascii="Century Gothic" w:hAnsi="Century Gothic"/>
          <w:lang w:val="es-MX"/>
        </w:rPr>
        <w:t>el</w:t>
      </w:r>
      <w:r w:rsidRPr="007C2911">
        <w:rPr>
          <w:rFonts w:ascii="Century Gothic" w:hAnsi="Century Gothic"/>
          <w:lang w:val="es-MX"/>
        </w:rPr>
        <w:t xml:space="preserve"> </w:t>
      </w:r>
      <w:r w:rsidRPr="007C2911">
        <w:rPr>
          <w:rFonts w:ascii="Century Gothic" w:hAnsi="Century Gothic"/>
          <w:b/>
          <w:bCs/>
          <w:lang w:val="es-MX"/>
        </w:rPr>
        <w:t>Magistrad</w:t>
      </w:r>
      <w:r>
        <w:rPr>
          <w:rFonts w:ascii="Century Gothic" w:hAnsi="Century Gothic"/>
          <w:b/>
          <w:bCs/>
          <w:lang w:val="es-MX"/>
        </w:rPr>
        <w:t>o</w:t>
      </w:r>
      <w:r w:rsidRPr="007C2911">
        <w:rPr>
          <w:rFonts w:ascii="Century Gothic" w:hAnsi="Century Gothic"/>
          <w:b/>
          <w:bCs/>
          <w:lang w:val="es-MX"/>
        </w:rPr>
        <w:t xml:space="preserve"> President</w:t>
      </w:r>
      <w:r>
        <w:rPr>
          <w:rFonts w:ascii="Century Gothic" w:hAnsi="Century Gothic"/>
          <w:b/>
          <w:bCs/>
          <w:lang w:val="es-MX"/>
        </w:rPr>
        <w:t>e</w:t>
      </w:r>
      <w:r w:rsidRPr="007C2911">
        <w:rPr>
          <w:rFonts w:ascii="Century Gothic" w:hAnsi="Century Gothic"/>
          <w:b/>
          <w:bCs/>
          <w:lang w:val="es-MX"/>
        </w:rPr>
        <w:t>:</w:t>
      </w:r>
      <w:r>
        <w:rPr>
          <w:rFonts w:ascii="Century Gothic" w:hAnsi="Century Gothic"/>
          <w:b/>
          <w:bCs/>
          <w:lang w:val="es-MX"/>
        </w:rPr>
        <w:t xml:space="preserve"> </w:t>
      </w:r>
      <w:r w:rsidRPr="006C6489">
        <w:rPr>
          <w:rFonts w:ascii="Century Gothic" w:hAnsi="Century Gothic"/>
          <w:lang w:val="es-MX"/>
        </w:rPr>
        <w:t>No, de aquí a marzo</w:t>
      </w:r>
      <w:r>
        <w:rPr>
          <w:rFonts w:ascii="Century Gothic" w:hAnsi="Century Gothic"/>
          <w:lang w:val="es-MX"/>
        </w:rPr>
        <w:t>.</w:t>
      </w:r>
      <w:r>
        <w:rPr>
          <w:rFonts w:ascii="Century Gothic" w:hAnsi="Century Gothic"/>
          <w:b/>
          <w:bCs/>
          <w:lang w:val="es-MX"/>
        </w:rPr>
        <w:t xml:space="preserve"> </w:t>
      </w:r>
    </w:p>
    <w:p w14:paraId="07279C5C" w14:textId="77777777" w:rsidR="006C6489" w:rsidRDefault="006C6489" w:rsidP="00134BE3">
      <w:pPr>
        <w:pStyle w:val="Sangradetextonormal"/>
        <w:spacing w:before="240"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cs="Tahoma"/>
          <w:b/>
          <w:bCs/>
        </w:rPr>
        <w:t xml:space="preserve"> </w:t>
      </w:r>
      <w:r w:rsidR="00266DD9" w:rsidRPr="00972371">
        <w:rPr>
          <w:rFonts w:ascii="Century Gothic" w:hAnsi="Century Gothic"/>
        </w:rPr>
        <w:t>O sea, porque todavía actualmente</w:t>
      </w:r>
      <w:r>
        <w:rPr>
          <w:rFonts w:ascii="Century Gothic" w:hAnsi="Century Gothic"/>
        </w:rPr>
        <w:t>,</w:t>
      </w:r>
      <w:r w:rsidR="00266DD9" w:rsidRPr="00972371">
        <w:rPr>
          <w:rFonts w:ascii="Century Gothic" w:hAnsi="Century Gothic"/>
        </w:rPr>
        <w:t xml:space="preserve"> perdón que </w:t>
      </w:r>
      <w:r>
        <w:rPr>
          <w:rFonts w:ascii="Century Gothic" w:hAnsi="Century Gothic"/>
        </w:rPr>
        <w:t xml:space="preserve">te tome </w:t>
      </w:r>
      <w:r w:rsidR="00266DD9" w:rsidRPr="00972371">
        <w:rPr>
          <w:rFonts w:ascii="Century Gothic" w:hAnsi="Century Gothic"/>
        </w:rPr>
        <w:t>la palabra, los que tenemos autorizados actualmente están al 31 de marzo, se supone que en la siguiente sesión ordinaria todos presentaríamos lo correspondiente al siguiente trimestre</w:t>
      </w:r>
      <w:r>
        <w:rPr>
          <w:rFonts w:ascii="Century Gothic" w:hAnsi="Century Gothic"/>
        </w:rPr>
        <w:t>, y</w:t>
      </w:r>
      <w:r w:rsidR="00266DD9" w:rsidRPr="00972371">
        <w:rPr>
          <w:rFonts w:ascii="Century Gothic" w:hAnsi="Century Gothic"/>
        </w:rPr>
        <w:t xml:space="preserve">o </w:t>
      </w:r>
      <w:r>
        <w:rPr>
          <w:rFonts w:ascii="Century Gothic" w:hAnsi="Century Gothic"/>
        </w:rPr>
        <w:t>d</w:t>
      </w:r>
      <w:r w:rsidR="00266DD9" w:rsidRPr="00972371">
        <w:rPr>
          <w:rFonts w:ascii="Century Gothic" w:hAnsi="Century Gothic"/>
        </w:rPr>
        <w:t xml:space="preserve">e todos modos, retomé esta plática con mis compañeros de </w:t>
      </w:r>
      <w:r>
        <w:rPr>
          <w:rFonts w:ascii="Century Gothic" w:hAnsi="Century Gothic"/>
        </w:rPr>
        <w:t>S</w:t>
      </w:r>
      <w:r w:rsidR="00266DD9" w:rsidRPr="00972371">
        <w:rPr>
          <w:rFonts w:ascii="Century Gothic" w:hAnsi="Century Gothic"/>
        </w:rPr>
        <w:t xml:space="preserve">alas </w:t>
      </w:r>
      <w:r>
        <w:rPr>
          <w:rFonts w:ascii="Century Gothic" w:hAnsi="Century Gothic"/>
        </w:rPr>
        <w:t>U</w:t>
      </w:r>
      <w:r w:rsidR="00266DD9" w:rsidRPr="00972371">
        <w:rPr>
          <w:rFonts w:ascii="Century Gothic" w:hAnsi="Century Gothic"/>
        </w:rPr>
        <w:t>nitarias, le</w:t>
      </w:r>
      <w:r>
        <w:rPr>
          <w:rFonts w:ascii="Century Gothic" w:hAnsi="Century Gothic"/>
        </w:rPr>
        <w:t>s</w:t>
      </w:r>
      <w:r w:rsidR="00266DD9" w:rsidRPr="00972371">
        <w:rPr>
          <w:rFonts w:ascii="Century Gothic" w:hAnsi="Century Gothic"/>
        </w:rPr>
        <w:t xml:space="preserve"> recordé justo este lineamiento que tenemos en Junta de </w:t>
      </w:r>
      <w:r>
        <w:rPr>
          <w:rFonts w:ascii="Century Gothic" w:hAnsi="Century Gothic"/>
        </w:rPr>
        <w:t>A</w:t>
      </w:r>
      <w:r w:rsidR="00266DD9" w:rsidRPr="00972371">
        <w:rPr>
          <w:rFonts w:ascii="Century Gothic" w:hAnsi="Century Gothic"/>
        </w:rPr>
        <w:t>dministración, están de acuerdo que efectivamente tengan que ser bajo esta lógica y se volverán a solicitar en el próximo periodo</w:t>
      </w:r>
      <w:r>
        <w:rPr>
          <w:rFonts w:ascii="Century Gothic" w:hAnsi="Century Gothic"/>
        </w:rPr>
        <w:t>,</w:t>
      </w:r>
      <w:r w:rsidR="00266DD9" w:rsidRPr="00972371">
        <w:rPr>
          <w:rFonts w:ascii="Century Gothic" w:hAnsi="Century Gothic"/>
        </w:rPr>
        <w:t xml:space="preserve"> para tener este orden</w:t>
      </w:r>
      <w:r>
        <w:rPr>
          <w:rFonts w:ascii="Century Gothic" w:hAnsi="Century Gothic"/>
        </w:rPr>
        <w:t xml:space="preserve">, </w:t>
      </w:r>
      <w:r w:rsidR="00266DD9" w:rsidRPr="00972371">
        <w:rPr>
          <w:rFonts w:ascii="Century Gothic" w:hAnsi="Century Gothic"/>
        </w:rPr>
        <w:t xml:space="preserve">yo les explicaba que dependía mucho el tema de las </w:t>
      </w:r>
      <w:r>
        <w:rPr>
          <w:rFonts w:ascii="Century Gothic" w:hAnsi="Century Gothic"/>
        </w:rPr>
        <w:t>m</w:t>
      </w:r>
      <w:r w:rsidR="00266DD9" w:rsidRPr="00972371">
        <w:rPr>
          <w:rFonts w:ascii="Century Gothic" w:hAnsi="Century Gothic"/>
        </w:rPr>
        <w:t>inistraciones de la Secretaría de Hacienda, entonces, tiene una lógica este presupuesta</w:t>
      </w:r>
      <w:r>
        <w:rPr>
          <w:rFonts w:ascii="Century Gothic" w:hAnsi="Century Gothic"/>
        </w:rPr>
        <w:t>l</w:t>
      </w:r>
      <w:r w:rsidR="00266DD9" w:rsidRPr="00972371">
        <w:rPr>
          <w:rFonts w:ascii="Century Gothic" w:hAnsi="Century Gothic"/>
        </w:rPr>
        <w:t xml:space="preserve">, más que nada, </w:t>
      </w:r>
      <w:r>
        <w:rPr>
          <w:rFonts w:ascii="Century Gothic" w:hAnsi="Century Gothic"/>
        </w:rPr>
        <w:t>¿</w:t>
      </w:r>
      <w:r w:rsidR="00266DD9" w:rsidRPr="00972371">
        <w:rPr>
          <w:rFonts w:ascii="Century Gothic" w:hAnsi="Century Gothic"/>
        </w:rPr>
        <w:t>no</w:t>
      </w:r>
      <w:r>
        <w:rPr>
          <w:rFonts w:ascii="Century Gothic" w:hAnsi="Century Gothic"/>
        </w:rPr>
        <w:t>?</w:t>
      </w:r>
      <w:r w:rsidR="00266DD9" w:rsidRPr="00972371">
        <w:rPr>
          <w:rFonts w:ascii="Century Gothic" w:hAnsi="Century Gothic"/>
        </w:rPr>
        <w:t xml:space="preserve"> </w:t>
      </w:r>
    </w:p>
    <w:p w14:paraId="0EDBECB5" w14:textId="7F5FC9BD" w:rsidR="006C6489" w:rsidRDefault="006C6489" w:rsidP="00134BE3">
      <w:pPr>
        <w:pStyle w:val="Sangradetextonormal"/>
        <w:spacing w:before="240" w:after="0" w:line="276" w:lineRule="auto"/>
        <w:ind w:left="0"/>
        <w:jc w:val="both"/>
        <w:rPr>
          <w:rFonts w:ascii="Century Gothic" w:hAnsi="Century Gothic"/>
        </w:rPr>
      </w:pPr>
      <w:r w:rsidRPr="007C2911">
        <w:rPr>
          <w:rFonts w:ascii="Century Gothic" w:hAnsi="Century Gothic"/>
          <w:lang w:val="es-MX"/>
        </w:rPr>
        <w:t xml:space="preserve">En uso de la voz </w:t>
      </w:r>
      <w:r>
        <w:rPr>
          <w:rFonts w:ascii="Century Gothic" w:hAnsi="Century Gothic"/>
          <w:lang w:val="es-MX"/>
        </w:rPr>
        <w:t>el</w:t>
      </w:r>
      <w:r w:rsidRPr="007C2911">
        <w:rPr>
          <w:rFonts w:ascii="Century Gothic" w:hAnsi="Century Gothic"/>
          <w:lang w:val="es-MX"/>
        </w:rPr>
        <w:t xml:space="preserve"> </w:t>
      </w:r>
      <w:r w:rsidRPr="007C2911">
        <w:rPr>
          <w:rFonts w:ascii="Century Gothic" w:hAnsi="Century Gothic"/>
          <w:b/>
          <w:bCs/>
          <w:lang w:val="es-MX"/>
        </w:rPr>
        <w:t>Magistrad</w:t>
      </w:r>
      <w:r>
        <w:rPr>
          <w:rFonts w:ascii="Century Gothic" w:hAnsi="Century Gothic"/>
          <w:b/>
          <w:bCs/>
          <w:lang w:val="es-MX"/>
        </w:rPr>
        <w:t>o</w:t>
      </w:r>
      <w:r w:rsidRPr="007C2911">
        <w:rPr>
          <w:rFonts w:ascii="Century Gothic" w:hAnsi="Century Gothic"/>
          <w:b/>
          <w:bCs/>
          <w:lang w:val="es-MX"/>
        </w:rPr>
        <w:t xml:space="preserve"> President</w:t>
      </w:r>
      <w:r>
        <w:rPr>
          <w:rFonts w:ascii="Century Gothic" w:hAnsi="Century Gothic"/>
          <w:b/>
          <w:bCs/>
          <w:lang w:val="es-MX"/>
        </w:rPr>
        <w:t>e</w:t>
      </w:r>
      <w:r w:rsidRPr="007C2911">
        <w:rPr>
          <w:rFonts w:ascii="Century Gothic" w:hAnsi="Century Gothic"/>
          <w:b/>
          <w:bCs/>
          <w:lang w:val="es-MX"/>
        </w:rPr>
        <w:t>:</w:t>
      </w:r>
      <w:r>
        <w:rPr>
          <w:rFonts w:ascii="Century Gothic" w:hAnsi="Century Gothic"/>
          <w:b/>
          <w:bCs/>
          <w:lang w:val="es-MX"/>
        </w:rPr>
        <w:t xml:space="preserve"> </w:t>
      </w:r>
      <w:r>
        <w:rPr>
          <w:rFonts w:ascii="Century Gothic" w:hAnsi="Century Gothic"/>
        </w:rPr>
        <w:t>A</w:t>
      </w:r>
      <w:r w:rsidR="00266DD9" w:rsidRPr="00972371">
        <w:rPr>
          <w:rFonts w:ascii="Century Gothic" w:hAnsi="Century Gothic"/>
        </w:rPr>
        <w:t>sí es</w:t>
      </w:r>
      <w:r>
        <w:rPr>
          <w:rFonts w:ascii="Century Gothic" w:hAnsi="Century Gothic"/>
        </w:rPr>
        <w:t>.</w:t>
      </w:r>
      <w:r w:rsidR="00266DD9" w:rsidRPr="00972371">
        <w:rPr>
          <w:rFonts w:ascii="Century Gothic" w:hAnsi="Century Gothic"/>
        </w:rPr>
        <w:t xml:space="preserve"> </w:t>
      </w:r>
    </w:p>
    <w:p w14:paraId="37F9D13D" w14:textId="77777777" w:rsidR="00425D4A" w:rsidRDefault="006C6489" w:rsidP="00134BE3">
      <w:pPr>
        <w:pStyle w:val="Sangradetextonormal"/>
        <w:spacing w:before="240"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cs="Tahoma"/>
          <w:b/>
          <w:bCs/>
        </w:rPr>
        <w:t xml:space="preserve"> </w:t>
      </w:r>
      <w:r>
        <w:rPr>
          <w:rFonts w:ascii="Century Gothic" w:hAnsi="Century Gothic"/>
        </w:rPr>
        <w:t>E</w:t>
      </w:r>
      <w:r w:rsidR="00266DD9" w:rsidRPr="00972371">
        <w:rPr>
          <w:rFonts w:ascii="Century Gothic" w:hAnsi="Century Gothic"/>
        </w:rPr>
        <w:t>ntonces y sí</w:t>
      </w:r>
      <w:r>
        <w:rPr>
          <w:rFonts w:ascii="Century Gothic" w:hAnsi="Century Gothic"/>
        </w:rPr>
        <w:t xml:space="preserve"> Magistrado</w:t>
      </w:r>
      <w:r w:rsidR="00266DD9" w:rsidRPr="00972371">
        <w:rPr>
          <w:rFonts w:ascii="Century Gothic" w:hAnsi="Century Gothic"/>
        </w:rPr>
        <w:t>, la verdad es que sí considero que sea importante que como titulares de las áreas propongamos personal que nos cercioremos</w:t>
      </w:r>
      <w:r>
        <w:rPr>
          <w:rFonts w:ascii="Century Gothic" w:hAnsi="Century Gothic"/>
        </w:rPr>
        <w:t xml:space="preserve"> </w:t>
      </w:r>
      <w:r w:rsidR="00266DD9" w:rsidRPr="00972371">
        <w:rPr>
          <w:rFonts w:ascii="Century Gothic" w:hAnsi="Century Gothic"/>
        </w:rPr>
        <w:t>que cumple</w:t>
      </w:r>
      <w:r w:rsidR="00425D4A">
        <w:rPr>
          <w:rFonts w:ascii="Century Gothic" w:hAnsi="Century Gothic"/>
        </w:rPr>
        <w:t>n</w:t>
      </w:r>
      <w:r w:rsidR="00266DD9" w:rsidRPr="00972371">
        <w:rPr>
          <w:rFonts w:ascii="Century Gothic" w:hAnsi="Century Gothic"/>
        </w:rPr>
        <w:t xml:space="preserve"> con los requisitos legales, </w:t>
      </w:r>
      <w:r>
        <w:rPr>
          <w:rFonts w:ascii="Century Gothic" w:hAnsi="Century Gothic"/>
        </w:rPr>
        <w:t>¿</w:t>
      </w:r>
      <w:r w:rsidR="00266DD9" w:rsidRPr="00972371">
        <w:rPr>
          <w:rFonts w:ascii="Century Gothic" w:hAnsi="Century Gothic"/>
        </w:rPr>
        <w:t>no</w:t>
      </w:r>
      <w:r>
        <w:rPr>
          <w:rFonts w:ascii="Century Gothic" w:hAnsi="Century Gothic"/>
        </w:rPr>
        <w:t>?</w:t>
      </w:r>
      <w:r w:rsidR="00266DD9" w:rsidRPr="00972371">
        <w:rPr>
          <w:rFonts w:ascii="Century Gothic" w:hAnsi="Century Gothic"/>
        </w:rPr>
        <w:t xml:space="preserve">, creo que es importante que a lo mejor si en este caso </w:t>
      </w:r>
      <w:r>
        <w:rPr>
          <w:rFonts w:ascii="Century Gothic" w:hAnsi="Century Gothic"/>
        </w:rPr>
        <w:t>veo</w:t>
      </w:r>
      <w:r w:rsidR="00266DD9" w:rsidRPr="00972371">
        <w:rPr>
          <w:rFonts w:ascii="Century Gothic" w:hAnsi="Century Gothic"/>
        </w:rPr>
        <w:t xml:space="preserve"> que </w:t>
      </w:r>
      <w:r w:rsidR="00425D4A">
        <w:rPr>
          <w:rFonts w:ascii="Century Gothic" w:hAnsi="Century Gothic"/>
        </w:rPr>
        <w:t>son S</w:t>
      </w:r>
      <w:r w:rsidR="00266DD9" w:rsidRPr="00972371">
        <w:rPr>
          <w:rFonts w:ascii="Century Gothic" w:hAnsi="Century Gothic"/>
        </w:rPr>
        <w:t>ecretario</w:t>
      </w:r>
      <w:r w:rsidR="00425D4A">
        <w:rPr>
          <w:rFonts w:ascii="Century Gothic" w:hAnsi="Century Gothic"/>
        </w:rPr>
        <w:t>s de Sala</w:t>
      </w:r>
      <w:r w:rsidR="00266DD9" w:rsidRPr="00972371">
        <w:rPr>
          <w:rFonts w:ascii="Century Gothic" w:hAnsi="Century Gothic"/>
        </w:rPr>
        <w:t xml:space="preserve">, es importante que exista la vacante que exista la suficiencia presupuestal, pero también que cumpla con los de </w:t>
      </w:r>
      <w:r w:rsidR="00425D4A">
        <w:rPr>
          <w:rFonts w:ascii="Century Gothic" w:hAnsi="Century Gothic"/>
        </w:rPr>
        <w:t>requisitos</w:t>
      </w:r>
      <w:r w:rsidR="00266DD9" w:rsidRPr="00972371">
        <w:rPr>
          <w:rFonts w:ascii="Century Gothic" w:hAnsi="Century Gothic"/>
        </w:rPr>
        <w:t xml:space="preserve"> que marca la ley</w:t>
      </w:r>
      <w:r w:rsidR="00425D4A">
        <w:rPr>
          <w:rFonts w:ascii="Century Gothic" w:hAnsi="Century Gothic"/>
        </w:rPr>
        <w:t>, s</w:t>
      </w:r>
      <w:r w:rsidR="00266DD9" w:rsidRPr="00972371">
        <w:rPr>
          <w:rFonts w:ascii="Century Gothic" w:hAnsi="Century Gothic"/>
        </w:rPr>
        <w:t>é que a lo mejor si algunas son renovaciones</w:t>
      </w:r>
      <w:r w:rsidR="00425D4A">
        <w:rPr>
          <w:rFonts w:ascii="Century Gothic" w:hAnsi="Century Gothic"/>
        </w:rPr>
        <w:t>,</w:t>
      </w:r>
      <w:r w:rsidR="00266DD9" w:rsidRPr="00972371">
        <w:rPr>
          <w:rFonts w:ascii="Century Gothic" w:hAnsi="Century Gothic"/>
        </w:rPr>
        <w:t xml:space="preserve"> algunos ya hasta se dan por sentado, como a lo mejor el título, esas cosas, pero por ejemplo, es importante que cada vez que los pidamos </w:t>
      </w:r>
      <w:r w:rsidR="00266DD9" w:rsidRPr="0061272B">
        <w:rPr>
          <w:rFonts w:ascii="Century Gothic" w:hAnsi="Century Gothic"/>
        </w:rPr>
        <w:t>est</w:t>
      </w:r>
      <w:r w:rsidR="00425D4A" w:rsidRPr="0061272B">
        <w:rPr>
          <w:rFonts w:ascii="Century Gothic" w:hAnsi="Century Gothic"/>
        </w:rPr>
        <w:t>é</w:t>
      </w:r>
      <w:r w:rsidR="00266DD9" w:rsidRPr="0061272B">
        <w:rPr>
          <w:rFonts w:ascii="Century Gothic" w:hAnsi="Century Gothic"/>
        </w:rPr>
        <w:t xml:space="preserve"> la constancia de no inhabilitación, esas otras cuestiones administrativas que debemos de tener actualizadas </w:t>
      </w:r>
      <w:r w:rsidR="00425D4A" w:rsidRPr="0061272B">
        <w:rPr>
          <w:rFonts w:ascii="Century Gothic" w:hAnsi="Century Gothic"/>
        </w:rPr>
        <w:t>en</w:t>
      </w:r>
      <w:r w:rsidR="00266DD9" w:rsidRPr="0061272B">
        <w:rPr>
          <w:rFonts w:ascii="Century Gothic" w:hAnsi="Century Gothic"/>
        </w:rPr>
        <w:t xml:space="preserve"> nuestro expediente, porque eso también conllevaría una responsabilidad</w:t>
      </w:r>
      <w:r w:rsidR="00425D4A" w:rsidRPr="0061272B">
        <w:rPr>
          <w:rFonts w:ascii="Century Gothic" w:hAnsi="Century Gothic"/>
        </w:rPr>
        <w:t>,</w:t>
      </w:r>
      <w:r w:rsidR="00266DD9" w:rsidRPr="0061272B">
        <w:rPr>
          <w:rFonts w:ascii="Century Gothic" w:hAnsi="Century Gothic"/>
        </w:rPr>
        <w:t xml:space="preserve"> </w:t>
      </w:r>
      <w:r w:rsidR="00425D4A" w:rsidRPr="0061272B">
        <w:rPr>
          <w:rFonts w:ascii="Century Gothic" w:hAnsi="Century Gothic"/>
        </w:rPr>
        <w:t>¿</w:t>
      </w:r>
      <w:r w:rsidR="00266DD9" w:rsidRPr="0061272B">
        <w:rPr>
          <w:rFonts w:ascii="Century Gothic" w:hAnsi="Century Gothic"/>
        </w:rPr>
        <w:t>no</w:t>
      </w:r>
      <w:r w:rsidR="00425D4A" w:rsidRPr="0061272B">
        <w:rPr>
          <w:rFonts w:ascii="Century Gothic" w:hAnsi="Century Gothic"/>
        </w:rPr>
        <w:t>?</w:t>
      </w:r>
      <w:r w:rsidR="00266DD9" w:rsidRPr="0061272B">
        <w:rPr>
          <w:rFonts w:ascii="Century Gothic" w:hAnsi="Century Gothic"/>
        </w:rPr>
        <w:t xml:space="preserve"> tanto por quien propone para nosotros que aprobamos y bueno, es algo que también la </w:t>
      </w:r>
      <w:r w:rsidR="00425D4A" w:rsidRPr="0061272B">
        <w:rPr>
          <w:rFonts w:ascii="Century Gothic" w:hAnsi="Century Gothic"/>
        </w:rPr>
        <w:t>D</w:t>
      </w:r>
      <w:r w:rsidR="00266DD9" w:rsidRPr="0061272B">
        <w:rPr>
          <w:rFonts w:ascii="Century Gothic" w:hAnsi="Century Gothic"/>
        </w:rPr>
        <w:t xml:space="preserve">irección de </w:t>
      </w:r>
      <w:r w:rsidR="00425D4A" w:rsidRPr="0061272B">
        <w:rPr>
          <w:rFonts w:ascii="Century Gothic" w:hAnsi="Century Gothic"/>
        </w:rPr>
        <w:t>A</w:t>
      </w:r>
      <w:r w:rsidR="00266DD9" w:rsidRPr="0061272B">
        <w:rPr>
          <w:rFonts w:ascii="Century Gothic" w:hAnsi="Century Gothic"/>
        </w:rPr>
        <w:t>dministración debe de tener</w:t>
      </w:r>
      <w:r w:rsidR="00425D4A" w:rsidRPr="0061272B">
        <w:rPr>
          <w:rFonts w:ascii="Century Gothic" w:hAnsi="Century Gothic"/>
        </w:rPr>
        <w:t>, e</w:t>
      </w:r>
      <w:r w:rsidR="00266DD9" w:rsidRPr="0061272B">
        <w:rPr>
          <w:rFonts w:ascii="Century Gothic" w:hAnsi="Century Gothic"/>
        </w:rPr>
        <w:t xml:space="preserve">sta constancia </w:t>
      </w:r>
      <w:r w:rsidR="00425D4A" w:rsidRPr="0061272B">
        <w:rPr>
          <w:rFonts w:ascii="Century Gothic" w:hAnsi="Century Gothic"/>
        </w:rPr>
        <w:t>¿</w:t>
      </w:r>
      <w:r w:rsidR="00266DD9" w:rsidRPr="0061272B">
        <w:rPr>
          <w:rFonts w:ascii="Century Gothic" w:hAnsi="Century Gothic"/>
        </w:rPr>
        <w:t>no?</w:t>
      </w:r>
    </w:p>
    <w:p w14:paraId="41279787" w14:textId="38AA70A0" w:rsidR="00425D4A" w:rsidRDefault="00425D4A" w:rsidP="00134BE3">
      <w:pPr>
        <w:pStyle w:val="Sangradetextonormal"/>
        <w:spacing w:before="240" w:after="0" w:line="276" w:lineRule="auto"/>
        <w:ind w:left="0"/>
        <w:jc w:val="both"/>
        <w:rPr>
          <w:rFonts w:ascii="Century Gothic" w:hAnsi="Century Gothic"/>
        </w:rPr>
      </w:pPr>
      <w:r w:rsidRPr="007C2911">
        <w:rPr>
          <w:rFonts w:ascii="Century Gothic" w:hAnsi="Century Gothic"/>
          <w:lang w:val="es-MX"/>
        </w:rPr>
        <w:t xml:space="preserve">En uso de la voz </w:t>
      </w:r>
      <w:r>
        <w:rPr>
          <w:rFonts w:ascii="Century Gothic" w:hAnsi="Century Gothic"/>
          <w:lang w:val="es-MX"/>
        </w:rPr>
        <w:t>el</w:t>
      </w:r>
      <w:r w:rsidRPr="007C2911">
        <w:rPr>
          <w:rFonts w:ascii="Century Gothic" w:hAnsi="Century Gothic"/>
          <w:lang w:val="es-MX"/>
        </w:rPr>
        <w:t xml:space="preserve"> </w:t>
      </w:r>
      <w:r w:rsidRPr="007C2911">
        <w:rPr>
          <w:rFonts w:ascii="Century Gothic" w:hAnsi="Century Gothic"/>
          <w:b/>
          <w:bCs/>
          <w:lang w:val="es-MX"/>
        </w:rPr>
        <w:t>Magistrad</w:t>
      </w:r>
      <w:r>
        <w:rPr>
          <w:rFonts w:ascii="Century Gothic" w:hAnsi="Century Gothic"/>
          <w:b/>
          <w:bCs/>
          <w:lang w:val="es-MX"/>
        </w:rPr>
        <w:t>o</w:t>
      </w:r>
      <w:r w:rsidRPr="007C2911">
        <w:rPr>
          <w:rFonts w:ascii="Century Gothic" w:hAnsi="Century Gothic"/>
          <w:b/>
          <w:bCs/>
          <w:lang w:val="es-MX"/>
        </w:rPr>
        <w:t xml:space="preserve"> President</w:t>
      </w:r>
      <w:r>
        <w:rPr>
          <w:rFonts w:ascii="Century Gothic" w:hAnsi="Century Gothic"/>
          <w:b/>
          <w:bCs/>
          <w:lang w:val="es-MX"/>
        </w:rPr>
        <w:t>e</w:t>
      </w:r>
      <w:r w:rsidRPr="007C2911">
        <w:rPr>
          <w:rFonts w:ascii="Century Gothic" w:hAnsi="Century Gothic"/>
          <w:b/>
          <w:bCs/>
          <w:lang w:val="es-MX"/>
        </w:rPr>
        <w:t>:</w:t>
      </w:r>
      <w:r>
        <w:rPr>
          <w:rFonts w:ascii="Century Gothic" w:hAnsi="Century Gothic"/>
          <w:b/>
          <w:bCs/>
          <w:lang w:val="es-MX"/>
        </w:rPr>
        <w:t xml:space="preserve"> </w:t>
      </w:r>
      <w:r w:rsidR="00266DD9" w:rsidRPr="00972371">
        <w:rPr>
          <w:rFonts w:ascii="Century Gothic" w:hAnsi="Century Gothic"/>
        </w:rPr>
        <w:t xml:space="preserve">Muchas gracias, </w:t>
      </w:r>
      <w:r>
        <w:rPr>
          <w:rFonts w:ascii="Century Gothic" w:hAnsi="Century Gothic"/>
        </w:rPr>
        <w:t>Magistrada. M</w:t>
      </w:r>
      <w:r w:rsidR="00266DD9" w:rsidRPr="00972371">
        <w:rPr>
          <w:rFonts w:ascii="Century Gothic" w:hAnsi="Century Gothic"/>
        </w:rPr>
        <w:t xml:space="preserve">agistrado, aprovechando tu experiencia en </w:t>
      </w:r>
      <w:r>
        <w:rPr>
          <w:rFonts w:ascii="Century Gothic" w:hAnsi="Century Gothic"/>
        </w:rPr>
        <w:t>C</w:t>
      </w:r>
      <w:r w:rsidR="00266DD9" w:rsidRPr="00972371">
        <w:rPr>
          <w:rFonts w:ascii="Century Gothic" w:hAnsi="Century Gothic"/>
        </w:rPr>
        <w:t>ontraloría</w:t>
      </w:r>
      <w:r>
        <w:rPr>
          <w:rFonts w:ascii="Century Gothic" w:hAnsi="Century Gothic"/>
        </w:rPr>
        <w:t>,</w:t>
      </w:r>
      <w:r w:rsidR="00266DD9" w:rsidRPr="00972371">
        <w:rPr>
          <w:rFonts w:ascii="Century Gothic" w:hAnsi="Century Gothic"/>
        </w:rPr>
        <w:t xml:space="preserve"> en el tema de las cartas, </w:t>
      </w:r>
      <w:r>
        <w:rPr>
          <w:rFonts w:ascii="Century Gothic" w:hAnsi="Century Gothic"/>
        </w:rPr>
        <w:t>¿s</w:t>
      </w:r>
      <w:r w:rsidR="00266DD9" w:rsidRPr="00972371">
        <w:rPr>
          <w:rFonts w:ascii="Century Gothic" w:hAnsi="Century Gothic"/>
        </w:rPr>
        <w:t>e tendría que estar solicitando ca</w:t>
      </w:r>
      <w:r>
        <w:rPr>
          <w:rFonts w:ascii="Century Gothic" w:hAnsi="Century Gothic"/>
        </w:rPr>
        <w:t>d</w:t>
      </w:r>
      <w:r w:rsidR="00266DD9" w:rsidRPr="00972371">
        <w:rPr>
          <w:rFonts w:ascii="Century Gothic" w:hAnsi="Century Gothic"/>
        </w:rPr>
        <w:t>a nombramiento</w:t>
      </w:r>
      <w:r>
        <w:rPr>
          <w:rFonts w:ascii="Century Gothic" w:hAnsi="Century Gothic"/>
        </w:rPr>
        <w:t>?</w:t>
      </w:r>
    </w:p>
    <w:p w14:paraId="37005CE2" w14:textId="12440CBC" w:rsidR="00627C21" w:rsidRDefault="00425D4A" w:rsidP="00134BE3">
      <w:pPr>
        <w:pStyle w:val="Sangradetextonormal"/>
        <w:spacing w:before="240" w:after="0" w:line="276" w:lineRule="auto"/>
        <w:ind w:left="0"/>
        <w:jc w:val="both"/>
        <w:rPr>
          <w:rFonts w:ascii="Century Gothic" w:hAnsi="Century Gothic"/>
        </w:rPr>
      </w:pPr>
      <w:r w:rsidRPr="00972371">
        <w:rPr>
          <w:rFonts w:ascii="Century Gothic" w:hAnsi="Century Gothic"/>
        </w:rPr>
        <w:t xml:space="preserve">En uso de la voz el </w:t>
      </w:r>
      <w:r w:rsidRPr="00650A49">
        <w:rPr>
          <w:rFonts w:ascii="Century Gothic" w:hAnsi="Century Gothic"/>
          <w:b/>
          <w:bCs/>
        </w:rPr>
        <w:t>Magistrado Avelino Bravo Cacho:</w:t>
      </w:r>
      <w:r>
        <w:rPr>
          <w:rFonts w:ascii="Century Gothic" w:hAnsi="Century Gothic"/>
        </w:rPr>
        <w:t xml:space="preserve"> </w:t>
      </w:r>
      <w:r w:rsidR="00266DD9" w:rsidRPr="0061272B">
        <w:rPr>
          <w:rFonts w:ascii="Century Gothic" w:hAnsi="Century Gothic"/>
        </w:rPr>
        <w:t xml:space="preserve">Sí, mira, </w:t>
      </w:r>
      <w:r w:rsidRPr="0061272B">
        <w:rPr>
          <w:rFonts w:ascii="Century Gothic" w:hAnsi="Century Gothic"/>
        </w:rPr>
        <w:t>d</w:t>
      </w:r>
      <w:r w:rsidR="00266DD9" w:rsidRPr="0061272B">
        <w:rPr>
          <w:rFonts w:ascii="Century Gothic" w:hAnsi="Century Gothic"/>
        </w:rPr>
        <w:t>e hecho, se pod</w:t>
      </w:r>
      <w:r w:rsidRPr="0061272B">
        <w:rPr>
          <w:rFonts w:ascii="Century Gothic" w:hAnsi="Century Gothic"/>
        </w:rPr>
        <w:t>r</w:t>
      </w:r>
      <w:r w:rsidR="00266DD9" w:rsidRPr="0061272B">
        <w:rPr>
          <w:rFonts w:ascii="Century Gothic" w:hAnsi="Century Gothic"/>
        </w:rPr>
        <w:t xml:space="preserve">ía </w:t>
      </w:r>
      <w:r w:rsidRPr="0061272B">
        <w:rPr>
          <w:rFonts w:ascii="Century Gothic" w:hAnsi="Century Gothic"/>
        </w:rPr>
        <w:t>acceder</w:t>
      </w:r>
      <w:r w:rsidR="00266DD9" w:rsidRPr="0061272B">
        <w:rPr>
          <w:rFonts w:ascii="Century Gothic" w:hAnsi="Century Gothic"/>
        </w:rPr>
        <w:t xml:space="preserve"> al sistema </w:t>
      </w:r>
      <w:r w:rsidRPr="0061272B">
        <w:rPr>
          <w:rFonts w:ascii="Century Gothic" w:hAnsi="Century Gothic"/>
        </w:rPr>
        <w:t>de</w:t>
      </w:r>
      <w:r w:rsidR="00266DD9" w:rsidRPr="0061272B">
        <w:rPr>
          <w:rFonts w:ascii="Century Gothic" w:hAnsi="Century Gothic"/>
        </w:rPr>
        <w:t xml:space="preserve"> ellos y t</w:t>
      </w:r>
      <w:r w:rsidRPr="0061272B">
        <w:rPr>
          <w:rFonts w:ascii="Century Gothic" w:hAnsi="Century Gothic"/>
        </w:rPr>
        <w:t xml:space="preserve">ú </w:t>
      </w:r>
      <w:r w:rsidR="00266DD9" w:rsidRPr="0061272B">
        <w:rPr>
          <w:rFonts w:ascii="Century Gothic" w:hAnsi="Century Gothic"/>
        </w:rPr>
        <w:t xml:space="preserve">consultas nada más </w:t>
      </w:r>
      <w:r w:rsidRPr="0061272B">
        <w:rPr>
          <w:rFonts w:ascii="Century Gothic" w:hAnsi="Century Gothic"/>
        </w:rPr>
        <w:t>a</w:t>
      </w:r>
      <w:r w:rsidR="00266DD9" w:rsidRPr="0061272B">
        <w:rPr>
          <w:rFonts w:ascii="Century Gothic" w:hAnsi="Century Gothic"/>
        </w:rPr>
        <w:t>hí sí está en el listado,</w:t>
      </w:r>
      <w:r w:rsidRPr="0061272B">
        <w:rPr>
          <w:rFonts w:ascii="Century Gothic" w:hAnsi="Century Gothic"/>
        </w:rPr>
        <w:t xml:space="preserve"> o</w:t>
      </w:r>
      <w:r w:rsidR="00266DD9" w:rsidRPr="0061272B">
        <w:rPr>
          <w:rFonts w:ascii="Century Gothic" w:hAnsi="Century Gothic"/>
        </w:rPr>
        <w:t xml:space="preserve"> no está en el listado</w:t>
      </w:r>
      <w:r w:rsidRPr="0061272B">
        <w:rPr>
          <w:rFonts w:ascii="Century Gothic" w:hAnsi="Century Gothic"/>
        </w:rPr>
        <w:t xml:space="preserve">, </w:t>
      </w:r>
      <w:r w:rsidR="00627C21" w:rsidRPr="0061272B">
        <w:rPr>
          <w:rFonts w:ascii="Century Gothic" w:hAnsi="Century Gothic"/>
        </w:rPr>
        <w:t>que estén habilitados o no.</w:t>
      </w:r>
    </w:p>
    <w:p w14:paraId="5C058FAF" w14:textId="3FB21E16" w:rsidR="00627C21" w:rsidRDefault="00627C21" w:rsidP="00134BE3">
      <w:pPr>
        <w:pStyle w:val="Sangradetextonormal"/>
        <w:spacing w:before="240" w:after="0" w:line="276" w:lineRule="auto"/>
        <w:ind w:left="0"/>
        <w:jc w:val="both"/>
        <w:rPr>
          <w:rFonts w:ascii="Century Gothic" w:hAnsi="Century Gothic"/>
        </w:rPr>
      </w:pPr>
      <w:r w:rsidRPr="007C2911">
        <w:rPr>
          <w:rFonts w:ascii="Century Gothic" w:hAnsi="Century Gothic"/>
          <w:lang w:val="es-MX"/>
        </w:rPr>
        <w:t xml:space="preserve">En uso de la voz </w:t>
      </w:r>
      <w:r>
        <w:rPr>
          <w:rFonts w:ascii="Century Gothic" w:hAnsi="Century Gothic"/>
          <w:lang w:val="es-MX"/>
        </w:rPr>
        <w:t>el</w:t>
      </w:r>
      <w:r w:rsidRPr="007C2911">
        <w:rPr>
          <w:rFonts w:ascii="Century Gothic" w:hAnsi="Century Gothic"/>
          <w:lang w:val="es-MX"/>
        </w:rPr>
        <w:t xml:space="preserve"> </w:t>
      </w:r>
      <w:r w:rsidRPr="007C2911">
        <w:rPr>
          <w:rFonts w:ascii="Century Gothic" w:hAnsi="Century Gothic"/>
          <w:b/>
          <w:bCs/>
          <w:lang w:val="es-MX"/>
        </w:rPr>
        <w:t>Magistrad</w:t>
      </w:r>
      <w:r>
        <w:rPr>
          <w:rFonts w:ascii="Century Gothic" w:hAnsi="Century Gothic"/>
          <w:b/>
          <w:bCs/>
          <w:lang w:val="es-MX"/>
        </w:rPr>
        <w:t>o</w:t>
      </w:r>
      <w:r w:rsidRPr="007C2911">
        <w:rPr>
          <w:rFonts w:ascii="Century Gothic" w:hAnsi="Century Gothic"/>
          <w:b/>
          <w:bCs/>
          <w:lang w:val="es-MX"/>
        </w:rPr>
        <w:t xml:space="preserve"> President</w:t>
      </w:r>
      <w:r>
        <w:rPr>
          <w:rFonts w:ascii="Century Gothic" w:hAnsi="Century Gothic"/>
          <w:b/>
          <w:bCs/>
          <w:lang w:val="es-MX"/>
        </w:rPr>
        <w:t>e</w:t>
      </w:r>
      <w:r w:rsidRPr="007C2911">
        <w:rPr>
          <w:rFonts w:ascii="Century Gothic" w:hAnsi="Century Gothic"/>
          <w:b/>
          <w:bCs/>
          <w:lang w:val="es-MX"/>
        </w:rPr>
        <w:t>:</w:t>
      </w:r>
      <w:r>
        <w:rPr>
          <w:rFonts w:ascii="Century Gothic" w:hAnsi="Century Gothic"/>
          <w:b/>
          <w:bCs/>
          <w:lang w:val="es-MX"/>
        </w:rPr>
        <w:t xml:space="preserve"> </w:t>
      </w:r>
      <w:r w:rsidRPr="0061272B">
        <w:rPr>
          <w:rFonts w:ascii="Century Gothic" w:hAnsi="Century Gothic"/>
          <w:lang w:val="es-MX"/>
        </w:rPr>
        <w:t>Pues mira, ahí</w:t>
      </w:r>
      <w:r w:rsidRPr="0061272B">
        <w:rPr>
          <w:rFonts w:ascii="Century Gothic" w:hAnsi="Century Gothic"/>
          <w:b/>
          <w:bCs/>
          <w:lang w:val="es-MX"/>
        </w:rPr>
        <w:t xml:space="preserve"> </w:t>
      </w:r>
      <w:r w:rsidRPr="0061272B">
        <w:rPr>
          <w:rFonts w:ascii="Century Gothic" w:hAnsi="Century Gothic"/>
        </w:rPr>
        <w:t>pudiéramos tomarlo como uno de los requisitos para este nuevo formato que se pudiera crear.</w:t>
      </w:r>
    </w:p>
    <w:p w14:paraId="59AE5ED1" w14:textId="33F9A14A" w:rsidR="00627C21" w:rsidRDefault="00627C21" w:rsidP="00134BE3">
      <w:pPr>
        <w:pStyle w:val="Sangradetextonormal"/>
        <w:spacing w:before="240" w:after="0" w:line="276" w:lineRule="auto"/>
        <w:ind w:left="0"/>
        <w:jc w:val="both"/>
        <w:rPr>
          <w:rFonts w:ascii="Century Gothic" w:hAnsi="Century Gothic"/>
        </w:rPr>
      </w:pPr>
      <w:r w:rsidRPr="00972371">
        <w:rPr>
          <w:rFonts w:ascii="Century Gothic" w:hAnsi="Century Gothic"/>
        </w:rPr>
        <w:t xml:space="preserve">En uso de la voz el </w:t>
      </w:r>
      <w:r w:rsidRPr="00650A49">
        <w:rPr>
          <w:rFonts w:ascii="Century Gothic" w:hAnsi="Century Gothic"/>
          <w:b/>
          <w:bCs/>
        </w:rPr>
        <w:t>Magistrado Avelino Bravo Cacho:</w:t>
      </w:r>
      <w:r>
        <w:rPr>
          <w:rFonts w:ascii="Century Gothic" w:hAnsi="Century Gothic"/>
          <w:b/>
          <w:bCs/>
        </w:rPr>
        <w:t xml:space="preserve"> </w:t>
      </w:r>
      <w:r w:rsidRPr="0061272B">
        <w:rPr>
          <w:rFonts w:ascii="Century Gothic" w:hAnsi="Century Gothic"/>
        </w:rPr>
        <w:t>De hecho, ese tendría que ser exactamente un requisito en el expediente del personal en dónde se diga, con fecha tal se revisó la base de datos y ya aparece que no está inhabilitado.</w:t>
      </w:r>
    </w:p>
    <w:p w14:paraId="63DB0877" w14:textId="77777777" w:rsidR="008162C5" w:rsidRDefault="00627C21" w:rsidP="00627C21">
      <w:pPr>
        <w:pStyle w:val="Sangradetextonormal"/>
        <w:spacing w:before="240" w:after="0" w:line="276" w:lineRule="auto"/>
        <w:ind w:left="0"/>
        <w:jc w:val="both"/>
        <w:rPr>
          <w:rFonts w:ascii="Century Gothic" w:hAnsi="Century Gothic"/>
        </w:rPr>
      </w:pPr>
      <w:r w:rsidRPr="007C2911">
        <w:rPr>
          <w:rFonts w:ascii="Century Gothic" w:hAnsi="Century Gothic"/>
          <w:lang w:val="es-MX"/>
        </w:rPr>
        <w:t xml:space="preserve">En uso de la voz </w:t>
      </w:r>
      <w:r>
        <w:rPr>
          <w:rFonts w:ascii="Century Gothic" w:hAnsi="Century Gothic"/>
          <w:lang w:val="es-MX"/>
        </w:rPr>
        <w:t>el</w:t>
      </w:r>
      <w:r w:rsidRPr="007C2911">
        <w:rPr>
          <w:rFonts w:ascii="Century Gothic" w:hAnsi="Century Gothic"/>
          <w:lang w:val="es-MX"/>
        </w:rPr>
        <w:t xml:space="preserve"> </w:t>
      </w:r>
      <w:r w:rsidRPr="007C2911">
        <w:rPr>
          <w:rFonts w:ascii="Century Gothic" w:hAnsi="Century Gothic"/>
          <w:b/>
          <w:bCs/>
          <w:lang w:val="es-MX"/>
        </w:rPr>
        <w:t>Magistrad</w:t>
      </w:r>
      <w:r>
        <w:rPr>
          <w:rFonts w:ascii="Century Gothic" w:hAnsi="Century Gothic"/>
          <w:b/>
          <w:bCs/>
          <w:lang w:val="es-MX"/>
        </w:rPr>
        <w:t>o</w:t>
      </w:r>
      <w:r w:rsidRPr="007C2911">
        <w:rPr>
          <w:rFonts w:ascii="Century Gothic" w:hAnsi="Century Gothic"/>
          <w:b/>
          <w:bCs/>
          <w:lang w:val="es-MX"/>
        </w:rPr>
        <w:t xml:space="preserve"> President</w:t>
      </w:r>
      <w:r>
        <w:rPr>
          <w:rFonts w:ascii="Century Gothic" w:hAnsi="Century Gothic"/>
          <w:b/>
          <w:bCs/>
          <w:lang w:val="es-MX"/>
        </w:rPr>
        <w:t>e</w:t>
      </w:r>
      <w:r w:rsidRPr="007C2911">
        <w:rPr>
          <w:rFonts w:ascii="Century Gothic" w:hAnsi="Century Gothic"/>
          <w:b/>
          <w:bCs/>
          <w:lang w:val="es-MX"/>
        </w:rPr>
        <w:t>:</w:t>
      </w:r>
      <w:r>
        <w:rPr>
          <w:rFonts w:ascii="Century Gothic" w:hAnsi="Century Gothic"/>
          <w:b/>
          <w:bCs/>
          <w:lang w:val="es-MX"/>
        </w:rPr>
        <w:t xml:space="preserve"> </w:t>
      </w:r>
      <w:r w:rsidR="00266DD9" w:rsidRPr="00972371">
        <w:rPr>
          <w:rFonts w:ascii="Century Gothic" w:hAnsi="Century Gothic"/>
        </w:rPr>
        <w:t xml:space="preserve">Y creo que también, entiendo que la operatividad nos gana el día a día </w:t>
      </w:r>
      <w:r>
        <w:rPr>
          <w:rFonts w:ascii="Century Gothic" w:hAnsi="Century Gothic"/>
        </w:rPr>
        <w:t>en</w:t>
      </w:r>
      <w:r w:rsidR="00266DD9" w:rsidRPr="00972371">
        <w:rPr>
          <w:rFonts w:ascii="Century Gothic" w:hAnsi="Century Gothic"/>
        </w:rPr>
        <w:t xml:space="preserve"> muchas cosas como el alta del SAT para los nuevos ingresos, pues no dependen propiamente de las personas</w:t>
      </w:r>
      <w:r>
        <w:rPr>
          <w:rFonts w:ascii="Century Gothic" w:hAnsi="Century Gothic"/>
        </w:rPr>
        <w:t>, p</w:t>
      </w:r>
      <w:r w:rsidR="00266DD9" w:rsidRPr="00972371">
        <w:rPr>
          <w:rFonts w:ascii="Century Gothic" w:hAnsi="Century Gothic"/>
        </w:rPr>
        <w:t xml:space="preserve">ero bueno, creo que también tenemos que forzarlas a que si van a contratarlos </w:t>
      </w:r>
      <w:r>
        <w:rPr>
          <w:rFonts w:ascii="Century Gothic" w:hAnsi="Century Gothic"/>
        </w:rPr>
        <w:t xml:space="preserve">y no </w:t>
      </w:r>
      <w:r w:rsidR="00266DD9" w:rsidRPr="00972371">
        <w:rPr>
          <w:rFonts w:ascii="Century Gothic" w:hAnsi="Century Gothic"/>
        </w:rPr>
        <w:t>cumple</w:t>
      </w:r>
      <w:r>
        <w:rPr>
          <w:rFonts w:ascii="Century Gothic" w:hAnsi="Century Gothic"/>
        </w:rPr>
        <w:t>n</w:t>
      </w:r>
      <w:r w:rsidR="00266DD9" w:rsidRPr="00972371">
        <w:rPr>
          <w:rFonts w:ascii="Century Gothic" w:hAnsi="Century Gothic"/>
        </w:rPr>
        <w:t xml:space="preserve"> con ese requisito, no tendríamos que aprobar esos</w:t>
      </w:r>
      <w:r w:rsidR="00D433D9">
        <w:rPr>
          <w:rFonts w:ascii="Century Gothic" w:hAnsi="Century Gothic"/>
        </w:rPr>
        <w:t xml:space="preserve"> nombramientos</w:t>
      </w:r>
      <w:r w:rsidR="00266DD9" w:rsidRPr="00972371">
        <w:rPr>
          <w:rFonts w:ascii="Century Gothic" w:hAnsi="Century Gothic"/>
        </w:rPr>
        <w:t>.</w:t>
      </w:r>
      <w:r w:rsidR="00266DD9" w:rsidRPr="00972371">
        <w:rPr>
          <w:rFonts w:ascii="Century Gothic" w:hAnsi="Century Gothic"/>
        </w:rPr>
        <w:br/>
      </w:r>
      <w:r w:rsidR="00266DD9" w:rsidRPr="00972371">
        <w:rPr>
          <w:rFonts w:ascii="Century Gothic" w:hAnsi="Century Gothic"/>
        </w:rPr>
        <w:br/>
      </w:r>
      <w:r w:rsidR="00D433D9" w:rsidRPr="00972371">
        <w:rPr>
          <w:rFonts w:ascii="Century Gothic" w:hAnsi="Century Gothic"/>
        </w:rPr>
        <w:t xml:space="preserve">En uso de la voz el </w:t>
      </w:r>
      <w:r w:rsidR="00D433D9" w:rsidRPr="00650A49">
        <w:rPr>
          <w:rFonts w:ascii="Century Gothic" w:hAnsi="Century Gothic"/>
          <w:b/>
          <w:bCs/>
        </w:rPr>
        <w:t>Magistrado Avelino Bravo Cacho:</w:t>
      </w:r>
      <w:r w:rsidR="00D433D9">
        <w:rPr>
          <w:rFonts w:ascii="Century Gothic" w:hAnsi="Century Gothic"/>
        </w:rPr>
        <w:t xml:space="preserve"> P</w:t>
      </w:r>
      <w:r w:rsidR="00266DD9" w:rsidRPr="00972371">
        <w:rPr>
          <w:rFonts w:ascii="Century Gothic" w:hAnsi="Century Gothic"/>
        </w:rPr>
        <w:t xml:space="preserve">ero sobre todo </w:t>
      </w:r>
      <w:r w:rsidR="00D433D9">
        <w:rPr>
          <w:rFonts w:ascii="Century Gothic" w:hAnsi="Century Gothic"/>
        </w:rPr>
        <w:t>Magistrado</w:t>
      </w:r>
      <w:r w:rsidR="00266DD9" w:rsidRPr="00972371">
        <w:rPr>
          <w:rFonts w:ascii="Century Gothic" w:hAnsi="Century Gothic"/>
        </w:rPr>
        <w:t>, creo que los temas que s</w:t>
      </w:r>
      <w:r w:rsidR="00D433D9">
        <w:rPr>
          <w:rFonts w:ascii="Century Gothic" w:hAnsi="Century Gothic"/>
        </w:rPr>
        <w:t>í</w:t>
      </w:r>
      <w:r w:rsidR="00266DD9" w:rsidRPr="00972371">
        <w:rPr>
          <w:rFonts w:ascii="Century Gothic" w:hAnsi="Century Gothic"/>
        </w:rPr>
        <w:t xml:space="preserve"> implican una responsabilidad como el hecho de contratar a una persona </w:t>
      </w:r>
      <w:r w:rsidR="00D433D9">
        <w:rPr>
          <w:rFonts w:ascii="Century Gothic" w:hAnsi="Century Gothic"/>
        </w:rPr>
        <w:t>inhabilitada</w:t>
      </w:r>
      <w:r w:rsidR="00266DD9" w:rsidRPr="00972371">
        <w:rPr>
          <w:rFonts w:ascii="Century Gothic" w:hAnsi="Century Gothic"/>
        </w:rPr>
        <w:t>, nos llevaría una responsabilidad</w:t>
      </w:r>
      <w:r w:rsidR="00D433D9">
        <w:rPr>
          <w:rFonts w:ascii="Century Gothic" w:hAnsi="Century Gothic"/>
        </w:rPr>
        <w:t>, e</w:t>
      </w:r>
      <w:r w:rsidR="00266DD9" w:rsidRPr="00972371">
        <w:rPr>
          <w:rFonts w:ascii="Century Gothic" w:hAnsi="Century Gothic"/>
        </w:rPr>
        <w:t xml:space="preserve">l hecho de contratar a una persona que no tenga el perfil, los que </w:t>
      </w:r>
      <w:r w:rsidR="00266DD9" w:rsidRPr="00972371">
        <w:rPr>
          <w:rFonts w:ascii="Century Gothic" w:hAnsi="Century Gothic"/>
        </w:rPr>
        <w:lastRenderedPageBreak/>
        <w:t xml:space="preserve">llevan una responsabilidad, a lo mejor eso podríamos también obviamente exigirlo en un breve tiempo, pero sí como que priorizar cuáles son los </w:t>
      </w:r>
      <w:r w:rsidR="008162C5" w:rsidRPr="008162C5">
        <w:rPr>
          <w:rFonts w:ascii="Century Gothic" w:hAnsi="Century Gothic"/>
        </w:rPr>
        <w:t>sine qua non</w:t>
      </w:r>
      <w:r w:rsidR="008162C5">
        <w:rPr>
          <w:rFonts w:ascii="Century Gothic" w:hAnsi="Century Gothic"/>
        </w:rPr>
        <w:t xml:space="preserve"> </w:t>
      </w:r>
      <w:r w:rsidR="00266DD9" w:rsidRPr="00972371">
        <w:rPr>
          <w:rFonts w:ascii="Century Gothic" w:hAnsi="Century Gothic"/>
        </w:rPr>
        <w:t>y bajo esa lógica, regirnos para que también este tipo de nombramientos sean más ágiles.</w:t>
      </w:r>
    </w:p>
    <w:p w14:paraId="7999D9A4" w14:textId="0A011140" w:rsidR="00165623" w:rsidRDefault="00165623" w:rsidP="00627C21">
      <w:pPr>
        <w:pStyle w:val="Sangradetextonormal"/>
        <w:spacing w:before="240" w:after="0" w:line="276" w:lineRule="auto"/>
        <w:ind w:left="0"/>
        <w:jc w:val="both"/>
        <w:rPr>
          <w:rFonts w:ascii="Century Gothic" w:hAnsi="Century Gothic"/>
        </w:rPr>
      </w:pPr>
      <w:r w:rsidRPr="007C2911">
        <w:rPr>
          <w:rFonts w:ascii="Century Gothic" w:hAnsi="Century Gothic"/>
          <w:lang w:val="es-MX"/>
        </w:rPr>
        <w:t xml:space="preserve">En uso de la voz </w:t>
      </w:r>
      <w:r>
        <w:rPr>
          <w:rFonts w:ascii="Century Gothic" w:hAnsi="Century Gothic"/>
          <w:lang w:val="es-MX"/>
        </w:rPr>
        <w:t>el</w:t>
      </w:r>
      <w:r w:rsidRPr="007C2911">
        <w:rPr>
          <w:rFonts w:ascii="Century Gothic" w:hAnsi="Century Gothic"/>
          <w:lang w:val="es-MX"/>
        </w:rPr>
        <w:t xml:space="preserve"> </w:t>
      </w:r>
      <w:r w:rsidRPr="007C2911">
        <w:rPr>
          <w:rFonts w:ascii="Century Gothic" w:hAnsi="Century Gothic"/>
          <w:b/>
          <w:bCs/>
          <w:lang w:val="es-MX"/>
        </w:rPr>
        <w:t>Magistrad</w:t>
      </w:r>
      <w:r>
        <w:rPr>
          <w:rFonts w:ascii="Century Gothic" w:hAnsi="Century Gothic"/>
          <w:b/>
          <w:bCs/>
          <w:lang w:val="es-MX"/>
        </w:rPr>
        <w:t>o</w:t>
      </w:r>
      <w:r w:rsidRPr="007C2911">
        <w:rPr>
          <w:rFonts w:ascii="Century Gothic" w:hAnsi="Century Gothic"/>
          <w:b/>
          <w:bCs/>
          <w:lang w:val="es-MX"/>
        </w:rPr>
        <w:t xml:space="preserve"> President</w:t>
      </w:r>
      <w:r>
        <w:rPr>
          <w:rFonts w:ascii="Century Gothic" w:hAnsi="Century Gothic"/>
          <w:b/>
          <w:bCs/>
          <w:lang w:val="es-MX"/>
        </w:rPr>
        <w:t>e</w:t>
      </w:r>
      <w:r w:rsidRPr="007C2911">
        <w:rPr>
          <w:rFonts w:ascii="Century Gothic" w:hAnsi="Century Gothic"/>
          <w:b/>
          <w:bCs/>
          <w:lang w:val="es-MX"/>
        </w:rPr>
        <w:t>:</w:t>
      </w:r>
      <w:r>
        <w:rPr>
          <w:rFonts w:ascii="Century Gothic" w:hAnsi="Century Gothic"/>
        </w:rPr>
        <w:t xml:space="preserve"> </w:t>
      </w:r>
      <w:r w:rsidR="00266DD9" w:rsidRPr="00972371">
        <w:rPr>
          <w:rFonts w:ascii="Century Gothic" w:hAnsi="Century Gothic"/>
        </w:rPr>
        <w:t>Sí, en el entendido que le vamos a pasar la carga, tanto el titular como a quien</w:t>
      </w:r>
      <w:r>
        <w:rPr>
          <w:rFonts w:ascii="Century Gothic" w:hAnsi="Century Gothic"/>
        </w:rPr>
        <w:t>, a</w:t>
      </w:r>
      <w:r w:rsidR="00266DD9" w:rsidRPr="00972371">
        <w:rPr>
          <w:rFonts w:ascii="Century Gothic" w:hAnsi="Century Gothic"/>
        </w:rPr>
        <w:t xml:space="preserve">l interesado </w:t>
      </w:r>
      <w:r>
        <w:rPr>
          <w:rFonts w:ascii="Century Gothic" w:hAnsi="Century Gothic"/>
        </w:rPr>
        <w:t>¿</w:t>
      </w:r>
      <w:r w:rsidR="00266DD9" w:rsidRPr="00972371">
        <w:rPr>
          <w:rFonts w:ascii="Century Gothic" w:hAnsi="Century Gothic"/>
        </w:rPr>
        <w:t>no</w:t>
      </w:r>
      <w:r>
        <w:rPr>
          <w:rFonts w:ascii="Century Gothic" w:hAnsi="Century Gothic"/>
        </w:rPr>
        <w:t>?</w:t>
      </w:r>
      <w:r w:rsidR="00266DD9" w:rsidRPr="00972371">
        <w:rPr>
          <w:rFonts w:ascii="Century Gothic" w:hAnsi="Century Gothic"/>
        </w:rPr>
        <w:t xml:space="preserve"> que al final del día así tendrían que ser y no dar por hecho ciertos requisitos que todavía no nos consta que se ponga en algunos casos</w:t>
      </w:r>
      <w:r>
        <w:rPr>
          <w:rFonts w:ascii="Century Gothic" w:hAnsi="Century Gothic"/>
        </w:rPr>
        <w:t>,</w:t>
      </w:r>
      <w:r w:rsidR="00266DD9" w:rsidRPr="00972371">
        <w:rPr>
          <w:rFonts w:ascii="Century Gothic" w:hAnsi="Century Gothic"/>
        </w:rPr>
        <w:t xml:space="preserve"> </w:t>
      </w:r>
      <w:r>
        <w:rPr>
          <w:rFonts w:ascii="Century Gothic" w:hAnsi="Century Gothic"/>
        </w:rPr>
        <w:t>e</w:t>
      </w:r>
      <w:r w:rsidR="00266DD9" w:rsidRPr="00972371">
        <w:rPr>
          <w:rFonts w:ascii="Century Gothic" w:hAnsi="Century Gothic"/>
        </w:rPr>
        <w:t>ntonces</w:t>
      </w:r>
      <w:r>
        <w:rPr>
          <w:rFonts w:ascii="Century Gothic" w:hAnsi="Century Gothic"/>
        </w:rPr>
        <w:t>,</w:t>
      </w:r>
      <w:r w:rsidR="00266DD9" w:rsidRPr="00972371">
        <w:rPr>
          <w:rFonts w:ascii="Century Gothic" w:hAnsi="Century Gothic"/>
        </w:rPr>
        <w:t xml:space="preserve"> </w:t>
      </w:r>
      <w:r>
        <w:rPr>
          <w:rFonts w:ascii="Century Gothic" w:hAnsi="Century Gothic"/>
        </w:rPr>
        <w:t>si</w:t>
      </w:r>
      <w:r w:rsidR="00266DD9" w:rsidRPr="00972371">
        <w:rPr>
          <w:rFonts w:ascii="Century Gothic" w:hAnsi="Century Gothic"/>
        </w:rPr>
        <w:t xml:space="preserve"> lo permiten a partir de la próxima sesión aprobamos algún formato, </w:t>
      </w:r>
      <w:r>
        <w:rPr>
          <w:rFonts w:ascii="Century Gothic" w:hAnsi="Century Gothic"/>
        </w:rPr>
        <w:t>l</w:t>
      </w:r>
      <w:r w:rsidR="00266DD9" w:rsidRPr="00972371">
        <w:rPr>
          <w:rFonts w:ascii="Century Gothic" w:hAnsi="Century Gothic"/>
        </w:rPr>
        <w:t>o circulamos, tenemos un mes para hacerlo.</w:t>
      </w:r>
      <w:r>
        <w:rPr>
          <w:rFonts w:ascii="Century Gothic" w:hAnsi="Century Gothic"/>
        </w:rPr>
        <w:t xml:space="preserve"> </w:t>
      </w:r>
    </w:p>
    <w:p w14:paraId="04622E3B" w14:textId="66819F9E" w:rsidR="00165623" w:rsidRDefault="00165623" w:rsidP="00627C21">
      <w:pPr>
        <w:pStyle w:val="Sangradetextonormal"/>
        <w:spacing w:before="240" w:after="0" w:line="276" w:lineRule="auto"/>
        <w:ind w:left="0"/>
        <w:jc w:val="both"/>
        <w:rPr>
          <w:rFonts w:ascii="Century Gothic" w:hAnsi="Century Gothic"/>
        </w:rPr>
      </w:pPr>
      <w:r w:rsidRPr="00972371">
        <w:rPr>
          <w:rFonts w:ascii="Century Gothic" w:hAnsi="Century Gothic"/>
        </w:rPr>
        <w:t xml:space="preserve">En uso de la voz el </w:t>
      </w:r>
      <w:r w:rsidRPr="00650A49">
        <w:rPr>
          <w:rFonts w:ascii="Century Gothic" w:hAnsi="Century Gothic"/>
          <w:b/>
          <w:bCs/>
        </w:rPr>
        <w:t>Magistrado Avelino Bravo Cacho:</w:t>
      </w:r>
      <w:r>
        <w:rPr>
          <w:rFonts w:ascii="Century Gothic" w:hAnsi="Century Gothic"/>
        </w:rPr>
        <w:t xml:space="preserve"> </w:t>
      </w:r>
      <w:r w:rsidR="00266DD9" w:rsidRPr="00972371">
        <w:rPr>
          <w:rFonts w:ascii="Century Gothic" w:hAnsi="Century Gothic"/>
        </w:rPr>
        <w:t>Entonces sería</w:t>
      </w:r>
      <w:r>
        <w:rPr>
          <w:rFonts w:ascii="Century Gothic" w:hAnsi="Century Gothic"/>
        </w:rPr>
        <w:t>n</w:t>
      </w:r>
      <w:r w:rsidR="00266DD9" w:rsidRPr="00972371">
        <w:rPr>
          <w:rFonts w:ascii="Century Gothic" w:hAnsi="Century Gothic"/>
        </w:rPr>
        <w:t xml:space="preserve"> </w:t>
      </w:r>
      <w:r>
        <w:rPr>
          <w:rFonts w:ascii="Century Gothic" w:hAnsi="Century Gothic"/>
        </w:rPr>
        <w:t>d</w:t>
      </w:r>
      <w:r w:rsidR="00266DD9" w:rsidRPr="00972371">
        <w:rPr>
          <w:rFonts w:ascii="Century Gothic" w:hAnsi="Century Gothic"/>
        </w:rPr>
        <w:t xml:space="preserve">el </w:t>
      </w:r>
      <w:r>
        <w:rPr>
          <w:rFonts w:ascii="Century Gothic" w:hAnsi="Century Gothic"/>
        </w:rPr>
        <w:t>01</w:t>
      </w:r>
      <w:r w:rsidR="00266DD9" w:rsidRPr="00972371">
        <w:rPr>
          <w:rFonts w:ascii="Century Gothic" w:hAnsi="Century Gothic"/>
        </w:rPr>
        <w:t xml:space="preserve"> de marzo</w:t>
      </w:r>
      <w:r>
        <w:rPr>
          <w:rFonts w:ascii="Century Gothic" w:hAnsi="Century Gothic"/>
        </w:rPr>
        <w:t xml:space="preserve"> al</w:t>
      </w:r>
      <w:r w:rsidR="00266DD9" w:rsidRPr="00972371">
        <w:rPr>
          <w:rFonts w:ascii="Century Gothic" w:hAnsi="Century Gothic"/>
        </w:rPr>
        <w:t xml:space="preserve"> 31 de marzo</w:t>
      </w:r>
      <w:r>
        <w:rPr>
          <w:rFonts w:ascii="Century Gothic" w:hAnsi="Century Gothic"/>
        </w:rPr>
        <w:t xml:space="preserve"> estos nombramientos</w:t>
      </w:r>
      <w:r w:rsidR="00266DD9" w:rsidRPr="00972371">
        <w:rPr>
          <w:rFonts w:ascii="Century Gothic" w:hAnsi="Century Gothic"/>
        </w:rPr>
        <w:t>.</w:t>
      </w:r>
    </w:p>
    <w:p w14:paraId="1778266E" w14:textId="3343A0E9" w:rsidR="00165623" w:rsidRDefault="00165623" w:rsidP="00627C21">
      <w:pPr>
        <w:pStyle w:val="Sangradetextonormal"/>
        <w:spacing w:before="240" w:after="0" w:line="276" w:lineRule="auto"/>
        <w:ind w:left="0"/>
        <w:jc w:val="both"/>
        <w:rPr>
          <w:rFonts w:ascii="Century Gothic" w:hAnsi="Century Gothic"/>
        </w:rPr>
      </w:pPr>
      <w:r w:rsidRPr="007C2911">
        <w:rPr>
          <w:rFonts w:ascii="Century Gothic" w:hAnsi="Century Gothic"/>
          <w:lang w:val="es-MX"/>
        </w:rPr>
        <w:t xml:space="preserve">En uso de la voz </w:t>
      </w:r>
      <w:r>
        <w:rPr>
          <w:rFonts w:ascii="Century Gothic" w:hAnsi="Century Gothic"/>
          <w:lang w:val="es-MX"/>
        </w:rPr>
        <w:t>el</w:t>
      </w:r>
      <w:r w:rsidRPr="007C2911">
        <w:rPr>
          <w:rFonts w:ascii="Century Gothic" w:hAnsi="Century Gothic"/>
          <w:lang w:val="es-MX"/>
        </w:rPr>
        <w:t xml:space="preserve"> </w:t>
      </w:r>
      <w:r w:rsidRPr="007C2911">
        <w:rPr>
          <w:rFonts w:ascii="Century Gothic" w:hAnsi="Century Gothic"/>
          <w:b/>
          <w:bCs/>
          <w:lang w:val="es-MX"/>
        </w:rPr>
        <w:t>Magistrad</w:t>
      </w:r>
      <w:r>
        <w:rPr>
          <w:rFonts w:ascii="Century Gothic" w:hAnsi="Century Gothic"/>
          <w:b/>
          <w:bCs/>
          <w:lang w:val="es-MX"/>
        </w:rPr>
        <w:t>o</w:t>
      </w:r>
      <w:r w:rsidRPr="007C2911">
        <w:rPr>
          <w:rFonts w:ascii="Century Gothic" w:hAnsi="Century Gothic"/>
          <w:b/>
          <w:bCs/>
          <w:lang w:val="es-MX"/>
        </w:rPr>
        <w:t xml:space="preserve"> President</w:t>
      </w:r>
      <w:r>
        <w:rPr>
          <w:rFonts w:ascii="Century Gothic" w:hAnsi="Century Gothic"/>
          <w:b/>
          <w:bCs/>
          <w:lang w:val="es-MX"/>
        </w:rPr>
        <w:t>e</w:t>
      </w:r>
      <w:r w:rsidRPr="007C2911">
        <w:rPr>
          <w:rFonts w:ascii="Century Gothic" w:hAnsi="Century Gothic"/>
          <w:b/>
          <w:bCs/>
          <w:lang w:val="es-MX"/>
        </w:rPr>
        <w:t>:</w:t>
      </w:r>
      <w:r w:rsidRPr="00165623">
        <w:rPr>
          <w:rFonts w:ascii="Century Gothic" w:hAnsi="Century Gothic"/>
        </w:rPr>
        <w:t xml:space="preserve"> </w:t>
      </w:r>
      <w:r w:rsidRPr="00972371">
        <w:rPr>
          <w:rFonts w:ascii="Century Gothic" w:hAnsi="Century Gothic"/>
        </w:rPr>
        <w:t>Así es</w:t>
      </w:r>
      <w:r>
        <w:rPr>
          <w:rFonts w:ascii="Century Gothic" w:hAnsi="Century Gothic"/>
        </w:rPr>
        <w:t>, todos.</w:t>
      </w:r>
    </w:p>
    <w:p w14:paraId="6CB2962E" w14:textId="33A86A4A" w:rsidR="00165623" w:rsidRPr="00165623" w:rsidRDefault="00165623" w:rsidP="00627C21">
      <w:pPr>
        <w:pStyle w:val="Sangradetextonormal"/>
        <w:spacing w:before="240" w:after="0" w:line="276" w:lineRule="auto"/>
        <w:ind w:left="0"/>
        <w:jc w:val="both"/>
        <w:rPr>
          <w:rFonts w:ascii="Century Gothic" w:hAnsi="Century Gothic"/>
        </w:rPr>
      </w:pPr>
      <w:r w:rsidRPr="00972371">
        <w:rPr>
          <w:rFonts w:ascii="Century Gothic" w:hAnsi="Century Gothic"/>
        </w:rPr>
        <w:t xml:space="preserve">En uso de la voz el </w:t>
      </w:r>
      <w:r w:rsidRPr="00650A49">
        <w:rPr>
          <w:rFonts w:ascii="Century Gothic" w:hAnsi="Century Gothic"/>
          <w:b/>
          <w:bCs/>
        </w:rPr>
        <w:t>Magistrado Avelino Bravo Cacho:</w:t>
      </w:r>
      <w:r>
        <w:rPr>
          <w:rFonts w:ascii="Century Gothic" w:hAnsi="Century Gothic"/>
          <w:b/>
          <w:bCs/>
        </w:rPr>
        <w:t xml:space="preserve"> </w:t>
      </w:r>
      <w:r w:rsidRPr="00165623">
        <w:rPr>
          <w:rFonts w:ascii="Century Gothic" w:hAnsi="Century Gothic"/>
        </w:rPr>
        <w:t>Muy bien.</w:t>
      </w:r>
    </w:p>
    <w:p w14:paraId="7EDFD6E6" w14:textId="5F562F61" w:rsidR="00165623" w:rsidRDefault="00165623" w:rsidP="00627C21">
      <w:pPr>
        <w:pStyle w:val="Sangradetextonormal"/>
        <w:spacing w:before="240" w:after="0" w:line="276" w:lineRule="auto"/>
        <w:ind w:left="0"/>
        <w:jc w:val="both"/>
        <w:rPr>
          <w:rFonts w:ascii="Century Gothic" w:hAnsi="Century Gothic"/>
        </w:rPr>
      </w:pPr>
      <w:r w:rsidRPr="007C2911">
        <w:rPr>
          <w:rFonts w:ascii="Century Gothic" w:hAnsi="Century Gothic"/>
          <w:lang w:val="es-MX"/>
        </w:rPr>
        <w:t xml:space="preserve">En uso de la voz </w:t>
      </w:r>
      <w:r>
        <w:rPr>
          <w:rFonts w:ascii="Century Gothic" w:hAnsi="Century Gothic"/>
          <w:lang w:val="es-MX"/>
        </w:rPr>
        <w:t>el</w:t>
      </w:r>
      <w:r w:rsidRPr="007C2911">
        <w:rPr>
          <w:rFonts w:ascii="Century Gothic" w:hAnsi="Century Gothic"/>
          <w:lang w:val="es-MX"/>
        </w:rPr>
        <w:t xml:space="preserve"> </w:t>
      </w:r>
      <w:r w:rsidRPr="007C2911">
        <w:rPr>
          <w:rFonts w:ascii="Century Gothic" w:hAnsi="Century Gothic"/>
          <w:b/>
          <w:bCs/>
          <w:lang w:val="es-MX"/>
        </w:rPr>
        <w:t>Magistrad</w:t>
      </w:r>
      <w:r>
        <w:rPr>
          <w:rFonts w:ascii="Century Gothic" w:hAnsi="Century Gothic"/>
          <w:b/>
          <w:bCs/>
          <w:lang w:val="es-MX"/>
        </w:rPr>
        <w:t>o</w:t>
      </w:r>
      <w:r w:rsidRPr="007C2911">
        <w:rPr>
          <w:rFonts w:ascii="Century Gothic" w:hAnsi="Century Gothic"/>
          <w:b/>
          <w:bCs/>
          <w:lang w:val="es-MX"/>
        </w:rPr>
        <w:t xml:space="preserve"> President</w:t>
      </w:r>
      <w:r>
        <w:rPr>
          <w:rFonts w:ascii="Century Gothic" w:hAnsi="Century Gothic"/>
          <w:b/>
          <w:bCs/>
          <w:lang w:val="es-MX"/>
        </w:rPr>
        <w:t>e</w:t>
      </w:r>
      <w:r w:rsidRPr="007C2911">
        <w:rPr>
          <w:rFonts w:ascii="Century Gothic" w:hAnsi="Century Gothic"/>
          <w:b/>
          <w:bCs/>
          <w:lang w:val="es-MX"/>
        </w:rPr>
        <w:t>:</w:t>
      </w:r>
      <w:r w:rsidRPr="00165623">
        <w:rPr>
          <w:rFonts w:ascii="Century Gothic" w:hAnsi="Century Gothic"/>
        </w:rPr>
        <w:t xml:space="preserve"> Entonces, </w:t>
      </w:r>
      <w:r>
        <w:rPr>
          <w:rFonts w:ascii="Century Gothic" w:hAnsi="Century Gothic"/>
        </w:rPr>
        <w:t>nos tomas la votación.</w:t>
      </w:r>
    </w:p>
    <w:p w14:paraId="7652DCCA" w14:textId="1D057DAE" w:rsidR="00165623" w:rsidRPr="00165623" w:rsidRDefault="00165623" w:rsidP="00165623">
      <w:pPr>
        <w:pStyle w:val="Sangradetextonormal"/>
        <w:spacing w:before="240"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Pregunto</w:t>
      </w:r>
      <w:r w:rsidRPr="003032CF">
        <w:rPr>
          <w:rFonts w:ascii="Century Gothic" w:hAnsi="Century Gothic"/>
        </w:rPr>
        <w:t xml:space="preserve"> a consideración de </w:t>
      </w:r>
      <w:r>
        <w:rPr>
          <w:rFonts w:ascii="Century Gothic" w:hAnsi="Century Gothic"/>
        </w:rPr>
        <w:t xml:space="preserve">la Magistrada y </w:t>
      </w:r>
      <w:r w:rsidRPr="003032CF">
        <w:rPr>
          <w:rFonts w:ascii="Century Gothic" w:hAnsi="Century Gothic"/>
        </w:rPr>
        <w:t xml:space="preserve">los Magistrados </w:t>
      </w:r>
      <w:r>
        <w:rPr>
          <w:rFonts w:ascii="Century Gothic" w:hAnsi="Century Gothic"/>
        </w:rPr>
        <w:t>presentes de</w:t>
      </w:r>
      <w:r w:rsidRPr="003032CF">
        <w:rPr>
          <w:rFonts w:ascii="Century Gothic" w:hAnsi="Century Gothic"/>
        </w:rPr>
        <w:t xml:space="preserve"> esta Junta de Administración</w:t>
      </w:r>
      <w:r>
        <w:rPr>
          <w:rFonts w:ascii="Century Gothic" w:hAnsi="Century Gothic"/>
        </w:rPr>
        <w:t xml:space="preserve">, </w:t>
      </w:r>
      <w:r w:rsidRPr="00165623">
        <w:rPr>
          <w:rFonts w:ascii="Century Gothic" w:hAnsi="Century Gothic"/>
          <w:b/>
          <w:bCs/>
        </w:rPr>
        <w:t>si están a favor de aprobar los nombramientos con las modificaciones a las temporalidades que se han manifestado con efectos hasta el 31 de marzo del año 2024.</w:t>
      </w:r>
    </w:p>
    <w:p w14:paraId="264695A2" w14:textId="1CE7A100" w:rsidR="00165623" w:rsidRPr="003142C7" w:rsidRDefault="00165623" w:rsidP="00165623">
      <w:pPr>
        <w:pStyle w:val="Sangradetextonormal"/>
        <w:spacing w:before="240"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¿Magistrado </w:t>
      </w:r>
      <w:r w:rsidRPr="001F11D6">
        <w:rPr>
          <w:rFonts w:ascii="Century Gothic" w:hAnsi="Century Gothic" w:cs="Tahoma"/>
          <w:lang w:val="es-ES"/>
        </w:rPr>
        <w:t>José Ramón Jiménez Gutiérrez</w:t>
      </w:r>
      <w:r>
        <w:rPr>
          <w:rFonts w:ascii="Century Gothic" w:hAnsi="Century Gothic" w:cs="Tahoma"/>
          <w:lang w:val="es-ES"/>
        </w:rPr>
        <w:t>?</w:t>
      </w:r>
    </w:p>
    <w:p w14:paraId="7CE73BFE" w14:textId="77777777" w:rsidR="00165623" w:rsidRDefault="00165623" w:rsidP="00165623">
      <w:pPr>
        <w:pStyle w:val="Sangradetextonormal"/>
        <w:spacing w:after="0" w:line="276" w:lineRule="auto"/>
        <w:ind w:left="0"/>
        <w:jc w:val="both"/>
        <w:rPr>
          <w:rFonts w:ascii="Century Gothic" w:hAnsi="Century Gothic"/>
        </w:rPr>
      </w:pPr>
    </w:p>
    <w:p w14:paraId="4DF57ECD" w14:textId="77777777" w:rsidR="00165623" w:rsidRDefault="00165623" w:rsidP="00165623">
      <w:pPr>
        <w:pStyle w:val="Sangradetextonormal"/>
        <w:spacing w:after="0" w:line="276" w:lineRule="auto"/>
        <w:ind w:left="0"/>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b/>
          <w:bCs/>
        </w:rPr>
        <w:t xml:space="preserve">Magistrado </w:t>
      </w:r>
      <w:r w:rsidRPr="00DF6D5B">
        <w:rPr>
          <w:rFonts w:ascii="Century Gothic" w:hAnsi="Century Gothic" w:cs="Tahoma"/>
          <w:b/>
          <w:bCs/>
          <w:lang w:val="es-ES"/>
        </w:rPr>
        <w:t>José Ramón Jiménez Gutiérrez: A favor.</w:t>
      </w:r>
    </w:p>
    <w:p w14:paraId="5E0E5E4E" w14:textId="77777777" w:rsidR="00165623" w:rsidRDefault="00165623" w:rsidP="00165623">
      <w:pPr>
        <w:pStyle w:val="Sangradetextonormal"/>
        <w:spacing w:after="0" w:line="276" w:lineRule="auto"/>
        <w:ind w:left="0"/>
        <w:jc w:val="both"/>
        <w:rPr>
          <w:rFonts w:ascii="Century Gothic" w:hAnsi="Century Gothic" w:cs="Tahoma"/>
          <w:b/>
          <w:bCs/>
          <w:lang w:val="es-ES"/>
        </w:rPr>
      </w:pPr>
    </w:p>
    <w:p w14:paraId="6844BC63" w14:textId="77777777" w:rsidR="00165623" w:rsidRPr="00DF6D5B" w:rsidRDefault="00165623" w:rsidP="00165623">
      <w:pPr>
        <w:pStyle w:val="Sangradetextonormal"/>
        <w:spacing w:after="0" w:line="276" w:lineRule="auto"/>
        <w:ind w:left="0"/>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¿Magistrada </w:t>
      </w:r>
      <w:r>
        <w:rPr>
          <w:rFonts w:ascii="Century Gothic" w:hAnsi="Century Gothic" w:cs="Tahoma"/>
        </w:rPr>
        <w:t>María Abril Ortiz Gómez?</w:t>
      </w:r>
      <w:r>
        <w:rPr>
          <w:rFonts w:ascii="Century Gothic" w:hAnsi="Century Gothic"/>
        </w:rPr>
        <w:t xml:space="preserve"> </w:t>
      </w:r>
    </w:p>
    <w:p w14:paraId="2FFC0AF1" w14:textId="77777777" w:rsidR="00165623" w:rsidRDefault="00165623" w:rsidP="00165623">
      <w:pPr>
        <w:pStyle w:val="Sangradetextonormal"/>
        <w:spacing w:after="0" w:line="276" w:lineRule="auto"/>
        <w:ind w:left="0"/>
        <w:jc w:val="both"/>
        <w:rPr>
          <w:rFonts w:ascii="Century Gothic" w:hAnsi="Century Gothic"/>
          <w:b/>
          <w:bCs/>
        </w:rPr>
      </w:pPr>
    </w:p>
    <w:p w14:paraId="733C8562" w14:textId="77777777" w:rsidR="00165623" w:rsidRDefault="00165623" w:rsidP="00165623">
      <w:pPr>
        <w:pStyle w:val="Sangradetextonormal"/>
        <w:spacing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b/>
          <w:bCs/>
        </w:rPr>
        <w:t xml:space="preserve"> A favor.</w:t>
      </w:r>
    </w:p>
    <w:p w14:paraId="73D5E587" w14:textId="77777777" w:rsidR="00165623" w:rsidRDefault="00165623" w:rsidP="00165623">
      <w:pPr>
        <w:pStyle w:val="Sangradetextonormal"/>
        <w:spacing w:after="0" w:line="276" w:lineRule="auto"/>
        <w:ind w:left="0"/>
        <w:jc w:val="both"/>
        <w:rPr>
          <w:rFonts w:ascii="Century Gothic" w:hAnsi="Century Gothic"/>
          <w:b/>
          <w:bCs/>
        </w:rPr>
      </w:pPr>
    </w:p>
    <w:p w14:paraId="6FD35FA8" w14:textId="77777777" w:rsidR="00165623" w:rsidRPr="003142C7" w:rsidRDefault="00165623" w:rsidP="00165623">
      <w:pPr>
        <w:pStyle w:val="Sangradetextonormal"/>
        <w:spacing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Pr="001F11D6">
        <w:rPr>
          <w:rFonts w:ascii="Century Gothic" w:hAnsi="Century Gothic" w:cs="Tahoma"/>
          <w:lang w:val="es-ES"/>
        </w:rPr>
        <w:t>Magistrado Avelino Bravo Cacho</w:t>
      </w:r>
      <w:r>
        <w:rPr>
          <w:rFonts w:ascii="Century Gothic" w:hAnsi="Century Gothic" w:cs="Tahoma"/>
          <w:lang w:val="es-ES"/>
        </w:rPr>
        <w:t>?</w:t>
      </w:r>
    </w:p>
    <w:p w14:paraId="1B09945D" w14:textId="77777777" w:rsidR="00165623" w:rsidRDefault="00165623" w:rsidP="00165623">
      <w:pPr>
        <w:autoSpaceDE w:val="0"/>
        <w:autoSpaceDN w:val="0"/>
        <w:spacing w:line="276" w:lineRule="auto"/>
        <w:jc w:val="both"/>
        <w:rPr>
          <w:rFonts w:ascii="Century Gothic" w:hAnsi="Century Gothic" w:cs="Tahoma"/>
          <w:lang w:val="es-ES"/>
        </w:rPr>
      </w:pPr>
    </w:p>
    <w:p w14:paraId="598D6FA7" w14:textId="77777777" w:rsidR="00165623" w:rsidRDefault="00165623" w:rsidP="00165623">
      <w:pPr>
        <w:autoSpaceDE w:val="0"/>
        <w:autoSpaceDN w:val="0"/>
        <w:spacing w:line="276" w:lineRule="auto"/>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 A favor.</w:t>
      </w:r>
    </w:p>
    <w:p w14:paraId="5BB7DC7D" w14:textId="77777777" w:rsidR="006063D3" w:rsidRPr="001F11D6" w:rsidRDefault="006063D3" w:rsidP="00165623">
      <w:pPr>
        <w:autoSpaceDE w:val="0"/>
        <w:autoSpaceDN w:val="0"/>
        <w:spacing w:line="276" w:lineRule="auto"/>
        <w:jc w:val="both"/>
        <w:rPr>
          <w:rFonts w:ascii="Century Gothic" w:hAnsi="Century Gothic" w:cs="Tahoma"/>
          <w:lang w:val="es-ES"/>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6063D3" w:rsidRPr="001F11D6" w14:paraId="55AC93D9" w14:textId="77777777" w:rsidTr="00AE0515">
        <w:trPr>
          <w:jc w:val="center"/>
        </w:trPr>
        <w:tc>
          <w:tcPr>
            <w:tcW w:w="355" w:type="pct"/>
            <w:shd w:val="clear" w:color="auto" w:fill="auto"/>
            <w:vAlign w:val="center"/>
          </w:tcPr>
          <w:p w14:paraId="1F15038B" w14:textId="77777777" w:rsidR="006063D3" w:rsidRPr="001F11D6" w:rsidRDefault="006063D3" w:rsidP="006063D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0435C0EB" w14:textId="77777777" w:rsidR="006063D3" w:rsidRPr="001F11D6" w:rsidRDefault="006063D3" w:rsidP="006063D3">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1D36AD8C" w14:textId="0ECDEC9F" w:rsidR="006063D3" w:rsidRPr="001F11D6" w:rsidRDefault="006063D3" w:rsidP="006063D3">
            <w:pPr>
              <w:autoSpaceDE w:val="0"/>
              <w:autoSpaceDN w:val="0"/>
              <w:spacing w:line="276" w:lineRule="auto"/>
              <w:jc w:val="both"/>
              <w:rPr>
                <w:rFonts w:ascii="Century Gothic" w:hAnsi="Century Gothic" w:cs="Calibri Light"/>
                <w:b/>
              </w:rPr>
            </w:pPr>
            <w:r w:rsidRPr="00C441C9">
              <w:rPr>
                <w:rFonts w:ascii="Century Gothic" w:hAnsi="Century Gothic" w:cs="Tahoma"/>
                <w:b/>
                <w:bCs/>
                <w:lang w:val="es-ES"/>
              </w:rPr>
              <w:t>A favor</w:t>
            </w:r>
          </w:p>
        </w:tc>
      </w:tr>
      <w:tr w:rsidR="006063D3" w:rsidRPr="001F11D6" w14:paraId="754EE487" w14:textId="77777777" w:rsidTr="00AE0515">
        <w:trPr>
          <w:jc w:val="center"/>
        </w:trPr>
        <w:tc>
          <w:tcPr>
            <w:tcW w:w="355" w:type="pct"/>
            <w:shd w:val="clear" w:color="auto" w:fill="D9D9D9"/>
            <w:vAlign w:val="center"/>
          </w:tcPr>
          <w:p w14:paraId="58B0CA51" w14:textId="77777777" w:rsidR="006063D3" w:rsidRPr="001F11D6" w:rsidRDefault="006063D3" w:rsidP="006063D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114E6124" w14:textId="77777777" w:rsidR="006063D3" w:rsidRPr="001F11D6" w:rsidRDefault="006063D3" w:rsidP="006063D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06F16225" w14:textId="1DCB12C9" w:rsidR="006063D3" w:rsidRPr="001F11D6" w:rsidRDefault="006063D3" w:rsidP="006063D3">
            <w:pPr>
              <w:autoSpaceDE w:val="0"/>
              <w:autoSpaceDN w:val="0"/>
              <w:spacing w:line="276" w:lineRule="auto"/>
              <w:jc w:val="both"/>
              <w:rPr>
                <w:rFonts w:ascii="Century Gothic" w:hAnsi="Century Gothic" w:cs="Tahoma"/>
                <w:b/>
                <w:lang w:val="es-ES"/>
              </w:rPr>
            </w:pPr>
            <w:r w:rsidRPr="00C441C9">
              <w:rPr>
                <w:rFonts w:ascii="Century Gothic" w:hAnsi="Century Gothic" w:cs="Tahoma"/>
                <w:b/>
                <w:bCs/>
                <w:lang w:val="es-ES"/>
              </w:rPr>
              <w:t>A favor</w:t>
            </w:r>
          </w:p>
        </w:tc>
      </w:tr>
      <w:tr w:rsidR="006063D3" w:rsidRPr="001F11D6" w14:paraId="2B85A383" w14:textId="77777777" w:rsidTr="00AE0515">
        <w:trPr>
          <w:trHeight w:val="337"/>
          <w:jc w:val="center"/>
        </w:trPr>
        <w:tc>
          <w:tcPr>
            <w:tcW w:w="355" w:type="pct"/>
            <w:shd w:val="clear" w:color="auto" w:fill="auto"/>
            <w:vAlign w:val="center"/>
          </w:tcPr>
          <w:p w14:paraId="6EA20CFF" w14:textId="77777777" w:rsidR="006063D3" w:rsidRPr="001F11D6" w:rsidRDefault="006063D3" w:rsidP="006063D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59D97983" w14:textId="77777777" w:rsidR="006063D3" w:rsidRPr="001F11D6" w:rsidRDefault="006063D3" w:rsidP="006063D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07177F91" w14:textId="132DCA78" w:rsidR="006063D3" w:rsidRPr="001F11D6" w:rsidRDefault="006063D3" w:rsidP="006063D3">
            <w:pPr>
              <w:autoSpaceDE w:val="0"/>
              <w:autoSpaceDN w:val="0"/>
              <w:spacing w:line="276" w:lineRule="auto"/>
              <w:jc w:val="both"/>
              <w:rPr>
                <w:rFonts w:ascii="Century Gothic" w:hAnsi="Century Gothic" w:cs="Tahoma"/>
                <w:b/>
                <w:lang w:val="es-ES"/>
              </w:rPr>
            </w:pPr>
            <w:r w:rsidRPr="00C441C9">
              <w:rPr>
                <w:rFonts w:ascii="Century Gothic" w:hAnsi="Century Gothic" w:cs="Tahoma"/>
                <w:b/>
                <w:bCs/>
                <w:lang w:val="es-ES"/>
              </w:rPr>
              <w:t>A favor</w:t>
            </w:r>
          </w:p>
        </w:tc>
      </w:tr>
    </w:tbl>
    <w:p w14:paraId="1EAFB84E" w14:textId="77777777" w:rsidR="00134BE3" w:rsidRPr="00E82E6A" w:rsidRDefault="00134BE3" w:rsidP="00134BE3">
      <w:pPr>
        <w:pStyle w:val="Textosinformato"/>
        <w:spacing w:line="276" w:lineRule="auto"/>
        <w:rPr>
          <w:sz w:val="20"/>
          <w:lang w:val="es-MX"/>
        </w:rPr>
      </w:pPr>
      <w:r w:rsidRPr="00E82E6A">
        <w:rPr>
          <w:sz w:val="20"/>
          <w:lang w:val="es-MX"/>
        </w:rPr>
        <w:t xml:space="preserve"> </w:t>
      </w:r>
    </w:p>
    <w:p w14:paraId="24402947" w14:textId="77777777" w:rsidR="0024325C" w:rsidRDefault="0024325C" w:rsidP="00134BE3">
      <w:pPr>
        <w:pStyle w:val="Textosinformato"/>
        <w:spacing w:line="276" w:lineRule="auto"/>
        <w:rPr>
          <w:sz w:val="20"/>
          <w:lang w:val="es-MX"/>
        </w:rPr>
      </w:pPr>
    </w:p>
    <w:p w14:paraId="563E4C98" w14:textId="51E6F48A" w:rsidR="00134BE3" w:rsidRDefault="00134BE3" w:rsidP="00134BE3">
      <w:pPr>
        <w:pStyle w:val="Textosinformato"/>
        <w:spacing w:line="276" w:lineRule="auto"/>
        <w:rPr>
          <w:sz w:val="20"/>
          <w:lang w:val="es-MX"/>
        </w:rPr>
      </w:pPr>
      <w:r w:rsidRPr="00E82E6A">
        <w:rPr>
          <w:sz w:val="20"/>
          <w:lang w:val="es-MX"/>
        </w:rPr>
        <w:t>En uso de la voz el</w:t>
      </w:r>
      <w:r w:rsidRPr="00E82E6A">
        <w:rPr>
          <w:b/>
          <w:sz w:val="20"/>
          <w:lang w:val="es-MX"/>
        </w:rPr>
        <w:t xml:space="preserve"> Secretario Técnico: </w:t>
      </w:r>
      <w:r>
        <w:rPr>
          <w:sz w:val="20"/>
          <w:lang w:val="es-MX"/>
        </w:rPr>
        <w:t>S</w:t>
      </w:r>
      <w:r w:rsidRPr="00E82E6A">
        <w:rPr>
          <w:sz w:val="20"/>
          <w:lang w:val="es-MX"/>
        </w:rPr>
        <w:t xml:space="preserve">e informa que como resultado de la votación se </w:t>
      </w:r>
      <w:r w:rsidRPr="00E82E6A">
        <w:rPr>
          <w:b/>
          <w:sz w:val="20"/>
          <w:lang w:val="es-MX"/>
        </w:rPr>
        <w:t xml:space="preserve">registraron </w:t>
      </w:r>
      <w:r>
        <w:rPr>
          <w:b/>
          <w:sz w:val="20"/>
          <w:lang w:val="es-MX"/>
        </w:rPr>
        <w:t>tres</w:t>
      </w:r>
      <w:r w:rsidRPr="00E82E6A">
        <w:rPr>
          <w:b/>
          <w:sz w:val="20"/>
          <w:lang w:val="es-MX"/>
        </w:rPr>
        <w:t xml:space="preserve"> votos a favor</w:t>
      </w:r>
      <w:r w:rsidRPr="00E82E6A">
        <w:rPr>
          <w:sz w:val="20"/>
          <w:lang w:val="es-MX"/>
        </w:rPr>
        <w:t xml:space="preserve">, emitiéndose el siguiente acuerdo: </w:t>
      </w:r>
    </w:p>
    <w:p w14:paraId="5D9EBEBF" w14:textId="77777777" w:rsidR="00501A68" w:rsidRDefault="00501A68" w:rsidP="00501A68">
      <w:pPr>
        <w:pStyle w:val="Textosinformato"/>
        <w:spacing w:line="276" w:lineRule="auto"/>
        <w:rPr>
          <w:sz w:val="20"/>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9771"/>
      </w:tblGrid>
      <w:tr w:rsidR="00501A68" w14:paraId="52993C78" w14:textId="77777777" w:rsidTr="00AE0515">
        <w:tc>
          <w:tcPr>
            <w:tcW w:w="9771" w:type="dxa"/>
            <w:shd w:val="clear" w:color="auto" w:fill="D9D9D9" w:themeFill="background1" w:themeFillShade="D9"/>
          </w:tcPr>
          <w:p w14:paraId="2E0898A1" w14:textId="3B019B60" w:rsidR="00501A68" w:rsidRDefault="00501A68" w:rsidP="00AE0515">
            <w:pPr>
              <w:pStyle w:val="Textosinformato"/>
              <w:shd w:val="clear" w:color="auto" w:fill="D9D9D9" w:themeFill="background1" w:themeFillShade="D9"/>
              <w:spacing w:line="276" w:lineRule="auto"/>
              <w:rPr>
                <w:b/>
                <w:sz w:val="20"/>
                <w:u w:val="single"/>
                <w:lang w:val="es-MX"/>
              </w:rPr>
            </w:pPr>
            <w:r>
              <w:rPr>
                <w:b/>
                <w:sz w:val="20"/>
                <w:lang w:val="es-MX"/>
              </w:rPr>
              <w:t>ACU/JA/</w:t>
            </w:r>
            <w:r w:rsidR="00452B37">
              <w:rPr>
                <w:b/>
                <w:sz w:val="20"/>
                <w:lang w:val="es-MX"/>
              </w:rPr>
              <w:t>0</w:t>
            </w:r>
            <w:r w:rsidR="004C1C18">
              <w:rPr>
                <w:b/>
                <w:sz w:val="20"/>
                <w:lang w:val="es-MX"/>
              </w:rPr>
              <w:t>4</w:t>
            </w:r>
            <w:r>
              <w:rPr>
                <w:b/>
                <w:sz w:val="20"/>
                <w:lang w:val="es-MX"/>
              </w:rPr>
              <w:t>/0</w:t>
            </w:r>
            <w:r w:rsidR="00452B37">
              <w:rPr>
                <w:b/>
                <w:sz w:val="20"/>
                <w:lang w:val="es-MX"/>
              </w:rPr>
              <w:t>2</w:t>
            </w:r>
            <w:r w:rsidRPr="003756EB">
              <w:rPr>
                <w:b/>
                <w:sz w:val="20"/>
                <w:lang w:val="es-MX"/>
              </w:rPr>
              <w:t>/</w:t>
            </w:r>
            <w:r w:rsidR="00452B37">
              <w:rPr>
                <w:b/>
                <w:sz w:val="20"/>
                <w:lang w:val="es-MX"/>
              </w:rPr>
              <w:t>O</w:t>
            </w:r>
            <w:r w:rsidRPr="003756EB">
              <w:rPr>
                <w:b/>
                <w:sz w:val="20"/>
                <w:lang w:val="es-MX"/>
              </w:rPr>
              <w:t>/202</w:t>
            </w:r>
            <w:r>
              <w:rPr>
                <w:b/>
                <w:sz w:val="20"/>
                <w:lang w:val="es-MX"/>
              </w:rPr>
              <w:t>4</w:t>
            </w:r>
            <w:r w:rsidRPr="003756EB">
              <w:rPr>
                <w:b/>
                <w:sz w:val="20"/>
                <w:lang w:val="es-MX"/>
              </w:rPr>
              <w:t xml:space="preserve">. Con fundamento en el artículo 11 numeral 1, artículo 12 numerales 1, 2 y 3, artículo 13 numeral 1 fracciones X y XI de la Ley Orgánica del Tribunal de Justicia Administrativa del Estado de Jalisco, </w:t>
            </w:r>
            <w:r w:rsidRPr="00CA55FB">
              <w:rPr>
                <w:b/>
                <w:sz w:val="20"/>
                <w:u w:val="single"/>
                <w:lang w:val="es-MX"/>
              </w:rPr>
              <w:t>se aprueba por unanim</w:t>
            </w:r>
            <w:r>
              <w:rPr>
                <w:b/>
                <w:sz w:val="20"/>
                <w:u w:val="single"/>
                <w:lang w:val="es-MX"/>
              </w:rPr>
              <w:t>idad de votos de la Magistrada</w:t>
            </w:r>
            <w:r w:rsidRPr="00CA55FB">
              <w:rPr>
                <w:b/>
                <w:sz w:val="20"/>
                <w:u w:val="single"/>
                <w:lang w:val="es-MX"/>
              </w:rPr>
              <w:t xml:space="preserve"> y los Magistrados </w:t>
            </w:r>
            <w:r>
              <w:rPr>
                <w:b/>
                <w:sz w:val="20"/>
                <w:u w:val="single"/>
                <w:lang w:val="es-MX"/>
              </w:rPr>
              <w:lastRenderedPageBreak/>
              <w:t>presentes</w:t>
            </w:r>
            <w:r w:rsidRPr="00CA55FB">
              <w:rPr>
                <w:b/>
                <w:sz w:val="20"/>
                <w:u w:val="single"/>
                <w:lang w:val="es-MX"/>
              </w:rPr>
              <w:t xml:space="preserve"> de la Junta de Administración, los nombramientos para el personal descrito en el punto </w:t>
            </w:r>
            <w:r w:rsidR="004C1C18">
              <w:rPr>
                <w:b/>
                <w:sz w:val="20"/>
                <w:u w:val="single"/>
                <w:lang w:val="es-MX"/>
              </w:rPr>
              <w:t>4</w:t>
            </w:r>
            <w:r w:rsidRPr="00CA55FB">
              <w:rPr>
                <w:b/>
                <w:sz w:val="20"/>
                <w:u w:val="single"/>
                <w:lang w:val="es-MX"/>
              </w:rPr>
              <w:t xml:space="preserve"> de </w:t>
            </w:r>
            <w:r>
              <w:rPr>
                <w:b/>
                <w:sz w:val="20"/>
                <w:u w:val="single"/>
                <w:lang w:val="es-MX"/>
              </w:rPr>
              <w:t>la presente acta</w:t>
            </w:r>
            <w:r w:rsidRPr="00CA55FB">
              <w:rPr>
                <w:b/>
                <w:sz w:val="20"/>
                <w:u w:val="single"/>
                <w:lang w:val="es-MX"/>
              </w:rPr>
              <w:t>, en los</w:t>
            </w:r>
            <w:r>
              <w:rPr>
                <w:b/>
                <w:sz w:val="20"/>
                <w:u w:val="single"/>
                <w:lang w:val="es-MX"/>
              </w:rPr>
              <w:t xml:space="preserve"> siguientes</w:t>
            </w:r>
            <w:r w:rsidRPr="00CA55FB">
              <w:rPr>
                <w:b/>
                <w:sz w:val="20"/>
                <w:u w:val="single"/>
                <w:lang w:val="es-MX"/>
              </w:rPr>
              <w:t xml:space="preserve"> términos</w:t>
            </w:r>
            <w:r>
              <w:rPr>
                <w:b/>
                <w:sz w:val="20"/>
                <w:u w:val="single"/>
                <w:lang w:val="es-MX"/>
              </w:rPr>
              <w:t>:</w:t>
            </w:r>
          </w:p>
          <w:p w14:paraId="47B291DC" w14:textId="2892728D" w:rsidR="00E72CC5" w:rsidRDefault="00E72CC5" w:rsidP="00AE0515">
            <w:pPr>
              <w:pStyle w:val="Textosinformato"/>
              <w:shd w:val="clear" w:color="auto" w:fill="D9D9D9" w:themeFill="background1" w:themeFillShade="D9"/>
              <w:spacing w:line="276" w:lineRule="auto"/>
              <w:rPr>
                <w:b/>
                <w:sz w:val="20"/>
                <w:u w:val="single"/>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543"/>
              <w:gridCol w:w="1892"/>
              <w:gridCol w:w="678"/>
              <w:gridCol w:w="565"/>
              <w:gridCol w:w="395"/>
              <w:gridCol w:w="960"/>
              <w:gridCol w:w="2654"/>
            </w:tblGrid>
            <w:tr w:rsidR="00E72CC5" w:rsidRPr="00487781" w14:paraId="349A85CF" w14:textId="77777777" w:rsidTr="00E72CC5">
              <w:trPr>
                <w:trHeight w:val="255"/>
                <w:jc w:val="center"/>
              </w:trPr>
              <w:tc>
                <w:tcPr>
                  <w:tcW w:w="449" w:type="pct"/>
                  <w:shd w:val="clear" w:color="auto" w:fill="BFBFBF" w:themeFill="background1" w:themeFillShade="BF"/>
                  <w:vAlign w:val="center"/>
                </w:tcPr>
                <w:p w14:paraId="04179ECE" w14:textId="77777777" w:rsidR="00E72CC5" w:rsidRPr="00487781" w:rsidRDefault="00E72CC5" w:rsidP="00E72CC5">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800" w:type="pct"/>
                  <w:gridSpan w:val="2"/>
                  <w:vAlign w:val="center"/>
                </w:tcPr>
                <w:p w14:paraId="1933FC5C" w14:textId="77777777" w:rsidR="00E72CC5" w:rsidRPr="00487781" w:rsidRDefault="00E72CC5" w:rsidP="00E72CC5">
                  <w:pPr>
                    <w:jc w:val="left"/>
                    <w:rPr>
                      <w:rFonts w:ascii="Century Gothic" w:hAnsi="Century Gothic"/>
                      <w:b/>
                      <w:sz w:val="14"/>
                      <w:szCs w:val="14"/>
                      <w:lang w:val="es-MX"/>
                    </w:rPr>
                  </w:pPr>
                  <w:r w:rsidRPr="00487781">
                    <w:rPr>
                      <w:rFonts w:ascii="Century Gothic" w:hAnsi="Century Gothic"/>
                      <w:b/>
                      <w:sz w:val="14"/>
                      <w:szCs w:val="14"/>
                      <w:lang w:val="es-MX"/>
                    </w:rPr>
                    <w:t xml:space="preserve">MAGISTRADO JUAN LUIS GONZÁLEZ MONTIEL </w:t>
                  </w:r>
                </w:p>
                <w:p w14:paraId="7A651FBF" w14:textId="77777777" w:rsidR="00E72CC5" w:rsidRPr="00487781" w:rsidRDefault="00E72CC5" w:rsidP="00E72CC5">
                  <w:pPr>
                    <w:jc w:val="left"/>
                    <w:rPr>
                      <w:rFonts w:ascii="Century Gothic" w:hAnsi="Century Gothic"/>
                      <w:b/>
                      <w:noProof/>
                      <w:sz w:val="14"/>
                      <w:szCs w:val="14"/>
                      <w:lang w:eastAsia="es-MX"/>
                    </w:rPr>
                  </w:pPr>
                  <w:r w:rsidRPr="00501644">
                    <w:rPr>
                      <w:rFonts w:ascii="Century Gothic" w:hAnsi="Century Gothic"/>
                      <w:b/>
                      <w:noProof/>
                      <w:sz w:val="14"/>
                      <w:szCs w:val="14"/>
                      <w:lang w:eastAsia="es-MX"/>
                    </w:rPr>
                    <w:t>OFICIO S/N</w:t>
                  </w:r>
                </w:p>
              </w:tc>
              <w:tc>
                <w:tcPr>
                  <w:tcW w:w="651" w:type="pct"/>
                  <w:gridSpan w:val="2"/>
                  <w:shd w:val="clear" w:color="auto" w:fill="BFBFBF" w:themeFill="background1" w:themeFillShade="BF"/>
                  <w:vAlign w:val="center"/>
                </w:tcPr>
                <w:p w14:paraId="147FE9C9" w14:textId="77777777" w:rsidR="00E72CC5" w:rsidRPr="00487781" w:rsidRDefault="00E72CC5" w:rsidP="00E72CC5">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099" w:type="pct"/>
                  <w:gridSpan w:val="3"/>
                  <w:vAlign w:val="center"/>
                </w:tcPr>
                <w:p w14:paraId="0A388031" w14:textId="77777777" w:rsidR="00E72CC5" w:rsidRPr="00487781" w:rsidRDefault="00E72CC5" w:rsidP="00E72CC5">
                  <w:pPr>
                    <w:jc w:val="left"/>
                    <w:rPr>
                      <w:rFonts w:ascii="Century Gothic" w:hAnsi="Century Gothic"/>
                      <w:b/>
                      <w:noProof/>
                      <w:sz w:val="14"/>
                      <w:szCs w:val="14"/>
                      <w:lang w:eastAsia="es-MX"/>
                    </w:rPr>
                  </w:pPr>
                  <w:r w:rsidRPr="00487781">
                    <w:rPr>
                      <w:rFonts w:ascii="Century Gothic" w:hAnsi="Century Gothic"/>
                      <w:b/>
                      <w:noProof/>
                      <w:sz w:val="14"/>
                      <w:szCs w:val="14"/>
                      <w:lang w:eastAsia="es-MX"/>
                    </w:rPr>
                    <w:t>TERCERA SALA UNITARIA</w:t>
                  </w:r>
                </w:p>
              </w:tc>
            </w:tr>
            <w:tr w:rsidR="00E72CC5" w:rsidRPr="00487781" w14:paraId="1ACFF591" w14:textId="77777777" w:rsidTr="00E72CC5">
              <w:trPr>
                <w:trHeight w:val="37"/>
                <w:jc w:val="center"/>
              </w:trPr>
              <w:tc>
                <w:tcPr>
                  <w:tcW w:w="1258" w:type="pct"/>
                  <w:gridSpan w:val="2"/>
                  <w:vMerge w:val="restart"/>
                  <w:shd w:val="clear" w:color="auto" w:fill="BFBFBF" w:themeFill="background1" w:themeFillShade="BF"/>
                  <w:vAlign w:val="center"/>
                </w:tcPr>
                <w:p w14:paraId="270C1DE8" w14:textId="77777777" w:rsidR="00E72CC5" w:rsidRPr="00487781" w:rsidRDefault="00E72CC5" w:rsidP="00E72CC5">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46" w:type="pct"/>
                  <w:gridSpan w:val="2"/>
                  <w:vMerge w:val="restart"/>
                  <w:shd w:val="clear" w:color="auto" w:fill="BFBFBF" w:themeFill="background1" w:themeFillShade="BF"/>
                  <w:vAlign w:val="center"/>
                </w:tcPr>
                <w:p w14:paraId="16E4209B" w14:textId="77777777" w:rsidR="00E72CC5" w:rsidRPr="00487781" w:rsidRDefault="00E72CC5" w:rsidP="00E72CC5">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1006" w:type="pct"/>
                  <w:gridSpan w:val="3"/>
                  <w:shd w:val="clear" w:color="auto" w:fill="BFBFBF" w:themeFill="background1" w:themeFillShade="BF"/>
                  <w:vAlign w:val="center"/>
                </w:tcPr>
                <w:p w14:paraId="48C38D2F" w14:textId="77777777" w:rsidR="00E72CC5" w:rsidRPr="00487781" w:rsidRDefault="00E72CC5" w:rsidP="00E72CC5">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91" w:type="pct"/>
                  <w:vMerge w:val="restart"/>
                  <w:shd w:val="clear" w:color="auto" w:fill="BFBFBF" w:themeFill="background1" w:themeFillShade="BF"/>
                  <w:vAlign w:val="center"/>
                </w:tcPr>
                <w:p w14:paraId="110C2ABB" w14:textId="77777777" w:rsidR="00E72CC5" w:rsidRPr="00487781" w:rsidRDefault="00E72CC5" w:rsidP="00E72CC5">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E72CC5" w:rsidRPr="00487781" w14:paraId="6C320D1A" w14:textId="77777777" w:rsidTr="00E72CC5">
              <w:trPr>
                <w:trHeight w:val="192"/>
                <w:jc w:val="center"/>
              </w:trPr>
              <w:tc>
                <w:tcPr>
                  <w:tcW w:w="1258" w:type="pct"/>
                  <w:gridSpan w:val="2"/>
                  <w:vMerge/>
                  <w:shd w:val="clear" w:color="auto" w:fill="808080" w:themeFill="background1" w:themeFillShade="80"/>
                  <w:vAlign w:val="center"/>
                </w:tcPr>
                <w:p w14:paraId="370C86E8" w14:textId="77777777" w:rsidR="00E72CC5" w:rsidRPr="00487781" w:rsidRDefault="00E72CC5" w:rsidP="00E72CC5">
                  <w:pPr>
                    <w:jc w:val="left"/>
                    <w:rPr>
                      <w:rFonts w:ascii="Century Gothic" w:hAnsi="Century Gothic"/>
                      <w:noProof/>
                      <w:color w:val="FFFFFF" w:themeColor="background1"/>
                      <w:sz w:val="14"/>
                      <w:szCs w:val="14"/>
                      <w:lang w:eastAsia="es-MX"/>
                    </w:rPr>
                  </w:pPr>
                </w:p>
              </w:tc>
              <w:tc>
                <w:tcPr>
                  <w:tcW w:w="1346" w:type="pct"/>
                  <w:gridSpan w:val="2"/>
                  <w:vMerge/>
                  <w:shd w:val="clear" w:color="auto" w:fill="BFBFBF" w:themeFill="background1" w:themeFillShade="BF"/>
                  <w:vAlign w:val="center"/>
                </w:tcPr>
                <w:p w14:paraId="76A033D7" w14:textId="77777777" w:rsidR="00E72CC5" w:rsidRPr="00487781" w:rsidRDefault="00E72CC5" w:rsidP="00E72CC5">
                  <w:pPr>
                    <w:jc w:val="left"/>
                    <w:rPr>
                      <w:rFonts w:ascii="Century Gothic" w:hAnsi="Century Gothic"/>
                      <w:noProof/>
                      <w:color w:val="FFFFFF" w:themeColor="background1"/>
                      <w:sz w:val="14"/>
                      <w:szCs w:val="14"/>
                      <w:lang w:eastAsia="es-MX"/>
                    </w:rPr>
                  </w:pPr>
                </w:p>
              </w:tc>
              <w:tc>
                <w:tcPr>
                  <w:tcW w:w="503" w:type="pct"/>
                  <w:gridSpan w:val="2"/>
                  <w:shd w:val="clear" w:color="auto" w:fill="BFBFBF" w:themeFill="background1" w:themeFillShade="BF"/>
                  <w:vAlign w:val="center"/>
                </w:tcPr>
                <w:p w14:paraId="7AF1BCD5" w14:textId="77777777" w:rsidR="00E72CC5" w:rsidRPr="00487781" w:rsidRDefault="00E72CC5" w:rsidP="00E72CC5">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503" w:type="pct"/>
                  <w:shd w:val="clear" w:color="auto" w:fill="BFBFBF" w:themeFill="background1" w:themeFillShade="BF"/>
                  <w:vAlign w:val="center"/>
                </w:tcPr>
                <w:p w14:paraId="26E62FCA" w14:textId="77777777" w:rsidR="00E72CC5" w:rsidRPr="00487781" w:rsidRDefault="00E72CC5" w:rsidP="00E72CC5">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1391" w:type="pct"/>
                  <w:vMerge/>
                  <w:shd w:val="clear" w:color="auto" w:fill="808080" w:themeFill="background1" w:themeFillShade="80"/>
                  <w:vAlign w:val="center"/>
                </w:tcPr>
                <w:p w14:paraId="67C42E53" w14:textId="77777777" w:rsidR="00E72CC5" w:rsidRPr="00487781" w:rsidRDefault="00E72CC5" w:rsidP="00E72CC5">
                  <w:pPr>
                    <w:jc w:val="left"/>
                    <w:rPr>
                      <w:rFonts w:ascii="Century Gothic" w:hAnsi="Century Gothic"/>
                      <w:noProof/>
                      <w:sz w:val="14"/>
                      <w:szCs w:val="14"/>
                      <w:lang w:eastAsia="es-MX"/>
                    </w:rPr>
                  </w:pPr>
                </w:p>
              </w:tc>
            </w:tr>
            <w:tr w:rsidR="00E72CC5" w:rsidRPr="00487781" w14:paraId="6D2707B0" w14:textId="77777777" w:rsidTr="00E72CC5">
              <w:trPr>
                <w:trHeight w:val="284"/>
                <w:jc w:val="center"/>
              </w:trPr>
              <w:tc>
                <w:tcPr>
                  <w:tcW w:w="1258" w:type="pct"/>
                  <w:gridSpan w:val="2"/>
                  <w:vAlign w:val="center"/>
                </w:tcPr>
                <w:p w14:paraId="572D8E50" w14:textId="77777777" w:rsidR="00E72CC5" w:rsidRDefault="00E72CC5" w:rsidP="00E72CC5">
                  <w:pPr>
                    <w:jc w:val="left"/>
                    <w:rPr>
                      <w:rFonts w:ascii="Century Gothic" w:hAnsi="Century Gothic"/>
                      <w:noProof/>
                      <w:sz w:val="14"/>
                      <w:szCs w:val="14"/>
                      <w:lang w:eastAsia="es-MX"/>
                    </w:rPr>
                  </w:pPr>
                  <w:r w:rsidRPr="00487781">
                    <w:rPr>
                      <w:rFonts w:ascii="Century Gothic" w:hAnsi="Century Gothic"/>
                      <w:noProof/>
                      <w:sz w:val="14"/>
                      <w:szCs w:val="14"/>
                      <w:lang w:eastAsia="es-MX"/>
                    </w:rPr>
                    <w:t>NOHEMÍ TORRES SAAVEDRA</w:t>
                  </w:r>
                </w:p>
                <w:p w14:paraId="09B97440" w14:textId="77777777" w:rsidR="00E72CC5" w:rsidRPr="00487781" w:rsidRDefault="00E72CC5" w:rsidP="00E72CC5">
                  <w:pPr>
                    <w:jc w:val="left"/>
                    <w:rPr>
                      <w:rFonts w:ascii="Century Gothic" w:hAnsi="Century Gothic"/>
                      <w:noProof/>
                      <w:sz w:val="14"/>
                      <w:szCs w:val="14"/>
                      <w:lang w:eastAsia="es-MX"/>
                    </w:rPr>
                  </w:pPr>
                  <w:r w:rsidRPr="00AA34CF">
                    <w:rPr>
                      <w:rFonts w:ascii="Century Gothic" w:hAnsi="Century Gothic"/>
                      <w:noProof/>
                      <w:sz w:val="10"/>
                      <w:szCs w:val="10"/>
                      <w:lang w:eastAsia="es-MX"/>
                    </w:rPr>
                    <w:t>(</w:t>
                  </w:r>
                  <w:r>
                    <w:rPr>
                      <w:rFonts w:ascii="Century Gothic" w:hAnsi="Century Gothic"/>
                      <w:noProof/>
                      <w:sz w:val="10"/>
                      <w:szCs w:val="10"/>
                      <w:lang w:eastAsia="es-MX"/>
                    </w:rPr>
                    <w:t>EN LUGAR DE JOSÉ FELIX CÁRDENAS GAYTÁN)</w:t>
                  </w:r>
                </w:p>
              </w:tc>
              <w:tc>
                <w:tcPr>
                  <w:tcW w:w="1346" w:type="pct"/>
                  <w:gridSpan w:val="2"/>
                  <w:vAlign w:val="center"/>
                </w:tcPr>
                <w:p w14:paraId="2AAD5EEB" w14:textId="77777777"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lang w:eastAsia="es-MX"/>
                    </w:rPr>
                    <w:t>SECRETARIO DE SALA</w:t>
                  </w:r>
                </w:p>
              </w:tc>
              <w:tc>
                <w:tcPr>
                  <w:tcW w:w="503" w:type="pct"/>
                  <w:gridSpan w:val="2"/>
                  <w:vAlign w:val="center"/>
                </w:tcPr>
                <w:p w14:paraId="581F2287" w14:textId="523489E9"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3</w:t>
                  </w:r>
                  <w:r w:rsidRPr="00487781">
                    <w:rPr>
                      <w:rFonts w:ascii="Century Gothic" w:hAnsi="Century Gothic"/>
                      <w:noProof/>
                      <w:sz w:val="14"/>
                      <w:szCs w:val="14"/>
                    </w:rPr>
                    <w:t>/2024</w:t>
                  </w:r>
                </w:p>
              </w:tc>
              <w:tc>
                <w:tcPr>
                  <w:tcW w:w="503" w:type="pct"/>
                  <w:vAlign w:val="center"/>
                </w:tcPr>
                <w:p w14:paraId="3D7C87FC" w14:textId="2165C426" w:rsidR="00E72CC5" w:rsidRPr="00487781" w:rsidRDefault="00E72CC5" w:rsidP="00E72CC5">
                  <w:pPr>
                    <w:rPr>
                      <w:rFonts w:ascii="Century Gothic" w:hAnsi="Century Gothic"/>
                      <w:noProof/>
                      <w:sz w:val="14"/>
                      <w:szCs w:val="14"/>
                      <w:lang w:eastAsia="es-MX"/>
                    </w:rPr>
                  </w:pPr>
                  <w:r>
                    <w:rPr>
                      <w:rFonts w:ascii="Century Gothic" w:hAnsi="Century Gothic"/>
                      <w:noProof/>
                      <w:sz w:val="14"/>
                      <w:szCs w:val="14"/>
                    </w:rPr>
                    <w:t>31</w:t>
                  </w:r>
                  <w:r w:rsidRPr="00487781">
                    <w:rPr>
                      <w:rFonts w:ascii="Century Gothic" w:hAnsi="Century Gothic"/>
                      <w:noProof/>
                      <w:sz w:val="14"/>
                      <w:szCs w:val="14"/>
                    </w:rPr>
                    <w:t>/0</w:t>
                  </w:r>
                  <w:r>
                    <w:rPr>
                      <w:rFonts w:ascii="Century Gothic" w:hAnsi="Century Gothic"/>
                      <w:noProof/>
                      <w:sz w:val="14"/>
                      <w:szCs w:val="14"/>
                    </w:rPr>
                    <w:t>3</w:t>
                  </w:r>
                  <w:r w:rsidRPr="00487781">
                    <w:rPr>
                      <w:rFonts w:ascii="Century Gothic" w:hAnsi="Century Gothic"/>
                      <w:noProof/>
                      <w:sz w:val="14"/>
                      <w:szCs w:val="14"/>
                    </w:rPr>
                    <w:t>/2024</w:t>
                  </w:r>
                </w:p>
              </w:tc>
              <w:tc>
                <w:tcPr>
                  <w:tcW w:w="1391" w:type="pct"/>
                  <w:vAlign w:val="center"/>
                </w:tcPr>
                <w:p w14:paraId="6D799A72" w14:textId="77777777"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72CC5" w:rsidRPr="00487781" w14:paraId="699EBE32" w14:textId="77777777" w:rsidTr="00E72CC5">
              <w:trPr>
                <w:trHeight w:val="284"/>
                <w:jc w:val="center"/>
              </w:trPr>
              <w:tc>
                <w:tcPr>
                  <w:tcW w:w="1258" w:type="pct"/>
                  <w:gridSpan w:val="2"/>
                  <w:shd w:val="clear" w:color="auto" w:fill="D9D9D9" w:themeFill="background1" w:themeFillShade="D9"/>
                  <w:vAlign w:val="center"/>
                </w:tcPr>
                <w:p w14:paraId="0D5EE9F2" w14:textId="77777777" w:rsidR="00E72CC5" w:rsidRPr="00487781" w:rsidRDefault="00E72CC5" w:rsidP="00E72CC5">
                  <w:pPr>
                    <w:jc w:val="left"/>
                    <w:rPr>
                      <w:rFonts w:ascii="Century Gothic" w:hAnsi="Century Gothic"/>
                      <w:noProof/>
                      <w:sz w:val="14"/>
                      <w:szCs w:val="14"/>
                      <w:lang w:eastAsia="es-MX"/>
                    </w:rPr>
                  </w:pPr>
                  <w:r w:rsidRPr="00487781">
                    <w:rPr>
                      <w:rFonts w:ascii="Century Gothic" w:hAnsi="Century Gothic"/>
                      <w:noProof/>
                      <w:sz w:val="14"/>
                      <w:szCs w:val="14"/>
                      <w:lang w:eastAsia="es-MX"/>
                    </w:rPr>
                    <w:t xml:space="preserve">HUGO DANIEL CORTÉS MATEOS </w:t>
                  </w:r>
                </w:p>
              </w:tc>
              <w:tc>
                <w:tcPr>
                  <w:tcW w:w="1346" w:type="pct"/>
                  <w:gridSpan w:val="2"/>
                  <w:shd w:val="clear" w:color="auto" w:fill="D9D9D9" w:themeFill="background1" w:themeFillShade="D9"/>
                  <w:vAlign w:val="center"/>
                </w:tcPr>
                <w:p w14:paraId="0D4197E6" w14:textId="77777777"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lang w:eastAsia="es-MX"/>
                    </w:rPr>
                    <w:t>SECRETARIO DE SALA</w:t>
                  </w:r>
                </w:p>
              </w:tc>
              <w:tc>
                <w:tcPr>
                  <w:tcW w:w="503" w:type="pct"/>
                  <w:gridSpan w:val="2"/>
                  <w:shd w:val="clear" w:color="auto" w:fill="D9D9D9" w:themeFill="background1" w:themeFillShade="D9"/>
                  <w:vAlign w:val="center"/>
                </w:tcPr>
                <w:p w14:paraId="286D01C3" w14:textId="430BA912"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3</w:t>
                  </w:r>
                  <w:r w:rsidRPr="00487781">
                    <w:rPr>
                      <w:rFonts w:ascii="Century Gothic" w:hAnsi="Century Gothic"/>
                      <w:noProof/>
                      <w:sz w:val="14"/>
                      <w:szCs w:val="14"/>
                    </w:rPr>
                    <w:t>/2024</w:t>
                  </w:r>
                </w:p>
              </w:tc>
              <w:tc>
                <w:tcPr>
                  <w:tcW w:w="503" w:type="pct"/>
                  <w:shd w:val="clear" w:color="auto" w:fill="D9D9D9" w:themeFill="background1" w:themeFillShade="D9"/>
                  <w:vAlign w:val="center"/>
                </w:tcPr>
                <w:p w14:paraId="78E959F2" w14:textId="12D5462D" w:rsidR="00E72CC5" w:rsidRPr="00487781" w:rsidRDefault="00E72CC5" w:rsidP="00E72CC5">
                  <w:pPr>
                    <w:rPr>
                      <w:rFonts w:ascii="Century Gothic" w:hAnsi="Century Gothic"/>
                      <w:noProof/>
                      <w:sz w:val="14"/>
                      <w:szCs w:val="14"/>
                      <w:lang w:eastAsia="es-MX"/>
                    </w:rPr>
                  </w:pPr>
                  <w:r>
                    <w:rPr>
                      <w:rFonts w:ascii="Century Gothic" w:hAnsi="Century Gothic"/>
                      <w:noProof/>
                      <w:sz w:val="14"/>
                      <w:szCs w:val="14"/>
                    </w:rPr>
                    <w:t>31</w:t>
                  </w:r>
                  <w:r w:rsidRPr="00487781">
                    <w:rPr>
                      <w:rFonts w:ascii="Century Gothic" w:hAnsi="Century Gothic"/>
                      <w:noProof/>
                      <w:sz w:val="14"/>
                      <w:szCs w:val="14"/>
                    </w:rPr>
                    <w:t>/0</w:t>
                  </w:r>
                  <w:r>
                    <w:rPr>
                      <w:rFonts w:ascii="Century Gothic" w:hAnsi="Century Gothic"/>
                      <w:noProof/>
                      <w:sz w:val="14"/>
                      <w:szCs w:val="14"/>
                    </w:rPr>
                    <w:t>3</w:t>
                  </w:r>
                  <w:r w:rsidRPr="00487781">
                    <w:rPr>
                      <w:rFonts w:ascii="Century Gothic" w:hAnsi="Century Gothic"/>
                      <w:noProof/>
                      <w:sz w:val="14"/>
                      <w:szCs w:val="14"/>
                    </w:rPr>
                    <w:t>/2024</w:t>
                  </w:r>
                </w:p>
              </w:tc>
              <w:tc>
                <w:tcPr>
                  <w:tcW w:w="1391" w:type="pct"/>
                  <w:shd w:val="clear" w:color="auto" w:fill="D9D9D9" w:themeFill="background1" w:themeFillShade="D9"/>
                  <w:vAlign w:val="center"/>
                </w:tcPr>
                <w:p w14:paraId="2B2C9D64" w14:textId="77777777"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72CC5" w:rsidRPr="00487781" w14:paraId="3B567F7C" w14:textId="77777777" w:rsidTr="00E72CC5">
              <w:trPr>
                <w:trHeight w:val="284"/>
                <w:jc w:val="center"/>
              </w:trPr>
              <w:tc>
                <w:tcPr>
                  <w:tcW w:w="1258" w:type="pct"/>
                  <w:gridSpan w:val="2"/>
                  <w:vAlign w:val="center"/>
                </w:tcPr>
                <w:p w14:paraId="09F37F33" w14:textId="77777777" w:rsidR="00E72CC5" w:rsidRPr="00487781" w:rsidRDefault="00E72CC5" w:rsidP="00E72CC5">
                  <w:pPr>
                    <w:jc w:val="left"/>
                    <w:rPr>
                      <w:rFonts w:ascii="Century Gothic" w:hAnsi="Century Gothic"/>
                      <w:noProof/>
                      <w:sz w:val="14"/>
                      <w:szCs w:val="14"/>
                      <w:lang w:eastAsia="es-MX"/>
                    </w:rPr>
                  </w:pPr>
                  <w:r w:rsidRPr="00487781">
                    <w:rPr>
                      <w:rFonts w:ascii="Century Gothic" w:hAnsi="Century Gothic"/>
                      <w:noProof/>
                      <w:sz w:val="14"/>
                      <w:szCs w:val="14"/>
                      <w:lang w:eastAsia="es-MX"/>
                    </w:rPr>
                    <w:t>RIGOBERTO ISAÍAS MARTÍNEZ PÉREZ</w:t>
                  </w:r>
                </w:p>
              </w:tc>
              <w:tc>
                <w:tcPr>
                  <w:tcW w:w="1346" w:type="pct"/>
                  <w:gridSpan w:val="2"/>
                  <w:vAlign w:val="center"/>
                </w:tcPr>
                <w:p w14:paraId="5D6384BE" w14:textId="77777777"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lang w:eastAsia="es-MX"/>
                    </w:rPr>
                    <w:t>SECRETARIO DE SALA</w:t>
                  </w:r>
                </w:p>
              </w:tc>
              <w:tc>
                <w:tcPr>
                  <w:tcW w:w="503" w:type="pct"/>
                  <w:gridSpan w:val="2"/>
                  <w:vAlign w:val="center"/>
                </w:tcPr>
                <w:p w14:paraId="4DE85639" w14:textId="4CDC6B0C"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3</w:t>
                  </w:r>
                  <w:r w:rsidRPr="00487781">
                    <w:rPr>
                      <w:rFonts w:ascii="Century Gothic" w:hAnsi="Century Gothic"/>
                      <w:noProof/>
                      <w:sz w:val="14"/>
                      <w:szCs w:val="14"/>
                    </w:rPr>
                    <w:t>/2024</w:t>
                  </w:r>
                </w:p>
              </w:tc>
              <w:tc>
                <w:tcPr>
                  <w:tcW w:w="503" w:type="pct"/>
                  <w:vAlign w:val="center"/>
                </w:tcPr>
                <w:p w14:paraId="6540A371" w14:textId="05C07FB4" w:rsidR="00E72CC5" w:rsidRPr="00487781" w:rsidRDefault="00E72CC5" w:rsidP="00E72CC5">
                  <w:pPr>
                    <w:rPr>
                      <w:rFonts w:ascii="Century Gothic" w:hAnsi="Century Gothic"/>
                      <w:noProof/>
                      <w:sz w:val="14"/>
                      <w:szCs w:val="14"/>
                      <w:lang w:eastAsia="es-MX"/>
                    </w:rPr>
                  </w:pPr>
                  <w:r>
                    <w:rPr>
                      <w:rFonts w:ascii="Century Gothic" w:hAnsi="Century Gothic"/>
                      <w:noProof/>
                      <w:sz w:val="14"/>
                      <w:szCs w:val="14"/>
                    </w:rPr>
                    <w:t>31</w:t>
                  </w:r>
                  <w:r w:rsidRPr="00487781">
                    <w:rPr>
                      <w:rFonts w:ascii="Century Gothic" w:hAnsi="Century Gothic"/>
                      <w:noProof/>
                      <w:sz w:val="14"/>
                      <w:szCs w:val="14"/>
                    </w:rPr>
                    <w:t>/0</w:t>
                  </w:r>
                  <w:r>
                    <w:rPr>
                      <w:rFonts w:ascii="Century Gothic" w:hAnsi="Century Gothic"/>
                      <w:noProof/>
                      <w:sz w:val="14"/>
                      <w:szCs w:val="14"/>
                    </w:rPr>
                    <w:t>3</w:t>
                  </w:r>
                  <w:r w:rsidRPr="00487781">
                    <w:rPr>
                      <w:rFonts w:ascii="Century Gothic" w:hAnsi="Century Gothic"/>
                      <w:noProof/>
                      <w:sz w:val="14"/>
                      <w:szCs w:val="14"/>
                    </w:rPr>
                    <w:t>/2024</w:t>
                  </w:r>
                </w:p>
              </w:tc>
              <w:tc>
                <w:tcPr>
                  <w:tcW w:w="1391" w:type="pct"/>
                  <w:vAlign w:val="center"/>
                </w:tcPr>
                <w:p w14:paraId="7BCB24FA" w14:textId="77777777"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72CC5" w:rsidRPr="00487781" w14:paraId="3D1951B3" w14:textId="77777777" w:rsidTr="00E72CC5">
              <w:trPr>
                <w:trHeight w:val="284"/>
                <w:jc w:val="center"/>
              </w:trPr>
              <w:tc>
                <w:tcPr>
                  <w:tcW w:w="1258" w:type="pct"/>
                  <w:gridSpan w:val="2"/>
                  <w:shd w:val="clear" w:color="auto" w:fill="D9D9D9" w:themeFill="background1" w:themeFillShade="D9"/>
                  <w:vAlign w:val="center"/>
                </w:tcPr>
                <w:p w14:paraId="00658AD9" w14:textId="77777777" w:rsidR="00E72CC5" w:rsidRPr="00487781" w:rsidRDefault="00E72CC5" w:rsidP="00E72CC5">
                  <w:pPr>
                    <w:jc w:val="left"/>
                    <w:rPr>
                      <w:rFonts w:ascii="Century Gothic" w:hAnsi="Century Gothic"/>
                      <w:noProof/>
                      <w:sz w:val="14"/>
                      <w:szCs w:val="14"/>
                      <w:lang w:eastAsia="es-MX"/>
                    </w:rPr>
                  </w:pPr>
                  <w:r>
                    <w:rPr>
                      <w:rFonts w:ascii="Century Gothic" w:hAnsi="Century Gothic"/>
                      <w:noProof/>
                      <w:sz w:val="14"/>
                      <w:szCs w:val="14"/>
                      <w:lang w:eastAsia="es-MX"/>
                    </w:rPr>
                    <w:t xml:space="preserve">JELSY ELENA DOMÍNGUEZ ORTIZ </w:t>
                  </w:r>
                  <w:r w:rsidRPr="00AA34CF">
                    <w:rPr>
                      <w:rFonts w:ascii="Century Gothic" w:hAnsi="Century Gothic"/>
                      <w:noProof/>
                      <w:sz w:val="10"/>
                      <w:szCs w:val="10"/>
                      <w:lang w:eastAsia="es-MX"/>
                    </w:rPr>
                    <w:t>(EN LUGAR DE JOSÉ ANTONIO GUZMÁN MONTES)</w:t>
                  </w:r>
                </w:p>
              </w:tc>
              <w:tc>
                <w:tcPr>
                  <w:tcW w:w="1346" w:type="pct"/>
                  <w:gridSpan w:val="2"/>
                  <w:shd w:val="clear" w:color="auto" w:fill="D9D9D9" w:themeFill="background1" w:themeFillShade="D9"/>
                  <w:vAlign w:val="center"/>
                </w:tcPr>
                <w:p w14:paraId="528C4F4B" w14:textId="77777777"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503" w:type="pct"/>
                  <w:gridSpan w:val="2"/>
                  <w:shd w:val="clear" w:color="auto" w:fill="D9D9D9" w:themeFill="background1" w:themeFillShade="D9"/>
                  <w:vAlign w:val="center"/>
                </w:tcPr>
                <w:p w14:paraId="6BCACD62" w14:textId="3DA1D95B"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3</w:t>
                  </w:r>
                  <w:r w:rsidRPr="00487781">
                    <w:rPr>
                      <w:rFonts w:ascii="Century Gothic" w:hAnsi="Century Gothic"/>
                      <w:noProof/>
                      <w:sz w:val="14"/>
                      <w:szCs w:val="14"/>
                    </w:rPr>
                    <w:t>/2024</w:t>
                  </w:r>
                </w:p>
              </w:tc>
              <w:tc>
                <w:tcPr>
                  <w:tcW w:w="503" w:type="pct"/>
                  <w:shd w:val="clear" w:color="auto" w:fill="D9D9D9" w:themeFill="background1" w:themeFillShade="D9"/>
                  <w:vAlign w:val="center"/>
                </w:tcPr>
                <w:p w14:paraId="5E36085C" w14:textId="2C44E1CB" w:rsidR="00E72CC5" w:rsidRPr="00487781" w:rsidRDefault="00E72CC5" w:rsidP="00E72CC5">
                  <w:pPr>
                    <w:rPr>
                      <w:rFonts w:ascii="Century Gothic" w:hAnsi="Century Gothic"/>
                      <w:noProof/>
                      <w:sz w:val="14"/>
                      <w:szCs w:val="14"/>
                      <w:lang w:eastAsia="es-MX"/>
                    </w:rPr>
                  </w:pPr>
                  <w:r>
                    <w:rPr>
                      <w:rFonts w:ascii="Century Gothic" w:hAnsi="Century Gothic"/>
                      <w:noProof/>
                      <w:sz w:val="14"/>
                      <w:szCs w:val="14"/>
                    </w:rPr>
                    <w:t>31</w:t>
                  </w:r>
                  <w:r w:rsidRPr="00487781">
                    <w:rPr>
                      <w:rFonts w:ascii="Century Gothic" w:hAnsi="Century Gothic"/>
                      <w:noProof/>
                      <w:sz w:val="14"/>
                      <w:szCs w:val="14"/>
                    </w:rPr>
                    <w:t>/0</w:t>
                  </w:r>
                  <w:r>
                    <w:rPr>
                      <w:rFonts w:ascii="Century Gothic" w:hAnsi="Century Gothic"/>
                      <w:noProof/>
                      <w:sz w:val="14"/>
                      <w:szCs w:val="14"/>
                    </w:rPr>
                    <w:t>3</w:t>
                  </w:r>
                  <w:r w:rsidRPr="00487781">
                    <w:rPr>
                      <w:rFonts w:ascii="Century Gothic" w:hAnsi="Century Gothic"/>
                      <w:noProof/>
                      <w:sz w:val="14"/>
                      <w:szCs w:val="14"/>
                    </w:rPr>
                    <w:t>/2024</w:t>
                  </w:r>
                </w:p>
              </w:tc>
              <w:tc>
                <w:tcPr>
                  <w:tcW w:w="1391" w:type="pct"/>
                  <w:shd w:val="clear" w:color="auto" w:fill="D9D9D9" w:themeFill="background1" w:themeFillShade="D9"/>
                  <w:vAlign w:val="center"/>
                </w:tcPr>
                <w:p w14:paraId="59EB90A8" w14:textId="77777777"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72CC5" w:rsidRPr="00487781" w14:paraId="516E3320" w14:textId="77777777" w:rsidTr="00E72CC5">
              <w:trPr>
                <w:trHeight w:val="284"/>
                <w:jc w:val="center"/>
              </w:trPr>
              <w:tc>
                <w:tcPr>
                  <w:tcW w:w="1258" w:type="pct"/>
                  <w:gridSpan w:val="2"/>
                  <w:vAlign w:val="center"/>
                </w:tcPr>
                <w:p w14:paraId="0F60239C" w14:textId="77777777" w:rsidR="00E72CC5" w:rsidRPr="00487781" w:rsidRDefault="00E72CC5" w:rsidP="00E72CC5">
                  <w:pPr>
                    <w:jc w:val="left"/>
                    <w:rPr>
                      <w:rFonts w:ascii="Century Gothic" w:hAnsi="Century Gothic"/>
                      <w:noProof/>
                      <w:sz w:val="14"/>
                      <w:szCs w:val="14"/>
                      <w:lang w:eastAsia="es-MX"/>
                    </w:rPr>
                  </w:pPr>
                  <w:r w:rsidRPr="00487781">
                    <w:rPr>
                      <w:rFonts w:ascii="Century Gothic" w:hAnsi="Century Gothic"/>
                      <w:noProof/>
                      <w:sz w:val="14"/>
                      <w:szCs w:val="16"/>
                      <w:lang w:eastAsia="es-MX"/>
                    </w:rPr>
                    <w:t>MARCO ANTONIO PEREZ MEDRANO</w:t>
                  </w:r>
                </w:p>
              </w:tc>
              <w:tc>
                <w:tcPr>
                  <w:tcW w:w="1346" w:type="pct"/>
                  <w:gridSpan w:val="2"/>
                  <w:vAlign w:val="center"/>
                </w:tcPr>
                <w:p w14:paraId="7642DA81" w14:textId="77777777"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503" w:type="pct"/>
                  <w:gridSpan w:val="2"/>
                  <w:vAlign w:val="center"/>
                </w:tcPr>
                <w:p w14:paraId="7DC587F6" w14:textId="61620521"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3</w:t>
                  </w:r>
                  <w:r w:rsidRPr="00487781">
                    <w:rPr>
                      <w:rFonts w:ascii="Century Gothic" w:hAnsi="Century Gothic"/>
                      <w:noProof/>
                      <w:sz w:val="14"/>
                      <w:szCs w:val="14"/>
                    </w:rPr>
                    <w:t>/2024</w:t>
                  </w:r>
                </w:p>
              </w:tc>
              <w:tc>
                <w:tcPr>
                  <w:tcW w:w="503" w:type="pct"/>
                  <w:vAlign w:val="center"/>
                </w:tcPr>
                <w:p w14:paraId="1DFDE760" w14:textId="2429FA27" w:rsidR="00E72CC5" w:rsidRPr="00487781" w:rsidRDefault="00E72CC5" w:rsidP="00E72CC5">
                  <w:pPr>
                    <w:rPr>
                      <w:rFonts w:ascii="Century Gothic" w:hAnsi="Century Gothic"/>
                      <w:noProof/>
                      <w:sz w:val="14"/>
                      <w:szCs w:val="14"/>
                      <w:lang w:eastAsia="es-MX"/>
                    </w:rPr>
                  </w:pPr>
                  <w:r>
                    <w:rPr>
                      <w:rFonts w:ascii="Century Gothic" w:hAnsi="Century Gothic"/>
                      <w:noProof/>
                      <w:sz w:val="14"/>
                      <w:szCs w:val="14"/>
                    </w:rPr>
                    <w:t>31</w:t>
                  </w:r>
                  <w:r w:rsidRPr="00487781">
                    <w:rPr>
                      <w:rFonts w:ascii="Century Gothic" w:hAnsi="Century Gothic"/>
                      <w:noProof/>
                      <w:sz w:val="14"/>
                      <w:szCs w:val="14"/>
                    </w:rPr>
                    <w:t>/0</w:t>
                  </w:r>
                  <w:r>
                    <w:rPr>
                      <w:rFonts w:ascii="Century Gothic" w:hAnsi="Century Gothic"/>
                      <w:noProof/>
                      <w:sz w:val="14"/>
                      <w:szCs w:val="14"/>
                    </w:rPr>
                    <w:t>3</w:t>
                  </w:r>
                  <w:r w:rsidRPr="00487781">
                    <w:rPr>
                      <w:rFonts w:ascii="Century Gothic" w:hAnsi="Century Gothic"/>
                      <w:noProof/>
                      <w:sz w:val="14"/>
                      <w:szCs w:val="14"/>
                    </w:rPr>
                    <w:t>/2024</w:t>
                  </w:r>
                </w:p>
              </w:tc>
              <w:tc>
                <w:tcPr>
                  <w:tcW w:w="1391" w:type="pct"/>
                  <w:vAlign w:val="center"/>
                </w:tcPr>
                <w:p w14:paraId="30A1FCDB" w14:textId="77777777"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72CC5" w:rsidRPr="00487781" w14:paraId="54F88867" w14:textId="77777777" w:rsidTr="00E72CC5">
              <w:trPr>
                <w:trHeight w:val="284"/>
                <w:jc w:val="center"/>
              </w:trPr>
              <w:tc>
                <w:tcPr>
                  <w:tcW w:w="1258" w:type="pct"/>
                  <w:gridSpan w:val="2"/>
                  <w:shd w:val="clear" w:color="auto" w:fill="D9D9D9" w:themeFill="background1" w:themeFillShade="D9"/>
                  <w:vAlign w:val="center"/>
                </w:tcPr>
                <w:p w14:paraId="0BAC3D1A" w14:textId="77777777" w:rsidR="00E72CC5" w:rsidRPr="00487781" w:rsidRDefault="00E72CC5" w:rsidP="00E72CC5">
                  <w:pPr>
                    <w:jc w:val="left"/>
                    <w:rPr>
                      <w:rFonts w:ascii="Century Gothic" w:hAnsi="Century Gothic"/>
                      <w:noProof/>
                      <w:sz w:val="14"/>
                      <w:szCs w:val="14"/>
                      <w:lang w:eastAsia="es-MX"/>
                    </w:rPr>
                  </w:pPr>
                  <w:r>
                    <w:rPr>
                      <w:rFonts w:ascii="Century Gothic" w:hAnsi="Century Gothic"/>
                      <w:noProof/>
                      <w:sz w:val="14"/>
                      <w:szCs w:val="14"/>
                      <w:lang w:eastAsia="es-MX"/>
                    </w:rPr>
                    <w:t xml:space="preserve">CINTHIA NAYELY ROMERO GUTIÉRREZ </w:t>
                  </w:r>
                  <w:r w:rsidRPr="00AA34CF">
                    <w:rPr>
                      <w:rFonts w:ascii="Century Gothic" w:hAnsi="Century Gothic"/>
                      <w:noProof/>
                      <w:sz w:val="10"/>
                      <w:szCs w:val="10"/>
                      <w:lang w:eastAsia="es-MX"/>
                    </w:rPr>
                    <w:t>(EN LUGAR DE NOHEMÍ TORRES SAAVEDRA)</w:t>
                  </w:r>
                </w:p>
              </w:tc>
              <w:tc>
                <w:tcPr>
                  <w:tcW w:w="1346" w:type="pct"/>
                  <w:gridSpan w:val="2"/>
                  <w:shd w:val="clear" w:color="auto" w:fill="D9D9D9" w:themeFill="background1" w:themeFillShade="D9"/>
                  <w:vAlign w:val="center"/>
                </w:tcPr>
                <w:p w14:paraId="69B0C631" w14:textId="77777777"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503" w:type="pct"/>
                  <w:gridSpan w:val="2"/>
                  <w:shd w:val="clear" w:color="auto" w:fill="D9D9D9" w:themeFill="background1" w:themeFillShade="D9"/>
                  <w:vAlign w:val="center"/>
                </w:tcPr>
                <w:p w14:paraId="3DB02509" w14:textId="77777777"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3</w:t>
                  </w:r>
                  <w:r w:rsidRPr="00487781">
                    <w:rPr>
                      <w:rFonts w:ascii="Century Gothic" w:hAnsi="Century Gothic"/>
                      <w:noProof/>
                      <w:sz w:val="14"/>
                      <w:szCs w:val="14"/>
                    </w:rPr>
                    <w:t>/2024</w:t>
                  </w:r>
                </w:p>
              </w:tc>
              <w:tc>
                <w:tcPr>
                  <w:tcW w:w="503" w:type="pct"/>
                  <w:shd w:val="clear" w:color="auto" w:fill="D9D9D9" w:themeFill="background1" w:themeFillShade="D9"/>
                  <w:vAlign w:val="center"/>
                </w:tcPr>
                <w:p w14:paraId="29899EF1" w14:textId="77777777" w:rsidR="00E72CC5" w:rsidRPr="00487781" w:rsidRDefault="00E72CC5" w:rsidP="00E72CC5">
                  <w:pPr>
                    <w:rPr>
                      <w:rFonts w:ascii="Century Gothic" w:hAnsi="Century Gothic"/>
                      <w:noProof/>
                      <w:sz w:val="14"/>
                      <w:szCs w:val="14"/>
                      <w:lang w:eastAsia="es-MX"/>
                    </w:rPr>
                  </w:pPr>
                  <w:r>
                    <w:rPr>
                      <w:rFonts w:ascii="Century Gothic" w:hAnsi="Century Gothic"/>
                      <w:noProof/>
                      <w:sz w:val="14"/>
                      <w:szCs w:val="14"/>
                    </w:rPr>
                    <w:t>31</w:t>
                  </w:r>
                  <w:r w:rsidRPr="00487781">
                    <w:rPr>
                      <w:rFonts w:ascii="Century Gothic" w:hAnsi="Century Gothic"/>
                      <w:noProof/>
                      <w:sz w:val="14"/>
                      <w:szCs w:val="14"/>
                    </w:rPr>
                    <w:t>/0</w:t>
                  </w:r>
                  <w:r>
                    <w:rPr>
                      <w:rFonts w:ascii="Century Gothic" w:hAnsi="Century Gothic"/>
                      <w:noProof/>
                      <w:sz w:val="14"/>
                      <w:szCs w:val="14"/>
                    </w:rPr>
                    <w:t>3</w:t>
                  </w:r>
                  <w:r w:rsidRPr="00487781">
                    <w:rPr>
                      <w:rFonts w:ascii="Century Gothic" w:hAnsi="Century Gothic"/>
                      <w:noProof/>
                      <w:sz w:val="14"/>
                      <w:szCs w:val="14"/>
                    </w:rPr>
                    <w:t>/2024</w:t>
                  </w:r>
                </w:p>
              </w:tc>
              <w:tc>
                <w:tcPr>
                  <w:tcW w:w="1391" w:type="pct"/>
                  <w:shd w:val="clear" w:color="auto" w:fill="D9D9D9" w:themeFill="background1" w:themeFillShade="D9"/>
                  <w:vAlign w:val="center"/>
                </w:tcPr>
                <w:p w14:paraId="1FA340C5" w14:textId="77777777" w:rsidR="00E72CC5" w:rsidRPr="00487781" w:rsidRDefault="00E72CC5" w:rsidP="00E72CC5">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bl>
          <w:p w14:paraId="5D95B228" w14:textId="77777777" w:rsidR="00E72CC5" w:rsidRDefault="00E72CC5" w:rsidP="00E72CC5">
            <w:pPr>
              <w:spacing w:after="10" w:line="268" w:lineRule="auto"/>
              <w:ind w:left="-5" w:hanging="10"/>
              <w:jc w:val="both"/>
              <w:rPr>
                <w:rFonts w:ascii="Century Gothic" w:eastAsia="Century Gothic" w:hAnsi="Century Gothic" w:cs="Century Gothic"/>
                <w:szCs w:val="22"/>
                <w:lang w:val="es-MX" w:eastAsia="es-MX"/>
              </w:rPr>
            </w:pPr>
          </w:p>
          <w:p w14:paraId="09C56A63" w14:textId="77777777" w:rsidR="00E72CC5" w:rsidRDefault="00E72CC5" w:rsidP="00E72CC5">
            <w:pPr>
              <w:spacing w:after="10" w:line="268" w:lineRule="auto"/>
              <w:ind w:left="-5" w:hanging="10"/>
              <w:jc w:val="both"/>
              <w:rPr>
                <w:rFonts w:ascii="Century Gothic" w:eastAsia="Century Gothic" w:hAnsi="Century Gothic" w:cs="Century Gothic"/>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34"/>
              <w:gridCol w:w="1800"/>
              <w:gridCol w:w="687"/>
              <w:gridCol w:w="552"/>
              <w:gridCol w:w="431"/>
              <w:gridCol w:w="981"/>
              <w:gridCol w:w="2602"/>
            </w:tblGrid>
            <w:tr w:rsidR="00E72CC5" w:rsidRPr="00702404" w14:paraId="5C5804B5" w14:textId="77777777" w:rsidTr="00EF5A50">
              <w:trPr>
                <w:trHeight w:val="255"/>
                <w:jc w:val="center"/>
              </w:trPr>
              <w:tc>
                <w:tcPr>
                  <w:tcW w:w="448" w:type="pct"/>
                  <w:shd w:val="clear" w:color="auto" w:fill="BFBFBF" w:themeFill="background1" w:themeFillShade="BF"/>
                  <w:vAlign w:val="center"/>
                </w:tcPr>
                <w:p w14:paraId="758F0452" w14:textId="77777777" w:rsidR="00E72CC5" w:rsidRPr="00702404" w:rsidRDefault="00E72CC5" w:rsidP="00E72CC5">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SOLICITA:</w:t>
                  </w:r>
                </w:p>
              </w:tc>
              <w:tc>
                <w:tcPr>
                  <w:tcW w:w="1799" w:type="pct"/>
                  <w:gridSpan w:val="2"/>
                  <w:vAlign w:val="center"/>
                </w:tcPr>
                <w:p w14:paraId="0AA5AC03" w14:textId="77777777" w:rsidR="00E72CC5" w:rsidRPr="00702404" w:rsidRDefault="00E72CC5" w:rsidP="00E72CC5">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LIC. CARLOS BERNAL MORA</w:t>
                  </w:r>
                </w:p>
                <w:p w14:paraId="10C4AA10" w14:textId="77777777" w:rsidR="00E72CC5" w:rsidRPr="00702404" w:rsidRDefault="00E72CC5" w:rsidP="00E72CC5">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OFICIO OIC/</w:t>
                  </w:r>
                  <w:r>
                    <w:rPr>
                      <w:rFonts w:ascii="Century Gothic" w:hAnsi="Century Gothic"/>
                      <w:b/>
                      <w:noProof/>
                      <w:sz w:val="14"/>
                      <w:szCs w:val="14"/>
                      <w:lang w:val="es-MX" w:eastAsia="es-MX"/>
                    </w:rPr>
                    <w:t>030</w:t>
                  </w:r>
                  <w:r w:rsidRPr="00B05372">
                    <w:rPr>
                      <w:rFonts w:ascii="Century Gothic" w:hAnsi="Century Gothic"/>
                      <w:b/>
                      <w:noProof/>
                      <w:sz w:val="14"/>
                      <w:szCs w:val="14"/>
                      <w:lang w:val="es-MX" w:eastAsia="es-MX"/>
                    </w:rPr>
                    <w:t>/202</w:t>
                  </w:r>
                  <w:r>
                    <w:rPr>
                      <w:rFonts w:ascii="Century Gothic" w:hAnsi="Century Gothic"/>
                      <w:b/>
                      <w:noProof/>
                      <w:sz w:val="14"/>
                      <w:szCs w:val="14"/>
                      <w:lang w:val="es-MX" w:eastAsia="es-MX"/>
                    </w:rPr>
                    <w:t>4</w:t>
                  </w:r>
                </w:p>
              </w:tc>
              <w:tc>
                <w:tcPr>
                  <w:tcW w:w="649" w:type="pct"/>
                  <w:gridSpan w:val="2"/>
                  <w:shd w:val="clear" w:color="auto" w:fill="BFBFBF" w:themeFill="background1" w:themeFillShade="BF"/>
                  <w:vAlign w:val="center"/>
                </w:tcPr>
                <w:p w14:paraId="63BCD96A" w14:textId="77777777" w:rsidR="00E72CC5" w:rsidRPr="00702404" w:rsidRDefault="00E72CC5" w:rsidP="00E72CC5">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ADSCRIPCIÓN:</w:t>
                  </w:r>
                </w:p>
              </w:tc>
              <w:tc>
                <w:tcPr>
                  <w:tcW w:w="2103" w:type="pct"/>
                  <w:gridSpan w:val="3"/>
                  <w:vAlign w:val="center"/>
                </w:tcPr>
                <w:p w14:paraId="5EED9AC9" w14:textId="77777777" w:rsidR="00E72CC5" w:rsidRPr="00702404" w:rsidRDefault="00E72CC5" w:rsidP="00E72CC5">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ORGANO INTERNO DE CONTROL</w:t>
                  </w:r>
                </w:p>
              </w:tc>
            </w:tr>
            <w:tr w:rsidR="00E72CC5" w:rsidRPr="00702404" w14:paraId="7A921D65" w14:textId="77777777" w:rsidTr="00EF5A50">
              <w:trPr>
                <w:trHeight w:val="37"/>
                <w:jc w:val="center"/>
              </w:trPr>
              <w:tc>
                <w:tcPr>
                  <w:tcW w:w="1304" w:type="pct"/>
                  <w:gridSpan w:val="2"/>
                  <w:vMerge w:val="restart"/>
                  <w:shd w:val="clear" w:color="auto" w:fill="BFBFBF" w:themeFill="background1" w:themeFillShade="BF"/>
                  <w:vAlign w:val="center"/>
                </w:tcPr>
                <w:p w14:paraId="37B97EFA" w14:textId="77777777" w:rsidR="00E72CC5" w:rsidRPr="00702404" w:rsidRDefault="00E72CC5" w:rsidP="00E72CC5">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NOMBRE</w:t>
                  </w:r>
                </w:p>
              </w:tc>
              <w:tc>
                <w:tcPr>
                  <w:tcW w:w="1303" w:type="pct"/>
                  <w:gridSpan w:val="2"/>
                  <w:vMerge w:val="restart"/>
                  <w:shd w:val="clear" w:color="auto" w:fill="BFBFBF" w:themeFill="background1" w:themeFillShade="BF"/>
                  <w:vAlign w:val="center"/>
                </w:tcPr>
                <w:p w14:paraId="624913E3" w14:textId="77777777" w:rsidR="00E72CC5" w:rsidRPr="00702404" w:rsidRDefault="00E72CC5" w:rsidP="00E72CC5">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PUESTO</w:t>
                  </w:r>
                </w:p>
              </w:tc>
              <w:tc>
                <w:tcPr>
                  <w:tcW w:w="1029" w:type="pct"/>
                  <w:gridSpan w:val="3"/>
                  <w:shd w:val="clear" w:color="auto" w:fill="BFBFBF" w:themeFill="background1" w:themeFillShade="BF"/>
                  <w:vAlign w:val="center"/>
                </w:tcPr>
                <w:p w14:paraId="288CC7DA" w14:textId="77777777" w:rsidR="00E72CC5" w:rsidRPr="00702404" w:rsidRDefault="00E72CC5" w:rsidP="00E72CC5">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TEMPORALIDAD</w:t>
                  </w:r>
                </w:p>
              </w:tc>
              <w:tc>
                <w:tcPr>
                  <w:tcW w:w="1363" w:type="pct"/>
                  <w:vMerge w:val="restart"/>
                  <w:shd w:val="clear" w:color="auto" w:fill="BFBFBF" w:themeFill="background1" w:themeFillShade="BF"/>
                  <w:vAlign w:val="center"/>
                </w:tcPr>
                <w:p w14:paraId="3BDBCE9C" w14:textId="77777777" w:rsidR="00E72CC5" w:rsidRPr="00702404" w:rsidRDefault="00E72CC5" w:rsidP="00E72CC5">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OBSERVACIONES</w:t>
                  </w:r>
                </w:p>
              </w:tc>
            </w:tr>
            <w:tr w:rsidR="00E72CC5" w:rsidRPr="00702404" w14:paraId="08C2DE59" w14:textId="77777777" w:rsidTr="00EF5A50">
              <w:trPr>
                <w:trHeight w:val="192"/>
                <w:jc w:val="center"/>
              </w:trPr>
              <w:tc>
                <w:tcPr>
                  <w:tcW w:w="1304" w:type="pct"/>
                  <w:gridSpan w:val="2"/>
                  <w:vMerge/>
                  <w:shd w:val="clear" w:color="auto" w:fill="808080" w:themeFill="background1" w:themeFillShade="80"/>
                  <w:vAlign w:val="center"/>
                </w:tcPr>
                <w:p w14:paraId="527EAD04" w14:textId="77777777" w:rsidR="00E72CC5" w:rsidRPr="00702404" w:rsidRDefault="00E72CC5" w:rsidP="00E72CC5">
                  <w:pPr>
                    <w:jc w:val="left"/>
                    <w:rPr>
                      <w:rFonts w:ascii="Century Gothic" w:hAnsi="Century Gothic"/>
                      <w:noProof/>
                      <w:color w:val="FFFFFF" w:themeColor="background1"/>
                      <w:sz w:val="14"/>
                      <w:szCs w:val="14"/>
                      <w:lang w:val="es-MX" w:eastAsia="es-MX"/>
                    </w:rPr>
                  </w:pPr>
                </w:p>
              </w:tc>
              <w:tc>
                <w:tcPr>
                  <w:tcW w:w="1303" w:type="pct"/>
                  <w:gridSpan w:val="2"/>
                  <w:vMerge/>
                  <w:shd w:val="clear" w:color="auto" w:fill="BFBFBF" w:themeFill="background1" w:themeFillShade="BF"/>
                  <w:vAlign w:val="center"/>
                </w:tcPr>
                <w:p w14:paraId="60C06012" w14:textId="77777777" w:rsidR="00E72CC5" w:rsidRPr="00702404" w:rsidRDefault="00E72CC5" w:rsidP="00E72CC5">
                  <w:pPr>
                    <w:jc w:val="left"/>
                    <w:rPr>
                      <w:rFonts w:ascii="Century Gothic" w:hAnsi="Century Gothic"/>
                      <w:noProof/>
                      <w:color w:val="FFFFFF" w:themeColor="background1"/>
                      <w:sz w:val="14"/>
                      <w:szCs w:val="14"/>
                      <w:lang w:val="es-MX" w:eastAsia="es-MX"/>
                    </w:rPr>
                  </w:pPr>
                </w:p>
              </w:tc>
              <w:tc>
                <w:tcPr>
                  <w:tcW w:w="515" w:type="pct"/>
                  <w:gridSpan w:val="2"/>
                  <w:shd w:val="clear" w:color="auto" w:fill="BFBFBF" w:themeFill="background1" w:themeFillShade="BF"/>
                  <w:vAlign w:val="center"/>
                </w:tcPr>
                <w:p w14:paraId="4F3288C6" w14:textId="77777777" w:rsidR="00E72CC5" w:rsidRPr="00702404" w:rsidRDefault="00E72CC5" w:rsidP="00E72CC5">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DEL</w:t>
                  </w:r>
                </w:p>
              </w:tc>
              <w:tc>
                <w:tcPr>
                  <w:tcW w:w="514" w:type="pct"/>
                  <w:shd w:val="clear" w:color="auto" w:fill="BFBFBF" w:themeFill="background1" w:themeFillShade="BF"/>
                  <w:vAlign w:val="center"/>
                </w:tcPr>
                <w:p w14:paraId="60B605E5" w14:textId="77777777" w:rsidR="00E72CC5" w:rsidRPr="00702404" w:rsidRDefault="00E72CC5" w:rsidP="00E72CC5">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AL:</w:t>
                  </w:r>
                </w:p>
              </w:tc>
              <w:tc>
                <w:tcPr>
                  <w:tcW w:w="1363" w:type="pct"/>
                  <w:vMerge/>
                  <w:shd w:val="clear" w:color="auto" w:fill="808080" w:themeFill="background1" w:themeFillShade="80"/>
                  <w:vAlign w:val="center"/>
                </w:tcPr>
                <w:p w14:paraId="420D0698" w14:textId="77777777" w:rsidR="00E72CC5" w:rsidRPr="00702404" w:rsidRDefault="00E72CC5" w:rsidP="00E72CC5">
                  <w:pPr>
                    <w:jc w:val="left"/>
                    <w:rPr>
                      <w:rFonts w:ascii="Century Gothic" w:hAnsi="Century Gothic"/>
                      <w:noProof/>
                      <w:sz w:val="14"/>
                      <w:szCs w:val="14"/>
                      <w:lang w:val="es-MX" w:eastAsia="es-MX"/>
                    </w:rPr>
                  </w:pPr>
                </w:p>
              </w:tc>
            </w:tr>
            <w:tr w:rsidR="00E72CC5" w:rsidRPr="00702404" w14:paraId="6A699038" w14:textId="77777777" w:rsidTr="00EF5A50">
              <w:trPr>
                <w:trHeight w:val="284"/>
                <w:jc w:val="center"/>
              </w:trPr>
              <w:tc>
                <w:tcPr>
                  <w:tcW w:w="1304" w:type="pct"/>
                  <w:gridSpan w:val="2"/>
                  <w:shd w:val="clear" w:color="auto" w:fill="auto"/>
                  <w:vAlign w:val="center"/>
                </w:tcPr>
                <w:p w14:paraId="36D8A9BD" w14:textId="77777777" w:rsidR="00E72CC5" w:rsidRPr="00702404" w:rsidRDefault="00E72CC5" w:rsidP="00E72CC5">
                  <w:pPr>
                    <w:jc w:val="left"/>
                    <w:rPr>
                      <w:rFonts w:ascii="Century Gothic" w:hAnsi="Century Gothic" w:cs="Arial"/>
                      <w:sz w:val="14"/>
                      <w:szCs w:val="14"/>
                    </w:rPr>
                  </w:pPr>
                  <w:r>
                    <w:rPr>
                      <w:rFonts w:ascii="Century Gothic" w:hAnsi="Century Gothic" w:cs="Calibri"/>
                      <w:sz w:val="14"/>
                      <w:szCs w:val="14"/>
                    </w:rPr>
                    <w:t>ARTURO ARMANDO SOSA BRIONES</w:t>
                  </w:r>
                  <w:r w:rsidRPr="00702404">
                    <w:rPr>
                      <w:rFonts w:ascii="Century Gothic" w:hAnsi="Century Gothic" w:cs="Calibri"/>
                      <w:sz w:val="14"/>
                      <w:szCs w:val="14"/>
                    </w:rPr>
                    <w:t xml:space="preserve"> </w:t>
                  </w:r>
                </w:p>
              </w:tc>
              <w:tc>
                <w:tcPr>
                  <w:tcW w:w="1303" w:type="pct"/>
                  <w:gridSpan w:val="2"/>
                  <w:shd w:val="clear" w:color="auto" w:fill="auto"/>
                  <w:vAlign w:val="center"/>
                </w:tcPr>
                <w:p w14:paraId="30F49459" w14:textId="77777777" w:rsidR="00E72CC5" w:rsidRPr="00702404" w:rsidRDefault="00E72CC5" w:rsidP="00E72CC5">
                  <w:pPr>
                    <w:rPr>
                      <w:rFonts w:ascii="Century Gothic" w:hAnsi="Century Gothic" w:cs="Arial"/>
                      <w:sz w:val="14"/>
                      <w:szCs w:val="14"/>
                    </w:rPr>
                  </w:pPr>
                  <w:r w:rsidRPr="00702404">
                    <w:rPr>
                      <w:rFonts w:ascii="Century Gothic" w:hAnsi="Century Gothic" w:cs="Calibri"/>
                      <w:sz w:val="14"/>
                      <w:szCs w:val="14"/>
                    </w:rPr>
                    <w:t>AUXILIAR ADMINISTRATIVO C</w:t>
                  </w:r>
                </w:p>
              </w:tc>
              <w:tc>
                <w:tcPr>
                  <w:tcW w:w="515" w:type="pct"/>
                  <w:gridSpan w:val="2"/>
                  <w:shd w:val="clear" w:color="auto" w:fill="auto"/>
                  <w:vAlign w:val="center"/>
                </w:tcPr>
                <w:p w14:paraId="31EBE842" w14:textId="77777777" w:rsidR="00E72CC5" w:rsidRPr="00702404" w:rsidRDefault="00E72CC5" w:rsidP="00E72CC5">
                  <w:pPr>
                    <w:rPr>
                      <w:rFonts w:ascii="Century Gothic" w:hAnsi="Century Gothic"/>
                      <w:noProof/>
                      <w:sz w:val="14"/>
                      <w:szCs w:val="14"/>
                    </w:rPr>
                  </w:pPr>
                  <w:r w:rsidRPr="006C4AA4">
                    <w:rPr>
                      <w:rFonts w:ascii="Century Gothic" w:hAnsi="Century Gothic"/>
                      <w:noProof/>
                      <w:sz w:val="14"/>
                      <w:szCs w:val="14"/>
                    </w:rPr>
                    <w:t>01/</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14" w:type="pct"/>
                  <w:shd w:val="clear" w:color="auto" w:fill="auto"/>
                  <w:vAlign w:val="center"/>
                </w:tcPr>
                <w:p w14:paraId="423A0238" w14:textId="77777777" w:rsidR="00E72CC5" w:rsidRPr="00702404" w:rsidRDefault="00E72CC5" w:rsidP="00E72CC5">
                  <w:pPr>
                    <w:rPr>
                      <w:rFonts w:ascii="Century Gothic" w:hAnsi="Century Gothic"/>
                      <w:noProof/>
                      <w:sz w:val="14"/>
                      <w:szCs w:val="14"/>
                    </w:rPr>
                  </w:pPr>
                  <w:r>
                    <w:rPr>
                      <w:rFonts w:ascii="Century Gothic" w:hAnsi="Century Gothic"/>
                      <w:noProof/>
                      <w:sz w:val="14"/>
                      <w:szCs w:val="14"/>
                    </w:rPr>
                    <w:t>31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63" w:type="pct"/>
                  <w:shd w:val="clear" w:color="auto" w:fill="auto"/>
                  <w:vAlign w:val="center"/>
                </w:tcPr>
                <w:p w14:paraId="4673FACE" w14:textId="77777777" w:rsidR="00E72CC5" w:rsidRPr="00702404" w:rsidRDefault="00E72CC5" w:rsidP="00E72CC5">
                  <w:pPr>
                    <w:rPr>
                      <w:rFonts w:ascii="Century Gothic" w:hAnsi="Century Gothic"/>
                      <w:noProof/>
                      <w:sz w:val="14"/>
                      <w:szCs w:val="14"/>
                      <w:lang w:val="es-MX" w:eastAsia="es-MX"/>
                    </w:rPr>
                  </w:pPr>
                  <w:r w:rsidRPr="00702404">
                    <w:rPr>
                      <w:rFonts w:ascii="Century Gothic" w:hAnsi="Century Gothic"/>
                      <w:noProof/>
                      <w:sz w:val="14"/>
                      <w:szCs w:val="14"/>
                    </w:rPr>
                    <w:t>XxxxxxxxxxxxxxxxxxxxxxxX</w:t>
                  </w:r>
                </w:p>
              </w:tc>
            </w:tr>
          </w:tbl>
          <w:p w14:paraId="15414598" w14:textId="77777777" w:rsidR="00E72CC5" w:rsidRDefault="00E72CC5" w:rsidP="00AE0515">
            <w:pPr>
              <w:pStyle w:val="Textosinformato"/>
              <w:shd w:val="clear" w:color="auto" w:fill="D9D9D9" w:themeFill="background1" w:themeFillShade="D9"/>
              <w:spacing w:line="276" w:lineRule="auto"/>
              <w:rPr>
                <w:b/>
                <w:sz w:val="20"/>
                <w:u w:val="single"/>
                <w:lang w:val="es-MX"/>
              </w:rPr>
            </w:pPr>
          </w:p>
          <w:p w14:paraId="30B14D14" w14:textId="1CE6D8B3" w:rsidR="00E72CC5" w:rsidRDefault="00E72CC5" w:rsidP="00AE0515">
            <w:pPr>
              <w:pStyle w:val="Textosinformato"/>
              <w:shd w:val="clear" w:color="auto" w:fill="D9D9D9" w:themeFill="background1" w:themeFillShade="D9"/>
              <w:spacing w:line="276" w:lineRule="auto"/>
              <w:rPr>
                <w:b/>
                <w:sz w:val="20"/>
                <w:u w:val="single"/>
                <w:lang w:val="es-MX"/>
              </w:rPr>
            </w:pPr>
          </w:p>
          <w:p w14:paraId="5F141C19" w14:textId="2D96E21E" w:rsidR="00E72CC5" w:rsidRDefault="00E72CC5" w:rsidP="00AE0515">
            <w:pPr>
              <w:pStyle w:val="Textosinformato"/>
              <w:shd w:val="clear" w:color="auto" w:fill="D9D9D9" w:themeFill="background1" w:themeFillShade="D9"/>
              <w:spacing w:line="276" w:lineRule="auto"/>
              <w:rPr>
                <w:b/>
                <w:sz w:val="20"/>
                <w:u w:val="single"/>
                <w:lang w:val="es-MX"/>
              </w:rPr>
            </w:pPr>
            <w:r>
              <w:rPr>
                <w:b/>
                <w:sz w:val="20"/>
                <w:u w:val="single"/>
                <w:lang w:val="es-MX"/>
              </w:rPr>
              <w:t xml:space="preserve">Así mismo, se instruye a la Jefatura de Recursos Humanos, para que presente propuesta de formato de nombramiento de personal que incluya </w:t>
            </w:r>
            <w:r w:rsidR="006063D3">
              <w:rPr>
                <w:b/>
                <w:sz w:val="20"/>
                <w:u w:val="single"/>
                <w:lang w:val="es-MX"/>
              </w:rPr>
              <w:t>además d</w:t>
            </w:r>
            <w:r>
              <w:rPr>
                <w:b/>
                <w:sz w:val="20"/>
                <w:u w:val="single"/>
                <w:lang w:val="es-MX"/>
              </w:rPr>
              <w:t xml:space="preserve">el </w:t>
            </w:r>
            <w:r w:rsidRPr="006063D3">
              <w:rPr>
                <w:b/>
                <w:sz w:val="20"/>
                <w:u w:val="single"/>
                <w:lang w:val="es-MX"/>
              </w:rPr>
              <w:t>visto bueno</w:t>
            </w:r>
            <w:r w:rsidR="006063D3">
              <w:rPr>
                <w:b/>
                <w:sz w:val="20"/>
                <w:u w:val="single"/>
                <w:lang w:val="es-MX"/>
              </w:rPr>
              <w:t xml:space="preserve"> de dicha área</w:t>
            </w:r>
            <w:r>
              <w:rPr>
                <w:b/>
                <w:sz w:val="20"/>
                <w:u w:val="single"/>
                <w:lang w:val="es-MX"/>
              </w:rPr>
              <w:t>,</w:t>
            </w:r>
            <w:r w:rsidR="006063D3">
              <w:rPr>
                <w:b/>
                <w:sz w:val="20"/>
                <w:u w:val="single"/>
                <w:lang w:val="es-MX"/>
              </w:rPr>
              <w:t xml:space="preserve"> la constancia de que no se encuentra inhabilitado y demás </w:t>
            </w:r>
            <w:r w:rsidR="006063D3" w:rsidRPr="006063D3">
              <w:rPr>
                <w:b/>
                <w:sz w:val="20"/>
                <w:u w:val="single"/>
                <w:lang w:val="es-MX"/>
              </w:rPr>
              <w:t xml:space="preserve">requisitos </w:t>
            </w:r>
            <w:r w:rsidR="006063D3">
              <w:rPr>
                <w:b/>
                <w:sz w:val="20"/>
                <w:u w:val="single"/>
                <w:lang w:val="es-MX"/>
              </w:rPr>
              <w:t xml:space="preserve">legales </w:t>
            </w:r>
            <w:r w:rsidR="006063D3" w:rsidRPr="006063D3">
              <w:rPr>
                <w:b/>
                <w:sz w:val="20"/>
                <w:u w:val="single"/>
                <w:lang w:val="es-MX"/>
              </w:rPr>
              <w:t xml:space="preserve">que permitan tener el expediente ya listo para cuando </w:t>
            </w:r>
            <w:r w:rsidR="006063D3">
              <w:rPr>
                <w:b/>
                <w:sz w:val="20"/>
                <w:u w:val="single"/>
                <w:lang w:val="es-MX"/>
              </w:rPr>
              <w:t xml:space="preserve">se propongan nombramientos para su aprobación, dicho documento deberá ser presentado en la </w:t>
            </w:r>
            <w:r>
              <w:rPr>
                <w:b/>
                <w:sz w:val="20"/>
                <w:u w:val="single"/>
                <w:lang w:val="es-MX"/>
              </w:rPr>
              <w:t>siguiente sesión ordinaria de esta Junta de Administración.</w:t>
            </w:r>
          </w:p>
          <w:p w14:paraId="7BA650C3" w14:textId="77777777" w:rsidR="00134BE3" w:rsidRDefault="00134BE3" w:rsidP="00AE0515">
            <w:pPr>
              <w:pStyle w:val="Textosinformato"/>
              <w:shd w:val="clear" w:color="auto" w:fill="D9D9D9" w:themeFill="background1" w:themeFillShade="D9"/>
              <w:spacing w:line="276" w:lineRule="auto"/>
              <w:rPr>
                <w:b/>
                <w:sz w:val="20"/>
                <w:lang w:val="es-MX"/>
              </w:rPr>
            </w:pPr>
          </w:p>
          <w:p w14:paraId="55F27C59" w14:textId="630F47CF" w:rsidR="00501A68" w:rsidRDefault="00501A68" w:rsidP="00AE0515">
            <w:pPr>
              <w:pStyle w:val="Textosinformato"/>
              <w:shd w:val="clear" w:color="auto" w:fill="D9D9D9" w:themeFill="background1" w:themeFillShade="D9"/>
              <w:spacing w:line="276" w:lineRule="auto"/>
              <w:rPr>
                <w:sz w:val="20"/>
                <w:lang w:val="es-MX"/>
              </w:rPr>
            </w:pPr>
            <w:r w:rsidRPr="003756EB">
              <w:rPr>
                <w:b/>
                <w:sz w:val="20"/>
                <w:lang w:val="es-MX"/>
              </w:rPr>
              <w:t xml:space="preserve">Se ordena </w:t>
            </w:r>
            <w:r w:rsidR="0061272B">
              <w:rPr>
                <w:b/>
                <w:sz w:val="20"/>
                <w:lang w:val="es-MX"/>
              </w:rPr>
              <w:t>hacer del conocimiento el presente acuerdo</w:t>
            </w:r>
            <w:r w:rsidRPr="003756EB">
              <w:rPr>
                <w:b/>
                <w:sz w:val="20"/>
                <w:lang w:val="es-MX"/>
              </w:rPr>
              <w:t xml:space="preserve"> a los Titulares de las Áreas solicitantes, así como a la Dirección General Administrativa y a la Jefatura de Recursos Humanos para los efectos a que haya lugar. </w:t>
            </w:r>
          </w:p>
        </w:tc>
      </w:tr>
    </w:tbl>
    <w:p w14:paraId="5BB1B523" w14:textId="77777777" w:rsidR="00501A68" w:rsidRDefault="00501A68" w:rsidP="00501A68">
      <w:pPr>
        <w:pStyle w:val="Textosinformato"/>
        <w:spacing w:line="276" w:lineRule="auto"/>
        <w:rPr>
          <w:sz w:val="20"/>
          <w:lang w:val="es-ES_tradnl"/>
        </w:rPr>
      </w:pPr>
    </w:p>
    <w:p w14:paraId="05F10793" w14:textId="2B970682" w:rsidR="002F0AC2" w:rsidRDefault="0061272B" w:rsidP="0061272B">
      <w:pPr>
        <w:autoSpaceDE w:val="0"/>
        <w:autoSpaceDN w:val="0"/>
        <w:spacing w:line="276" w:lineRule="auto"/>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 xml:space="preserve">: </w:t>
      </w:r>
      <w:r w:rsidRPr="002F0AC2">
        <w:rPr>
          <w:rFonts w:ascii="Century Gothic" w:hAnsi="Century Gothic" w:cs="Tahoma"/>
          <w:lang w:val="es-ES"/>
        </w:rPr>
        <w:t>Yo quisiera aclarar que esta p</w:t>
      </w:r>
      <w:r w:rsidR="002F0AC2" w:rsidRPr="00972371">
        <w:rPr>
          <w:rFonts w:ascii="Century Gothic" w:hAnsi="Century Gothic"/>
        </w:rPr>
        <w:t>ráctica</w:t>
      </w:r>
      <w:r w:rsidRPr="00972371">
        <w:rPr>
          <w:rFonts w:ascii="Century Gothic" w:hAnsi="Century Gothic"/>
        </w:rPr>
        <w:t xml:space="preserve"> </w:t>
      </w:r>
      <w:r w:rsidR="002F0AC2">
        <w:rPr>
          <w:rFonts w:ascii="Century Gothic" w:hAnsi="Century Gothic"/>
        </w:rPr>
        <w:t>lle</w:t>
      </w:r>
      <w:r w:rsidRPr="00972371">
        <w:rPr>
          <w:rFonts w:ascii="Century Gothic" w:hAnsi="Century Gothic"/>
        </w:rPr>
        <w:t xml:space="preserve">va </w:t>
      </w:r>
      <w:r w:rsidR="002F0AC2">
        <w:rPr>
          <w:rFonts w:ascii="Century Gothic" w:hAnsi="Century Gothic"/>
        </w:rPr>
        <w:t xml:space="preserve">en la Junta </w:t>
      </w:r>
      <w:r w:rsidRPr="00972371">
        <w:rPr>
          <w:rFonts w:ascii="Century Gothic" w:hAnsi="Century Gothic"/>
        </w:rPr>
        <w:t xml:space="preserve">de </w:t>
      </w:r>
      <w:r w:rsidR="002F0AC2">
        <w:rPr>
          <w:rFonts w:ascii="Century Gothic" w:hAnsi="Century Gothic"/>
        </w:rPr>
        <w:t xml:space="preserve">Administración </w:t>
      </w:r>
      <w:r w:rsidRPr="00972371">
        <w:rPr>
          <w:rFonts w:ascii="Century Gothic" w:hAnsi="Century Gothic"/>
        </w:rPr>
        <w:t xml:space="preserve">más de </w:t>
      </w:r>
      <w:r w:rsidR="002F0AC2">
        <w:rPr>
          <w:rFonts w:ascii="Century Gothic" w:hAnsi="Century Gothic"/>
        </w:rPr>
        <w:t xml:space="preserve">un año, </w:t>
      </w:r>
      <w:r w:rsidRPr="00972371">
        <w:rPr>
          <w:rFonts w:ascii="Century Gothic" w:hAnsi="Century Gothic"/>
        </w:rPr>
        <w:t>sin</w:t>
      </w:r>
      <w:r w:rsidR="002F0AC2">
        <w:rPr>
          <w:rFonts w:ascii="Century Gothic" w:hAnsi="Century Gothic"/>
        </w:rPr>
        <w:t xml:space="preserve">o es que, hasta dos, </w:t>
      </w:r>
      <w:r w:rsidRPr="00972371">
        <w:rPr>
          <w:rFonts w:ascii="Century Gothic" w:hAnsi="Century Gothic"/>
        </w:rPr>
        <w:t>el hecho de que hemos venido justamente cuidando que vayamos por bloques conforme a las ministraciones</w:t>
      </w:r>
      <w:r w:rsidR="002F0AC2">
        <w:rPr>
          <w:rFonts w:ascii="Century Gothic" w:hAnsi="Century Gothic"/>
        </w:rPr>
        <w:t xml:space="preserve"> presupuestales.</w:t>
      </w:r>
    </w:p>
    <w:p w14:paraId="07212E32" w14:textId="77777777" w:rsidR="002F0AC2" w:rsidRDefault="002F0AC2" w:rsidP="0061272B">
      <w:pPr>
        <w:autoSpaceDE w:val="0"/>
        <w:autoSpaceDN w:val="0"/>
        <w:spacing w:line="276" w:lineRule="auto"/>
        <w:jc w:val="both"/>
        <w:rPr>
          <w:rFonts w:ascii="Century Gothic" w:hAnsi="Century Gothic"/>
        </w:rPr>
      </w:pPr>
    </w:p>
    <w:p w14:paraId="59BBDC26" w14:textId="06EA09C1" w:rsidR="002F0AC2" w:rsidRDefault="002F0AC2" w:rsidP="0061272B">
      <w:pPr>
        <w:autoSpaceDE w:val="0"/>
        <w:autoSpaceDN w:val="0"/>
        <w:spacing w:line="276" w:lineRule="auto"/>
        <w:jc w:val="both"/>
        <w:rPr>
          <w:rFonts w:ascii="Century Gothic" w:hAnsi="Century Gothic"/>
          <w:lang w:val="es-MX"/>
        </w:rPr>
      </w:pPr>
      <w:r w:rsidRPr="007C2911">
        <w:rPr>
          <w:rFonts w:ascii="Century Gothic" w:hAnsi="Century Gothic"/>
          <w:lang w:val="es-MX"/>
        </w:rPr>
        <w:t xml:space="preserve">En uso de la voz </w:t>
      </w:r>
      <w:r>
        <w:rPr>
          <w:rFonts w:ascii="Century Gothic" w:hAnsi="Century Gothic"/>
          <w:lang w:val="es-MX"/>
        </w:rPr>
        <w:t>el</w:t>
      </w:r>
      <w:r w:rsidRPr="007C2911">
        <w:rPr>
          <w:rFonts w:ascii="Century Gothic" w:hAnsi="Century Gothic"/>
          <w:lang w:val="es-MX"/>
        </w:rPr>
        <w:t xml:space="preserve"> </w:t>
      </w:r>
      <w:r w:rsidRPr="007C2911">
        <w:rPr>
          <w:rFonts w:ascii="Century Gothic" w:hAnsi="Century Gothic"/>
          <w:b/>
          <w:bCs/>
          <w:lang w:val="es-MX"/>
        </w:rPr>
        <w:t>Magistrad</w:t>
      </w:r>
      <w:r>
        <w:rPr>
          <w:rFonts w:ascii="Century Gothic" w:hAnsi="Century Gothic"/>
          <w:b/>
          <w:bCs/>
          <w:lang w:val="es-MX"/>
        </w:rPr>
        <w:t>o</w:t>
      </w:r>
      <w:r w:rsidRPr="007C2911">
        <w:rPr>
          <w:rFonts w:ascii="Century Gothic" w:hAnsi="Century Gothic"/>
          <w:b/>
          <w:bCs/>
          <w:lang w:val="es-MX"/>
        </w:rPr>
        <w:t xml:space="preserve"> President</w:t>
      </w:r>
      <w:r>
        <w:rPr>
          <w:rFonts w:ascii="Century Gothic" w:hAnsi="Century Gothic"/>
          <w:b/>
          <w:bCs/>
          <w:lang w:val="es-MX"/>
        </w:rPr>
        <w:t>e</w:t>
      </w:r>
      <w:r w:rsidRPr="007C2911">
        <w:rPr>
          <w:rFonts w:ascii="Century Gothic" w:hAnsi="Century Gothic"/>
          <w:b/>
          <w:bCs/>
          <w:lang w:val="es-MX"/>
        </w:rPr>
        <w:t>:</w:t>
      </w:r>
      <w:r>
        <w:rPr>
          <w:rFonts w:ascii="Century Gothic" w:hAnsi="Century Gothic"/>
          <w:b/>
          <w:bCs/>
          <w:lang w:val="es-MX"/>
        </w:rPr>
        <w:t xml:space="preserve"> </w:t>
      </w:r>
      <w:r>
        <w:rPr>
          <w:rFonts w:ascii="Century Gothic" w:hAnsi="Century Gothic"/>
          <w:lang w:val="es-MX"/>
        </w:rPr>
        <w:t>Así es Magistrado, queda asentado. Muchas gracias.</w:t>
      </w:r>
    </w:p>
    <w:p w14:paraId="05AF6E09" w14:textId="77777777" w:rsidR="002F0AC2" w:rsidRDefault="002F0AC2" w:rsidP="0061272B">
      <w:pPr>
        <w:autoSpaceDE w:val="0"/>
        <w:autoSpaceDN w:val="0"/>
        <w:spacing w:line="276" w:lineRule="auto"/>
        <w:jc w:val="both"/>
        <w:rPr>
          <w:rFonts w:ascii="Century Gothic" w:hAnsi="Century Gothic"/>
          <w:lang w:val="es-MX"/>
        </w:rPr>
      </w:pPr>
    </w:p>
    <w:p w14:paraId="2A39A25E" w14:textId="20CBEAE7" w:rsidR="00BF6793" w:rsidRDefault="00DE5392" w:rsidP="00BF6793">
      <w:pPr>
        <w:pStyle w:val="Textosinformato"/>
        <w:spacing w:line="276" w:lineRule="auto"/>
        <w:jc w:val="center"/>
        <w:rPr>
          <w:b/>
          <w:sz w:val="28"/>
          <w:szCs w:val="28"/>
          <w:lang w:val="es-MX"/>
        </w:rPr>
      </w:pPr>
      <w:r w:rsidRPr="00E82E6A">
        <w:rPr>
          <w:lang w:val="es-MX"/>
        </w:rPr>
        <w:t xml:space="preserve"> </w:t>
      </w:r>
      <w:r w:rsidR="00BF6793">
        <w:rPr>
          <w:b/>
          <w:sz w:val="28"/>
          <w:szCs w:val="28"/>
          <w:lang w:val="es-MX"/>
        </w:rPr>
        <w:t>-</w:t>
      </w:r>
      <w:r w:rsidR="004C1C18">
        <w:rPr>
          <w:b/>
          <w:sz w:val="28"/>
          <w:szCs w:val="28"/>
          <w:lang w:val="es-MX"/>
        </w:rPr>
        <w:t>5</w:t>
      </w:r>
      <w:r w:rsidR="00BF6793" w:rsidRPr="003032CF">
        <w:rPr>
          <w:b/>
          <w:sz w:val="28"/>
          <w:szCs w:val="28"/>
          <w:lang w:val="es-MX"/>
        </w:rPr>
        <w:t>-</w:t>
      </w:r>
    </w:p>
    <w:p w14:paraId="2391CEA1" w14:textId="77777777" w:rsidR="00327811" w:rsidRDefault="00327811" w:rsidP="00BF6793">
      <w:pPr>
        <w:pStyle w:val="Textosinformato"/>
        <w:spacing w:line="276" w:lineRule="auto"/>
        <w:jc w:val="center"/>
        <w:rPr>
          <w:b/>
          <w:sz w:val="28"/>
          <w:szCs w:val="28"/>
          <w:lang w:val="es-MX"/>
        </w:rPr>
      </w:pPr>
    </w:p>
    <w:p w14:paraId="6773C60A" w14:textId="58A4C75A" w:rsidR="00BF6793" w:rsidRPr="00DC55D2" w:rsidRDefault="0022149A" w:rsidP="00BF6793">
      <w:pPr>
        <w:pStyle w:val="Textosinformato"/>
        <w:spacing w:line="276" w:lineRule="auto"/>
        <w:rPr>
          <w:bCs/>
          <w:sz w:val="20"/>
          <w:lang w:val="es-ES_tradnl"/>
        </w:rPr>
      </w:pPr>
      <w:bookmarkStart w:id="11" w:name="_Hlk92884568"/>
      <w:r>
        <w:rPr>
          <w:sz w:val="20"/>
          <w:lang w:val="es-MX"/>
        </w:rPr>
        <w:t>El</w:t>
      </w:r>
      <w:r w:rsidR="00BF6793">
        <w:rPr>
          <w:sz w:val="20"/>
          <w:lang w:val="es-MX"/>
        </w:rPr>
        <w:t xml:space="preserve"> </w:t>
      </w:r>
      <w:r w:rsidR="00BF6793" w:rsidRPr="003F2554">
        <w:rPr>
          <w:b/>
          <w:sz w:val="20"/>
          <w:lang w:val="es-MX"/>
        </w:rPr>
        <w:t>Magistrad</w:t>
      </w:r>
      <w:r>
        <w:rPr>
          <w:b/>
          <w:sz w:val="20"/>
          <w:lang w:val="es-MX"/>
        </w:rPr>
        <w:t>o</w:t>
      </w:r>
      <w:r w:rsidR="00BF6793" w:rsidRPr="003F2554">
        <w:rPr>
          <w:b/>
          <w:sz w:val="20"/>
          <w:lang w:val="es-MX"/>
        </w:rPr>
        <w:t xml:space="preserve"> President</w:t>
      </w:r>
      <w:r>
        <w:rPr>
          <w:b/>
          <w:sz w:val="20"/>
          <w:lang w:val="es-MX"/>
        </w:rPr>
        <w:t>e</w:t>
      </w:r>
      <w:r w:rsidR="00BF6793">
        <w:rPr>
          <w:sz w:val="20"/>
          <w:lang w:val="es-MX"/>
        </w:rPr>
        <w:t xml:space="preserve">, solicita al </w:t>
      </w:r>
      <w:r w:rsidR="00BF6793" w:rsidRPr="003F2554">
        <w:rPr>
          <w:b/>
          <w:sz w:val="20"/>
          <w:lang w:val="es-MX"/>
        </w:rPr>
        <w:t>Secretario Técnico</w:t>
      </w:r>
      <w:r w:rsidR="00BF6793">
        <w:rPr>
          <w:sz w:val="20"/>
          <w:lang w:val="es-MX"/>
        </w:rPr>
        <w:t xml:space="preserve"> dé lectura al siguiente punto de la orden del día. En uso de la voz, </w:t>
      </w:r>
      <w:r w:rsidR="00BF6793" w:rsidRPr="006A519F">
        <w:rPr>
          <w:sz w:val="20"/>
          <w:lang w:val="es-MX"/>
        </w:rPr>
        <w:t>el</w:t>
      </w:r>
      <w:r w:rsidR="00BF6793">
        <w:rPr>
          <w:b/>
          <w:sz w:val="20"/>
          <w:lang w:val="es-MX"/>
        </w:rPr>
        <w:t xml:space="preserve"> Secretario Técnico </w:t>
      </w:r>
      <w:r w:rsidR="00BF6793" w:rsidRPr="002F0AC2">
        <w:rPr>
          <w:bCs/>
          <w:sz w:val="20"/>
          <w:lang w:val="es-MX"/>
        </w:rPr>
        <w:t>s</w:t>
      </w:r>
      <w:r w:rsidR="00BF6793" w:rsidRPr="006A519F">
        <w:rPr>
          <w:sz w:val="20"/>
          <w:lang w:val="es-MX"/>
        </w:rPr>
        <w:t>eñala</w:t>
      </w:r>
      <w:r w:rsidR="00BF6793">
        <w:rPr>
          <w:sz w:val="20"/>
          <w:lang w:val="es-MX"/>
        </w:rPr>
        <w:t xml:space="preserve">: el siguiente punto del orden del día es el número </w:t>
      </w:r>
      <w:r w:rsidR="00F12138">
        <w:rPr>
          <w:b/>
          <w:sz w:val="20"/>
          <w:lang w:val="es-MX"/>
        </w:rPr>
        <w:t>cinco</w:t>
      </w:r>
      <w:r w:rsidR="00BF6793">
        <w:rPr>
          <w:b/>
          <w:sz w:val="20"/>
          <w:lang w:val="es-MX"/>
        </w:rPr>
        <w:t xml:space="preserve"> </w:t>
      </w:r>
      <w:r w:rsidR="00BF6793">
        <w:rPr>
          <w:sz w:val="20"/>
          <w:lang w:val="es-MX"/>
        </w:rPr>
        <w:t xml:space="preserve">y corresponde a: </w:t>
      </w:r>
      <w:bookmarkStart w:id="12" w:name="_Hlk159925235"/>
      <w:r w:rsidR="00BF6793" w:rsidRPr="0020554B">
        <w:rPr>
          <w:b/>
          <w:sz w:val="20"/>
          <w:lang w:val="es-ES_tradnl"/>
        </w:rPr>
        <w:t xml:space="preserve">Informe anual de </w:t>
      </w:r>
      <w:r w:rsidR="00BF6793">
        <w:rPr>
          <w:b/>
          <w:sz w:val="20"/>
          <w:lang w:val="es-ES_tradnl"/>
        </w:rPr>
        <w:t xml:space="preserve">labores y de desempeño de los visitadores del año </w:t>
      </w:r>
      <w:r w:rsidR="00BF6793" w:rsidRPr="0020554B">
        <w:rPr>
          <w:b/>
          <w:sz w:val="20"/>
          <w:lang w:val="es-ES_tradnl"/>
        </w:rPr>
        <w:t>202</w:t>
      </w:r>
      <w:r w:rsidR="00BF6793">
        <w:rPr>
          <w:b/>
          <w:sz w:val="20"/>
          <w:lang w:val="es-ES_tradnl"/>
        </w:rPr>
        <w:t>3</w:t>
      </w:r>
      <w:r w:rsidR="00BF6793" w:rsidRPr="0020554B">
        <w:rPr>
          <w:b/>
          <w:sz w:val="20"/>
          <w:lang w:val="es-ES_tradnl"/>
        </w:rPr>
        <w:t xml:space="preserve"> de la </w:t>
      </w:r>
      <w:r w:rsidR="00BF6793">
        <w:rPr>
          <w:b/>
          <w:sz w:val="20"/>
          <w:lang w:val="es-ES_tradnl"/>
        </w:rPr>
        <w:t>Coordinación de Visitaduría</w:t>
      </w:r>
      <w:r w:rsidR="00DC55D2">
        <w:rPr>
          <w:b/>
          <w:sz w:val="20"/>
          <w:lang w:val="es-ES_tradnl"/>
        </w:rPr>
        <w:t xml:space="preserve">, </w:t>
      </w:r>
      <w:r w:rsidR="00DC55D2">
        <w:rPr>
          <w:bCs/>
          <w:sz w:val="20"/>
          <w:lang w:val="es-ES_tradnl"/>
        </w:rPr>
        <w:t>de conformidad al anexo 2.</w:t>
      </w:r>
      <w:bookmarkEnd w:id="12"/>
    </w:p>
    <w:p w14:paraId="5F815615" w14:textId="77777777" w:rsidR="00BF6793" w:rsidRDefault="00BF6793" w:rsidP="00BF6793">
      <w:pPr>
        <w:pStyle w:val="Textosinformato"/>
        <w:spacing w:line="276" w:lineRule="auto"/>
        <w:rPr>
          <w:b/>
          <w:sz w:val="20"/>
          <w:lang w:val="es-ES_tradnl"/>
        </w:rPr>
      </w:pPr>
    </w:p>
    <w:p w14:paraId="7FD04568" w14:textId="76C1D0CF" w:rsidR="00BF6793" w:rsidRDefault="00BF6793" w:rsidP="00BF6793">
      <w:pPr>
        <w:pStyle w:val="Sangradetextonormal"/>
        <w:spacing w:after="0" w:line="276" w:lineRule="auto"/>
        <w:ind w:left="0"/>
        <w:jc w:val="both"/>
        <w:rPr>
          <w:rFonts w:ascii="Century Gothic" w:hAnsi="Century Gothic"/>
        </w:rPr>
      </w:pPr>
      <w:bookmarkStart w:id="13" w:name="_Hlk159925252"/>
      <w:r w:rsidRPr="00382D9C">
        <w:rPr>
          <w:rFonts w:ascii="Century Gothic" w:hAnsi="Century Gothic"/>
        </w:rPr>
        <w:lastRenderedPageBreak/>
        <w:t xml:space="preserve">Con fecha </w:t>
      </w:r>
      <w:r>
        <w:rPr>
          <w:rFonts w:ascii="Century Gothic" w:hAnsi="Century Gothic"/>
        </w:rPr>
        <w:t>13 de febrero de 2024, la Coordinación de Visitaduría, presentó Oficio CV/008/2024, dirigido a esta Junta de Administración, mediante el cual solicita sea entregado el Informe anual de labores y desempeño de los visitadores del año 2023, por lo que dicho documento se tiene por presentado.</w:t>
      </w:r>
    </w:p>
    <w:p w14:paraId="073358A4" w14:textId="77777777" w:rsidR="002F0AC2" w:rsidRDefault="002F0AC2" w:rsidP="00BF6793">
      <w:pPr>
        <w:pStyle w:val="Sangradetextonormal"/>
        <w:spacing w:after="0" w:line="276" w:lineRule="auto"/>
        <w:ind w:left="0"/>
        <w:jc w:val="both"/>
        <w:rPr>
          <w:rFonts w:ascii="Century Gothic" w:hAnsi="Century Gothic"/>
        </w:rPr>
      </w:pPr>
    </w:p>
    <w:p w14:paraId="4FA50DC0" w14:textId="5EC15BCB" w:rsidR="00FB5172" w:rsidRDefault="00FB5172" w:rsidP="00BF6793">
      <w:pPr>
        <w:pStyle w:val="Sangradetextonormal"/>
        <w:spacing w:after="0" w:line="276" w:lineRule="auto"/>
        <w:ind w:left="0"/>
        <w:jc w:val="both"/>
        <w:rPr>
          <w:rFonts w:ascii="Century Gothic" w:hAnsi="Century Gothic"/>
        </w:rPr>
      </w:pPr>
      <w:r w:rsidRPr="007C2911">
        <w:rPr>
          <w:rFonts w:ascii="Century Gothic" w:hAnsi="Century Gothic"/>
          <w:lang w:val="es-MX"/>
        </w:rPr>
        <w:t xml:space="preserve">En uso de la voz </w:t>
      </w:r>
      <w:r>
        <w:rPr>
          <w:rFonts w:ascii="Century Gothic" w:hAnsi="Century Gothic"/>
          <w:lang w:val="es-MX"/>
        </w:rPr>
        <w:t>el</w:t>
      </w:r>
      <w:r w:rsidRPr="007C2911">
        <w:rPr>
          <w:rFonts w:ascii="Century Gothic" w:hAnsi="Century Gothic"/>
          <w:lang w:val="es-MX"/>
        </w:rPr>
        <w:t xml:space="preserve"> </w:t>
      </w:r>
      <w:r w:rsidRPr="007C2911">
        <w:rPr>
          <w:rFonts w:ascii="Century Gothic" w:hAnsi="Century Gothic"/>
          <w:b/>
          <w:bCs/>
          <w:lang w:val="es-MX"/>
        </w:rPr>
        <w:t>Magistrad</w:t>
      </w:r>
      <w:r>
        <w:rPr>
          <w:rFonts w:ascii="Century Gothic" w:hAnsi="Century Gothic"/>
          <w:b/>
          <w:bCs/>
          <w:lang w:val="es-MX"/>
        </w:rPr>
        <w:t>o</w:t>
      </w:r>
      <w:r w:rsidRPr="007C2911">
        <w:rPr>
          <w:rFonts w:ascii="Century Gothic" w:hAnsi="Century Gothic"/>
          <w:b/>
          <w:bCs/>
          <w:lang w:val="es-MX"/>
        </w:rPr>
        <w:t xml:space="preserve"> President</w:t>
      </w:r>
      <w:r>
        <w:rPr>
          <w:rFonts w:ascii="Century Gothic" w:hAnsi="Century Gothic"/>
          <w:b/>
          <w:bCs/>
          <w:lang w:val="es-MX"/>
        </w:rPr>
        <w:t>e</w:t>
      </w:r>
      <w:r w:rsidRPr="007C2911">
        <w:rPr>
          <w:rFonts w:ascii="Century Gothic" w:hAnsi="Century Gothic"/>
          <w:b/>
          <w:bCs/>
          <w:lang w:val="es-MX"/>
        </w:rPr>
        <w:t>:</w:t>
      </w:r>
      <w:r>
        <w:rPr>
          <w:rFonts w:ascii="Century Gothic" w:hAnsi="Century Gothic"/>
          <w:b/>
          <w:bCs/>
          <w:lang w:val="es-MX"/>
        </w:rPr>
        <w:t xml:space="preserve"> </w:t>
      </w:r>
      <w:r w:rsidRPr="00FB5172">
        <w:rPr>
          <w:rFonts w:ascii="Century Gothic" w:hAnsi="Century Gothic"/>
          <w:lang w:val="es-MX"/>
        </w:rPr>
        <w:t>Pues</w:t>
      </w:r>
      <w:r>
        <w:rPr>
          <w:rFonts w:ascii="Century Gothic" w:hAnsi="Century Gothic"/>
        </w:rPr>
        <w:t xml:space="preserve"> en este punto nos daríamos por n</w:t>
      </w:r>
      <w:r w:rsidR="002F0AC2" w:rsidRPr="00972371">
        <w:rPr>
          <w:rFonts w:ascii="Century Gothic" w:hAnsi="Century Gothic"/>
        </w:rPr>
        <w:t>ada más</w:t>
      </w:r>
      <w:r>
        <w:rPr>
          <w:rFonts w:ascii="Century Gothic" w:hAnsi="Century Gothic"/>
        </w:rPr>
        <w:t>,</w:t>
      </w:r>
      <w:r w:rsidR="002F0AC2" w:rsidRPr="00972371">
        <w:rPr>
          <w:rFonts w:ascii="Century Gothic" w:hAnsi="Century Gothic"/>
        </w:rPr>
        <w:t xml:space="preserve"> ya cada </w:t>
      </w:r>
      <w:r w:rsidR="0024325C" w:rsidRPr="00972371">
        <w:rPr>
          <w:rFonts w:ascii="Century Gothic" w:hAnsi="Century Gothic"/>
        </w:rPr>
        <w:t>quien,</w:t>
      </w:r>
      <w:r w:rsidR="002F0AC2" w:rsidRPr="00972371">
        <w:rPr>
          <w:rFonts w:ascii="Century Gothic" w:hAnsi="Century Gothic"/>
        </w:rPr>
        <w:t xml:space="preserve"> </w:t>
      </w:r>
      <w:r>
        <w:rPr>
          <w:rFonts w:ascii="Century Gothic" w:hAnsi="Century Gothic"/>
        </w:rPr>
        <w:t xml:space="preserve">si </w:t>
      </w:r>
      <w:r w:rsidR="002F0AC2" w:rsidRPr="00972371">
        <w:rPr>
          <w:rFonts w:ascii="Century Gothic" w:hAnsi="Century Gothic"/>
        </w:rPr>
        <w:t>tiene alguna observación que valga la pena hacer alguna sugerencia</w:t>
      </w:r>
      <w:r>
        <w:rPr>
          <w:rFonts w:ascii="Century Gothic" w:hAnsi="Century Gothic"/>
        </w:rPr>
        <w:t>,</w:t>
      </w:r>
      <w:r w:rsidR="002F0AC2" w:rsidRPr="00972371">
        <w:rPr>
          <w:rFonts w:ascii="Century Gothic" w:hAnsi="Century Gothic"/>
        </w:rPr>
        <w:t xml:space="preserve"> </w:t>
      </w:r>
      <w:r>
        <w:rPr>
          <w:rFonts w:ascii="Century Gothic" w:hAnsi="Century Gothic"/>
        </w:rPr>
        <w:t>b</w:t>
      </w:r>
      <w:r w:rsidR="002F0AC2" w:rsidRPr="00972371">
        <w:rPr>
          <w:rFonts w:ascii="Century Gothic" w:hAnsi="Century Gothic"/>
        </w:rPr>
        <w:t>ueno, pues quedamos abiertos</w:t>
      </w:r>
      <w:r>
        <w:rPr>
          <w:rFonts w:ascii="Century Gothic" w:hAnsi="Century Gothic"/>
        </w:rPr>
        <w:t>, n</w:t>
      </w:r>
      <w:r w:rsidR="002F0AC2" w:rsidRPr="00972371">
        <w:rPr>
          <w:rFonts w:ascii="Century Gothic" w:hAnsi="Century Gothic"/>
        </w:rPr>
        <w:t xml:space="preserve">os </w:t>
      </w:r>
      <w:r>
        <w:rPr>
          <w:rFonts w:ascii="Century Gothic" w:hAnsi="Century Gothic"/>
        </w:rPr>
        <w:t xml:space="preserve">damos por enterados </w:t>
      </w:r>
      <w:r w:rsidR="002F0AC2" w:rsidRPr="00972371">
        <w:rPr>
          <w:rFonts w:ascii="Century Gothic" w:hAnsi="Century Gothic"/>
        </w:rPr>
        <w:t>entonces</w:t>
      </w:r>
      <w:r>
        <w:rPr>
          <w:rFonts w:ascii="Century Gothic" w:hAnsi="Century Gothic"/>
        </w:rPr>
        <w:t>.</w:t>
      </w:r>
    </w:p>
    <w:p w14:paraId="2E6516EE" w14:textId="77777777" w:rsidR="00FB5172" w:rsidRDefault="00FB5172" w:rsidP="00BF6793">
      <w:pPr>
        <w:pStyle w:val="Sangradetextonormal"/>
        <w:spacing w:after="0" w:line="276" w:lineRule="auto"/>
        <w:ind w:left="0"/>
        <w:jc w:val="both"/>
        <w:rPr>
          <w:rFonts w:ascii="Century Gothic" w:hAnsi="Century Gothic"/>
        </w:rPr>
      </w:pPr>
    </w:p>
    <w:p w14:paraId="12468EB7" w14:textId="77777777" w:rsidR="00FB5172" w:rsidRDefault="00FB5172" w:rsidP="00BF6793">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cs="Tahoma"/>
          <w:b/>
          <w:bCs/>
        </w:rPr>
        <w:t xml:space="preserve"> </w:t>
      </w:r>
      <w:r>
        <w:rPr>
          <w:rFonts w:ascii="Century Gothic" w:hAnsi="Century Gothic"/>
        </w:rPr>
        <w:t>P</w:t>
      </w:r>
      <w:r w:rsidR="002F0AC2" w:rsidRPr="00972371">
        <w:rPr>
          <w:rFonts w:ascii="Century Gothic" w:hAnsi="Century Gothic"/>
        </w:rPr>
        <w:t xml:space="preserve">residente, ahorita </w:t>
      </w:r>
      <w:r w:rsidRPr="00972371">
        <w:rPr>
          <w:rFonts w:ascii="Century Gothic" w:hAnsi="Century Gothic"/>
        </w:rPr>
        <w:t>estaba</w:t>
      </w:r>
      <w:r w:rsidR="002F0AC2" w:rsidRPr="00972371">
        <w:rPr>
          <w:rFonts w:ascii="Century Gothic" w:hAnsi="Century Gothic"/>
        </w:rPr>
        <w:t xml:space="preserve"> buscando el fundamento</w:t>
      </w:r>
      <w:r>
        <w:rPr>
          <w:rFonts w:ascii="Century Gothic" w:hAnsi="Century Gothic"/>
        </w:rPr>
        <w:t>, e</w:t>
      </w:r>
      <w:r w:rsidR="002F0AC2" w:rsidRPr="00972371">
        <w:rPr>
          <w:rFonts w:ascii="Century Gothic" w:hAnsi="Century Gothic"/>
        </w:rPr>
        <w:t xml:space="preserve">ntiendo </w:t>
      </w:r>
      <w:r>
        <w:rPr>
          <w:rFonts w:ascii="Century Gothic" w:hAnsi="Century Gothic"/>
        </w:rPr>
        <w:t>y</w:t>
      </w:r>
      <w:r w:rsidR="002F0AC2" w:rsidRPr="00972371">
        <w:rPr>
          <w:rFonts w:ascii="Century Gothic" w:hAnsi="Century Gothic"/>
        </w:rPr>
        <w:t xml:space="preserve">, estoy segura que lo había visto </w:t>
      </w:r>
      <w:r>
        <w:rPr>
          <w:rFonts w:ascii="Century Gothic" w:hAnsi="Century Gothic"/>
        </w:rPr>
        <w:t xml:space="preserve">nada </w:t>
      </w:r>
      <w:r w:rsidR="002F0AC2" w:rsidRPr="00972371">
        <w:rPr>
          <w:rFonts w:ascii="Century Gothic" w:hAnsi="Century Gothic"/>
        </w:rPr>
        <w:t>más que de este reglamento, es muy complejo, pero existe una obligación</w:t>
      </w:r>
      <w:r>
        <w:rPr>
          <w:rFonts w:ascii="Century Gothic" w:hAnsi="Century Gothic"/>
        </w:rPr>
        <w:t xml:space="preserve">, y </w:t>
      </w:r>
      <w:r w:rsidR="002F0AC2" w:rsidRPr="00972371">
        <w:rPr>
          <w:rFonts w:ascii="Century Gothic" w:hAnsi="Century Gothic"/>
        </w:rPr>
        <w:t xml:space="preserve">eso a lo mejor lo voy a dejar nada más como para el </w:t>
      </w:r>
      <w:r>
        <w:rPr>
          <w:rFonts w:ascii="Century Gothic" w:hAnsi="Century Gothic"/>
        </w:rPr>
        <w:t>tintero,</w:t>
      </w:r>
      <w:r w:rsidR="002F0AC2" w:rsidRPr="00972371">
        <w:rPr>
          <w:rFonts w:ascii="Century Gothic" w:hAnsi="Century Gothic"/>
        </w:rPr>
        <w:t xml:space="preserve"> </w:t>
      </w:r>
      <w:r>
        <w:rPr>
          <w:rFonts w:ascii="Century Gothic" w:hAnsi="Century Gothic"/>
        </w:rPr>
        <w:t>q</w:t>
      </w:r>
      <w:r w:rsidR="002F0AC2" w:rsidRPr="00972371">
        <w:rPr>
          <w:rFonts w:ascii="Century Gothic" w:hAnsi="Century Gothic"/>
        </w:rPr>
        <w:t>ue nosotros tendremos que revisar estos informes</w:t>
      </w:r>
      <w:r>
        <w:rPr>
          <w:rFonts w:ascii="Century Gothic" w:hAnsi="Century Gothic"/>
        </w:rPr>
        <w:t>, y</w:t>
      </w:r>
      <w:r w:rsidR="002F0AC2" w:rsidRPr="00972371">
        <w:rPr>
          <w:rFonts w:ascii="Century Gothic" w:hAnsi="Century Gothic"/>
        </w:rPr>
        <w:t xml:space="preserve"> entonces enviar nosotros, a su vez, algo tenemos que informar a </w:t>
      </w:r>
      <w:r>
        <w:rPr>
          <w:rFonts w:ascii="Century Gothic" w:hAnsi="Century Gothic"/>
        </w:rPr>
        <w:t>S</w:t>
      </w:r>
      <w:r w:rsidR="002F0AC2" w:rsidRPr="00972371">
        <w:rPr>
          <w:rFonts w:ascii="Century Gothic" w:hAnsi="Century Gothic"/>
        </w:rPr>
        <w:t xml:space="preserve">ala </w:t>
      </w:r>
      <w:r>
        <w:rPr>
          <w:rFonts w:ascii="Century Gothic" w:hAnsi="Century Gothic"/>
        </w:rPr>
        <w:t>S</w:t>
      </w:r>
      <w:r w:rsidR="002F0AC2" w:rsidRPr="00972371">
        <w:rPr>
          <w:rFonts w:ascii="Century Gothic" w:hAnsi="Century Gothic"/>
        </w:rPr>
        <w:t>uperior respecto del desempeño de</w:t>
      </w:r>
      <w:r>
        <w:rPr>
          <w:rFonts w:ascii="Century Gothic" w:hAnsi="Century Gothic"/>
        </w:rPr>
        <w:t>, n</w:t>
      </w:r>
      <w:r w:rsidR="002F0AC2" w:rsidRPr="00972371">
        <w:rPr>
          <w:rFonts w:ascii="Century Gothic" w:hAnsi="Century Gothic"/>
        </w:rPr>
        <w:t xml:space="preserve">o me </w:t>
      </w:r>
      <w:r>
        <w:rPr>
          <w:rFonts w:ascii="Century Gothic" w:hAnsi="Century Gothic"/>
        </w:rPr>
        <w:t>acuerdo si fue</w:t>
      </w:r>
      <w:r w:rsidR="002F0AC2" w:rsidRPr="00972371">
        <w:rPr>
          <w:rFonts w:ascii="Century Gothic" w:hAnsi="Century Gothic"/>
        </w:rPr>
        <w:t xml:space="preserve"> visita</w:t>
      </w:r>
      <w:r>
        <w:rPr>
          <w:rFonts w:ascii="Century Gothic" w:hAnsi="Century Gothic"/>
        </w:rPr>
        <w:t>duría</w:t>
      </w:r>
      <w:r w:rsidR="002F0AC2" w:rsidRPr="00972371">
        <w:rPr>
          <w:rFonts w:ascii="Century Gothic" w:hAnsi="Century Gothic"/>
        </w:rPr>
        <w:t>.</w:t>
      </w:r>
    </w:p>
    <w:p w14:paraId="07E305B6" w14:textId="28EDFD3F" w:rsidR="00FB5172" w:rsidRDefault="002F0AC2" w:rsidP="00BF6793">
      <w:pPr>
        <w:pStyle w:val="Sangradetextonormal"/>
        <w:spacing w:after="0" w:line="276" w:lineRule="auto"/>
        <w:ind w:left="0"/>
        <w:jc w:val="both"/>
        <w:rPr>
          <w:rFonts w:ascii="Century Gothic" w:hAnsi="Century Gothic"/>
        </w:rPr>
      </w:pPr>
      <w:r w:rsidRPr="00972371">
        <w:rPr>
          <w:rFonts w:ascii="Century Gothic" w:hAnsi="Century Gothic"/>
        </w:rPr>
        <w:br/>
      </w:r>
      <w:r w:rsidR="00FB5172" w:rsidRPr="007C2911">
        <w:rPr>
          <w:rFonts w:ascii="Century Gothic" w:hAnsi="Century Gothic"/>
          <w:lang w:val="es-MX"/>
        </w:rPr>
        <w:t xml:space="preserve">En uso de la voz </w:t>
      </w:r>
      <w:r w:rsidR="00FB5172">
        <w:rPr>
          <w:rFonts w:ascii="Century Gothic" w:hAnsi="Century Gothic"/>
          <w:lang w:val="es-MX"/>
        </w:rPr>
        <w:t>el</w:t>
      </w:r>
      <w:r w:rsidR="00FB5172" w:rsidRPr="007C2911">
        <w:rPr>
          <w:rFonts w:ascii="Century Gothic" w:hAnsi="Century Gothic"/>
          <w:lang w:val="es-MX"/>
        </w:rPr>
        <w:t xml:space="preserve"> </w:t>
      </w:r>
      <w:r w:rsidR="00FB5172" w:rsidRPr="007C2911">
        <w:rPr>
          <w:rFonts w:ascii="Century Gothic" w:hAnsi="Century Gothic"/>
          <w:b/>
          <w:bCs/>
          <w:lang w:val="es-MX"/>
        </w:rPr>
        <w:t>Magistrad</w:t>
      </w:r>
      <w:r w:rsidR="00FB5172">
        <w:rPr>
          <w:rFonts w:ascii="Century Gothic" w:hAnsi="Century Gothic"/>
          <w:b/>
          <w:bCs/>
          <w:lang w:val="es-MX"/>
        </w:rPr>
        <w:t>o</w:t>
      </w:r>
      <w:r w:rsidR="00FB5172" w:rsidRPr="007C2911">
        <w:rPr>
          <w:rFonts w:ascii="Century Gothic" w:hAnsi="Century Gothic"/>
          <w:b/>
          <w:bCs/>
          <w:lang w:val="es-MX"/>
        </w:rPr>
        <w:t xml:space="preserve"> President</w:t>
      </w:r>
      <w:r w:rsidR="00FB5172">
        <w:rPr>
          <w:rFonts w:ascii="Century Gothic" w:hAnsi="Century Gothic"/>
          <w:b/>
          <w:bCs/>
          <w:lang w:val="es-MX"/>
        </w:rPr>
        <w:t>e</w:t>
      </w:r>
      <w:r w:rsidR="00FB5172" w:rsidRPr="007C2911">
        <w:rPr>
          <w:rFonts w:ascii="Century Gothic" w:hAnsi="Century Gothic"/>
          <w:b/>
          <w:bCs/>
          <w:lang w:val="es-MX"/>
        </w:rPr>
        <w:t>:</w:t>
      </w:r>
      <w:r w:rsidR="00FB5172">
        <w:rPr>
          <w:rFonts w:ascii="Century Gothic" w:hAnsi="Century Gothic"/>
          <w:b/>
          <w:bCs/>
          <w:lang w:val="es-MX"/>
        </w:rPr>
        <w:t xml:space="preserve"> </w:t>
      </w:r>
      <w:r w:rsidRPr="00972371">
        <w:rPr>
          <w:rFonts w:ascii="Century Gothic" w:hAnsi="Century Gothic"/>
        </w:rPr>
        <w:t>Yo creo</w:t>
      </w:r>
      <w:r w:rsidR="00FB5172">
        <w:rPr>
          <w:rFonts w:ascii="Century Gothic" w:hAnsi="Century Gothic"/>
        </w:rPr>
        <w:t xml:space="preserve"> era visitaduría</w:t>
      </w:r>
      <w:r w:rsidRPr="00972371">
        <w:rPr>
          <w:rFonts w:ascii="Century Gothic" w:hAnsi="Century Gothic"/>
        </w:rPr>
        <w:t>.</w:t>
      </w:r>
    </w:p>
    <w:p w14:paraId="137845FD" w14:textId="77777777" w:rsidR="00C95554" w:rsidRDefault="002F0AC2" w:rsidP="00BF6793">
      <w:pPr>
        <w:pStyle w:val="Sangradetextonormal"/>
        <w:spacing w:after="0" w:line="276" w:lineRule="auto"/>
        <w:ind w:left="0"/>
        <w:jc w:val="both"/>
        <w:rPr>
          <w:rFonts w:ascii="Century Gothic" w:hAnsi="Century Gothic"/>
        </w:rPr>
      </w:pPr>
      <w:r w:rsidRPr="00972371">
        <w:rPr>
          <w:rFonts w:ascii="Century Gothic" w:hAnsi="Century Gothic"/>
        </w:rPr>
        <w:br/>
      </w:r>
      <w:r w:rsidR="00C95554" w:rsidRPr="004A158F">
        <w:rPr>
          <w:rFonts w:ascii="Century Gothic" w:hAnsi="Century Gothic"/>
        </w:rPr>
        <w:t xml:space="preserve">En uso de la voz </w:t>
      </w:r>
      <w:r w:rsidR="00C95554">
        <w:rPr>
          <w:rFonts w:ascii="Century Gothic" w:hAnsi="Century Gothic"/>
        </w:rPr>
        <w:t xml:space="preserve">la </w:t>
      </w:r>
      <w:r w:rsidR="00C95554" w:rsidRPr="00DF6D5B">
        <w:rPr>
          <w:rFonts w:ascii="Century Gothic" w:hAnsi="Century Gothic"/>
          <w:b/>
          <w:bCs/>
        </w:rPr>
        <w:t xml:space="preserve">Magistrada </w:t>
      </w:r>
      <w:r w:rsidR="00C95554" w:rsidRPr="00DF6D5B">
        <w:rPr>
          <w:rFonts w:ascii="Century Gothic" w:hAnsi="Century Gothic" w:cs="Tahoma"/>
          <w:b/>
          <w:bCs/>
        </w:rPr>
        <w:t>María Abril Ortiz Gómez:</w:t>
      </w:r>
      <w:r w:rsidR="00C95554">
        <w:rPr>
          <w:rFonts w:ascii="Century Gothic" w:hAnsi="Century Gothic"/>
        </w:rPr>
        <w:t xml:space="preserve"> </w:t>
      </w:r>
      <w:r w:rsidRPr="00972371">
        <w:rPr>
          <w:rFonts w:ascii="Century Gothic" w:hAnsi="Century Gothic"/>
        </w:rPr>
        <w:t>Sí</w:t>
      </w:r>
      <w:r w:rsidR="00C95554">
        <w:rPr>
          <w:rFonts w:ascii="Century Gothic" w:hAnsi="Century Gothic"/>
        </w:rPr>
        <w:t>,</w:t>
      </w:r>
      <w:r w:rsidRPr="00972371">
        <w:rPr>
          <w:rFonts w:ascii="Century Gothic" w:hAnsi="Century Gothic"/>
        </w:rPr>
        <w:t xml:space="preserve"> creo que era de </w:t>
      </w:r>
      <w:r w:rsidR="00C95554" w:rsidRPr="00972371">
        <w:rPr>
          <w:rFonts w:ascii="Century Gothic" w:hAnsi="Century Gothic"/>
        </w:rPr>
        <w:t>visita</w:t>
      </w:r>
      <w:r w:rsidR="00C95554">
        <w:rPr>
          <w:rFonts w:ascii="Century Gothic" w:hAnsi="Century Gothic"/>
        </w:rPr>
        <w:t>duría</w:t>
      </w:r>
      <w:r w:rsidRPr="00972371">
        <w:rPr>
          <w:rFonts w:ascii="Century Gothic" w:hAnsi="Century Gothic"/>
        </w:rPr>
        <w:t xml:space="preserve"> específicamente, entonces digo, la verdad es que ahorita quería buscar el</w:t>
      </w:r>
      <w:r w:rsidR="00C95554">
        <w:rPr>
          <w:rFonts w:ascii="Century Gothic" w:hAnsi="Century Gothic"/>
        </w:rPr>
        <w:t xml:space="preserve"> fundamento</w:t>
      </w:r>
      <w:r w:rsidRPr="00972371">
        <w:rPr>
          <w:rFonts w:ascii="Century Gothic" w:hAnsi="Century Gothic"/>
        </w:rPr>
        <w:t>.</w:t>
      </w:r>
      <w:r w:rsidRPr="00972371">
        <w:rPr>
          <w:rFonts w:ascii="Century Gothic" w:hAnsi="Century Gothic"/>
        </w:rPr>
        <w:br/>
      </w:r>
      <w:r w:rsidRPr="00972371">
        <w:rPr>
          <w:rFonts w:ascii="Century Gothic" w:hAnsi="Century Gothic"/>
        </w:rPr>
        <w:br/>
      </w:r>
      <w:r w:rsidR="00C95554" w:rsidRPr="007C2911">
        <w:rPr>
          <w:rFonts w:ascii="Century Gothic" w:hAnsi="Century Gothic"/>
          <w:lang w:val="es-MX"/>
        </w:rPr>
        <w:t xml:space="preserve">En uso de la voz </w:t>
      </w:r>
      <w:r w:rsidR="00C95554">
        <w:rPr>
          <w:rFonts w:ascii="Century Gothic" w:hAnsi="Century Gothic"/>
          <w:lang w:val="es-MX"/>
        </w:rPr>
        <w:t>el</w:t>
      </w:r>
      <w:r w:rsidR="00C95554" w:rsidRPr="007C2911">
        <w:rPr>
          <w:rFonts w:ascii="Century Gothic" w:hAnsi="Century Gothic"/>
          <w:lang w:val="es-MX"/>
        </w:rPr>
        <w:t xml:space="preserve"> </w:t>
      </w:r>
      <w:r w:rsidR="00C95554" w:rsidRPr="007C2911">
        <w:rPr>
          <w:rFonts w:ascii="Century Gothic" w:hAnsi="Century Gothic"/>
          <w:b/>
          <w:bCs/>
          <w:lang w:val="es-MX"/>
        </w:rPr>
        <w:t>Magistrad</w:t>
      </w:r>
      <w:r w:rsidR="00C95554">
        <w:rPr>
          <w:rFonts w:ascii="Century Gothic" w:hAnsi="Century Gothic"/>
          <w:b/>
          <w:bCs/>
          <w:lang w:val="es-MX"/>
        </w:rPr>
        <w:t>o</w:t>
      </w:r>
      <w:r w:rsidR="00C95554" w:rsidRPr="007C2911">
        <w:rPr>
          <w:rFonts w:ascii="Century Gothic" w:hAnsi="Century Gothic"/>
          <w:b/>
          <w:bCs/>
          <w:lang w:val="es-MX"/>
        </w:rPr>
        <w:t xml:space="preserve"> President</w:t>
      </w:r>
      <w:r w:rsidR="00C95554">
        <w:rPr>
          <w:rFonts w:ascii="Century Gothic" w:hAnsi="Century Gothic"/>
          <w:b/>
          <w:bCs/>
          <w:lang w:val="es-MX"/>
        </w:rPr>
        <w:t>e</w:t>
      </w:r>
      <w:r w:rsidR="00C95554" w:rsidRPr="007C2911">
        <w:rPr>
          <w:rFonts w:ascii="Century Gothic" w:hAnsi="Century Gothic"/>
          <w:b/>
          <w:bCs/>
          <w:lang w:val="es-MX"/>
        </w:rPr>
        <w:t>:</w:t>
      </w:r>
      <w:r w:rsidR="00C95554">
        <w:rPr>
          <w:rFonts w:ascii="Century Gothic" w:hAnsi="Century Gothic"/>
          <w:b/>
          <w:bCs/>
          <w:lang w:val="es-MX"/>
        </w:rPr>
        <w:t xml:space="preserve"> </w:t>
      </w:r>
      <w:r w:rsidR="00C95554" w:rsidRPr="00C95554">
        <w:rPr>
          <w:rFonts w:ascii="Century Gothic" w:hAnsi="Century Gothic"/>
          <w:lang w:val="es-MX"/>
        </w:rPr>
        <w:t>Lo que pasa es que con la separación</w:t>
      </w:r>
      <w:r w:rsidR="00C95554">
        <w:rPr>
          <w:rFonts w:ascii="Century Gothic" w:hAnsi="Century Gothic"/>
          <w:b/>
          <w:bCs/>
          <w:lang w:val="es-MX"/>
        </w:rPr>
        <w:t xml:space="preserve"> </w:t>
      </w:r>
      <w:r w:rsidRPr="00972371">
        <w:rPr>
          <w:rFonts w:ascii="Century Gothic" w:hAnsi="Century Gothic"/>
        </w:rPr>
        <w:t>las</w:t>
      </w:r>
      <w:r w:rsidR="00C95554">
        <w:rPr>
          <w:rFonts w:ascii="Century Gothic" w:hAnsi="Century Gothic"/>
        </w:rPr>
        <w:t xml:space="preserve"> </w:t>
      </w:r>
      <w:r w:rsidRPr="00972371">
        <w:rPr>
          <w:rFonts w:ascii="Century Gothic" w:hAnsi="Century Gothic"/>
        </w:rPr>
        <w:t>Direcciones</w:t>
      </w:r>
      <w:r w:rsidR="00C95554">
        <w:rPr>
          <w:rFonts w:ascii="Century Gothic" w:hAnsi="Century Gothic"/>
        </w:rPr>
        <w:t xml:space="preserve"> d</w:t>
      </w:r>
      <w:r w:rsidRPr="00972371">
        <w:rPr>
          <w:rFonts w:ascii="Century Gothic" w:hAnsi="Century Gothic"/>
        </w:rPr>
        <w:t xml:space="preserve">e </w:t>
      </w:r>
      <w:r w:rsidR="00C95554">
        <w:rPr>
          <w:rFonts w:ascii="Century Gothic" w:hAnsi="Century Gothic"/>
        </w:rPr>
        <w:t>V</w:t>
      </w:r>
      <w:r w:rsidRPr="00972371">
        <w:rPr>
          <w:rFonts w:ascii="Century Gothic" w:hAnsi="Century Gothic"/>
        </w:rPr>
        <w:t xml:space="preserve">isitaría </w:t>
      </w:r>
      <w:r w:rsidR="00C95554">
        <w:rPr>
          <w:rFonts w:ascii="Century Gothic" w:hAnsi="Century Gothic"/>
        </w:rPr>
        <w:t xml:space="preserve">y </w:t>
      </w:r>
      <w:r w:rsidRPr="00972371">
        <w:rPr>
          <w:rFonts w:ascii="Century Gothic" w:hAnsi="Century Gothic"/>
        </w:rPr>
        <w:t xml:space="preserve">la </w:t>
      </w:r>
      <w:r w:rsidR="00C95554">
        <w:rPr>
          <w:rFonts w:ascii="Century Gothic" w:hAnsi="Century Gothic"/>
        </w:rPr>
        <w:t>C</w:t>
      </w:r>
      <w:r w:rsidRPr="00972371">
        <w:rPr>
          <w:rFonts w:ascii="Century Gothic" w:hAnsi="Century Gothic"/>
        </w:rPr>
        <w:t xml:space="preserve">oordinación de </w:t>
      </w:r>
      <w:r w:rsidR="00C95554">
        <w:rPr>
          <w:rFonts w:ascii="Century Gothic" w:hAnsi="Century Gothic"/>
        </w:rPr>
        <w:t>P</w:t>
      </w:r>
      <w:r w:rsidRPr="00972371">
        <w:rPr>
          <w:rFonts w:ascii="Century Gothic" w:hAnsi="Century Gothic"/>
        </w:rPr>
        <w:t>laneación</w:t>
      </w:r>
      <w:r w:rsidR="00C95554">
        <w:rPr>
          <w:rFonts w:ascii="Century Gothic" w:hAnsi="Century Gothic"/>
        </w:rPr>
        <w:t>,</w:t>
      </w:r>
      <w:r w:rsidRPr="00972371">
        <w:rPr>
          <w:rFonts w:ascii="Century Gothic" w:hAnsi="Century Gothic"/>
        </w:rPr>
        <w:t xml:space="preserve"> por ahí algunas funciones quedaron un poco perdidas y que</w:t>
      </w:r>
      <w:r w:rsidR="00C95554">
        <w:rPr>
          <w:rFonts w:ascii="Century Gothic" w:hAnsi="Century Gothic"/>
        </w:rPr>
        <w:t xml:space="preserve"> sí </w:t>
      </w:r>
      <w:r w:rsidRPr="00972371">
        <w:rPr>
          <w:rFonts w:ascii="Century Gothic" w:hAnsi="Century Gothic"/>
        </w:rPr>
        <w:t>tenemos que retomar para darle un poco de orden.</w:t>
      </w:r>
    </w:p>
    <w:p w14:paraId="0EEF805B" w14:textId="77777777" w:rsidR="00C95554" w:rsidRDefault="00C95554" w:rsidP="00BF6793">
      <w:pPr>
        <w:pStyle w:val="Sangradetextonormal"/>
        <w:spacing w:after="0" w:line="276" w:lineRule="auto"/>
        <w:ind w:left="0"/>
        <w:jc w:val="both"/>
        <w:rPr>
          <w:rFonts w:ascii="Century Gothic" w:hAnsi="Century Gothic"/>
        </w:rPr>
      </w:pPr>
    </w:p>
    <w:p w14:paraId="37EA1AC6" w14:textId="2CC65D5F" w:rsidR="00C95554" w:rsidRDefault="00C95554" w:rsidP="00BF6793">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rPr>
        <w:t xml:space="preserve"> </w:t>
      </w:r>
      <w:r w:rsidR="002F0AC2" w:rsidRPr="00972371">
        <w:rPr>
          <w:rFonts w:ascii="Century Gothic" w:hAnsi="Century Gothic"/>
        </w:rPr>
        <w:t>Sí, entonces digo nada más que lo coment</w:t>
      </w:r>
      <w:r>
        <w:rPr>
          <w:rFonts w:ascii="Century Gothic" w:hAnsi="Century Gothic"/>
        </w:rPr>
        <w:t>o</w:t>
      </w:r>
      <w:r w:rsidR="002F0AC2" w:rsidRPr="00972371">
        <w:rPr>
          <w:rFonts w:ascii="Century Gothic" w:hAnsi="Century Gothic"/>
        </w:rPr>
        <w:t xml:space="preserve"> así, por si fuera necesario que a lo mejor en la siguiente </w:t>
      </w:r>
      <w:r>
        <w:rPr>
          <w:rFonts w:ascii="Century Gothic" w:hAnsi="Century Gothic"/>
        </w:rPr>
        <w:t>S</w:t>
      </w:r>
      <w:r w:rsidR="002F0AC2" w:rsidRPr="00972371">
        <w:rPr>
          <w:rFonts w:ascii="Century Gothic" w:hAnsi="Century Gothic"/>
        </w:rPr>
        <w:t xml:space="preserve">esión </w:t>
      </w:r>
      <w:r>
        <w:rPr>
          <w:rFonts w:ascii="Century Gothic" w:hAnsi="Century Gothic"/>
        </w:rPr>
        <w:t>O</w:t>
      </w:r>
      <w:r w:rsidR="002F0AC2" w:rsidRPr="00972371">
        <w:rPr>
          <w:rFonts w:ascii="Century Gothic" w:hAnsi="Century Gothic"/>
        </w:rPr>
        <w:t xml:space="preserve">rdinaria pudiéramos, o sea, </w:t>
      </w:r>
      <w:r>
        <w:rPr>
          <w:rFonts w:ascii="Century Gothic" w:hAnsi="Century Gothic"/>
        </w:rPr>
        <w:t xml:space="preserve">revisemos, </w:t>
      </w:r>
      <w:r w:rsidR="002F0AC2" w:rsidRPr="00972371">
        <w:rPr>
          <w:rFonts w:ascii="Century Gothic" w:hAnsi="Century Gothic"/>
        </w:rPr>
        <w:t xml:space="preserve">cada quien </w:t>
      </w:r>
      <w:r>
        <w:rPr>
          <w:rFonts w:ascii="Century Gothic" w:hAnsi="Century Gothic"/>
        </w:rPr>
        <w:t xml:space="preserve">revisemos </w:t>
      </w:r>
      <w:r w:rsidR="002F0AC2" w:rsidRPr="00972371">
        <w:rPr>
          <w:rFonts w:ascii="Century Gothic" w:hAnsi="Century Gothic"/>
        </w:rPr>
        <w:t>la normativa</w:t>
      </w:r>
      <w:r>
        <w:rPr>
          <w:rFonts w:ascii="Century Gothic" w:hAnsi="Century Gothic"/>
        </w:rPr>
        <w:t>,</w:t>
      </w:r>
      <w:r w:rsidR="002F0AC2" w:rsidRPr="00972371">
        <w:rPr>
          <w:rFonts w:ascii="Century Gothic" w:hAnsi="Century Gothic"/>
        </w:rPr>
        <w:t xml:space="preserve"> revisemos los informes y si hay algo que nosotros consideramos que debe hacer y si tenemos que rendir un informe a </w:t>
      </w:r>
      <w:r>
        <w:rPr>
          <w:rFonts w:ascii="Century Gothic" w:hAnsi="Century Gothic"/>
        </w:rPr>
        <w:t>Sa</w:t>
      </w:r>
      <w:r w:rsidR="002F0AC2" w:rsidRPr="00972371">
        <w:rPr>
          <w:rFonts w:ascii="Century Gothic" w:hAnsi="Century Gothic"/>
        </w:rPr>
        <w:t xml:space="preserve">la </w:t>
      </w:r>
      <w:r>
        <w:rPr>
          <w:rFonts w:ascii="Century Gothic" w:hAnsi="Century Gothic"/>
        </w:rPr>
        <w:t>S</w:t>
      </w:r>
      <w:r w:rsidR="002F0AC2" w:rsidRPr="00972371">
        <w:rPr>
          <w:rFonts w:ascii="Century Gothic" w:hAnsi="Century Gothic"/>
        </w:rPr>
        <w:t>uperior, pues entonces lo presentamos en la siguiente se</w:t>
      </w:r>
      <w:r>
        <w:rPr>
          <w:rFonts w:ascii="Century Gothic" w:hAnsi="Century Gothic"/>
        </w:rPr>
        <w:t>sión</w:t>
      </w:r>
      <w:r w:rsidR="002F0AC2" w:rsidRPr="00972371">
        <w:rPr>
          <w:rFonts w:ascii="Century Gothic" w:hAnsi="Century Gothic"/>
        </w:rPr>
        <w:t xml:space="preserve">, si están de acuerdo digo, porque </w:t>
      </w:r>
      <w:r w:rsidR="00296CF5">
        <w:rPr>
          <w:rFonts w:ascii="Century Gothic" w:hAnsi="Century Gothic"/>
        </w:rPr>
        <w:t xml:space="preserve">ahorita </w:t>
      </w:r>
      <w:r w:rsidR="002F0AC2" w:rsidRPr="00972371">
        <w:rPr>
          <w:rFonts w:ascii="Century Gothic" w:hAnsi="Century Gothic"/>
        </w:rPr>
        <w:t>la verdad es que sí quis</w:t>
      </w:r>
      <w:r>
        <w:rPr>
          <w:rFonts w:ascii="Century Gothic" w:hAnsi="Century Gothic"/>
        </w:rPr>
        <w:t>e</w:t>
      </w:r>
      <w:r w:rsidR="002F0AC2" w:rsidRPr="00972371">
        <w:rPr>
          <w:rFonts w:ascii="Century Gothic" w:hAnsi="Century Gothic"/>
        </w:rPr>
        <w:t xml:space="preserve"> buscar el fundamento</w:t>
      </w:r>
      <w:r>
        <w:rPr>
          <w:rFonts w:ascii="Century Gothic" w:hAnsi="Century Gothic"/>
        </w:rPr>
        <w:t xml:space="preserve"> y no </w:t>
      </w:r>
      <w:r w:rsidR="002F0AC2" w:rsidRPr="00972371">
        <w:rPr>
          <w:rFonts w:ascii="Century Gothic" w:hAnsi="Century Gothic"/>
        </w:rPr>
        <w:t>lo encuentro.</w:t>
      </w:r>
    </w:p>
    <w:p w14:paraId="6C1E8971" w14:textId="77777777" w:rsidR="00C95554" w:rsidRDefault="00C95554" w:rsidP="00BF6793">
      <w:pPr>
        <w:pStyle w:val="Sangradetextonormal"/>
        <w:spacing w:after="0" w:line="276" w:lineRule="auto"/>
        <w:ind w:left="0"/>
        <w:jc w:val="both"/>
        <w:rPr>
          <w:rFonts w:ascii="Century Gothic" w:hAnsi="Century Gothic"/>
        </w:rPr>
      </w:pPr>
    </w:p>
    <w:p w14:paraId="58AA7770" w14:textId="771D5E7C" w:rsidR="00296CF5" w:rsidRDefault="00C95554" w:rsidP="00BF6793">
      <w:pPr>
        <w:pStyle w:val="Sangradetextonormal"/>
        <w:spacing w:after="0" w:line="276" w:lineRule="auto"/>
        <w:ind w:left="0"/>
        <w:jc w:val="both"/>
        <w:rPr>
          <w:rFonts w:ascii="Century Gothic" w:hAnsi="Century Gothic"/>
        </w:rPr>
      </w:pPr>
      <w:r w:rsidRPr="007C2911">
        <w:rPr>
          <w:rFonts w:ascii="Century Gothic" w:hAnsi="Century Gothic"/>
          <w:lang w:val="es-MX"/>
        </w:rPr>
        <w:t xml:space="preserve">En uso de la voz </w:t>
      </w:r>
      <w:r>
        <w:rPr>
          <w:rFonts w:ascii="Century Gothic" w:hAnsi="Century Gothic"/>
          <w:lang w:val="es-MX"/>
        </w:rPr>
        <w:t>el</w:t>
      </w:r>
      <w:r w:rsidRPr="007C2911">
        <w:rPr>
          <w:rFonts w:ascii="Century Gothic" w:hAnsi="Century Gothic"/>
          <w:lang w:val="es-MX"/>
        </w:rPr>
        <w:t xml:space="preserve"> </w:t>
      </w:r>
      <w:r w:rsidRPr="007C2911">
        <w:rPr>
          <w:rFonts w:ascii="Century Gothic" w:hAnsi="Century Gothic"/>
          <w:b/>
          <w:bCs/>
          <w:lang w:val="es-MX"/>
        </w:rPr>
        <w:t>Magistrad</w:t>
      </w:r>
      <w:r>
        <w:rPr>
          <w:rFonts w:ascii="Century Gothic" w:hAnsi="Century Gothic"/>
          <w:b/>
          <w:bCs/>
          <w:lang w:val="es-MX"/>
        </w:rPr>
        <w:t>o</w:t>
      </w:r>
      <w:r w:rsidRPr="007C2911">
        <w:rPr>
          <w:rFonts w:ascii="Century Gothic" w:hAnsi="Century Gothic"/>
          <w:b/>
          <w:bCs/>
          <w:lang w:val="es-MX"/>
        </w:rPr>
        <w:t xml:space="preserve"> President</w:t>
      </w:r>
      <w:r>
        <w:rPr>
          <w:rFonts w:ascii="Century Gothic" w:hAnsi="Century Gothic"/>
          <w:b/>
          <w:bCs/>
          <w:lang w:val="es-MX"/>
        </w:rPr>
        <w:t>e</w:t>
      </w:r>
      <w:r w:rsidRPr="007C2911">
        <w:rPr>
          <w:rFonts w:ascii="Century Gothic" w:hAnsi="Century Gothic"/>
          <w:b/>
          <w:bCs/>
          <w:lang w:val="es-MX"/>
        </w:rPr>
        <w:t>:</w:t>
      </w:r>
      <w:r>
        <w:rPr>
          <w:rFonts w:ascii="Century Gothic" w:hAnsi="Century Gothic"/>
        </w:rPr>
        <w:t xml:space="preserve"> </w:t>
      </w:r>
      <w:r w:rsidR="00296CF5">
        <w:rPr>
          <w:rFonts w:ascii="Century Gothic" w:hAnsi="Century Gothic"/>
        </w:rPr>
        <w:t>En la ú</w:t>
      </w:r>
      <w:r w:rsidR="002F0AC2" w:rsidRPr="00972371">
        <w:rPr>
          <w:rFonts w:ascii="Century Gothic" w:hAnsi="Century Gothic"/>
        </w:rPr>
        <w:t xml:space="preserve">ltima reforma creo que </w:t>
      </w:r>
      <w:r w:rsidR="00717529">
        <w:rPr>
          <w:rFonts w:ascii="Century Gothic" w:hAnsi="Century Gothic"/>
        </w:rPr>
        <w:t>h</w:t>
      </w:r>
      <w:r w:rsidR="00717529" w:rsidRPr="00972371">
        <w:rPr>
          <w:rFonts w:ascii="Century Gothic" w:hAnsi="Century Gothic"/>
        </w:rPr>
        <w:t>ubo</w:t>
      </w:r>
      <w:r w:rsidR="00296CF5">
        <w:rPr>
          <w:rFonts w:ascii="Century Gothic" w:hAnsi="Century Gothic"/>
        </w:rPr>
        <w:t>, y</w:t>
      </w:r>
      <w:r w:rsidR="002F0AC2" w:rsidRPr="00972371">
        <w:rPr>
          <w:rFonts w:ascii="Century Gothic" w:hAnsi="Century Gothic"/>
        </w:rPr>
        <w:t>o recuerdo esa facultad, sí la recuerdo</w:t>
      </w:r>
      <w:r w:rsidR="00296CF5">
        <w:rPr>
          <w:rFonts w:ascii="Century Gothic" w:hAnsi="Century Gothic"/>
        </w:rPr>
        <w:t>, p</w:t>
      </w:r>
      <w:r w:rsidR="002F0AC2" w:rsidRPr="00972371">
        <w:rPr>
          <w:rFonts w:ascii="Century Gothic" w:hAnsi="Century Gothic"/>
        </w:rPr>
        <w:t>ero creo que con la división que se hizo ya no sé si quedó.</w:t>
      </w:r>
      <w:r w:rsidR="002F0AC2" w:rsidRPr="00972371">
        <w:rPr>
          <w:rFonts w:ascii="Century Gothic" w:hAnsi="Century Gothic"/>
        </w:rPr>
        <w:br/>
      </w:r>
      <w:r w:rsidR="002F0AC2" w:rsidRPr="00972371">
        <w:rPr>
          <w:rFonts w:ascii="Century Gothic" w:hAnsi="Century Gothic"/>
        </w:rPr>
        <w:br/>
      </w:r>
      <w:r w:rsidR="00296CF5" w:rsidRPr="004A158F">
        <w:rPr>
          <w:rFonts w:ascii="Century Gothic" w:hAnsi="Century Gothic"/>
        </w:rPr>
        <w:t xml:space="preserve">En uso de la voz </w:t>
      </w:r>
      <w:r w:rsidR="00296CF5">
        <w:rPr>
          <w:rFonts w:ascii="Century Gothic" w:hAnsi="Century Gothic"/>
        </w:rPr>
        <w:t xml:space="preserve">el </w:t>
      </w:r>
      <w:r w:rsidR="00296CF5" w:rsidRPr="00DF6D5B">
        <w:rPr>
          <w:rFonts w:ascii="Century Gothic" w:hAnsi="Century Gothic" w:cs="Tahoma"/>
          <w:b/>
          <w:bCs/>
          <w:lang w:val="es-ES"/>
        </w:rPr>
        <w:t>Magistrado Avelino Bravo Cacho</w:t>
      </w:r>
      <w:r w:rsidR="00296CF5">
        <w:rPr>
          <w:rFonts w:ascii="Century Gothic" w:hAnsi="Century Gothic" w:cs="Tahoma"/>
          <w:b/>
          <w:bCs/>
          <w:lang w:val="es-ES"/>
        </w:rPr>
        <w:t>:</w:t>
      </w:r>
      <w:r w:rsidR="00296CF5">
        <w:rPr>
          <w:rFonts w:ascii="Century Gothic" w:hAnsi="Century Gothic"/>
        </w:rPr>
        <w:t xml:space="preserve"> </w:t>
      </w:r>
      <w:r w:rsidR="002F0AC2" w:rsidRPr="00972371">
        <w:rPr>
          <w:rFonts w:ascii="Century Gothic" w:hAnsi="Century Gothic"/>
        </w:rPr>
        <w:t xml:space="preserve">Se quedó ahí </w:t>
      </w:r>
      <w:r w:rsidR="00296CF5">
        <w:rPr>
          <w:rFonts w:ascii="Century Gothic" w:hAnsi="Century Gothic"/>
        </w:rPr>
        <w:t xml:space="preserve">como </w:t>
      </w:r>
      <w:r w:rsidR="002F0AC2" w:rsidRPr="00972371">
        <w:rPr>
          <w:rFonts w:ascii="Century Gothic" w:hAnsi="Century Gothic"/>
        </w:rPr>
        <w:t>que dividida</w:t>
      </w:r>
      <w:r w:rsidR="00296CF5">
        <w:rPr>
          <w:rFonts w:ascii="Century Gothic" w:hAnsi="Century Gothic"/>
        </w:rPr>
        <w:t>.</w:t>
      </w:r>
    </w:p>
    <w:p w14:paraId="1B4FF978" w14:textId="77777777" w:rsidR="00296CF5" w:rsidRDefault="00296CF5" w:rsidP="00BF6793">
      <w:pPr>
        <w:pStyle w:val="Sangradetextonormal"/>
        <w:spacing w:after="0" w:line="276" w:lineRule="auto"/>
        <w:ind w:left="0"/>
        <w:jc w:val="both"/>
        <w:rPr>
          <w:rFonts w:ascii="Century Gothic" w:hAnsi="Century Gothic"/>
        </w:rPr>
      </w:pPr>
    </w:p>
    <w:p w14:paraId="731CF630" w14:textId="07D7AAA2" w:rsidR="00296CF5" w:rsidRDefault="00296CF5" w:rsidP="00BF6793">
      <w:pPr>
        <w:pStyle w:val="Sangradetextonormal"/>
        <w:spacing w:after="0" w:line="276" w:lineRule="auto"/>
        <w:ind w:left="0"/>
        <w:jc w:val="both"/>
        <w:rPr>
          <w:rFonts w:ascii="Century Gothic" w:hAnsi="Century Gothic"/>
        </w:rPr>
      </w:pPr>
      <w:r w:rsidRPr="007C2911">
        <w:rPr>
          <w:rFonts w:ascii="Century Gothic" w:hAnsi="Century Gothic"/>
          <w:lang w:val="es-MX"/>
        </w:rPr>
        <w:t xml:space="preserve">En uso de la voz </w:t>
      </w:r>
      <w:r>
        <w:rPr>
          <w:rFonts w:ascii="Century Gothic" w:hAnsi="Century Gothic"/>
          <w:lang w:val="es-MX"/>
        </w:rPr>
        <w:t>el</w:t>
      </w:r>
      <w:r w:rsidRPr="007C2911">
        <w:rPr>
          <w:rFonts w:ascii="Century Gothic" w:hAnsi="Century Gothic"/>
          <w:lang w:val="es-MX"/>
        </w:rPr>
        <w:t xml:space="preserve"> </w:t>
      </w:r>
      <w:r w:rsidRPr="007C2911">
        <w:rPr>
          <w:rFonts w:ascii="Century Gothic" w:hAnsi="Century Gothic"/>
          <w:b/>
          <w:bCs/>
          <w:lang w:val="es-MX"/>
        </w:rPr>
        <w:t>Magistrad</w:t>
      </w:r>
      <w:r>
        <w:rPr>
          <w:rFonts w:ascii="Century Gothic" w:hAnsi="Century Gothic"/>
          <w:b/>
          <w:bCs/>
          <w:lang w:val="es-MX"/>
        </w:rPr>
        <w:t>o</w:t>
      </w:r>
      <w:r w:rsidRPr="007C2911">
        <w:rPr>
          <w:rFonts w:ascii="Century Gothic" w:hAnsi="Century Gothic"/>
          <w:b/>
          <w:bCs/>
          <w:lang w:val="es-MX"/>
        </w:rPr>
        <w:t xml:space="preserve"> President</w:t>
      </w:r>
      <w:r>
        <w:rPr>
          <w:rFonts w:ascii="Century Gothic" w:hAnsi="Century Gothic"/>
          <w:b/>
          <w:bCs/>
          <w:lang w:val="es-MX"/>
        </w:rPr>
        <w:t>e</w:t>
      </w:r>
      <w:r w:rsidRPr="007C2911">
        <w:rPr>
          <w:rFonts w:ascii="Century Gothic" w:hAnsi="Century Gothic"/>
          <w:b/>
          <w:bCs/>
          <w:lang w:val="es-MX"/>
        </w:rPr>
        <w:t>:</w:t>
      </w:r>
      <w:r>
        <w:rPr>
          <w:rFonts w:ascii="Century Gothic" w:hAnsi="Century Gothic"/>
        </w:rPr>
        <w:t xml:space="preserve"> A</w:t>
      </w:r>
      <w:r w:rsidR="002F0AC2" w:rsidRPr="00972371">
        <w:rPr>
          <w:rFonts w:ascii="Century Gothic" w:hAnsi="Century Gothic"/>
        </w:rPr>
        <w:t>sí es.</w:t>
      </w:r>
    </w:p>
    <w:p w14:paraId="3B70371B" w14:textId="77777777" w:rsidR="00296CF5" w:rsidRDefault="00296CF5" w:rsidP="00BF6793">
      <w:pPr>
        <w:pStyle w:val="Sangradetextonormal"/>
        <w:spacing w:after="0" w:line="276" w:lineRule="auto"/>
        <w:ind w:left="0"/>
        <w:jc w:val="both"/>
        <w:rPr>
          <w:rFonts w:ascii="Century Gothic" w:hAnsi="Century Gothic"/>
        </w:rPr>
      </w:pPr>
    </w:p>
    <w:p w14:paraId="342EAB5C" w14:textId="51B640CA" w:rsidR="00296CF5" w:rsidRDefault="00296CF5" w:rsidP="00BF6793">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rPr>
        <w:t xml:space="preserve"> </w:t>
      </w:r>
      <w:r w:rsidR="002F0AC2" w:rsidRPr="00972371">
        <w:rPr>
          <w:rFonts w:ascii="Century Gothic" w:hAnsi="Century Gothic"/>
        </w:rPr>
        <w:t>Entonces digo</w:t>
      </w:r>
      <w:r>
        <w:rPr>
          <w:rFonts w:ascii="Century Gothic" w:hAnsi="Century Gothic"/>
        </w:rPr>
        <w:t>,</w:t>
      </w:r>
      <w:r w:rsidR="002F0AC2" w:rsidRPr="00972371">
        <w:rPr>
          <w:rFonts w:ascii="Century Gothic" w:hAnsi="Century Gothic"/>
        </w:rPr>
        <w:t xml:space="preserve"> nada más como para que no vayamos </w:t>
      </w:r>
      <w:r>
        <w:rPr>
          <w:rFonts w:ascii="Century Gothic" w:hAnsi="Century Gothic"/>
        </w:rPr>
        <w:t xml:space="preserve">a </w:t>
      </w:r>
      <w:r w:rsidR="002F0AC2" w:rsidRPr="00972371">
        <w:rPr>
          <w:rFonts w:ascii="Century Gothic" w:hAnsi="Century Gothic"/>
        </w:rPr>
        <w:t xml:space="preserve">incurrir </w:t>
      </w:r>
      <w:r>
        <w:rPr>
          <w:rFonts w:ascii="Century Gothic" w:hAnsi="Century Gothic"/>
        </w:rPr>
        <w:t xml:space="preserve">en </w:t>
      </w:r>
      <w:r w:rsidR="002F0AC2" w:rsidRPr="00972371">
        <w:rPr>
          <w:rFonts w:ascii="Century Gothic" w:hAnsi="Century Gothic"/>
        </w:rPr>
        <w:t>una omisión nosotros, entonces que sí lo revisemos y entonces en dado caso, pues entonces presentamos este informe</w:t>
      </w:r>
      <w:r>
        <w:rPr>
          <w:rFonts w:ascii="Century Gothic" w:hAnsi="Century Gothic"/>
        </w:rPr>
        <w:t>, ¿No? ¿Les parece?</w:t>
      </w:r>
    </w:p>
    <w:p w14:paraId="56E291AB" w14:textId="77777777" w:rsidR="00296CF5" w:rsidRDefault="00296CF5" w:rsidP="00BF6793">
      <w:pPr>
        <w:pStyle w:val="Sangradetextonormal"/>
        <w:spacing w:after="0" w:line="276" w:lineRule="auto"/>
        <w:ind w:left="0"/>
        <w:jc w:val="both"/>
        <w:rPr>
          <w:rFonts w:ascii="Century Gothic" w:hAnsi="Century Gothic"/>
        </w:rPr>
      </w:pPr>
    </w:p>
    <w:p w14:paraId="5D87D535" w14:textId="530618F5" w:rsidR="00296CF5" w:rsidRDefault="00296CF5" w:rsidP="00BF6793">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w:t>
      </w:r>
      <w:r>
        <w:rPr>
          <w:rFonts w:ascii="Century Gothic" w:hAnsi="Century Gothic"/>
        </w:rPr>
        <w:t xml:space="preserve"> Perfecto.</w:t>
      </w:r>
    </w:p>
    <w:p w14:paraId="2D3CBD33" w14:textId="77777777" w:rsidR="00296CF5" w:rsidRDefault="00296CF5" w:rsidP="00BF6793">
      <w:pPr>
        <w:pStyle w:val="Sangradetextonormal"/>
        <w:spacing w:after="0" w:line="276" w:lineRule="auto"/>
        <w:ind w:left="0"/>
        <w:jc w:val="both"/>
        <w:rPr>
          <w:rFonts w:ascii="Century Gothic" w:hAnsi="Century Gothic"/>
        </w:rPr>
      </w:pPr>
    </w:p>
    <w:p w14:paraId="5988C931" w14:textId="7F00B97C" w:rsidR="00296CF5" w:rsidRDefault="00296CF5" w:rsidP="00BF6793">
      <w:pPr>
        <w:pStyle w:val="Sangradetextonormal"/>
        <w:spacing w:after="0" w:line="276" w:lineRule="auto"/>
        <w:ind w:left="0"/>
        <w:jc w:val="both"/>
        <w:rPr>
          <w:rFonts w:ascii="Century Gothic" w:hAnsi="Century Gothic"/>
        </w:rPr>
      </w:pPr>
      <w:r w:rsidRPr="007C2911">
        <w:rPr>
          <w:rFonts w:ascii="Century Gothic" w:hAnsi="Century Gothic"/>
          <w:lang w:val="es-MX"/>
        </w:rPr>
        <w:t xml:space="preserve">En uso de la voz </w:t>
      </w:r>
      <w:r>
        <w:rPr>
          <w:rFonts w:ascii="Century Gothic" w:hAnsi="Century Gothic"/>
          <w:lang w:val="es-MX"/>
        </w:rPr>
        <w:t>el</w:t>
      </w:r>
      <w:r w:rsidRPr="007C2911">
        <w:rPr>
          <w:rFonts w:ascii="Century Gothic" w:hAnsi="Century Gothic"/>
          <w:lang w:val="es-MX"/>
        </w:rPr>
        <w:t xml:space="preserve"> </w:t>
      </w:r>
      <w:r w:rsidRPr="007C2911">
        <w:rPr>
          <w:rFonts w:ascii="Century Gothic" w:hAnsi="Century Gothic"/>
          <w:b/>
          <w:bCs/>
          <w:lang w:val="es-MX"/>
        </w:rPr>
        <w:t>Magistrad</w:t>
      </w:r>
      <w:r>
        <w:rPr>
          <w:rFonts w:ascii="Century Gothic" w:hAnsi="Century Gothic"/>
          <w:b/>
          <w:bCs/>
          <w:lang w:val="es-MX"/>
        </w:rPr>
        <w:t>o</w:t>
      </w:r>
      <w:r w:rsidRPr="007C2911">
        <w:rPr>
          <w:rFonts w:ascii="Century Gothic" w:hAnsi="Century Gothic"/>
          <w:b/>
          <w:bCs/>
          <w:lang w:val="es-MX"/>
        </w:rPr>
        <w:t xml:space="preserve"> President</w:t>
      </w:r>
      <w:r>
        <w:rPr>
          <w:rFonts w:ascii="Century Gothic" w:hAnsi="Century Gothic"/>
          <w:b/>
          <w:bCs/>
          <w:lang w:val="es-MX"/>
        </w:rPr>
        <w:t>e</w:t>
      </w:r>
      <w:r w:rsidRPr="007C2911">
        <w:rPr>
          <w:rFonts w:ascii="Century Gothic" w:hAnsi="Century Gothic"/>
          <w:b/>
          <w:bCs/>
          <w:lang w:val="es-MX"/>
        </w:rPr>
        <w:t>:</w:t>
      </w:r>
      <w:r>
        <w:rPr>
          <w:rFonts w:ascii="Century Gothic" w:hAnsi="Century Gothic"/>
        </w:rPr>
        <w:t xml:space="preserve"> M</w:t>
      </w:r>
      <w:r w:rsidRPr="00972371">
        <w:rPr>
          <w:rFonts w:ascii="Century Gothic" w:hAnsi="Century Gothic"/>
        </w:rPr>
        <w:t>uchísimas gracias M</w:t>
      </w:r>
      <w:r>
        <w:rPr>
          <w:rFonts w:ascii="Century Gothic" w:hAnsi="Century Gothic"/>
        </w:rPr>
        <w:t>agistrada. P</w:t>
      </w:r>
      <w:r w:rsidRPr="00972371">
        <w:rPr>
          <w:rFonts w:ascii="Century Gothic" w:hAnsi="Century Gothic"/>
        </w:rPr>
        <w:t>ues nos damos por enterados</w:t>
      </w:r>
      <w:r>
        <w:rPr>
          <w:rFonts w:ascii="Century Gothic" w:hAnsi="Century Gothic"/>
        </w:rPr>
        <w:t>.</w:t>
      </w:r>
    </w:p>
    <w:p w14:paraId="0811673E" w14:textId="77777777" w:rsidR="00296CF5" w:rsidRDefault="00296CF5" w:rsidP="00BF6793">
      <w:pPr>
        <w:pStyle w:val="Sangradetextonormal"/>
        <w:spacing w:after="0" w:line="276" w:lineRule="auto"/>
        <w:ind w:left="0"/>
        <w:jc w:val="both"/>
        <w:rPr>
          <w:rFonts w:ascii="Century Gothic" w:hAnsi="Century Gothic"/>
        </w:rPr>
      </w:pPr>
    </w:p>
    <w:bookmarkEnd w:id="13"/>
    <w:p w14:paraId="2BADD2A7" w14:textId="54750381" w:rsidR="00BF6793" w:rsidRDefault="00296CF5" w:rsidP="00BF6793">
      <w:pPr>
        <w:pStyle w:val="Sangradetextonormal"/>
        <w:spacing w:after="0" w:line="276" w:lineRule="auto"/>
        <w:ind w:left="0"/>
        <w:jc w:val="both"/>
        <w:rPr>
          <w:rFonts w:ascii="Century Gothic" w:hAnsi="Century Gothic"/>
        </w:rPr>
      </w:pPr>
      <w:r>
        <w:rPr>
          <w:rFonts w:ascii="Century Gothic" w:hAnsi="Century Gothic"/>
        </w:rPr>
        <w:lastRenderedPageBreak/>
        <w:t>E</w:t>
      </w:r>
      <w:r w:rsidR="00BF6793" w:rsidRPr="004A158F">
        <w:rPr>
          <w:rFonts w:ascii="Century Gothic" w:hAnsi="Century Gothic"/>
        </w:rPr>
        <w:t xml:space="preserve">n uso de la voz </w:t>
      </w:r>
      <w:r w:rsidR="00BF6793">
        <w:rPr>
          <w:rFonts w:ascii="Century Gothic" w:hAnsi="Century Gothic"/>
        </w:rPr>
        <w:t>el</w:t>
      </w:r>
      <w:r w:rsidR="00BF6793" w:rsidRPr="008862E4">
        <w:rPr>
          <w:rFonts w:ascii="Century Gothic" w:hAnsi="Century Gothic"/>
          <w:b/>
        </w:rPr>
        <w:t xml:space="preserve"> </w:t>
      </w:r>
      <w:r w:rsidR="00BF6793">
        <w:rPr>
          <w:rFonts w:ascii="Century Gothic" w:hAnsi="Century Gothic"/>
          <w:b/>
        </w:rPr>
        <w:t>Secretario Técnico</w:t>
      </w:r>
      <w:r w:rsidR="00BF6793">
        <w:rPr>
          <w:rFonts w:ascii="Century Gothic" w:hAnsi="Century Gothic"/>
        </w:rPr>
        <w:t xml:space="preserve">: </w:t>
      </w:r>
      <w:bookmarkStart w:id="14" w:name="_Hlk159925325"/>
      <w:r w:rsidR="00BF6793">
        <w:rPr>
          <w:rFonts w:ascii="Century Gothic" w:hAnsi="Century Gothic"/>
        </w:rPr>
        <w:t>Tomo nota Presidente de lo que ordena, y en este momento señalo que ha quedado por recibido el informe presentado en el presente punto, en los siguientes términos:</w:t>
      </w:r>
    </w:p>
    <w:p w14:paraId="46771B12" w14:textId="77777777" w:rsidR="00BF6793" w:rsidRDefault="00BF6793" w:rsidP="00BF6793">
      <w:pPr>
        <w:pStyle w:val="Sangradetextonormal"/>
        <w:spacing w:after="0" w:line="276" w:lineRule="auto"/>
        <w:ind w:left="0"/>
        <w:jc w:val="both"/>
        <w:rPr>
          <w:rFonts w:ascii="Century Gothic" w:hAnsi="Century Gothic"/>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BF6793" w:rsidRPr="003032CF" w14:paraId="281BB178" w14:textId="77777777" w:rsidTr="00AE0515">
        <w:trPr>
          <w:trHeight w:val="359"/>
        </w:trPr>
        <w:tc>
          <w:tcPr>
            <w:tcW w:w="9773" w:type="dxa"/>
            <w:shd w:val="clear" w:color="auto" w:fill="D9D9D9" w:themeFill="background1" w:themeFillShade="D9"/>
          </w:tcPr>
          <w:p w14:paraId="6256698A" w14:textId="52DC95CA" w:rsidR="00BF6793" w:rsidRPr="00912B4A" w:rsidRDefault="00BF6793" w:rsidP="00AE0515">
            <w:pPr>
              <w:pStyle w:val="Sangradetextonormal"/>
              <w:spacing w:after="0" w:line="276" w:lineRule="auto"/>
              <w:ind w:left="0"/>
              <w:jc w:val="both"/>
              <w:rPr>
                <w:rFonts w:ascii="Century Gothic" w:hAnsi="Century Gothic"/>
                <w:b/>
              </w:rPr>
            </w:pPr>
            <w:bookmarkStart w:id="15" w:name="_Hlk160105916"/>
            <w:r w:rsidRPr="000753F3">
              <w:rPr>
                <w:rFonts w:ascii="Century Gothic" w:hAnsi="Century Gothic"/>
                <w:b/>
                <w:lang w:val="es-MX"/>
              </w:rPr>
              <w:t xml:space="preserve">Con fundamento en </w:t>
            </w:r>
            <w:r>
              <w:rPr>
                <w:rFonts w:ascii="Century Gothic" w:hAnsi="Century Gothic"/>
                <w:b/>
                <w:lang w:val="es-MX"/>
              </w:rPr>
              <w:t>el</w:t>
            </w:r>
            <w:r w:rsidRPr="00BD5E8E">
              <w:rPr>
                <w:b/>
                <w:lang w:val="es-MX"/>
              </w:rPr>
              <w:t xml:space="preserve"> </w:t>
            </w:r>
            <w:r w:rsidRPr="00BD5E8E">
              <w:rPr>
                <w:rFonts w:ascii="Century Gothic" w:hAnsi="Century Gothic"/>
                <w:b/>
                <w:lang w:val="es-MX"/>
              </w:rPr>
              <w:t>artículo</w:t>
            </w:r>
            <w:r w:rsidRPr="000753F3">
              <w:rPr>
                <w:rFonts w:ascii="Century Gothic" w:hAnsi="Century Gothic"/>
                <w:b/>
                <w:lang w:val="es-MX"/>
              </w:rPr>
              <w:t xml:space="preserve"> 11 numeral 1</w:t>
            </w:r>
            <w:r>
              <w:rPr>
                <w:rFonts w:ascii="Century Gothic" w:hAnsi="Century Gothic"/>
                <w:b/>
                <w:lang w:val="es-MX"/>
              </w:rPr>
              <w:t>,</w:t>
            </w:r>
            <w:r w:rsidRPr="000753F3">
              <w:rPr>
                <w:rFonts w:ascii="Century Gothic" w:hAnsi="Century Gothic"/>
                <w:b/>
                <w:lang w:val="es-MX"/>
              </w:rPr>
              <w:t xml:space="preserve"> </w:t>
            </w:r>
            <w:r w:rsidRPr="00BD5E8E">
              <w:rPr>
                <w:rFonts w:ascii="Century Gothic" w:hAnsi="Century Gothic"/>
                <w:b/>
                <w:lang w:val="es-MX"/>
              </w:rPr>
              <w:t>artículo</w:t>
            </w:r>
            <w:r w:rsidRPr="000753F3">
              <w:rPr>
                <w:rFonts w:ascii="Century Gothic" w:hAnsi="Century Gothic"/>
                <w:b/>
                <w:lang w:val="es-MX"/>
              </w:rPr>
              <w:t xml:space="preserve"> 12 numerales 1, 2,</w:t>
            </w:r>
            <w:r>
              <w:rPr>
                <w:rFonts w:ascii="Century Gothic" w:hAnsi="Century Gothic" w:cstheme="majorHAnsi"/>
                <w:b/>
                <w:bCs/>
                <w:lang w:val="es-MX"/>
              </w:rPr>
              <w:t xml:space="preserve"> 3</w:t>
            </w:r>
            <w:r w:rsidRPr="000753F3">
              <w:rPr>
                <w:rFonts w:ascii="Century Gothic" w:hAnsi="Century Gothic" w:cstheme="majorHAnsi"/>
                <w:b/>
                <w:bCs/>
                <w:lang w:val="es-MX"/>
              </w:rPr>
              <w:t xml:space="preserve">, artículo </w:t>
            </w:r>
            <w:r>
              <w:rPr>
                <w:rFonts w:ascii="Century Gothic" w:hAnsi="Century Gothic"/>
                <w:b/>
              </w:rPr>
              <w:t xml:space="preserve">13 numeral 1 </w:t>
            </w:r>
            <w:r w:rsidRPr="0077442B">
              <w:rPr>
                <w:rFonts w:ascii="Century Gothic" w:hAnsi="Century Gothic"/>
                <w:b/>
              </w:rPr>
              <w:t>de la Ley Orgánica del Tribunal de Justicia Administrativa del Estado de Jalisco</w:t>
            </w:r>
            <w:r>
              <w:rPr>
                <w:rFonts w:ascii="Century Gothic" w:hAnsi="Century Gothic"/>
                <w:b/>
              </w:rPr>
              <w:t xml:space="preserve"> y artículo 41 fracción XV y XXV del Reglamento Interno de este Tribunal</w:t>
            </w:r>
            <w:r w:rsidR="00296CF5">
              <w:rPr>
                <w:rFonts w:ascii="Century Gothic" w:hAnsi="Century Gothic"/>
                <w:b/>
              </w:rPr>
              <w:t xml:space="preserve">, la Magistrada y los Magistrados presentes de la Junta de Administración se dan por enterados y se </w:t>
            </w:r>
            <w:r>
              <w:rPr>
                <w:rFonts w:ascii="Century Gothic" w:hAnsi="Century Gothic"/>
                <w:b/>
              </w:rPr>
              <w:t xml:space="preserve">tiene por recibido el </w:t>
            </w:r>
            <w:r w:rsidR="00296CF5">
              <w:rPr>
                <w:rFonts w:ascii="Century Gothic" w:hAnsi="Century Gothic"/>
                <w:b/>
              </w:rPr>
              <w:t>i</w:t>
            </w:r>
            <w:r>
              <w:rPr>
                <w:rFonts w:ascii="Century Gothic" w:hAnsi="Century Gothic"/>
                <w:b/>
              </w:rPr>
              <w:t xml:space="preserve">nforme </w:t>
            </w:r>
            <w:r w:rsidR="00296CF5" w:rsidRPr="00296CF5">
              <w:rPr>
                <w:rFonts w:ascii="Century Gothic" w:hAnsi="Century Gothic"/>
                <w:b/>
              </w:rPr>
              <w:t xml:space="preserve">anual de labores y de desempeño de los visitadores del año 2023 de la Coordinación de Visitaduría </w:t>
            </w:r>
            <w:r>
              <w:rPr>
                <w:rFonts w:ascii="Century Gothic" w:hAnsi="Century Gothic"/>
                <w:b/>
              </w:rPr>
              <w:t>en los términos presentados</w:t>
            </w:r>
            <w:r w:rsidR="00DC55D2">
              <w:rPr>
                <w:rFonts w:ascii="Century Gothic" w:hAnsi="Century Gothic"/>
                <w:b/>
              </w:rPr>
              <w:t>, de conformidad al anexo 2.</w:t>
            </w:r>
          </w:p>
        </w:tc>
      </w:tr>
      <w:bookmarkEnd w:id="14"/>
      <w:bookmarkEnd w:id="15"/>
    </w:tbl>
    <w:p w14:paraId="4974165E" w14:textId="77777777" w:rsidR="00BF6793" w:rsidRDefault="00BF6793" w:rsidP="00BF6793">
      <w:pPr>
        <w:pStyle w:val="Sangradetextonormal"/>
        <w:spacing w:after="0" w:line="276" w:lineRule="auto"/>
        <w:ind w:left="0"/>
        <w:jc w:val="both"/>
        <w:rPr>
          <w:rFonts w:ascii="Century Gothic" w:hAnsi="Century Gothic"/>
        </w:rPr>
      </w:pPr>
    </w:p>
    <w:bookmarkEnd w:id="11"/>
    <w:p w14:paraId="4CDFC6A9" w14:textId="058B02D2" w:rsidR="00197562" w:rsidRPr="00BF6793" w:rsidRDefault="00197562" w:rsidP="00233DA6">
      <w:pPr>
        <w:pStyle w:val="Sangradetextonormal"/>
        <w:spacing w:after="0" w:line="276" w:lineRule="auto"/>
        <w:ind w:left="0"/>
        <w:jc w:val="both"/>
      </w:pPr>
    </w:p>
    <w:p w14:paraId="22FBB2C5" w14:textId="14264A5D" w:rsidR="0022149A" w:rsidRDefault="0022149A" w:rsidP="0022149A">
      <w:pPr>
        <w:keepNext/>
        <w:keepLines/>
        <w:spacing w:line="259" w:lineRule="auto"/>
        <w:ind w:left="10" w:right="2" w:hanging="10"/>
        <w:outlineLvl w:val="0"/>
        <w:rPr>
          <w:rFonts w:ascii="Century Gothic" w:eastAsia="Century Gothic" w:hAnsi="Century Gothic" w:cs="Century Gothic"/>
          <w:b/>
          <w:color w:val="000000"/>
          <w:sz w:val="28"/>
          <w:szCs w:val="22"/>
          <w:lang w:val="es-MX" w:eastAsia="es-MX"/>
        </w:rPr>
      </w:pPr>
      <w:r w:rsidRPr="0022149A">
        <w:rPr>
          <w:rFonts w:ascii="Century Gothic" w:eastAsia="Century Gothic" w:hAnsi="Century Gothic" w:cs="Century Gothic"/>
          <w:b/>
          <w:color w:val="000000"/>
          <w:sz w:val="28"/>
          <w:szCs w:val="22"/>
          <w:lang w:val="es-MX" w:eastAsia="es-MX"/>
        </w:rPr>
        <w:t>-</w:t>
      </w:r>
      <w:r w:rsidR="00F12138">
        <w:rPr>
          <w:rFonts w:ascii="Century Gothic" w:eastAsia="Century Gothic" w:hAnsi="Century Gothic" w:cs="Century Gothic"/>
          <w:b/>
          <w:color w:val="000000"/>
          <w:sz w:val="28"/>
          <w:szCs w:val="22"/>
          <w:lang w:val="es-MX" w:eastAsia="es-MX"/>
        </w:rPr>
        <w:t>6</w:t>
      </w:r>
      <w:r w:rsidRPr="0022149A">
        <w:rPr>
          <w:rFonts w:ascii="Century Gothic" w:eastAsia="Century Gothic" w:hAnsi="Century Gothic" w:cs="Century Gothic"/>
          <w:b/>
          <w:color w:val="000000"/>
          <w:sz w:val="28"/>
          <w:szCs w:val="22"/>
          <w:lang w:val="es-MX" w:eastAsia="es-MX"/>
        </w:rPr>
        <w:t xml:space="preserve">- </w:t>
      </w:r>
    </w:p>
    <w:p w14:paraId="38D7A5E1" w14:textId="440370D2" w:rsidR="00327811" w:rsidRDefault="00327811" w:rsidP="0022149A">
      <w:pPr>
        <w:keepNext/>
        <w:keepLines/>
        <w:spacing w:line="259" w:lineRule="auto"/>
        <w:ind w:left="10" w:right="2" w:hanging="10"/>
        <w:outlineLvl w:val="0"/>
        <w:rPr>
          <w:rFonts w:ascii="Century Gothic" w:eastAsia="Century Gothic" w:hAnsi="Century Gothic" w:cs="Century Gothic"/>
          <w:b/>
          <w:color w:val="000000"/>
          <w:sz w:val="28"/>
          <w:szCs w:val="22"/>
          <w:lang w:val="es-MX" w:eastAsia="es-MX"/>
        </w:rPr>
      </w:pPr>
    </w:p>
    <w:p w14:paraId="0D394EFE" w14:textId="08121676" w:rsidR="00327811" w:rsidRPr="00A706AE" w:rsidRDefault="00327811" w:rsidP="00327811">
      <w:pPr>
        <w:pStyle w:val="Textosinformato"/>
        <w:spacing w:line="276" w:lineRule="auto"/>
        <w:rPr>
          <w:bCs/>
          <w:sz w:val="20"/>
          <w:lang w:val="es-ES_tradnl"/>
        </w:rPr>
      </w:pPr>
      <w:r>
        <w:rPr>
          <w:sz w:val="20"/>
          <w:lang w:val="es-MX"/>
        </w:rPr>
        <w:t xml:space="preserve">El </w:t>
      </w:r>
      <w:r w:rsidRPr="003F2554">
        <w:rPr>
          <w:b/>
          <w:sz w:val="20"/>
          <w:lang w:val="es-MX"/>
        </w:rPr>
        <w:t>Magistrad</w:t>
      </w:r>
      <w:r>
        <w:rPr>
          <w:b/>
          <w:sz w:val="20"/>
          <w:lang w:val="es-MX"/>
        </w:rPr>
        <w:t>o</w:t>
      </w:r>
      <w:r w:rsidRPr="003F2554">
        <w:rPr>
          <w:b/>
          <w:sz w:val="20"/>
          <w:lang w:val="es-MX"/>
        </w:rPr>
        <w:t xml:space="preserve"> President</w:t>
      </w:r>
      <w:r>
        <w:rPr>
          <w:b/>
          <w:sz w:val="20"/>
          <w:lang w:val="es-MX"/>
        </w:rPr>
        <w:t>e</w:t>
      </w:r>
      <w:r>
        <w:rPr>
          <w:sz w:val="20"/>
          <w:lang w:val="es-MX"/>
        </w:rPr>
        <w:t xml:space="preserve">, solicita al </w:t>
      </w:r>
      <w:r w:rsidRPr="003F2554">
        <w:rPr>
          <w:b/>
          <w:sz w:val="20"/>
          <w:lang w:val="es-MX"/>
        </w:rPr>
        <w:t>Secretario Técnico</w:t>
      </w:r>
      <w:r>
        <w:rPr>
          <w:sz w:val="20"/>
          <w:lang w:val="es-MX"/>
        </w:rPr>
        <w:t xml:space="preserve"> dé lectura al siguiente punto de la orden del día. En uso de la voz, </w:t>
      </w:r>
      <w:r w:rsidRPr="006A519F">
        <w:rPr>
          <w:sz w:val="20"/>
          <w:lang w:val="es-MX"/>
        </w:rPr>
        <w:t>el</w:t>
      </w:r>
      <w:r>
        <w:rPr>
          <w:b/>
          <w:sz w:val="20"/>
          <w:lang w:val="es-MX"/>
        </w:rPr>
        <w:t xml:space="preserve"> Secretario Técnico </w:t>
      </w:r>
      <w:r w:rsidRPr="0046545A">
        <w:rPr>
          <w:sz w:val="20"/>
          <w:lang w:val="es-MX"/>
        </w:rPr>
        <w:t>s</w:t>
      </w:r>
      <w:r w:rsidRPr="006A519F">
        <w:rPr>
          <w:sz w:val="20"/>
          <w:lang w:val="es-MX"/>
        </w:rPr>
        <w:t>eñala</w:t>
      </w:r>
      <w:r>
        <w:rPr>
          <w:sz w:val="20"/>
          <w:lang w:val="es-MX"/>
        </w:rPr>
        <w:t xml:space="preserve">: el siguiente punto del orden del día es el número </w:t>
      </w:r>
      <w:r w:rsidR="00F12138">
        <w:rPr>
          <w:b/>
          <w:sz w:val="20"/>
          <w:lang w:val="es-MX"/>
        </w:rPr>
        <w:t>seis</w:t>
      </w:r>
      <w:r>
        <w:rPr>
          <w:b/>
          <w:sz w:val="20"/>
          <w:lang w:val="es-MX"/>
        </w:rPr>
        <w:t xml:space="preserve"> </w:t>
      </w:r>
      <w:r>
        <w:rPr>
          <w:sz w:val="20"/>
          <w:lang w:val="es-MX"/>
        </w:rPr>
        <w:t xml:space="preserve">y corresponde a: </w:t>
      </w:r>
      <w:bookmarkStart w:id="16" w:name="_Hlk159925494"/>
      <w:bookmarkStart w:id="17" w:name="_Hlk92884502"/>
      <w:r w:rsidRPr="0020554B">
        <w:rPr>
          <w:b/>
          <w:sz w:val="20"/>
          <w:lang w:val="es-ES_tradnl"/>
        </w:rPr>
        <w:t xml:space="preserve">Informe anual de actividades </w:t>
      </w:r>
      <w:r>
        <w:rPr>
          <w:b/>
          <w:sz w:val="20"/>
          <w:lang w:val="es-ES_tradnl"/>
        </w:rPr>
        <w:t xml:space="preserve">del año </w:t>
      </w:r>
      <w:r w:rsidRPr="0020554B">
        <w:rPr>
          <w:b/>
          <w:sz w:val="20"/>
          <w:lang w:val="es-ES_tradnl"/>
        </w:rPr>
        <w:t>202</w:t>
      </w:r>
      <w:r>
        <w:rPr>
          <w:b/>
          <w:sz w:val="20"/>
          <w:lang w:val="es-ES_tradnl"/>
        </w:rPr>
        <w:t>3</w:t>
      </w:r>
      <w:r w:rsidRPr="0020554B">
        <w:rPr>
          <w:b/>
          <w:sz w:val="20"/>
          <w:lang w:val="es-ES_tradnl"/>
        </w:rPr>
        <w:t xml:space="preserve"> de la </w:t>
      </w:r>
      <w:r>
        <w:rPr>
          <w:b/>
          <w:sz w:val="20"/>
          <w:lang w:val="es-ES_tradnl"/>
        </w:rPr>
        <w:t xml:space="preserve">Coordinación </w:t>
      </w:r>
      <w:r w:rsidRPr="0020554B">
        <w:rPr>
          <w:b/>
          <w:sz w:val="20"/>
          <w:lang w:val="es-ES_tradnl"/>
        </w:rPr>
        <w:t>de Estadística y Planeación</w:t>
      </w:r>
      <w:r w:rsidR="00A706AE">
        <w:rPr>
          <w:b/>
          <w:sz w:val="20"/>
          <w:lang w:val="es-ES_tradnl"/>
        </w:rPr>
        <w:t xml:space="preserve">, </w:t>
      </w:r>
      <w:r w:rsidR="00A706AE">
        <w:rPr>
          <w:bCs/>
          <w:sz w:val="20"/>
          <w:lang w:val="es-ES_tradnl"/>
        </w:rPr>
        <w:t>de conformidad al anexo 3.</w:t>
      </w:r>
      <w:bookmarkEnd w:id="16"/>
    </w:p>
    <w:p w14:paraId="6A98286F" w14:textId="77777777" w:rsidR="00327811" w:rsidRDefault="00327811" w:rsidP="00327811">
      <w:pPr>
        <w:pStyle w:val="Textosinformato"/>
        <w:spacing w:line="276" w:lineRule="auto"/>
        <w:rPr>
          <w:b/>
          <w:sz w:val="20"/>
          <w:lang w:val="es-ES_tradnl"/>
        </w:rPr>
      </w:pPr>
    </w:p>
    <w:p w14:paraId="6A541312" w14:textId="77777777" w:rsidR="00327811" w:rsidRPr="005418A2" w:rsidRDefault="00327811" w:rsidP="00327811">
      <w:pPr>
        <w:pStyle w:val="Textosinformato"/>
        <w:spacing w:line="276" w:lineRule="auto"/>
      </w:pPr>
      <w:bookmarkStart w:id="18" w:name="_Hlk159925513"/>
      <w:r>
        <w:rPr>
          <w:sz w:val="20"/>
          <w:lang w:val="es-ES_tradnl"/>
        </w:rPr>
        <w:t>Con</w:t>
      </w:r>
      <w:r w:rsidRPr="00290367">
        <w:rPr>
          <w:sz w:val="20"/>
        </w:rPr>
        <w:t xml:space="preserve"> fecha </w:t>
      </w:r>
      <w:r>
        <w:rPr>
          <w:sz w:val="20"/>
        </w:rPr>
        <w:t>09</w:t>
      </w:r>
      <w:r w:rsidRPr="00290367">
        <w:rPr>
          <w:sz w:val="20"/>
        </w:rPr>
        <w:t xml:space="preserve"> de </w:t>
      </w:r>
      <w:r>
        <w:rPr>
          <w:sz w:val="20"/>
        </w:rPr>
        <w:t xml:space="preserve">febrero </w:t>
      </w:r>
      <w:r w:rsidRPr="00290367">
        <w:rPr>
          <w:sz w:val="20"/>
        </w:rPr>
        <w:t>de 202</w:t>
      </w:r>
      <w:r>
        <w:rPr>
          <w:sz w:val="20"/>
        </w:rPr>
        <w:t>4</w:t>
      </w:r>
      <w:r w:rsidRPr="00290367">
        <w:rPr>
          <w:sz w:val="20"/>
        </w:rPr>
        <w:t xml:space="preserve">, la </w:t>
      </w:r>
      <w:r>
        <w:rPr>
          <w:sz w:val="20"/>
        </w:rPr>
        <w:t xml:space="preserve">Coordinación </w:t>
      </w:r>
      <w:r w:rsidRPr="00290367">
        <w:rPr>
          <w:sz w:val="20"/>
        </w:rPr>
        <w:t xml:space="preserve">de Estadística y Planeación, presentó </w:t>
      </w:r>
      <w:r>
        <w:rPr>
          <w:sz w:val="20"/>
        </w:rPr>
        <w:t>Oficio: CEP/20/2024,</w:t>
      </w:r>
      <w:r w:rsidRPr="00290367">
        <w:rPr>
          <w:sz w:val="20"/>
        </w:rPr>
        <w:t xml:space="preserve"> dirigido a esta Junta de Administración, mediante el cual solicita sea entregado el Informe anual de actividades 202</w:t>
      </w:r>
      <w:r>
        <w:rPr>
          <w:sz w:val="20"/>
        </w:rPr>
        <w:t>3</w:t>
      </w:r>
      <w:r w:rsidRPr="00290367">
        <w:rPr>
          <w:sz w:val="20"/>
        </w:rPr>
        <w:t>, por lo que dicho documento se tiene por presentado.</w:t>
      </w:r>
    </w:p>
    <w:bookmarkEnd w:id="18"/>
    <w:p w14:paraId="366C9732" w14:textId="77777777" w:rsidR="00327811" w:rsidRDefault="00327811" w:rsidP="00327811">
      <w:pPr>
        <w:pStyle w:val="Sangradetextonormal"/>
        <w:spacing w:after="0" w:line="276" w:lineRule="auto"/>
        <w:ind w:left="0"/>
        <w:jc w:val="both"/>
        <w:rPr>
          <w:rFonts w:ascii="Century Gothic" w:hAnsi="Century Gothic"/>
          <w:b/>
          <w:szCs w:val="24"/>
          <w:lang w:val="es-MX"/>
        </w:rPr>
      </w:pPr>
    </w:p>
    <w:p w14:paraId="040278C6" w14:textId="26938F3E" w:rsidR="00327811" w:rsidRDefault="00327811" w:rsidP="00327811">
      <w:pPr>
        <w:pStyle w:val="Sangradetextonormal"/>
        <w:spacing w:after="0" w:line="276" w:lineRule="auto"/>
        <w:ind w:left="0"/>
        <w:jc w:val="both"/>
        <w:rPr>
          <w:rFonts w:ascii="Century Gothic" w:hAnsi="Century Gothic"/>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Pr>
          <w:rFonts w:ascii="Century Gothic" w:hAnsi="Century Gothic"/>
          <w:lang w:val="es-MX"/>
        </w:rPr>
        <w:t xml:space="preserve"> </w:t>
      </w:r>
      <w:r w:rsidR="00893608">
        <w:rPr>
          <w:rFonts w:ascii="Century Gothic" w:hAnsi="Century Gothic"/>
          <w:lang w:val="es-MX"/>
        </w:rPr>
        <w:t xml:space="preserve">En los mismos términos sería, nos damos por enterados y </w:t>
      </w:r>
      <w:r w:rsidR="00893608">
        <w:rPr>
          <w:rFonts w:ascii="Century Gothic" w:hAnsi="Century Gothic"/>
        </w:rPr>
        <w:t xml:space="preserve">también revisamos si esa facultad no se transfirió a esta coordinación. </w:t>
      </w:r>
      <w:r>
        <w:rPr>
          <w:rFonts w:ascii="Century Gothic" w:hAnsi="Century Gothic"/>
        </w:rPr>
        <w:t>¿Tienen algún comentario Magistrados?</w:t>
      </w:r>
    </w:p>
    <w:p w14:paraId="22D5CB89" w14:textId="77777777" w:rsidR="00893608" w:rsidRDefault="00893608" w:rsidP="00327811">
      <w:pPr>
        <w:pStyle w:val="Sangradetextonormal"/>
        <w:spacing w:after="0" w:line="276" w:lineRule="auto"/>
        <w:ind w:left="0"/>
        <w:jc w:val="both"/>
        <w:rPr>
          <w:rFonts w:ascii="Century Gothic" w:hAnsi="Century Gothic"/>
        </w:rPr>
      </w:pPr>
    </w:p>
    <w:p w14:paraId="6DE0057D" w14:textId="744B3299" w:rsidR="00327811" w:rsidRDefault="00327811" w:rsidP="00327811">
      <w:pPr>
        <w:pStyle w:val="Sangradetextonormal"/>
        <w:spacing w:after="0" w:line="276" w:lineRule="auto"/>
        <w:ind w:left="0"/>
        <w:jc w:val="both"/>
        <w:rPr>
          <w:rFonts w:ascii="Century Gothic" w:hAnsi="Century Gothic"/>
        </w:rPr>
      </w:pPr>
      <w:r>
        <w:rPr>
          <w:rFonts w:ascii="Century Gothic" w:hAnsi="Century Gothic"/>
        </w:rPr>
        <w:t>Para lo cual los integrantes de la Junta, mencionan que</w:t>
      </w:r>
      <w:r w:rsidR="00893608">
        <w:rPr>
          <w:rFonts w:ascii="Century Gothic" w:hAnsi="Century Gothic"/>
        </w:rPr>
        <w:t xml:space="preserve"> no tienen comentarios</w:t>
      </w:r>
      <w:r>
        <w:rPr>
          <w:rFonts w:ascii="Century Gothic" w:hAnsi="Century Gothic"/>
        </w:rPr>
        <w:t>.</w:t>
      </w:r>
    </w:p>
    <w:p w14:paraId="50162C32" w14:textId="77777777" w:rsidR="0075072F" w:rsidRDefault="0075072F" w:rsidP="00327811">
      <w:pPr>
        <w:pStyle w:val="Sangradetextonormal"/>
        <w:spacing w:after="0" w:line="276" w:lineRule="auto"/>
        <w:ind w:left="0"/>
        <w:jc w:val="both"/>
        <w:rPr>
          <w:rFonts w:ascii="Century Gothic" w:hAnsi="Century Gothic"/>
        </w:rPr>
      </w:pPr>
    </w:p>
    <w:bookmarkEnd w:id="17"/>
    <w:p w14:paraId="463F8A24" w14:textId="77777777" w:rsidR="00327811" w:rsidRDefault="00327811" w:rsidP="00327811">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Tomo nota Presidente de lo que ordena, y en este momento señalo que ha quedado por recibido el informe presentado en el presente punto, en los siguientes términos:</w:t>
      </w:r>
    </w:p>
    <w:p w14:paraId="0EA35921" w14:textId="77777777" w:rsidR="00327811" w:rsidRDefault="00327811" w:rsidP="00327811">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327811" w:rsidRPr="003032CF" w14:paraId="0C631FC3" w14:textId="77777777" w:rsidTr="009B40BD">
        <w:trPr>
          <w:trHeight w:val="359"/>
        </w:trPr>
        <w:tc>
          <w:tcPr>
            <w:tcW w:w="9773" w:type="dxa"/>
            <w:shd w:val="clear" w:color="auto" w:fill="D9D9D9" w:themeFill="background1" w:themeFillShade="D9"/>
          </w:tcPr>
          <w:p w14:paraId="2B9EF67F" w14:textId="0F0E3180" w:rsidR="00327811" w:rsidRPr="00912B4A" w:rsidRDefault="00327811" w:rsidP="009B40BD">
            <w:pPr>
              <w:pStyle w:val="Sangradetextonormal"/>
              <w:spacing w:after="0" w:line="276" w:lineRule="auto"/>
              <w:ind w:left="0"/>
              <w:jc w:val="both"/>
              <w:rPr>
                <w:rFonts w:ascii="Century Gothic" w:hAnsi="Century Gothic"/>
                <w:b/>
              </w:rPr>
            </w:pPr>
            <w:bookmarkStart w:id="19" w:name="_Hlk159925533"/>
            <w:r w:rsidRPr="000753F3">
              <w:rPr>
                <w:rFonts w:ascii="Century Gothic" w:hAnsi="Century Gothic"/>
                <w:b/>
                <w:lang w:val="es-MX"/>
              </w:rPr>
              <w:t xml:space="preserve">Con fundamento en </w:t>
            </w:r>
            <w:r>
              <w:rPr>
                <w:rFonts w:ascii="Century Gothic" w:hAnsi="Century Gothic"/>
                <w:b/>
                <w:lang w:val="es-MX"/>
              </w:rPr>
              <w:t>el</w:t>
            </w:r>
            <w:r w:rsidRPr="00BD5E8E">
              <w:rPr>
                <w:b/>
                <w:lang w:val="es-MX"/>
              </w:rPr>
              <w:t xml:space="preserve"> </w:t>
            </w:r>
            <w:r w:rsidRPr="00BD5E8E">
              <w:rPr>
                <w:rFonts w:ascii="Century Gothic" w:hAnsi="Century Gothic"/>
                <w:b/>
                <w:lang w:val="es-MX"/>
              </w:rPr>
              <w:t>artículo</w:t>
            </w:r>
            <w:r w:rsidRPr="000753F3">
              <w:rPr>
                <w:rFonts w:ascii="Century Gothic" w:hAnsi="Century Gothic"/>
                <w:b/>
                <w:lang w:val="es-MX"/>
              </w:rPr>
              <w:t xml:space="preserve"> 11 numeral 1</w:t>
            </w:r>
            <w:r>
              <w:rPr>
                <w:rFonts w:ascii="Century Gothic" w:hAnsi="Century Gothic"/>
                <w:b/>
                <w:lang w:val="es-MX"/>
              </w:rPr>
              <w:t>,</w:t>
            </w:r>
            <w:r w:rsidRPr="000753F3">
              <w:rPr>
                <w:rFonts w:ascii="Century Gothic" w:hAnsi="Century Gothic"/>
                <w:b/>
                <w:lang w:val="es-MX"/>
              </w:rPr>
              <w:t xml:space="preserve"> </w:t>
            </w:r>
            <w:r w:rsidRPr="00BD5E8E">
              <w:rPr>
                <w:rFonts w:ascii="Century Gothic" w:hAnsi="Century Gothic"/>
                <w:b/>
                <w:lang w:val="es-MX"/>
              </w:rPr>
              <w:t>artículo</w:t>
            </w:r>
            <w:r w:rsidRPr="000753F3">
              <w:rPr>
                <w:rFonts w:ascii="Century Gothic" w:hAnsi="Century Gothic"/>
                <w:b/>
                <w:lang w:val="es-MX"/>
              </w:rPr>
              <w:t xml:space="preserve"> 12 numerales 1, 2,</w:t>
            </w:r>
            <w:r>
              <w:rPr>
                <w:rFonts w:ascii="Century Gothic" w:hAnsi="Century Gothic" w:cstheme="majorHAnsi"/>
                <w:b/>
                <w:bCs/>
                <w:lang w:val="es-MX"/>
              </w:rPr>
              <w:t xml:space="preserve"> 3</w:t>
            </w:r>
            <w:r w:rsidRPr="000753F3">
              <w:rPr>
                <w:rFonts w:ascii="Century Gothic" w:hAnsi="Century Gothic" w:cstheme="majorHAnsi"/>
                <w:b/>
                <w:bCs/>
                <w:lang w:val="es-MX"/>
              </w:rPr>
              <w:t xml:space="preserve">, artículo </w:t>
            </w:r>
            <w:r w:rsidRPr="0077442B">
              <w:rPr>
                <w:rFonts w:ascii="Century Gothic" w:hAnsi="Century Gothic"/>
                <w:b/>
              </w:rPr>
              <w:t>13 numeral 1 fracción</w:t>
            </w:r>
            <w:r>
              <w:rPr>
                <w:rFonts w:ascii="Century Gothic" w:hAnsi="Century Gothic"/>
                <w:b/>
              </w:rPr>
              <w:t xml:space="preserve"> I,</w:t>
            </w:r>
            <w:r w:rsidRPr="0077442B">
              <w:rPr>
                <w:rFonts w:ascii="Century Gothic" w:hAnsi="Century Gothic"/>
                <w:b/>
              </w:rPr>
              <w:t xml:space="preserve"> </w:t>
            </w:r>
            <w:r>
              <w:rPr>
                <w:rFonts w:ascii="Century Gothic" w:hAnsi="Century Gothic"/>
                <w:b/>
              </w:rPr>
              <w:t xml:space="preserve">XXV </w:t>
            </w:r>
            <w:r w:rsidRPr="0077442B">
              <w:rPr>
                <w:rFonts w:ascii="Century Gothic" w:hAnsi="Century Gothic"/>
                <w:b/>
              </w:rPr>
              <w:t>de la Ley Orgánica del Tribunal de Justicia Administrativa del Estado de Jalisco</w:t>
            </w:r>
            <w:r w:rsidR="00893608">
              <w:rPr>
                <w:rFonts w:ascii="Century Gothic" w:hAnsi="Century Gothic"/>
                <w:b/>
              </w:rPr>
              <w:t xml:space="preserve">, la Magistrada y los Magistrados presentes de la Junta de Administración, se dan por enterados y se </w:t>
            </w:r>
            <w:r>
              <w:rPr>
                <w:rFonts w:ascii="Century Gothic" w:hAnsi="Century Gothic"/>
                <w:b/>
              </w:rPr>
              <w:t xml:space="preserve">tiene por recibido el </w:t>
            </w:r>
            <w:r w:rsidR="00893608">
              <w:rPr>
                <w:rFonts w:ascii="Century Gothic" w:hAnsi="Century Gothic"/>
                <w:b/>
              </w:rPr>
              <w:t>i</w:t>
            </w:r>
            <w:r>
              <w:rPr>
                <w:rFonts w:ascii="Century Gothic" w:hAnsi="Century Gothic"/>
                <w:b/>
              </w:rPr>
              <w:t xml:space="preserve">nforme </w:t>
            </w:r>
            <w:r w:rsidR="00893608" w:rsidRPr="00893608">
              <w:rPr>
                <w:rFonts w:ascii="Century Gothic" w:hAnsi="Century Gothic"/>
                <w:b/>
              </w:rPr>
              <w:t xml:space="preserve">anual de actividades del año 2023 de la Coordinación de Estadística y Planeación </w:t>
            </w:r>
            <w:r>
              <w:rPr>
                <w:rFonts w:ascii="Century Gothic" w:hAnsi="Century Gothic"/>
                <w:b/>
              </w:rPr>
              <w:t>en los términos presentados</w:t>
            </w:r>
            <w:r w:rsidR="00A706AE">
              <w:rPr>
                <w:rFonts w:ascii="Century Gothic" w:hAnsi="Century Gothic"/>
                <w:b/>
              </w:rPr>
              <w:t>, de conformidad al anexo 3.</w:t>
            </w:r>
          </w:p>
        </w:tc>
      </w:tr>
      <w:bookmarkEnd w:id="19"/>
    </w:tbl>
    <w:p w14:paraId="3F85E557" w14:textId="02D407D5" w:rsidR="006D44D9" w:rsidRPr="00327811" w:rsidRDefault="006D44D9" w:rsidP="00327811">
      <w:pPr>
        <w:spacing w:after="16" w:line="259" w:lineRule="auto"/>
        <w:jc w:val="left"/>
        <w:rPr>
          <w:rFonts w:ascii="Century Gothic" w:eastAsia="Century Gothic" w:hAnsi="Century Gothic" w:cs="Century Gothic"/>
          <w:color w:val="000000"/>
          <w:szCs w:val="22"/>
          <w:lang w:val="es-MX" w:eastAsia="es-MX"/>
        </w:rPr>
      </w:pPr>
    </w:p>
    <w:p w14:paraId="6021B575" w14:textId="2148582B" w:rsidR="005120FB" w:rsidRDefault="005120FB" w:rsidP="005120FB">
      <w:pPr>
        <w:pStyle w:val="Textosinformato"/>
        <w:spacing w:line="276" w:lineRule="auto"/>
        <w:jc w:val="center"/>
        <w:rPr>
          <w:b/>
          <w:sz w:val="28"/>
          <w:szCs w:val="28"/>
          <w:lang w:val="es-MX"/>
        </w:rPr>
      </w:pPr>
      <w:r>
        <w:rPr>
          <w:b/>
          <w:sz w:val="28"/>
          <w:szCs w:val="28"/>
          <w:lang w:val="es-MX"/>
        </w:rPr>
        <w:t>-</w:t>
      </w:r>
      <w:r w:rsidR="00F12138">
        <w:rPr>
          <w:b/>
          <w:sz w:val="28"/>
          <w:szCs w:val="28"/>
          <w:lang w:val="es-MX"/>
        </w:rPr>
        <w:t>7</w:t>
      </w:r>
      <w:r w:rsidRPr="003032CF">
        <w:rPr>
          <w:b/>
          <w:sz w:val="28"/>
          <w:szCs w:val="28"/>
          <w:lang w:val="es-MX"/>
        </w:rPr>
        <w:t>-</w:t>
      </w:r>
    </w:p>
    <w:p w14:paraId="083B3E78" w14:textId="77777777" w:rsidR="005120FB" w:rsidRDefault="005120FB" w:rsidP="005120FB">
      <w:pPr>
        <w:pStyle w:val="Textosinformato"/>
        <w:spacing w:line="276" w:lineRule="auto"/>
        <w:jc w:val="center"/>
        <w:rPr>
          <w:b/>
          <w:sz w:val="28"/>
          <w:szCs w:val="28"/>
          <w:lang w:val="es-MX"/>
        </w:rPr>
      </w:pPr>
    </w:p>
    <w:p w14:paraId="63D849D3" w14:textId="2F58F19D" w:rsidR="005120FB" w:rsidRDefault="005120FB" w:rsidP="005120FB">
      <w:pPr>
        <w:pStyle w:val="Sangradetextonormal"/>
        <w:spacing w:after="0" w:line="276" w:lineRule="auto"/>
        <w:ind w:left="0"/>
        <w:jc w:val="both"/>
        <w:rPr>
          <w:rFonts w:ascii="Century Gothic" w:hAnsi="Century Gothic"/>
        </w:rPr>
      </w:pPr>
      <w:r>
        <w:rPr>
          <w:rFonts w:ascii="Century Gothic" w:hAnsi="Century Gothic"/>
          <w:lang w:val="es-MX"/>
        </w:rPr>
        <w:t xml:space="preserve">El </w:t>
      </w:r>
      <w:r w:rsidRPr="00B07556">
        <w:rPr>
          <w:rFonts w:ascii="Century Gothic" w:hAnsi="Century Gothic"/>
          <w:b/>
          <w:lang w:val="es-MX"/>
        </w:rPr>
        <w:t>Magistrado President</w:t>
      </w:r>
      <w:r>
        <w:rPr>
          <w:rFonts w:ascii="Century Gothic" w:hAnsi="Century Gothic"/>
          <w:b/>
          <w:lang w:val="es-MX"/>
        </w:rPr>
        <w:t>e</w:t>
      </w:r>
      <w:r w:rsidRPr="00BF421E">
        <w:rPr>
          <w:rFonts w:ascii="Century Gothic" w:hAnsi="Century Gothic"/>
          <w:lang w:val="es-MX"/>
        </w:rPr>
        <w:t xml:space="preserve">, solicita al </w:t>
      </w:r>
      <w:r w:rsidRPr="00320806">
        <w:rPr>
          <w:rFonts w:ascii="Century Gothic" w:hAnsi="Century Gothic"/>
          <w:b/>
          <w:lang w:val="es-MX"/>
        </w:rPr>
        <w:t>Secretario Técnico</w:t>
      </w:r>
      <w:r w:rsidRPr="00BF421E">
        <w:rPr>
          <w:rFonts w:ascii="Century Gothic" w:hAnsi="Century Gothic"/>
          <w:lang w:val="es-MX"/>
        </w:rPr>
        <w:t xml:space="preserve"> dé lectura al siguiente punto de</w:t>
      </w:r>
      <w:r>
        <w:rPr>
          <w:rFonts w:ascii="Century Gothic" w:hAnsi="Century Gothic"/>
          <w:lang w:val="es-MX"/>
        </w:rPr>
        <w:t>l</w:t>
      </w:r>
      <w:r w:rsidRPr="00BF421E">
        <w:rPr>
          <w:rFonts w:ascii="Century Gothic" w:hAnsi="Century Gothic"/>
          <w:lang w:val="es-MX"/>
        </w:rPr>
        <w:t xml:space="preserve"> orden del día. En uso de la voz, </w:t>
      </w:r>
      <w:r w:rsidRPr="00320806">
        <w:rPr>
          <w:rFonts w:ascii="Century Gothic" w:hAnsi="Century Gothic"/>
          <w:lang w:val="es-MX"/>
        </w:rPr>
        <w:t>el</w:t>
      </w:r>
      <w:r w:rsidRPr="00BF421E">
        <w:rPr>
          <w:rFonts w:ascii="Century Gothic" w:hAnsi="Century Gothic"/>
          <w:b/>
          <w:lang w:val="es-MX"/>
        </w:rPr>
        <w:t xml:space="preserve"> Secretario Técnico </w:t>
      </w:r>
      <w:r w:rsidRPr="00320806">
        <w:rPr>
          <w:rFonts w:ascii="Century Gothic" w:hAnsi="Century Gothic"/>
          <w:lang w:val="es-MX"/>
        </w:rPr>
        <w:t>señala</w:t>
      </w:r>
      <w:r w:rsidRPr="00BF421E">
        <w:rPr>
          <w:rFonts w:ascii="Century Gothic" w:hAnsi="Century Gothic"/>
          <w:lang w:val="es-MX"/>
        </w:rPr>
        <w:t xml:space="preserve">: </w:t>
      </w:r>
      <w:r>
        <w:rPr>
          <w:rFonts w:ascii="Century Gothic" w:hAnsi="Century Gothic"/>
          <w:lang w:val="es-MX"/>
        </w:rPr>
        <w:t>E</w:t>
      </w:r>
      <w:r w:rsidRPr="00BF421E">
        <w:rPr>
          <w:rFonts w:ascii="Century Gothic" w:hAnsi="Century Gothic"/>
          <w:lang w:val="es-MX"/>
        </w:rPr>
        <w:t xml:space="preserve">l siguiente punto del orden del día es el número </w:t>
      </w:r>
      <w:r w:rsidR="00F12138">
        <w:rPr>
          <w:rFonts w:ascii="Century Gothic" w:hAnsi="Century Gothic"/>
          <w:b/>
          <w:lang w:val="es-MX"/>
        </w:rPr>
        <w:t>siete</w:t>
      </w:r>
      <w:r w:rsidRPr="00BF421E">
        <w:rPr>
          <w:rFonts w:ascii="Century Gothic" w:hAnsi="Century Gothic"/>
          <w:b/>
          <w:lang w:val="es-MX"/>
        </w:rPr>
        <w:t xml:space="preserve"> </w:t>
      </w:r>
      <w:r w:rsidRPr="00BF421E">
        <w:rPr>
          <w:rFonts w:ascii="Century Gothic" w:hAnsi="Century Gothic"/>
          <w:lang w:val="es-MX"/>
        </w:rPr>
        <w:t xml:space="preserve">y corresponde </w:t>
      </w:r>
      <w:bookmarkStart w:id="20" w:name="_Hlk138842459"/>
      <w:r w:rsidRPr="00BF421E">
        <w:rPr>
          <w:rFonts w:ascii="Century Gothic" w:hAnsi="Century Gothic"/>
          <w:lang w:val="es-MX"/>
        </w:rPr>
        <w:t>a</w:t>
      </w:r>
      <w:r>
        <w:rPr>
          <w:rFonts w:ascii="Century Gothic" w:hAnsi="Century Gothic"/>
          <w:lang w:val="es-MX"/>
        </w:rPr>
        <w:t xml:space="preserve">: </w:t>
      </w:r>
      <w:bookmarkStart w:id="21" w:name="_Hlk159945382"/>
      <w:bookmarkStart w:id="22" w:name="_Hlk149039357"/>
      <w:bookmarkStart w:id="23" w:name="_Hlk159925739"/>
      <w:bookmarkStart w:id="24" w:name="_Hlk144282362"/>
      <w:r w:rsidR="004D3AE3" w:rsidRPr="004D3AE3">
        <w:rPr>
          <w:rFonts w:ascii="Century Gothic" w:hAnsi="Century Gothic"/>
          <w:b/>
          <w:bCs/>
        </w:rPr>
        <w:t xml:space="preserve">Propuesta y en su caso aprobación de firma del Convenio </w:t>
      </w:r>
      <w:r w:rsidR="009B40BD">
        <w:rPr>
          <w:rFonts w:ascii="Century Gothic" w:hAnsi="Century Gothic"/>
          <w:b/>
          <w:bCs/>
        </w:rPr>
        <w:t xml:space="preserve">de </w:t>
      </w:r>
      <w:r w:rsidR="004D3AE3" w:rsidRPr="004D3AE3">
        <w:rPr>
          <w:rFonts w:ascii="Century Gothic" w:hAnsi="Century Gothic"/>
          <w:b/>
          <w:bCs/>
        </w:rPr>
        <w:t>Monitoreo de Indicadores del Desarrollo (MIDE)</w:t>
      </w:r>
      <w:bookmarkEnd w:id="21"/>
      <w:r>
        <w:rPr>
          <w:rFonts w:ascii="Century Gothic" w:hAnsi="Century Gothic"/>
        </w:rPr>
        <w:t xml:space="preserve">, </w:t>
      </w:r>
      <w:r w:rsidRPr="00C4774F">
        <w:rPr>
          <w:rFonts w:ascii="Century Gothic" w:hAnsi="Century Gothic"/>
        </w:rPr>
        <w:t xml:space="preserve">de conformidad al anexo </w:t>
      </w:r>
      <w:r w:rsidR="00C4774F">
        <w:rPr>
          <w:rFonts w:ascii="Century Gothic" w:hAnsi="Century Gothic"/>
        </w:rPr>
        <w:t>4</w:t>
      </w:r>
      <w:r w:rsidRPr="00C4774F">
        <w:rPr>
          <w:rFonts w:ascii="Century Gothic" w:hAnsi="Century Gothic"/>
        </w:rPr>
        <w:t>.</w:t>
      </w:r>
      <w:bookmarkEnd w:id="22"/>
    </w:p>
    <w:bookmarkEnd w:id="23"/>
    <w:p w14:paraId="7B950162" w14:textId="77777777" w:rsidR="005120FB" w:rsidRDefault="005120FB" w:rsidP="005120FB">
      <w:pPr>
        <w:pStyle w:val="Sangradetextonormal"/>
        <w:spacing w:after="0" w:line="276" w:lineRule="auto"/>
        <w:ind w:left="0"/>
        <w:jc w:val="both"/>
        <w:rPr>
          <w:rFonts w:ascii="Century Gothic" w:hAnsi="Century Gothic"/>
        </w:rPr>
      </w:pPr>
    </w:p>
    <w:p w14:paraId="1E6315B9" w14:textId="35A7472C" w:rsidR="005120FB" w:rsidRPr="00F905D8" w:rsidRDefault="005120FB" w:rsidP="005120FB">
      <w:pPr>
        <w:pStyle w:val="Textosinformato"/>
        <w:spacing w:line="276" w:lineRule="auto"/>
        <w:rPr>
          <w:sz w:val="20"/>
        </w:rPr>
      </w:pPr>
      <w:bookmarkStart w:id="25" w:name="_Hlk149039380"/>
      <w:bookmarkStart w:id="26" w:name="_Hlk138842639"/>
      <w:bookmarkEnd w:id="20"/>
      <w:bookmarkEnd w:id="24"/>
      <w:r w:rsidRPr="00F905D8">
        <w:rPr>
          <w:sz w:val="20"/>
        </w:rPr>
        <w:t xml:space="preserve">Con fecha </w:t>
      </w:r>
      <w:r>
        <w:rPr>
          <w:sz w:val="20"/>
        </w:rPr>
        <w:t>09</w:t>
      </w:r>
      <w:r w:rsidRPr="00F905D8">
        <w:rPr>
          <w:sz w:val="20"/>
        </w:rPr>
        <w:t xml:space="preserve"> de </w:t>
      </w:r>
      <w:r>
        <w:rPr>
          <w:sz w:val="20"/>
        </w:rPr>
        <w:t xml:space="preserve">febrero </w:t>
      </w:r>
      <w:r w:rsidRPr="00F905D8">
        <w:rPr>
          <w:sz w:val="20"/>
        </w:rPr>
        <w:t>de 202</w:t>
      </w:r>
      <w:r>
        <w:rPr>
          <w:sz w:val="20"/>
        </w:rPr>
        <w:t>4</w:t>
      </w:r>
      <w:r w:rsidRPr="00F905D8">
        <w:rPr>
          <w:sz w:val="20"/>
        </w:rPr>
        <w:t xml:space="preserve">, </w:t>
      </w:r>
      <w:r>
        <w:rPr>
          <w:sz w:val="20"/>
        </w:rPr>
        <w:t>la</w:t>
      </w:r>
      <w:r w:rsidRPr="00F905D8">
        <w:rPr>
          <w:sz w:val="20"/>
        </w:rPr>
        <w:t xml:space="preserve"> </w:t>
      </w:r>
      <w:r>
        <w:rPr>
          <w:sz w:val="20"/>
        </w:rPr>
        <w:t xml:space="preserve">Coordinadora </w:t>
      </w:r>
      <w:r w:rsidRPr="00F905D8">
        <w:rPr>
          <w:sz w:val="20"/>
        </w:rPr>
        <w:t xml:space="preserve">de Estadística y Planeación, presentó </w:t>
      </w:r>
      <w:r>
        <w:rPr>
          <w:sz w:val="20"/>
        </w:rPr>
        <w:t>oficio: CEP</w:t>
      </w:r>
      <w:r w:rsidRPr="00F905D8">
        <w:rPr>
          <w:sz w:val="20"/>
        </w:rPr>
        <w:t>/</w:t>
      </w:r>
      <w:r>
        <w:rPr>
          <w:sz w:val="20"/>
        </w:rPr>
        <w:t>22</w:t>
      </w:r>
      <w:r w:rsidRPr="00F905D8">
        <w:rPr>
          <w:sz w:val="20"/>
        </w:rPr>
        <w:t>/202</w:t>
      </w:r>
      <w:r>
        <w:rPr>
          <w:sz w:val="20"/>
        </w:rPr>
        <w:t>4</w:t>
      </w:r>
      <w:r w:rsidRPr="00F905D8">
        <w:rPr>
          <w:sz w:val="20"/>
        </w:rPr>
        <w:t xml:space="preserve">, dirigido a esta Junta de Administración, mediante el cual propone la </w:t>
      </w:r>
      <w:r>
        <w:rPr>
          <w:sz w:val="20"/>
        </w:rPr>
        <w:t xml:space="preserve">renovación del </w:t>
      </w:r>
      <w:r w:rsidRPr="00F905D8">
        <w:rPr>
          <w:sz w:val="20"/>
        </w:rPr>
        <w:t>Convenio</w:t>
      </w:r>
      <w:r>
        <w:rPr>
          <w:sz w:val="20"/>
        </w:rPr>
        <w:t xml:space="preserve"> que se anexa a presente, entre este Tribunal</w:t>
      </w:r>
      <w:r w:rsidRPr="00F905D8">
        <w:rPr>
          <w:sz w:val="20"/>
        </w:rPr>
        <w:t xml:space="preserve"> </w:t>
      </w:r>
      <w:r>
        <w:rPr>
          <w:sz w:val="20"/>
        </w:rPr>
        <w:t xml:space="preserve">y </w:t>
      </w:r>
      <w:r w:rsidRPr="00F905D8">
        <w:rPr>
          <w:sz w:val="20"/>
        </w:rPr>
        <w:t xml:space="preserve">la Secretaría de Planeación y Participación Ciudadana del Estado de Jalisco, </w:t>
      </w:r>
      <w:r>
        <w:rPr>
          <w:sz w:val="20"/>
        </w:rPr>
        <w:t>con respecto al programa MIDE en Red, referente a la publicación del cumplimiento de objetivos institucionales contemplados en el Plan General Estratégico 2018-2024</w:t>
      </w:r>
      <w:r w:rsidR="00705324">
        <w:rPr>
          <w:sz w:val="20"/>
        </w:rPr>
        <w:t>,</w:t>
      </w:r>
      <w:r w:rsidRPr="00F905D8">
        <w:rPr>
          <w:sz w:val="20"/>
        </w:rPr>
        <w:t xml:space="preserve"> para lo cual se anexa dicho convenio</w:t>
      </w:r>
      <w:r>
        <w:rPr>
          <w:sz w:val="20"/>
        </w:rPr>
        <w:t>, con una vigencia del 01 de febrero de 2024 al 05 de diciembre de 2024.</w:t>
      </w:r>
    </w:p>
    <w:bookmarkEnd w:id="25"/>
    <w:p w14:paraId="5A451D44" w14:textId="77777777" w:rsidR="005120FB" w:rsidRPr="009E3486" w:rsidRDefault="005120FB" w:rsidP="005120FB">
      <w:pPr>
        <w:pStyle w:val="Sangradetextonormal"/>
        <w:spacing w:after="0" w:line="276" w:lineRule="auto"/>
        <w:ind w:left="0"/>
        <w:jc w:val="both"/>
        <w:rPr>
          <w:rFonts w:ascii="Century Gothic" w:hAnsi="Century Gothic" w:cs="Tahoma"/>
          <w:lang w:val="es-ES"/>
        </w:rPr>
      </w:pPr>
    </w:p>
    <w:p w14:paraId="0A52E8A7" w14:textId="54F3C020" w:rsidR="008C1151" w:rsidRDefault="00697D37" w:rsidP="00697D37">
      <w:pPr>
        <w:pStyle w:val="Sangradetextonormal"/>
        <w:spacing w:after="0" w:line="276" w:lineRule="auto"/>
        <w:ind w:left="0"/>
        <w:jc w:val="both"/>
        <w:rPr>
          <w:rFonts w:ascii="Century Gothic" w:hAnsi="Century Gothic"/>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Pr>
          <w:rFonts w:ascii="Century Gothic" w:hAnsi="Century Gothic"/>
          <w:lang w:val="es-MX"/>
        </w:rPr>
        <w:t xml:space="preserve"> </w:t>
      </w:r>
      <w:r w:rsidR="00705324" w:rsidRPr="00972371">
        <w:rPr>
          <w:rFonts w:ascii="Century Gothic" w:hAnsi="Century Gothic"/>
        </w:rPr>
        <w:t>En este caso</w:t>
      </w:r>
      <w:r w:rsidR="00705324">
        <w:rPr>
          <w:rFonts w:ascii="Century Gothic" w:hAnsi="Century Gothic"/>
        </w:rPr>
        <w:t xml:space="preserve">, </w:t>
      </w:r>
      <w:r w:rsidR="00705324" w:rsidRPr="00972371">
        <w:rPr>
          <w:rFonts w:ascii="Century Gothic" w:hAnsi="Century Gothic"/>
        </w:rPr>
        <w:t xml:space="preserve">el convenio de monitoreo que nos manda la Secretaría de </w:t>
      </w:r>
      <w:r w:rsidR="00705324">
        <w:rPr>
          <w:rFonts w:ascii="Century Gothic" w:hAnsi="Century Gothic"/>
        </w:rPr>
        <w:t>A</w:t>
      </w:r>
      <w:r w:rsidR="00705324" w:rsidRPr="00972371">
        <w:rPr>
          <w:rFonts w:ascii="Century Gothic" w:hAnsi="Century Gothic"/>
        </w:rPr>
        <w:t>dministración, el cual se ha venido firmando año con año</w:t>
      </w:r>
      <w:r w:rsidR="00705324">
        <w:rPr>
          <w:rFonts w:ascii="Century Gothic" w:hAnsi="Century Gothic"/>
        </w:rPr>
        <w:t>, b</w:t>
      </w:r>
      <w:r w:rsidR="00705324" w:rsidRPr="00972371">
        <w:rPr>
          <w:rFonts w:ascii="Century Gothic" w:hAnsi="Century Gothic"/>
        </w:rPr>
        <w:t>ueno, ahí se nos explica en relación al presupuesto participativo, tenemos toda una serie de objetivos que valdría la pena retomarlo</w:t>
      </w:r>
      <w:r w:rsidR="00705324">
        <w:rPr>
          <w:rFonts w:ascii="Century Gothic" w:hAnsi="Century Gothic"/>
        </w:rPr>
        <w:t xml:space="preserve">s, porque que creo </w:t>
      </w:r>
      <w:r w:rsidR="00705324" w:rsidRPr="00972371">
        <w:rPr>
          <w:rFonts w:ascii="Century Gothic" w:hAnsi="Century Gothic"/>
        </w:rPr>
        <w:t xml:space="preserve">que ya la situación cada año cambia, sobre todo en </w:t>
      </w:r>
      <w:r w:rsidR="00705324">
        <w:rPr>
          <w:rFonts w:ascii="Century Gothic" w:hAnsi="Century Gothic"/>
        </w:rPr>
        <w:t>el</w:t>
      </w:r>
      <w:r w:rsidR="00705324" w:rsidRPr="00972371">
        <w:rPr>
          <w:rFonts w:ascii="Century Gothic" w:hAnsi="Century Gothic"/>
        </w:rPr>
        <w:t xml:space="preserve"> tema</w:t>
      </w:r>
      <w:r w:rsidR="00705324">
        <w:rPr>
          <w:rFonts w:ascii="Century Gothic" w:hAnsi="Century Gothic"/>
        </w:rPr>
        <w:t xml:space="preserve">, si ustedes </w:t>
      </w:r>
      <w:r w:rsidR="00705324" w:rsidRPr="00972371">
        <w:rPr>
          <w:rFonts w:ascii="Century Gothic" w:hAnsi="Century Gothic"/>
        </w:rPr>
        <w:t>me preguntan de</w:t>
      </w:r>
      <w:r w:rsidR="008C1151">
        <w:rPr>
          <w:rFonts w:ascii="Century Gothic" w:hAnsi="Century Gothic"/>
        </w:rPr>
        <w:t>l</w:t>
      </w:r>
      <w:r w:rsidR="00705324" w:rsidRPr="00972371">
        <w:rPr>
          <w:rFonts w:ascii="Century Gothic" w:hAnsi="Century Gothic"/>
        </w:rPr>
        <w:t xml:space="preserve"> juicio en línea y de juicios ordinarios</w:t>
      </w:r>
      <w:r w:rsidR="00705324">
        <w:rPr>
          <w:rFonts w:ascii="Century Gothic" w:hAnsi="Century Gothic"/>
        </w:rPr>
        <w:t>, valdría la pena retomarlo</w:t>
      </w:r>
      <w:r w:rsidR="00705324" w:rsidRPr="00972371">
        <w:rPr>
          <w:rFonts w:ascii="Century Gothic" w:hAnsi="Century Gothic"/>
        </w:rPr>
        <w:t xml:space="preserve"> </w:t>
      </w:r>
      <w:r w:rsidR="00705324">
        <w:rPr>
          <w:rFonts w:ascii="Century Gothic" w:hAnsi="Century Gothic"/>
        </w:rPr>
        <w:t>l</w:t>
      </w:r>
      <w:r w:rsidR="00705324" w:rsidRPr="00972371">
        <w:rPr>
          <w:rFonts w:ascii="Century Gothic" w:hAnsi="Century Gothic"/>
        </w:rPr>
        <w:t>o único que les pido ahorita es firmemos</w:t>
      </w:r>
      <w:r w:rsidR="008C1151">
        <w:rPr>
          <w:rFonts w:ascii="Century Gothic" w:hAnsi="Century Gothic"/>
        </w:rPr>
        <w:t>, e</w:t>
      </w:r>
      <w:r w:rsidR="00705324" w:rsidRPr="00972371">
        <w:rPr>
          <w:rFonts w:ascii="Century Gothic" w:hAnsi="Century Gothic"/>
        </w:rPr>
        <w:t>ste me autoricen firmar el acuerdo y retomamos y replanteamos los objetivos para este año y valdría la pena irlos incorporando a nuestro propio plan estratégico</w:t>
      </w:r>
      <w:r w:rsidR="008C1151">
        <w:rPr>
          <w:rFonts w:ascii="Century Gothic" w:hAnsi="Century Gothic"/>
        </w:rPr>
        <w:t>,</w:t>
      </w:r>
      <w:r w:rsidR="00705324" w:rsidRPr="00972371">
        <w:rPr>
          <w:rFonts w:ascii="Century Gothic" w:hAnsi="Century Gothic"/>
        </w:rPr>
        <w:t xml:space="preserve"> y después reflejarlo ya en él </w:t>
      </w:r>
      <w:r w:rsidR="008C1151">
        <w:rPr>
          <w:rFonts w:ascii="Century Gothic" w:hAnsi="Century Gothic"/>
        </w:rPr>
        <w:t>MIDE, s</w:t>
      </w:r>
      <w:r w:rsidR="00705324" w:rsidRPr="00972371">
        <w:rPr>
          <w:rFonts w:ascii="Century Gothic" w:hAnsi="Century Gothic"/>
        </w:rPr>
        <w:t>obre todo por el crecimiento exponencial que hemos tenido en relación a los asuntos y las necesidades de es</w:t>
      </w:r>
      <w:r w:rsidR="008C1151">
        <w:rPr>
          <w:rFonts w:ascii="Century Gothic" w:hAnsi="Century Gothic"/>
        </w:rPr>
        <w:t>t</w:t>
      </w:r>
      <w:r w:rsidR="00705324" w:rsidRPr="00972371">
        <w:rPr>
          <w:rFonts w:ascii="Century Gothic" w:hAnsi="Century Gothic"/>
        </w:rPr>
        <w:t xml:space="preserve">e </w:t>
      </w:r>
      <w:r w:rsidR="008C1151">
        <w:rPr>
          <w:rFonts w:ascii="Century Gothic" w:hAnsi="Century Gothic"/>
        </w:rPr>
        <w:t>T</w:t>
      </w:r>
      <w:r w:rsidR="00705324" w:rsidRPr="00972371">
        <w:rPr>
          <w:rFonts w:ascii="Century Gothic" w:hAnsi="Century Gothic"/>
        </w:rPr>
        <w:t>ribunal, que cada vez empiezan a ser más tecnológicas que de otra índole</w:t>
      </w:r>
      <w:r w:rsidR="008C1151">
        <w:rPr>
          <w:rFonts w:ascii="Century Gothic" w:hAnsi="Century Gothic"/>
        </w:rPr>
        <w:t>, e</w:t>
      </w:r>
      <w:r w:rsidR="00705324" w:rsidRPr="00972371">
        <w:rPr>
          <w:rFonts w:ascii="Century Gothic" w:hAnsi="Century Gothic"/>
        </w:rPr>
        <w:t xml:space="preserve">ntonces, si me permiten en este particular punto, </w:t>
      </w:r>
      <w:r w:rsidR="008C1151">
        <w:rPr>
          <w:rFonts w:ascii="Century Gothic" w:hAnsi="Century Gothic"/>
        </w:rPr>
        <w:t xml:space="preserve">lo </w:t>
      </w:r>
      <w:r w:rsidR="00705324" w:rsidRPr="00972371">
        <w:rPr>
          <w:rFonts w:ascii="Century Gothic" w:hAnsi="Century Gothic"/>
        </w:rPr>
        <w:t xml:space="preserve">aprobamos </w:t>
      </w:r>
      <w:r w:rsidR="008C1151">
        <w:rPr>
          <w:rFonts w:ascii="Century Gothic" w:hAnsi="Century Gothic"/>
        </w:rPr>
        <w:t>c</w:t>
      </w:r>
      <w:r w:rsidR="00705324" w:rsidRPr="00972371">
        <w:rPr>
          <w:rFonts w:ascii="Century Gothic" w:hAnsi="Century Gothic"/>
        </w:rPr>
        <w:t>omo lo tenemos y nos damos a la tarea de revisar objetivos para replantearnos y si es necesario, modificar nuestro plan estratégico, lo modificamos.</w:t>
      </w:r>
      <w:r w:rsidR="008C1151">
        <w:rPr>
          <w:rFonts w:ascii="Century Gothic" w:hAnsi="Century Gothic"/>
        </w:rPr>
        <w:t xml:space="preserve"> ¿Les parece?</w:t>
      </w:r>
    </w:p>
    <w:p w14:paraId="79777D42" w14:textId="77777777" w:rsidR="008C1151" w:rsidRDefault="008C1151" w:rsidP="00697D37">
      <w:pPr>
        <w:pStyle w:val="Sangradetextonormal"/>
        <w:spacing w:after="0" w:line="276" w:lineRule="auto"/>
        <w:ind w:left="0"/>
        <w:jc w:val="both"/>
        <w:rPr>
          <w:rFonts w:ascii="Century Gothic" w:hAnsi="Century Gothic"/>
        </w:rPr>
      </w:pPr>
    </w:p>
    <w:p w14:paraId="48BDD9D4" w14:textId="77777777" w:rsidR="008C1151" w:rsidRDefault="008C1151" w:rsidP="00697D37">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w:t>
      </w:r>
      <w:r>
        <w:rPr>
          <w:rFonts w:ascii="Century Gothic" w:hAnsi="Century Gothic"/>
        </w:rPr>
        <w:t xml:space="preserve"> De acuerdo. </w:t>
      </w:r>
    </w:p>
    <w:p w14:paraId="47C5029A" w14:textId="77777777" w:rsidR="008C1151" w:rsidRDefault="008C1151" w:rsidP="00697D37">
      <w:pPr>
        <w:pStyle w:val="Sangradetextonormal"/>
        <w:spacing w:after="0" w:line="276" w:lineRule="auto"/>
        <w:ind w:left="0"/>
        <w:jc w:val="both"/>
        <w:rPr>
          <w:rFonts w:ascii="Century Gothic" w:hAnsi="Century Gothic"/>
        </w:rPr>
      </w:pPr>
    </w:p>
    <w:p w14:paraId="082B5CD6" w14:textId="04253BAC" w:rsidR="008C1151" w:rsidRDefault="008C1151" w:rsidP="00697D37">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rPr>
        <w:t xml:space="preserve"> </w:t>
      </w:r>
      <w:r w:rsidR="00705324" w:rsidRPr="00972371">
        <w:rPr>
          <w:rFonts w:ascii="Century Gothic" w:hAnsi="Century Gothic"/>
        </w:rPr>
        <w:t>Sí de acuerdo</w:t>
      </w:r>
      <w:r>
        <w:rPr>
          <w:rFonts w:ascii="Century Gothic" w:hAnsi="Century Gothic"/>
        </w:rPr>
        <w:t xml:space="preserve">, </w:t>
      </w:r>
      <w:r w:rsidR="00705324" w:rsidRPr="00972371">
        <w:rPr>
          <w:rFonts w:ascii="Century Gothic" w:hAnsi="Century Gothic"/>
        </w:rPr>
        <w:t>la verdad es que considero que este tipo de herramientas son muy importantes</w:t>
      </w:r>
      <w:r>
        <w:rPr>
          <w:rFonts w:ascii="Century Gothic" w:hAnsi="Century Gothic"/>
        </w:rPr>
        <w:t xml:space="preserve">, este </w:t>
      </w:r>
      <w:r w:rsidR="00705324" w:rsidRPr="00972371">
        <w:rPr>
          <w:rFonts w:ascii="Century Gothic" w:hAnsi="Century Gothic"/>
        </w:rPr>
        <w:t xml:space="preserve">ahora sí que como se dice, no lo que no se mide, no se puede mejorar, entonces creo que todos estamos de acuerdo </w:t>
      </w:r>
      <w:r>
        <w:rPr>
          <w:rFonts w:ascii="Century Gothic" w:hAnsi="Century Gothic"/>
        </w:rPr>
        <w:t xml:space="preserve">en </w:t>
      </w:r>
      <w:r w:rsidR="00705324" w:rsidRPr="00972371">
        <w:rPr>
          <w:rFonts w:ascii="Century Gothic" w:hAnsi="Century Gothic"/>
        </w:rPr>
        <w:t>que siempre podemos ir mejorando los procesos y eso va a beneficiar en los procesos también jurisdiccionales, entonces totalmente de acuerdo con la suscripción de este convenio y que revisen los objetivos del</w:t>
      </w:r>
      <w:r>
        <w:rPr>
          <w:rFonts w:ascii="Century Gothic" w:hAnsi="Century Gothic"/>
        </w:rPr>
        <w:t xml:space="preserve"> Tribunal.</w:t>
      </w:r>
    </w:p>
    <w:p w14:paraId="31151CF0" w14:textId="77777777" w:rsidR="008C1151" w:rsidRDefault="008C1151" w:rsidP="00697D37">
      <w:pPr>
        <w:pStyle w:val="Sangradetextonormal"/>
        <w:spacing w:after="0" w:line="276" w:lineRule="auto"/>
        <w:ind w:left="0"/>
        <w:jc w:val="both"/>
        <w:rPr>
          <w:rFonts w:ascii="Century Gothic" w:hAnsi="Century Gothic"/>
        </w:rPr>
      </w:pPr>
    </w:p>
    <w:p w14:paraId="1B00945D" w14:textId="0F192652" w:rsidR="00697D37" w:rsidRDefault="008C1151" w:rsidP="00697D37">
      <w:pPr>
        <w:pStyle w:val="Sangradetextonormal"/>
        <w:spacing w:after="0" w:line="276" w:lineRule="auto"/>
        <w:ind w:left="0"/>
        <w:jc w:val="both"/>
        <w:rPr>
          <w:rFonts w:ascii="Century Gothic" w:hAnsi="Century Gothic"/>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Pr>
          <w:rFonts w:ascii="Century Gothic" w:hAnsi="Century Gothic"/>
        </w:rPr>
        <w:t xml:space="preserve"> </w:t>
      </w:r>
      <w:r w:rsidR="00705324" w:rsidRPr="00972371">
        <w:rPr>
          <w:rFonts w:ascii="Century Gothic" w:hAnsi="Century Gothic"/>
        </w:rPr>
        <w:t>Y solo para concluir</w:t>
      </w:r>
      <w:r>
        <w:rPr>
          <w:rFonts w:ascii="Century Gothic" w:hAnsi="Century Gothic"/>
        </w:rPr>
        <w:t xml:space="preserve"> y </w:t>
      </w:r>
      <w:r w:rsidR="00705324" w:rsidRPr="00972371">
        <w:rPr>
          <w:rFonts w:ascii="Century Gothic" w:hAnsi="Century Gothic"/>
        </w:rPr>
        <w:t>si me lo permiten y siendo un poco más ambiciosos en cuanto a este punto, también valdría la pena</w:t>
      </w:r>
      <w:r>
        <w:rPr>
          <w:rFonts w:ascii="Century Gothic" w:hAnsi="Century Gothic"/>
        </w:rPr>
        <w:t xml:space="preserve"> q</w:t>
      </w:r>
      <w:r w:rsidR="00705324" w:rsidRPr="00972371">
        <w:rPr>
          <w:rFonts w:ascii="Century Gothic" w:hAnsi="Century Gothic"/>
        </w:rPr>
        <w:t>ue una vez que nos demos a la tarea</w:t>
      </w:r>
      <w:r>
        <w:rPr>
          <w:rFonts w:ascii="Century Gothic" w:hAnsi="Century Gothic"/>
        </w:rPr>
        <w:t xml:space="preserve"> de</w:t>
      </w:r>
      <w:r w:rsidR="00705324" w:rsidRPr="00972371">
        <w:rPr>
          <w:rFonts w:ascii="Century Gothic" w:hAnsi="Century Gothic"/>
        </w:rPr>
        <w:t xml:space="preserve"> estudiar cuáles son los objetivos para poder </w:t>
      </w:r>
      <w:r>
        <w:rPr>
          <w:rFonts w:ascii="Century Gothic" w:hAnsi="Century Gothic"/>
        </w:rPr>
        <w:t>medirlos</w:t>
      </w:r>
      <w:r w:rsidR="00705324" w:rsidRPr="00972371">
        <w:rPr>
          <w:rFonts w:ascii="Century Gothic" w:hAnsi="Century Gothic"/>
        </w:rPr>
        <w:t>, evaluarlos y mejorarlos</w:t>
      </w:r>
      <w:r>
        <w:rPr>
          <w:rFonts w:ascii="Century Gothic" w:hAnsi="Century Gothic"/>
        </w:rPr>
        <w:t>, p</w:t>
      </w:r>
      <w:r w:rsidR="00705324" w:rsidRPr="00972371">
        <w:rPr>
          <w:rFonts w:ascii="Century Gothic" w:hAnsi="Century Gothic"/>
        </w:rPr>
        <w:t>ues eso también tendríamos que utilizarlo precisamente para nuestra propia regulación, nuestras propias determinaciones y sobre todo, para justificar cada peso del presupuesto y cómo se gasta en términos de eficiencia y eficacia</w:t>
      </w:r>
      <w:r>
        <w:rPr>
          <w:rFonts w:ascii="Century Gothic" w:hAnsi="Century Gothic"/>
        </w:rPr>
        <w:t>, entonces v</w:t>
      </w:r>
      <w:r w:rsidR="00705324" w:rsidRPr="00972371">
        <w:rPr>
          <w:rFonts w:ascii="Century Gothic" w:hAnsi="Century Gothic"/>
        </w:rPr>
        <w:t>aldría la pena poderlo ligar a diferencia del año pasado, creo yo que se ha hecho un desarrollo de tema informático bastante como para que podamos empezar a medir y realmente utilizar</w:t>
      </w:r>
      <w:r>
        <w:rPr>
          <w:rFonts w:ascii="Century Gothic" w:hAnsi="Century Gothic"/>
        </w:rPr>
        <w:t>, c</w:t>
      </w:r>
      <w:r w:rsidR="00705324" w:rsidRPr="00972371">
        <w:rPr>
          <w:rFonts w:ascii="Century Gothic" w:hAnsi="Century Gothic"/>
        </w:rPr>
        <w:t xml:space="preserve">onsideró que las herramientas tecnológicas, salvo la </w:t>
      </w:r>
      <w:r>
        <w:rPr>
          <w:rFonts w:ascii="Century Gothic" w:hAnsi="Century Gothic"/>
        </w:rPr>
        <w:t>Q</w:t>
      </w:r>
      <w:r w:rsidR="00705324" w:rsidRPr="00972371">
        <w:rPr>
          <w:rFonts w:ascii="Century Gothic" w:hAnsi="Century Gothic"/>
        </w:rPr>
        <w:t xml:space="preserve">uinta </w:t>
      </w:r>
      <w:r>
        <w:rPr>
          <w:rFonts w:ascii="Century Gothic" w:hAnsi="Century Gothic"/>
        </w:rPr>
        <w:t>S</w:t>
      </w:r>
      <w:r w:rsidR="00705324" w:rsidRPr="00972371">
        <w:rPr>
          <w:rFonts w:ascii="Century Gothic" w:hAnsi="Century Gothic"/>
        </w:rPr>
        <w:t xml:space="preserve">ala, este sí están subutilizadas, </w:t>
      </w:r>
      <w:r w:rsidR="00750462">
        <w:rPr>
          <w:rFonts w:ascii="Century Gothic" w:hAnsi="Century Gothic"/>
        </w:rPr>
        <w:t xml:space="preserve">entonces </w:t>
      </w:r>
      <w:r w:rsidR="00705324" w:rsidRPr="00972371">
        <w:rPr>
          <w:rFonts w:ascii="Century Gothic" w:hAnsi="Century Gothic"/>
        </w:rPr>
        <w:t>valdría la pena empezar a utilizarlas</w:t>
      </w:r>
      <w:r w:rsidR="00750462">
        <w:rPr>
          <w:rFonts w:ascii="Century Gothic" w:hAnsi="Century Gothic"/>
        </w:rPr>
        <w:t xml:space="preserve">, y </w:t>
      </w:r>
      <w:r w:rsidR="00705324" w:rsidRPr="00972371">
        <w:rPr>
          <w:rFonts w:ascii="Century Gothic" w:hAnsi="Century Gothic"/>
        </w:rPr>
        <w:t>utilizar esta tecnología para poder incorporar estos objetivos también para nuestro propio plan estratégico y pode</w:t>
      </w:r>
      <w:r w:rsidR="00750462">
        <w:rPr>
          <w:rFonts w:ascii="Century Gothic" w:hAnsi="Century Gothic"/>
        </w:rPr>
        <w:t xml:space="preserve">rnos </w:t>
      </w:r>
      <w:r w:rsidR="00705324" w:rsidRPr="00972371">
        <w:rPr>
          <w:rFonts w:ascii="Century Gothic" w:hAnsi="Century Gothic"/>
        </w:rPr>
        <w:t>medir</w:t>
      </w:r>
      <w:r w:rsidR="00750462">
        <w:rPr>
          <w:rFonts w:ascii="Century Gothic" w:hAnsi="Century Gothic"/>
        </w:rPr>
        <w:t>, b</w:t>
      </w:r>
      <w:r w:rsidR="00705324" w:rsidRPr="00972371">
        <w:rPr>
          <w:rFonts w:ascii="Century Gothic" w:hAnsi="Century Gothic"/>
        </w:rPr>
        <w:t xml:space="preserve">ueno, </w:t>
      </w:r>
      <w:r w:rsidR="00750462">
        <w:rPr>
          <w:rFonts w:ascii="Century Gothic" w:hAnsi="Century Gothic"/>
        </w:rPr>
        <w:t xml:space="preserve">pues </w:t>
      </w:r>
      <w:r w:rsidR="00705324" w:rsidRPr="00972371">
        <w:rPr>
          <w:rFonts w:ascii="Century Gothic" w:hAnsi="Century Gothic"/>
        </w:rPr>
        <w:t xml:space="preserve">eso sería todo. </w:t>
      </w:r>
    </w:p>
    <w:p w14:paraId="6FA8144F" w14:textId="77777777" w:rsidR="00750462" w:rsidRDefault="00750462" w:rsidP="00697D37">
      <w:pPr>
        <w:pStyle w:val="Sangradetextonormal"/>
        <w:spacing w:after="0" w:line="276" w:lineRule="auto"/>
        <w:ind w:left="0"/>
        <w:jc w:val="both"/>
        <w:rPr>
          <w:rFonts w:ascii="Century Gothic" w:hAnsi="Century Gothic"/>
          <w:lang w:val="es-MX"/>
        </w:rPr>
      </w:pPr>
    </w:p>
    <w:p w14:paraId="2E42BF24" w14:textId="3E62C350" w:rsidR="005120FB" w:rsidRDefault="005120FB" w:rsidP="005120FB">
      <w:pPr>
        <w:pStyle w:val="Textosinformato"/>
        <w:spacing w:line="276" w:lineRule="auto"/>
        <w:rPr>
          <w:sz w:val="20"/>
          <w:lang w:val="es-MX"/>
        </w:rPr>
      </w:pPr>
      <w:r w:rsidRPr="02D3E300">
        <w:rPr>
          <w:sz w:val="20"/>
          <w:lang w:val="es-MX"/>
        </w:rPr>
        <w:t xml:space="preserve">En uso de la voz </w:t>
      </w:r>
      <w:r w:rsidR="00697D37">
        <w:rPr>
          <w:sz w:val="20"/>
          <w:lang w:val="es-MX"/>
        </w:rPr>
        <w:t>el</w:t>
      </w:r>
      <w:r w:rsidRPr="02D3E300">
        <w:rPr>
          <w:sz w:val="20"/>
          <w:lang w:val="es-MX"/>
        </w:rPr>
        <w:t xml:space="preserve"> </w:t>
      </w:r>
      <w:r w:rsidRPr="02D3E300">
        <w:rPr>
          <w:b/>
          <w:bCs/>
          <w:sz w:val="20"/>
          <w:lang w:val="es-MX"/>
        </w:rPr>
        <w:t>Magistrad</w:t>
      </w:r>
      <w:r w:rsidR="00697D37">
        <w:rPr>
          <w:b/>
          <w:bCs/>
          <w:sz w:val="20"/>
          <w:lang w:val="es-MX"/>
        </w:rPr>
        <w:t>o</w:t>
      </w:r>
      <w:r w:rsidRPr="02D3E300">
        <w:rPr>
          <w:b/>
          <w:bCs/>
          <w:sz w:val="20"/>
          <w:lang w:val="es-MX"/>
        </w:rPr>
        <w:t xml:space="preserve"> President</w:t>
      </w:r>
      <w:r w:rsidR="00697D37">
        <w:rPr>
          <w:b/>
          <w:bCs/>
          <w:sz w:val="20"/>
          <w:lang w:val="es-MX"/>
        </w:rPr>
        <w:t>e</w:t>
      </w:r>
      <w:r w:rsidRPr="02D3E300">
        <w:rPr>
          <w:b/>
          <w:bCs/>
          <w:sz w:val="20"/>
          <w:lang w:val="es-MX"/>
        </w:rPr>
        <w:t xml:space="preserve">: </w:t>
      </w:r>
      <w:r w:rsidRPr="02D3E300">
        <w:rPr>
          <w:sz w:val="20"/>
          <w:lang w:val="es-MX"/>
        </w:rPr>
        <w:t>Agotada la discusión del punto de acuerdo, solicito al Secretario Técnico la votación:</w:t>
      </w:r>
    </w:p>
    <w:p w14:paraId="51AB9328" w14:textId="77777777" w:rsidR="005120FB" w:rsidRDefault="005120FB" w:rsidP="005120FB">
      <w:pPr>
        <w:pStyle w:val="Textosinformato"/>
        <w:spacing w:line="276" w:lineRule="auto"/>
        <w:rPr>
          <w:sz w:val="20"/>
          <w:lang w:val="es-MX"/>
        </w:rPr>
      </w:pPr>
    </w:p>
    <w:p w14:paraId="3E393F85" w14:textId="56F5107C" w:rsidR="005120FB" w:rsidRDefault="005120FB" w:rsidP="005120FB">
      <w:pPr>
        <w:pStyle w:val="Sangradetextonormal"/>
        <w:spacing w:after="0" w:line="276" w:lineRule="auto"/>
        <w:ind w:left="0"/>
        <w:jc w:val="both"/>
        <w:rPr>
          <w:rFonts w:ascii="Century Gothic" w:hAnsi="Century Gothic"/>
        </w:rPr>
      </w:pPr>
      <w:r w:rsidRPr="004A158F">
        <w:rPr>
          <w:rFonts w:ascii="Century Gothic" w:hAnsi="Century Gothic"/>
        </w:rPr>
        <w:lastRenderedPageBreak/>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Pregunto</w:t>
      </w:r>
      <w:r w:rsidRPr="003032CF">
        <w:rPr>
          <w:rFonts w:ascii="Century Gothic" w:hAnsi="Century Gothic"/>
        </w:rPr>
        <w:t xml:space="preserve"> a consideración de </w:t>
      </w:r>
      <w:r>
        <w:rPr>
          <w:rFonts w:ascii="Century Gothic" w:hAnsi="Century Gothic"/>
        </w:rPr>
        <w:t xml:space="preserve">la Magistrada y </w:t>
      </w:r>
      <w:r w:rsidRPr="003032CF">
        <w:rPr>
          <w:rFonts w:ascii="Century Gothic" w:hAnsi="Century Gothic"/>
        </w:rPr>
        <w:t>los Magistrados que conforman esta Junta de Administración</w:t>
      </w:r>
      <w:r>
        <w:rPr>
          <w:rFonts w:ascii="Century Gothic" w:hAnsi="Century Gothic"/>
        </w:rPr>
        <w:t xml:space="preserve">, referente a la </w:t>
      </w:r>
      <w:bookmarkStart w:id="27" w:name="_Hlk159925832"/>
      <w:r>
        <w:rPr>
          <w:rFonts w:ascii="Century Gothic" w:hAnsi="Century Gothic"/>
          <w:b/>
        </w:rPr>
        <w:t>aprobación de</w:t>
      </w:r>
      <w:r w:rsidR="004C1C18">
        <w:rPr>
          <w:rFonts w:ascii="Century Gothic" w:hAnsi="Century Gothic"/>
          <w:b/>
        </w:rPr>
        <w:t xml:space="preserve"> firma de</w:t>
      </w:r>
      <w:r>
        <w:rPr>
          <w:rFonts w:ascii="Century Gothic" w:hAnsi="Century Gothic"/>
          <w:b/>
        </w:rPr>
        <w:t>l convenio MIDE en Red Jalisco</w:t>
      </w:r>
      <w:r>
        <w:rPr>
          <w:rFonts w:ascii="Century Gothic" w:hAnsi="Century Gothic"/>
        </w:rPr>
        <w:t>.</w:t>
      </w:r>
    </w:p>
    <w:p w14:paraId="215E9D35" w14:textId="77777777" w:rsidR="00750462" w:rsidRPr="003142C7" w:rsidRDefault="00750462" w:rsidP="00750462">
      <w:pPr>
        <w:pStyle w:val="Sangradetextonormal"/>
        <w:spacing w:before="240"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¿Magistrado </w:t>
      </w:r>
      <w:r w:rsidRPr="001F11D6">
        <w:rPr>
          <w:rFonts w:ascii="Century Gothic" w:hAnsi="Century Gothic" w:cs="Tahoma"/>
          <w:lang w:val="es-ES"/>
        </w:rPr>
        <w:t>José Ramón Jiménez Gutiérrez</w:t>
      </w:r>
      <w:r>
        <w:rPr>
          <w:rFonts w:ascii="Century Gothic" w:hAnsi="Century Gothic" w:cs="Tahoma"/>
          <w:lang w:val="es-ES"/>
        </w:rPr>
        <w:t>?</w:t>
      </w:r>
    </w:p>
    <w:p w14:paraId="45C1CC4D" w14:textId="77777777" w:rsidR="00750462" w:rsidRDefault="00750462" w:rsidP="00750462">
      <w:pPr>
        <w:pStyle w:val="Sangradetextonormal"/>
        <w:spacing w:after="0" w:line="276" w:lineRule="auto"/>
        <w:ind w:left="0"/>
        <w:jc w:val="both"/>
        <w:rPr>
          <w:rFonts w:ascii="Century Gothic" w:hAnsi="Century Gothic"/>
        </w:rPr>
      </w:pPr>
    </w:p>
    <w:p w14:paraId="36C78758" w14:textId="77777777" w:rsidR="00750462" w:rsidRDefault="00750462" w:rsidP="00750462">
      <w:pPr>
        <w:pStyle w:val="Sangradetextonormal"/>
        <w:spacing w:after="0" w:line="276" w:lineRule="auto"/>
        <w:ind w:left="0"/>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b/>
          <w:bCs/>
        </w:rPr>
        <w:t xml:space="preserve">Magistrado </w:t>
      </w:r>
      <w:r w:rsidRPr="00DF6D5B">
        <w:rPr>
          <w:rFonts w:ascii="Century Gothic" w:hAnsi="Century Gothic" w:cs="Tahoma"/>
          <w:b/>
          <w:bCs/>
          <w:lang w:val="es-ES"/>
        </w:rPr>
        <w:t>José Ramón Jiménez Gutiérrez: A favor.</w:t>
      </w:r>
    </w:p>
    <w:p w14:paraId="1FA00334" w14:textId="77777777" w:rsidR="00750462" w:rsidRDefault="00750462" w:rsidP="00750462">
      <w:pPr>
        <w:pStyle w:val="Sangradetextonormal"/>
        <w:spacing w:after="0" w:line="276" w:lineRule="auto"/>
        <w:ind w:left="0"/>
        <w:jc w:val="both"/>
        <w:rPr>
          <w:rFonts w:ascii="Century Gothic" w:hAnsi="Century Gothic" w:cs="Tahoma"/>
          <w:b/>
          <w:bCs/>
          <w:lang w:val="es-ES"/>
        </w:rPr>
      </w:pPr>
    </w:p>
    <w:p w14:paraId="58A79943" w14:textId="77777777" w:rsidR="00750462" w:rsidRPr="00DF6D5B" w:rsidRDefault="00750462" w:rsidP="00750462">
      <w:pPr>
        <w:pStyle w:val="Sangradetextonormal"/>
        <w:spacing w:after="0" w:line="276" w:lineRule="auto"/>
        <w:ind w:left="0"/>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¿Magistrada </w:t>
      </w:r>
      <w:r>
        <w:rPr>
          <w:rFonts w:ascii="Century Gothic" w:hAnsi="Century Gothic" w:cs="Tahoma"/>
        </w:rPr>
        <w:t>María Abril Ortiz Gómez?</w:t>
      </w:r>
      <w:r>
        <w:rPr>
          <w:rFonts w:ascii="Century Gothic" w:hAnsi="Century Gothic"/>
        </w:rPr>
        <w:t xml:space="preserve"> </w:t>
      </w:r>
    </w:p>
    <w:p w14:paraId="30AF8219" w14:textId="77777777" w:rsidR="00750462" w:rsidRDefault="00750462" w:rsidP="00750462">
      <w:pPr>
        <w:pStyle w:val="Sangradetextonormal"/>
        <w:spacing w:after="0" w:line="276" w:lineRule="auto"/>
        <w:ind w:left="0"/>
        <w:jc w:val="both"/>
        <w:rPr>
          <w:rFonts w:ascii="Century Gothic" w:hAnsi="Century Gothic"/>
          <w:b/>
          <w:bCs/>
        </w:rPr>
      </w:pPr>
    </w:p>
    <w:p w14:paraId="581EBBFE" w14:textId="77777777" w:rsidR="00750462" w:rsidRDefault="00750462" w:rsidP="00750462">
      <w:pPr>
        <w:pStyle w:val="Sangradetextonormal"/>
        <w:spacing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b/>
          <w:bCs/>
        </w:rPr>
        <w:t xml:space="preserve"> A favor.</w:t>
      </w:r>
    </w:p>
    <w:p w14:paraId="2E1EE0FB" w14:textId="77777777" w:rsidR="00750462" w:rsidRDefault="00750462" w:rsidP="00750462">
      <w:pPr>
        <w:pStyle w:val="Sangradetextonormal"/>
        <w:spacing w:after="0" w:line="276" w:lineRule="auto"/>
        <w:ind w:left="0"/>
        <w:jc w:val="both"/>
        <w:rPr>
          <w:rFonts w:ascii="Century Gothic" w:hAnsi="Century Gothic"/>
          <w:b/>
          <w:bCs/>
        </w:rPr>
      </w:pPr>
    </w:p>
    <w:p w14:paraId="71A9D1A0" w14:textId="77777777" w:rsidR="00750462" w:rsidRPr="003142C7" w:rsidRDefault="00750462" w:rsidP="00750462">
      <w:pPr>
        <w:pStyle w:val="Sangradetextonormal"/>
        <w:spacing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Pr="001F11D6">
        <w:rPr>
          <w:rFonts w:ascii="Century Gothic" w:hAnsi="Century Gothic" w:cs="Tahoma"/>
          <w:lang w:val="es-ES"/>
        </w:rPr>
        <w:t>Magistrado Avelino Bravo Cacho</w:t>
      </w:r>
      <w:r>
        <w:rPr>
          <w:rFonts w:ascii="Century Gothic" w:hAnsi="Century Gothic" w:cs="Tahoma"/>
          <w:lang w:val="es-ES"/>
        </w:rPr>
        <w:t>?</w:t>
      </w:r>
    </w:p>
    <w:p w14:paraId="1ADBDC2A" w14:textId="77777777" w:rsidR="00750462" w:rsidRDefault="00750462" w:rsidP="00750462">
      <w:pPr>
        <w:autoSpaceDE w:val="0"/>
        <w:autoSpaceDN w:val="0"/>
        <w:spacing w:line="276" w:lineRule="auto"/>
        <w:jc w:val="both"/>
        <w:rPr>
          <w:rFonts w:ascii="Century Gothic" w:hAnsi="Century Gothic" w:cs="Tahoma"/>
          <w:lang w:val="es-ES"/>
        </w:rPr>
      </w:pPr>
    </w:p>
    <w:p w14:paraId="7F9A069A" w14:textId="77777777" w:rsidR="00750462" w:rsidRDefault="00750462" w:rsidP="00750462">
      <w:pPr>
        <w:autoSpaceDE w:val="0"/>
        <w:autoSpaceDN w:val="0"/>
        <w:spacing w:line="276" w:lineRule="auto"/>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 A favor.</w:t>
      </w:r>
    </w:p>
    <w:p w14:paraId="746229A8" w14:textId="77777777" w:rsidR="00750462" w:rsidRDefault="00750462" w:rsidP="005120FB">
      <w:pPr>
        <w:pStyle w:val="Sangradetextonormal"/>
        <w:spacing w:after="0" w:line="276" w:lineRule="auto"/>
        <w:ind w:left="0"/>
        <w:jc w:val="both"/>
        <w:rPr>
          <w:rFonts w:ascii="Century Gothic" w:hAnsi="Century Gothic"/>
        </w:rPr>
      </w:pPr>
    </w:p>
    <w:bookmarkEnd w:id="27"/>
    <w:p w14:paraId="3546B0ED" w14:textId="77777777" w:rsidR="005120FB" w:rsidRDefault="005120FB" w:rsidP="005120FB">
      <w:pPr>
        <w:pStyle w:val="Sangradetextonormal"/>
        <w:spacing w:after="0" w:line="276" w:lineRule="auto"/>
        <w:ind w:left="0"/>
        <w:jc w:val="both"/>
        <w:rPr>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750462" w:rsidRPr="001F11D6" w14:paraId="4CAF8E87" w14:textId="77777777" w:rsidTr="00AE0515">
        <w:trPr>
          <w:jc w:val="center"/>
        </w:trPr>
        <w:tc>
          <w:tcPr>
            <w:tcW w:w="355" w:type="pct"/>
            <w:shd w:val="clear" w:color="auto" w:fill="auto"/>
            <w:vAlign w:val="center"/>
          </w:tcPr>
          <w:p w14:paraId="5D597709" w14:textId="77777777" w:rsidR="00750462" w:rsidRPr="001F11D6" w:rsidRDefault="00750462" w:rsidP="00750462">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4C3885A3" w14:textId="77777777" w:rsidR="00750462" w:rsidRPr="001F11D6" w:rsidRDefault="00750462" w:rsidP="00750462">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2F6B913D" w14:textId="02ACC1AE" w:rsidR="00750462" w:rsidRPr="001F11D6" w:rsidRDefault="00750462" w:rsidP="00750462">
            <w:pPr>
              <w:autoSpaceDE w:val="0"/>
              <w:autoSpaceDN w:val="0"/>
              <w:spacing w:line="276" w:lineRule="auto"/>
              <w:jc w:val="both"/>
              <w:rPr>
                <w:rFonts w:ascii="Century Gothic" w:hAnsi="Century Gothic" w:cs="Calibri Light"/>
                <w:b/>
              </w:rPr>
            </w:pPr>
            <w:r w:rsidRPr="00E43C2F">
              <w:rPr>
                <w:rFonts w:ascii="Century Gothic" w:hAnsi="Century Gothic" w:cs="Tahoma"/>
                <w:b/>
                <w:bCs/>
                <w:lang w:val="es-ES"/>
              </w:rPr>
              <w:t>A favor</w:t>
            </w:r>
          </w:p>
        </w:tc>
      </w:tr>
      <w:tr w:rsidR="00750462" w:rsidRPr="001F11D6" w14:paraId="72CC397A" w14:textId="77777777" w:rsidTr="00AE0515">
        <w:trPr>
          <w:jc w:val="center"/>
        </w:trPr>
        <w:tc>
          <w:tcPr>
            <w:tcW w:w="355" w:type="pct"/>
            <w:shd w:val="clear" w:color="auto" w:fill="D9D9D9"/>
            <w:vAlign w:val="center"/>
          </w:tcPr>
          <w:p w14:paraId="05FBA1D2" w14:textId="77777777" w:rsidR="00750462" w:rsidRPr="001F11D6" w:rsidRDefault="00750462" w:rsidP="00750462">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217BA16D" w14:textId="77777777" w:rsidR="00750462" w:rsidRPr="001F11D6" w:rsidRDefault="00750462" w:rsidP="00750462">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1EEC858D" w14:textId="5A4C24EF" w:rsidR="00750462" w:rsidRPr="001F11D6" w:rsidRDefault="00750462" w:rsidP="00750462">
            <w:pPr>
              <w:autoSpaceDE w:val="0"/>
              <w:autoSpaceDN w:val="0"/>
              <w:spacing w:line="276" w:lineRule="auto"/>
              <w:jc w:val="both"/>
              <w:rPr>
                <w:rFonts w:ascii="Century Gothic" w:hAnsi="Century Gothic" w:cs="Tahoma"/>
                <w:b/>
                <w:lang w:val="es-ES"/>
              </w:rPr>
            </w:pPr>
            <w:r w:rsidRPr="00E43C2F">
              <w:rPr>
                <w:rFonts w:ascii="Century Gothic" w:hAnsi="Century Gothic" w:cs="Tahoma"/>
                <w:b/>
                <w:bCs/>
                <w:lang w:val="es-ES"/>
              </w:rPr>
              <w:t>A favor</w:t>
            </w:r>
          </w:p>
        </w:tc>
      </w:tr>
      <w:tr w:rsidR="00750462" w:rsidRPr="001F11D6" w14:paraId="06750809" w14:textId="77777777" w:rsidTr="00AE0515">
        <w:trPr>
          <w:trHeight w:val="337"/>
          <w:jc w:val="center"/>
        </w:trPr>
        <w:tc>
          <w:tcPr>
            <w:tcW w:w="355" w:type="pct"/>
            <w:shd w:val="clear" w:color="auto" w:fill="auto"/>
            <w:vAlign w:val="center"/>
          </w:tcPr>
          <w:p w14:paraId="1FC5F38F" w14:textId="77777777" w:rsidR="00750462" w:rsidRPr="001F11D6" w:rsidRDefault="00750462" w:rsidP="00750462">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081D80B5" w14:textId="77777777" w:rsidR="00750462" w:rsidRPr="001F11D6" w:rsidRDefault="00750462" w:rsidP="00750462">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6EDF455E" w14:textId="2E1309EE" w:rsidR="00750462" w:rsidRPr="001F11D6" w:rsidRDefault="00750462" w:rsidP="00750462">
            <w:pPr>
              <w:autoSpaceDE w:val="0"/>
              <w:autoSpaceDN w:val="0"/>
              <w:spacing w:line="276" w:lineRule="auto"/>
              <w:jc w:val="both"/>
              <w:rPr>
                <w:rFonts w:ascii="Century Gothic" w:hAnsi="Century Gothic" w:cs="Tahoma"/>
                <w:b/>
                <w:lang w:val="es-ES"/>
              </w:rPr>
            </w:pPr>
            <w:r w:rsidRPr="00E43C2F">
              <w:rPr>
                <w:rFonts w:ascii="Century Gothic" w:hAnsi="Century Gothic" w:cs="Tahoma"/>
                <w:b/>
                <w:bCs/>
                <w:lang w:val="es-ES"/>
              </w:rPr>
              <w:t>A favor</w:t>
            </w:r>
          </w:p>
        </w:tc>
      </w:tr>
    </w:tbl>
    <w:p w14:paraId="44A832CF" w14:textId="77777777" w:rsidR="00697D37" w:rsidRPr="00E82E6A" w:rsidRDefault="00697D37" w:rsidP="00697D37">
      <w:pPr>
        <w:pStyle w:val="Textosinformato"/>
        <w:spacing w:line="276" w:lineRule="auto"/>
        <w:rPr>
          <w:sz w:val="20"/>
          <w:lang w:val="es-MX"/>
        </w:rPr>
      </w:pPr>
      <w:r w:rsidRPr="00E82E6A">
        <w:rPr>
          <w:sz w:val="20"/>
          <w:lang w:val="es-MX"/>
        </w:rPr>
        <w:t xml:space="preserve"> </w:t>
      </w:r>
    </w:p>
    <w:p w14:paraId="03B20B4A" w14:textId="77777777" w:rsidR="00697D37" w:rsidRDefault="00697D37" w:rsidP="00697D37">
      <w:pPr>
        <w:pStyle w:val="Textosinformato"/>
        <w:spacing w:line="276" w:lineRule="auto"/>
        <w:rPr>
          <w:sz w:val="20"/>
          <w:lang w:val="es-MX"/>
        </w:rPr>
      </w:pPr>
      <w:r w:rsidRPr="00E82E6A">
        <w:rPr>
          <w:sz w:val="20"/>
          <w:lang w:val="es-MX"/>
        </w:rPr>
        <w:t>En uso de la voz el</w:t>
      </w:r>
      <w:r w:rsidRPr="00E82E6A">
        <w:rPr>
          <w:b/>
          <w:sz w:val="20"/>
          <w:lang w:val="es-MX"/>
        </w:rPr>
        <w:t xml:space="preserve"> Secretario Técnico: </w:t>
      </w:r>
      <w:r>
        <w:rPr>
          <w:sz w:val="20"/>
          <w:lang w:val="es-MX"/>
        </w:rPr>
        <w:t>S</w:t>
      </w:r>
      <w:r w:rsidRPr="00E82E6A">
        <w:rPr>
          <w:sz w:val="20"/>
          <w:lang w:val="es-MX"/>
        </w:rPr>
        <w:t xml:space="preserve">e informa que como resultado de la votación se </w:t>
      </w:r>
      <w:r w:rsidRPr="00E82E6A">
        <w:rPr>
          <w:b/>
          <w:sz w:val="20"/>
          <w:lang w:val="es-MX"/>
        </w:rPr>
        <w:t xml:space="preserve">registraron </w:t>
      </w:r>
      <w:r>
        <w:rPr>
          <w:b/>
          <w:sz w:val="20"/>
          <w:lang w:val="es-MX"/>
        </w:rPr>
        <w:t>tres</w:t>
      </w:r>
      <w:r w:rsidRPr="00E82E6A">
        <w:rPr>
          <w:b/>
          <w:sz w:val="20"/>
          <w:lang w:val="es-MX"/>
        </w:rPr>
        <w:t xml:space="preserve"> votos a favor</w:t>
      </w:r>
      <w:r w:rsidRPr="00E82E6A">
        <w:rPr>
          <w:sz w:val="20"/>
          <w:lang w:val="es-MX"/>
        </w:rPr>
        <w:t xml:space="preserve">, emitiéndose el siguiente acuerdo: </w:t>
      </w:r>
    </w:p>
    <w:p w14:paraId="79E0852A" w14:textId="77777777" w:rsidR="005120FB" w:rsidRPr="00471135" w:rsidRDefault="005120FB" w:rsidP="005120FB">
      <w:pPr>
        <w:pStyle w:val="Sangradetextonormal"/>
        <w:spacing w:after="0" w:line="276" w:lineRule="auto"/>
        <w:ind w:left="0"/>
        <w:jc w:val="both"/>
        <w:rPr>
          <w:rFonts w:ascii="Century Gothic" w:hAnsi="Century Gothic"/>
          <w:szCs w:val="24"/>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5120FB" w14:paraId="26BB85F0" w14:textId="77777777" w:rsidTr="00AE0515">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61915F" w14:textId="6ECC1065" w:rsidR="005120FB" w:rsidRDefault="005120FB" w:rsidP="00AE0515">
            <w:pPr>
              <w:pStyle w:val="Textosinformato"/>
              <w:spacing w:line="276" w:lineRule="auto"/>
              <w:rPr>
                <w:b/>
                <w:sz w:val="20"/>
                <w:u w:val="single"/>
              </w:rPr>
            </w:pPr>
            <w:bookmarkStart w:id="28" w:name="_Hlk149039424"/>
            <w:bookmarkEnd w:id="26"/>
            <w:r>
              <w:rPr>
                <w:b/>
                <w:sz w:val="20"/>
                <w:lang w:val="es-MX"/>
              </w:rPr>
              <w:t>ACU/JA/0</w:t>
            </w:r>
            <w:r w:rsidR="00D83766">
              <w:rPr>
                <w:b/>
                <w:sz w:val="20"/>
                <w:lang w:val="es-MX"/>
              </w:rPr>
              <w:t>5</w:t>
            </w:r>
            <w:r>
              <w:rPr>
                <w:b/>
                <w:sz w:val="20"/>
                <w:lang w:val="es-MX"/>
              </w:rPr>
              <w:t>/</w:t>
            </w:r>
            <w:r w:rsidR="00452B37">
              <w:rPr>
                <w:b/>
                <w:sz w:val="20"/>
                <w:lang w:val="es-MX"/>
              </w:rPr>
              <w:t>02</w:t>
            </w:r>
            <w:r>
              <w:rPr>
                <w:b/>
                <w:sz w:val="20"/>
                <w:lang w:val="es-MX"/>
              </w:rPr>
              <w:t>/O/202</w:t>
            </w:r>
            <w:r w:rsidR="00452B37">
              <w:rPr>
                <w:b/>
                <w:sz w:val="20"/>
                <w:lang w:val="es-MX"/>
              </w:rPr>
              <w:t>4</w:t>
            </w:r>
            <w:r>
              <w:rPr>
                <w:b/>
                <w:sz w:val="20"/>
                <w:lang w:val="es-MX"/>
              </w:rPr>
              <w:t xml:space="preserve">. </w:t>
            </w:r>
            <w:r w:rsidRPr="003756EB">
              <w:rPr>
                <w:b/>
                <w:sz w:val="20"/>
                <w:lang w:val="es-MX"/>
              </w:rPr>
              <w:t xml:space="preserve">Con fundamento en el artículo 11 numeral 1, artículo 12 numerales 1, 2 y 3, artículo 13 numeral 1 fracciones </w:t>
            </w:r>
            <w:r>
              <w:rPr>
                <w:b/>
                <w:sz w:val="20"/>
                <w:lang w:val="es-MX"/>
              </w:rPr>
              <w:t>VII y XIX</w:t>
            </w:r>
            <w:r w:rsidRPr="003756EB">
              <w:rPr>
                <w:b/>
                <w:sz w:val="20"/>
                <w:lang w:val="es-MX"/>
              </w:rPr>
              <w:t xml:space="preserve"> de la Ley Orgánica del Tribunal de Justicia Administrativa del Estado de Jalisco</w:t>
            </w:r>
            <w:r w:rsidRPr="003032CF">
              <w:rPr>
                <w:sz w:val="20"/>
                <w:lang w:val="es-MX"/>
              </w:rPr>
              <w:t xml:space="preserve">, </w:t>
            </w:r>
            <w:r w:rsidRPr="00CA55FB">
              <w:rPr>
                <w:b/>
                <w:sz w:val="20"/>
                <w:u w:val="single"/>
                <w:lang w:val="es-MX"/>
              </w:rPr>
              <w:t xml:space="preserve">se aprueba por unanimidad de votos de la Magistrada y los Magistrados </w:t>
            </w:r>
            <w:r w:rsidR="00697D37">
              <w:rPr>
                <w:b/>
                <w:sz w:val="20"/>
                <w:u w:val="single"/>
                <w:lang w:val="es-MX"/>
              </w:rPr>
              <w:t>presentes</w:t>
            </w:r>
            <w:r w:rsidRPr="00CA55FB">
              <w:rPr>
                <w:b/>
                <w:sz w:val="20"/>
                <w:u w:val="single"/>
                <w:lang w:val="es-MX"/>
              </w:rPr>
              <w:t xml:space="preserve"> de la Junta de Administración</w:t>
            </w:r>
            <w:r>
              <w:rPr>
                <w:b/>
                <w:sz w:val="20"/>
                <w:u w:val="single"/>
                <w:lang w:val="es-MX"/>
              </w:rPr>
              <w:t xml:space="preserve">, para </w:t>
            </w:r>
            <w:r w:rsidRPr="00883411">
              <w:rPr>
                <w:b/>
                <w:sz w:val="20"/>
                <w:u w:val="single"/>
                <w:lang w:val="es-MX"/>
              </w:rPr>
              <w:t>que la Presiden</w:t>
            </w:r>
            <w:r w:rsidR="00697D37">
              <w:rPr>
                <w:b/>
                <w:sz w:val="20"/>
                <w:u w:val="single"/>
                <w:lang w:val="es-MX"/>
              </w:rPr>
              <w:t>cia de este Tribunal</w:t>
            </w:r>
            <w:r w:rsidRPr="00883411">
              <w:rPr>
                <w:b/>
                <w:sz w:val="20"/>
                <w:u w:val="single"/>
                <w:lang w:val="es-MX"/>
              </w:rPr>
              <w:t xml:space="preserve"> </w:t>
            </w:r>
            <w:r w:rsidRPr="00883411">
              <w:rPr>
                <w:b/>
                <w:sz w:val="20"/>
                <w:u w:val="single"/>
              </w:rPr>
              <w:t>celebre Convenio de Colaboración con la Secretaría de Planeación y Participación Ciudadana del Gobierno del Estado de Jalisco, referente a la publicación de información estadística en la RED MIDE JALISCO, con una vigencia del 01 de febrero de 202</w:t>
            </w:r>
            <w:r w:rsidR="00697D37">
              <w:rPr>
                <w:b/>
                <w:sz w:val="20"/>
                <w:u w:val="single"/>
              </w:rPr>
              <w:t>4</w:t>
            </w:r>
            <w:r w:rsidRPr="00883411">
              <w:rPr>
                <w:b/>
                <w:sz w:val="20"/>
                <w:u w:val="single"/>
              </w:rPr>
              <w:t xml:space="preserve"> al </w:t>
            </w:r>
            <w:r w:rsidR="00697D37">
              <w:rPr>
                <w:b/>
                <w:sz w:val="20"/>
                <w:u w:val="single"/>
              </w:rPr>
              <w:t xml:space="preserve">05 </w:t>
            </w:r>
            <w:r w:rsidRPr="00883411">
              <w:rPr>
                <w:b/>
                <w:sz w:val="20"/>
                <w:u w:val="single"/>
              </w:rPr>
              <w:t xml:space="preserve">de </w:t>
            </w:r>
            <w:r w:rsidR="00697D37">
              <w:rPr>
                <w:b/>
                <w:sz w:val="20"/>
                <w:u w:val="single"/>
              </w:rPr>
              <w:t xml:space="preserve">diciembre </w:t>
            </w:r>
            <w:r w:rsidRPr="00883411">
              <w:rPr>
                <w:b/>
                <w:sz w:val="20"/>
                <w:u w:val="single"/>
              </w:rPr>
              <w:t>202</w:t>
            </w:r>
            <w:r>
              <w:rPr>
                <w:b/>
                <w:sz w:val="20"/>
                <w:u w:val="single"/>
              </w:rPr>
              <w:t>4</w:t>
            </w:r>
            <w:r w:rsidR="00C4774F">
              <w:rPr>
                <w:b/>
                <w:sz w:val="20"/>
                <w:u w:val="single"/>
              </w:rPr>
              <w:t>, de conformidad al anexo.</w:t>
            </w:r>
          </w:p>
          <w:p w14:paraId="7B12BFC0" w14:textId="77777777" w:rsidR="005120FB" w:rsidRDefault="005120FB" w:rsidP="00AE0515">
            <w:pPr>
              <w:pStyle w:val="Textosinformato"/>
              <w:spacing w:line="276" w:lineRule="auto"/>
              <w:rPr>
                <w:b/>
                <w:sz w:val="20"/>
                <w:u w:val="single"/>
              </w:rPr>
            </w:pPr>
          </w:p>
          <w:p w14:paraId="19532B94" w14:textId="47CF4BB3" w:rsidR="005120FB" w:rsidRPr="00190D22" w:rsidRDefault="005120FB" w:rsidP="00AE0515">
            <w:pPr>
              <w:pStyle w:val="Textosinformato"/>
              <w:spacing w:line="276" w:lineRule="auto"/>
              <w:rPr>
                <w:b/>
                <w:sz w:val="20"/>
                <w:u w:val="single"/>
              </w:rPr>
            </w:pPr>
            <w:r>
              <w:rPr>
                <w:b/>
                <w:sz w:val="20"/>
                <w:lang w:val="es-MX"/>
              </w:rPr>
              <w:t xml:space="preserve">Infórmese del presente acuerdo </w:t>
            </w:r>
            <w:r w:rsidRPr="00477F9D">
              <w:rPr>
                <w:b/>
                <w:sz w:val="20"/>
                <w:lang w:val="es-MX"/>
              </w:rPr>
              <w:t xml:space="preserve">a la Presidencia </w:t>
            </w:r>
            <w:r>
              <w:rPr>
                <w:b/>
                <w:sz w:val="20"/>
                <w:lang w:val="es-MX"/>
              </w:rPr>
              <w:t xml:space="preserve">y a la Coordinación de Estadística y Planeación, </w:t>
            </w:r>
            <w:r w:rsidRPr="00477F9D">
              <w:rPr>
                <w:b/>
                <w:sz w:val="20"/>
                <w:lang w:val="es-MX"/>
              </w:rPr>
              <w:t xml:space="preserve">para la celebración </w:t>
            </w:r>
            <w:r w:rsidR="00B82F93">
              <w:rPr>
                <w:b/>
                <w:sz w:val="20"/>
                <w:lang w:val="es-MX"/>
              </w:rPr>
              <w:t xml:space="preserve">y suscripción </w:t>
            </w:r>
            <w:r w:rsidRPr="00477F9D">
              <w:rPr>
                <w:b/>
                <w:sz w:val="20"/>
                <w:lang w:val="es-MX"/>
              </w:rPr>
              <w:t>del convenio en mención, para los efectos a que haya lugar.</w:t>
            </w:r>
          </w:p>
        </w:tc>
      </w:tr>
      <w:bookmarkEnd w:id="28"/>
    </w:tbl>
    <w:p w14:paraId="4F18A4B2" w14:textId="77777777" w:rsidR="00305633" w:rsidRDefault="00305633" w:rsidP="00274BD4">
      <w:pPr>
        <w:pStyle w:val="Textosinformato"/>
        <w:spacing w:line="276" w:lineRule="auto"/>
        <w:rPr>
          <w:b/>
          <w:sz w:val="28"/>
          <w:szCs w:val="28"/>
          <w:lang w:val="es-MX"/>
        </w:rPr>
      </w:pPr>
    </w:p>
    <w:p w14:paraId="6B300C42" w14:textId="72E68281" w:rsidR="008364FD" w:rsidRDefault="008364FD" w:rsidP="008364FD">
      <w:pPr>
        <w:pStyle w:val="Textosinformato"/>
        <w:spacing w:line="276" w:lineRule="auto"/>
        <w:jc w:val="center"/>
        <w:rPr>
          <w:b/>
          <w:sz w:val="28"/>
          <w:szCs w:val="28"/>
          <w:lang w:val="es-MX"/>
        </w:rPr>
      </w:pPr>
      <w:r>
        <w:rPr>
          <w:b/>
          <w:sz w:val="28"/>
          <w:szCs w:val="28"/>
          <w:lang w:val="es-MX"/>
        </w:rPr>
        <w:t>-</w:t>
      </w:r>
      <w:r w:rsidR="005D6328">
        <w:rPr>
          <w:b/>
          <w:sz w:val="28"/>
          <w:szCs w:val="28"/>
          <w:lang w:val="es-MX"/>
        </w:rPr>
        <w:t>8</w:t>
      </w:r>
      <w:r>
        <w:rPr>
          <w:b/>
          <w:sz w:val="28"/>
          <w:szCs w:val="28"/>
          <w:lang w:val="es-MX"/>
        </w:rPr>
        <w:t>-</w:t>
      </w:r>
    </w:p>
    <w:p w14:paraId="1F82F0AF" w14:textId="77777777" w:rsidR="00750462" w:rsidRDefault="00750462" w:rsidP="00A60407">
      <w:pPr>
        <w:pStyle w:val="Textosinformato"/>
        <w:spacing w:line="276" w:lineRule="auto"/>
        <w:rPr>
          <w:rFonts w:eastAsia="Century Gothic" w:cs="Century Gothic"/>
          <w:b/>
          <w:color w:val="000000"/>
          <w:sz w:val="20"/>
          <w:szCs w:val="18"/>
          <w:lang w:val="es-MX" w:eastAsia="es-MX"/>
        </w:rPr>
      </w:pPr>
    </w:p>
    <w:p w14:paraId="6D669290" w14:textId="43DC141D" w:rsidR="00A60407" w:rsidRPr="00AE6D31" w:rsidRDefault="00233DA6" w:rsidP="00A60407">
      <w:pPr>
        <w:pStyle w:val="Textosinformato"/>
        <w:spacing w:line="276" w:lineRule="auto"/>
        <w:rPr>
          <w:b/>
          <w:bCs/>
          <w:sz w:val="20"/>
          <w:szCs w:val="16"/>
          <w:highlight w:val="yellow"/>
          <w:lang w:val="es-MX"/>
        </w:rPr>
      </w:pPr>
      <w:r w:rsidRPr="004D3AE3">
        <w:rPr>
          <w:rFonts w:eastAsia="Century Gothic" w:cs="Century Gothic"/>
          <w:b/>
          <w:color w:val="000000"/>
          <w:sz w:val="20"/>
          <w:szCs w:val="18"/>
          <w:lang w:val="es-MX" w:eastAsia="es-MX"/>
        </w:rPr>
        <w:t xml:space="preserve">El </w:t>
      </w:r>
      <w:r w:rsidR="00CE2726" w:rsidRPr="004D3AE3">
        <w:rPr>
          <w:rFonts w:eastAsia="Century Gothic" w:cs="Century Gothic"/>
          <w:b/>
          <w:color w:val="000000"/>
          <w:sz w:val="20"/>
          <w:szCs w:val="18"/>
          <w:lang w:val="es-MX" w:eastAsia="es-MX"/>
        </w:rPr>
        <w:t>Magistrad</w:t>
      </w:r>
      <w:r w:rsidRPr="004D3AE3">
        <w:rPr>
          <w:rFonts w:eastAsia="Century Gothic" w:cs="Century Gothic"/>
          <w:b/>
          <w:color w:val="000000"/>
          <w:sz w:val="20"/>
          <w:szCs w:val="18"/>
          <w:lang w:val="es-MX" w:eastAsia="es-MX"/>
        </w:rPr>
        <w:t>o</w:t>
      </w:r>
      <w:r w:rsidR="00CE2726" w:rsidRPr="004D3AE3">
        <w:rPr>
          <w:rFonts w:eastAsia="Century Gothic" w:cs="Century Gothic"/>
          <w:b/>
          <w:color w:val="000000"/>
          <w:sz w:val="20"/>
          <w:szCs w:val="18"/>
          <w:lang w:val="es-MX" w:eastAsia="es-MX"/>
        </w:rPr>
        <w:t xml:space="preserve"> President</w:t>
      </w:r>
      <w:r w:rsidRPr="004D3AE3">
        <w:rPr>
          <w:rFonts w:eastAsia="Century Gothic" w:cs="Century Gothic"/>
          <w:b/>
          <w:color w:val="000000"/>
          <w:sz w:val="20"/>
          <w:szCs w:val="18"/>
          <w:lang w:val="es-MX" w:eastAsia="es-MX"/>
        </w:rPr>
        <w:t>e</w:t>
      </w:r>
      <w:r w:rsidR="00CE2726" w:rsidRPr="004D3AE3">
        <w:rPr>
          <w:rFonts w:eastAsia="Century Gothic" w:cs="Century Gothic"/>
          <w:b/>
          <w:color w:val="000000"/>
          <w:sz w:val="20"/>
          <w:szCs w:val="18"/>
          <w:lang w:val="es-MX" w:eastAsia="es-MX"/>
        </w:rPr>
        <w:t xml:space="preserve">, </w:t>
      </w:r>
      <w:r w:rsidR="00CE2726" w:rsidRPr="004D3AE3">
        <w:rPr>
          <w:rFonts w:eastAsia="Century Gothic" w:cs="Century Gothic"/>
          <w:color w:val="000000"/>
          <w:sz w:val="20"/>
          <w:szCs w:val="18"/>
          <w:lang w:val="es-MX" w:eastAsia="es-MX"/>
        </w:rPr>
        <w:t>solicita al Secretario Técnico dé lectura al siguiente punto del orden del día. En uso de la voz</w:t>
      </w:r>
      <w:r w:rsidR="00CE2726" w:rsidRPr="004D3AE3">
        <w:rPr>
          <w:rFonts w:eastAsia="Century Gothic" w:cs="Century Gothic"/>
          <w:b/>
          <w:color w:val="000000"/>
          <w:sz w:val="20"/>
          <w:szCs w:val="18"/>
          <w:lang w:val="es-MX" w:eastAsia="es-MX"/>
        </w:rPr>
        <w:t>, el Secretario Técnico señala</w:t>
      </w:r>
      <w:r w:rsidR="00CE2726" w:rsidRPr="004D3AE3">
        <w:rPr>
          <w:rFonts w:eastAsia="Century Gothic" w:cs="Century Gothic"/>
          <w:color w:val="000000"/>
          <w:sz w:val="20"/>
          <w:szCs w:val="18"/>
          <w:lang w:val="es-MX" w:eastAsia="es-MX"/>
        </w:rPr>
        <w:t xml:space="preserve">: </w:t>
      </w:r>
      <w:r w:rsidR="00A60407" w:rsidRPr="004D3AE3">
        <w:rPr>
          <w:sz w:val="20"/>
          <w:szCs w:val="16"/>
          <w:lang w:val="es-MX"/>
        </w:rPr>
        <w:t xml:space="preserve">El siguiente punto del orden del día es el número </w:t>
      </w:r>
      <w:r w:rsidR="005D6328">
        <w:rPr>
          <w:b/>
          <w:sz w:val="20"/>
          <w:szCs w:val="16"/>
          <w:lang w:val="es-MX"/>
        </w:rPr>
        <w:t>ocho</w:t>
      </w:r>
      <w:r w:rsidR="00A60407" w:rsidRPr="004D3AE3">
        <w:rPr>
          <w:b/>
          <w:sz w:val="20"/>
          <w:szCs w:val="16"/>
          <w:lang w:val="es-MX"/>
        </w:rPr>
        <w:t xml:space="preserve"> </w:t>
      </w:r>
      <w:r w:rsidR="00A60407" w:rsidRPr="004D3AE3">
        <w:rPr>
          <w:sz w:val="20"/>
          <w:szCs w:val="16"/>
          <w:lang w:val="es-MX"/>
        </w:rPr>
        <w:t>y corresponde a</w:t>
      </w:r>
      <w:r w:rsidR="00750462">
        <w:rPr>
          <w:sz w:val="20"/>
          <w:szCs w:val="16"/>
          <w:lang w:val="es-MX"/>
        </w:rPr>
        <w:t xml:space="preserve"> </w:t>
      </w:r>
      <w:r w:rsidR="00750462" w:rsidRPr="00750462">
        <w:rPr>
          <w:b/>
          <w:bCs/>
          <w:sz w:val="20"/>
          <w:szCs w:val="16"/>
          <w:lang w:val="es-MX"/>
        </w:rPr>
        <w:t xml:space="preserve">propuesta de </w:t>
      </w:r>
      <w:bookmarkStart w:id="29" w:name="_Hlk159926344"/>
      <w:r w:rsidR="00750462" w:rsidRPr="00750462">
        <w:rPr>
          <w:b/>
          <w:bCs/>
          <w:sz w:val="20"/>
          <w:szCs w:val="16"/>
          <w:lang w:val="es-MX"/>
        </w:rPr>
        <w:t>a</w:t>
      </w:r>
      <w:r w:rsidR="004D3AE3" w:rsidRPr="004D3AE3">
        <w:rPr>
          <w:b/>
          <w:bCs/>
          <w:sz w:val="20"/>
          <w:szCs w:val="16"/>
          <w:lang w:val="es-MX"/>
        </w:rPr>
        <w:t>probación para tr</w:t>
      </w:r>
      <w:r w:rsidR="00750462">
        <w:rPr>
          <w:b/>
          <w:bCs/>
          <w:sz w:val="20"/>
          <w:szCs w:val="16"/>
          <w:lang w:val="es-MX"/>
        </w:rPr>
        <w:t>á</w:t>
      </w:r>
      <w:r w:rsidR="004D3AE3" w:rsidRPr="004D3AE3">
        <w:rPr>
          <w:b/>
          <w:bCs/>
          <w:sz w:val="20"/>
          <w:szCs w:val="16"/>
          <w:lang w:val="es-MX"/>
        </w:rPr>
        <w:t>mite de pago dentro del CL-02/2013</w:t>
      </w:r>
      <w:bookmarkEnd w:id="29"/>
      <w:r w:rsidR="00274BD4">
        <w:rPr>
          <w:b/>
          <w:bCs/>
          <w:sz w:val="20"/>
          <w:szCs w:val="16"/>
          <w:lang w:val="es-MX"/>
        </w:rPr>
        <w:t xml:space="preserve">, </w:t>
      </w:r>
      <w:r w:rsidR="00274BD4" w:rsidRPr="00274BD4">
        <w:rPr>
          <w:bCs/>
          <w:sz w:val="20"/>
          <w:lang w:val="es-MX"/>
        </w:rPr>
        <w:t xml:space="preserve">de conformidad al anexo </w:t>
      </w:r>
      <w:r w:rsidR="00B836FA">
        <w:rPr>
          <w:bCs/>
          <w:sz w:val="20"/>
          <w:lang w:val="es-MX"/>
        </w:rPr>
        <w:t>5</w:t>
      </w:r>
      <w:r w:rsidR="00274BD4" w:rsidRPr="00274BD4">
        <w:rPr>
          <w:bCs/>
          <w:sz w:val="20"/>
          <w:lang w:val="es-MX"/>
        </w:rPr>
        <w:t>.</w:t>
      </w:r>
    </w:p>
    <w:p w14:paraId="6BEB4FA8" w14:textId="3D5BBF44" w:rsidR="00805957" w:rsidRPr="00AE6D31" w:rsidRDefault="00805957" w:rsidP="00A60407">
      <w:pPr>
        <w:pStyle w:val="Textosinformato"/>
        <w:spacing w:line="276" w:lineRule="auto"/>
        <w:rPr>
          <w:b/>
          <w:bCs/>
          <w:sz w:val="20"/>
          <w:szCs w:val="16"/>
          <w:highlight w:val="yellow"/>
          <w:lang w:val="es-MX"/>
        </w:rPr>
      </w:pPr>
    </w:p>
    <w:p w14:paraId="429A5FF1" w14:textId="77777777" w:rsidR="00BA581B" w:rsidRDefault="004D3AE3" w:rsidP="00A60407">
      <w:pPr>
        <w:pStyle w:val="Sangradetextonormal"/>
        <w:spacing w:after="0" w:line="276" w:lineRule="auto"/>
        <w:ind w:left="0"/>
        <w:jc w:val="both"/>
        <w:rPr>
          <w:rFonts w:ascii="Century Gothic" w:hAnsi="Century Gothic"/>
        </w:rPr>
      </w:pPr>
      <w:bookmarkStart w:id="30" w:name="_Hlk159945593"/>
      <w:r w:rsidRPr="004D3AE3">
        <w:rPr>
          <w:rFonts w:ascii="Century Gothic" w:hAnsi="Century Gothic"/>
        </w:rPr>
        <w:t>Con</w:t>
      </w:r>
      <w:r>
        <w:rPr>
          <w:rFonts w:ascii="Century Gothic" w:hAnsi="Century Gothic"/>
        </w:rPr>
        <w:t xml:space="preserve"> fecha 27 de febrero de 2024, se recibió oficio 09/2024, emitido por la Comisión Única Substanciadora para la resolución de conflictos laborales de este Tribunal, </w:t>
      </w:r>
      <w:r w:rsidR="00BA581B">
        <w:rPr>
          <w:rFonts w:ascii="Century Gothic" w:hAnsi="Century Gothic"/>
        </w:rPr>
        <w:t>mismo que a la letra dice:</w:t>
      </w:r>
    </w:p>
    <w:p w14:paraId="62E49726" w14:textId="77777777" w:rsidR="00BA581B" w:rsidRDefault="00BA581B" w:rsidP="00A60407">
      <w:pPr>
        <w:pStyle w:val="Sangradetextonormal"/>
        <w:spacing w:after="0" w:line="276" w:lineRule="auto"/>
        <w:ind w:left="0"/>
        <w:jc w:val="both"/>
        <w:rPr>
          <w:rFonts w:ascii="Century Gothic" w:hAnsi="Century Gothic"/>
        </w:rPr>
      </w:pPr>
    </w:p>
    <w:p w14:paraId="41F8A0FD" w14:textId="3DAAB46D" w:rsidR="00BA581B" w:rsidRPr="00BA581B" w:rsidRDefault="00BA581B" w:rsidP="00BA581B">
      <w:pPr>
        <w:pStyle w:val="Sangradetextonormal"/>
        <w:spacing w:line="276" w:lineRule="auto"/>
        <w:jc w:val="both"/>
        <w:rPr>
          <w:rFonts w:ascii="Century Gothic" w:hAnsi="Century Gothic"/>
          <w:i/>
          <w:iCs/>
          <w:sz w:val="18"/>
          <w:szCs w:val="18"/>
        </w:rPr>
      </w:pPr>
      <w:r>
        <w:rPr>
          <w:rFonts w:ascii="Century Gothic" w:hAnsi="Century Gothic"/>
          <w:i/>
          <w:iCs/>
          <w:sz w:val="18"/>
          <w:szCs w:val="18"/>
        </w:rPr>
        <w:lastRenderedPageBreak/>
        <w:t>“</w:t>
      </w:r>
      <w:r w:rsidRPr="00BA581B">
        <w:rPr>
          <w:rFonts w:ascii="Century Gothic" w:hAnsi="Century Gothic"/>
          <w:i/>
          <w:iCs/>
          <w:sz w:val="18"/>
          <w:szCs w:val="18"/>
        </w:rPr>
        <w:t xml:space="preserve">Mediante </w:t>
      </w:r>
      <w:r w:rsidRPr="00BA581B">
        <w:rPr>
          <w:rFonts w:ascii="Century Gothic" w:hAnsi="Century Gothic"/>
          <w:b/>
          <w:bCs/>
          <w:i/>
          <w:iCs/>
          <w:sz w:val="18"/>
          <w:szCs w:val="18"/>
        </w:rPr>
        <w:t>laudo de veintisiete de febrero del dos mil veintitrés</w:t>
      </w:r>
      <w:r w:rsidRPr="00BA581B">
        <w:rPr>
          <w:rFonts w:ascii="Century Gothic" w:hAnsi="Century Gothic"/>
          <w:i/>
          <w:iCs/>
          <w:sz w:val="18"/>
          <w:szCs w:val="18"/>
        </w:rPr>
        <w:t xml:space="preserve">, emitido dentro del expediente de conflicto laboral anotado al rubro, en </w:t>
      </w:r>
      <w:r w:rsidRPr="00BA581B">
        <w:rPr>
          <w:rFonts w:ascii="Century Gothic" w:hAnsi="Century Gothic"/>
          <w:b/>
          <w:bCs/>
          <w:i/>
          <w:iCs/>
          <w:sz w:val="18"/>
          <w:szCs w:val="18"/>
        </w:rPr>
        <w:t>cumplimiento</w:t>
      </w:r>
      <w:r w:rsidRPr="00BA581B">
        <w:rPr>
          <w:rFonts w:ascii="Century Gothic" w:hAnsi="Century Gothic"/>
          <w:i/>
          <w:iCs/>
          <w:sz w:val="18"/>
          <w:szCs w:val="18"/>
        </w:rPr>
        <w:t xml:space="preserve"> a la </w:t>
      </w:r>
      <w:r w:rsidRPr="00BA581B">
        <w:rPr>
          <w:rFonts w:ascii="Century Gothic" w:hAnsi="Century Gothic"/>
          <w:b/>
          <w:bCs/>
          <w:i/>
          <w:iCs/>
          <w:sz w:val="18"/>
          <w:szCs w:val="18"/>
        </w:rPr>
        <w:t>ejecutoria de amparo 703/2022</w:t>
      </w:r>
      <w:r w:rsidRPr="00BA581B">
        <w:rPr>
          <w:rFonts w:ascii="Century Gothic" w:hAnsi="Century Gothic"/>
          <w:i/>
          <w:iCs/>
          <w:sz w:val="18"/>
          <w:szCs w:val="18"/>
        </w:rPr>
        <w:t xml:space="preserve"> del Primer Tribunal Colegiado en Materia de Trabajo del Tercer Circuito, la Sala Superior se condenó a pagar a favor del </w:t>
      </w:r>
      <w:r w:rsidRPr="00BA581B">
        <w:rPr>
          <w:rFonts w:ascii="Century Gothic" w:hAnsi="Century Gothic"/>
          <w:b/>
          <w:bCs/>
          <w:i/>
          <w:iCs/>
          <w:sz w:val="18"/>
          <w:szCs w:val="18"/>
        </w:rPr>
        <w:t>C. JOSUÉ ANTONIO PIZANO ALCALÁ</w:t>
      </w:r>
      <w:r w:rsidRPr="00BA581B">
        <w:rPr>
          <w:rFonts w:ascii="Century Gothic" w:hAnsi="Century Gothic"/>
          <w:i/>
          <w:iCs/>
          <w:sz w:val="18"/>
          <w:szCs w:val="18"/>
        </w:rPr>
        <w:t>, la prestación que se trascriben a continuación:</w:t>
      </w:r>
    </w:p>
    <w:p w14:paraId="7A44F428" w14:textId="77777777" w:rsidR="00BA581B" w:rsidRPr="00BA581B" w:rsidRDefault="00BA581B" w:rsidP="00BA581B">
      <w:pPr>
        <w:pStyle w:val="Sangradetextonormal"/>
        <w:spacing w:line="276" w:lineRule="auto"/>
        <w:rPr>
          <w:rFonts w:ascii="Century Gothic" w:hAnsi="Century Gothic"/>
          <w:b/>
          <w:bCs/>
          <w:i/>
          <w:iCs/>
          <w:sz w:val="18"/>
          <w:szCs w:val="18"/>
        </w:rPr>
      </w:pPr>
      <w:r w:rsidRPr="00BA581B">
        <w:rPr>
          <w:rFonts w:ascii="Century Gothic" w:hAnsi="Century Gothic"/>
          <w:b/>
          <w:bCs/>
          <w:i/>
          <w:iCs/>
          <w:sz w:val="18"/>
          <w:szCs w:val="18"/>
        </w:rPr>
        <w:t>"RESOLUTIVOS</w:t>
      </w:r>
    </w:p>
    <w:p w14:paraId="4257921A" w14:textId="77777777" w:rsidR="00BA581B" w:rsidRPr="00BA581B" w:rsidRDefault="00BA581B" w:rsidP="00BA581B">
      <w:pPr>
        <w:pStyle w:val="Sangradetextonormal"/>
        <w:spacing w:line="276" w:lineRule="auto"/>
        <w:jc w:val="both"/>
        <w:rPr>
          <w:rFonts w:ascii="Century Gothic" w:hAnsi="Century Gothic"/>
          <w:i/>
          <w:iCs/>
          <w:sz w:val="18"/>
          <w:szCs w:val="18"/>
        </w:rPr>
      </w:pPr>
      <w:r w:rsidRPr="00BA581B">
        <w:rPr>
          <w:rFonts w:ascii="Century Gothic" w:hAnsi="Century Gothic"/>
          <w:b/>
          <w:bCs/>
          <w:i/>
          <w:iCs/>
          <w:sz w:val="18"/>
          <w:szCs w:val="18"/>
        </w:rPr>
        <w:t>PRIMERO</w:t>
      </w:r>
      <w:r w:rsidRPr="00BA581B">
        <w:rPr>
          <w:rFonts w:ascii="Century Gothic" w:hAnsi="Century Gothic"/>
          <w:i/>
          <w:iCs/>
          <w:sz w:val="18"/>
          <w:szCs w:val="18"/>
        </w:rPr>
        <w:t>. El Tribunal de Justicia Administrativa del Estado de Jalisco, es competente para conocer y resolver el presente conflicto laboral, en los términos señalados en el considerando primero de esta resolución.</w:t>
      </w:r>
    </w:p>
    <w:p w14:paraId="14FF2AA1" w14:textId="14289500" w:rsidR="00BA581B" w:rsidRPr="00BA581B" w:rsidRDefault="00BA581B" w:rsidP="00BA581B">
      <w:pPr>
        <w:pStyle w:val="Sangradetextonormal"/>
        <w:spacing w:line="276" w:lineRule="auto"/>
        <w:jc w:val="both"/>
        <w:rPr>
          <w:rFonts w:ascii="Century Gothic" w:hAnsi="Century Gothic"/>
          <w:i/>
          <w:iCs/>
          <w:sz w:val="18"/>
          <w:szCs w:val="18"/>
        </w:rPr>
      </w:pPr>
      <w:r w:rsidRPr="00BA581B">
        <w:rPr>
          <w:rFonts w:ascii="Century Gothic" w:hAnsi="Century Gothic"/>
          <w:b/>
          <w:bCs/>
          <w:i/>
          <w:iCs/>
          <w:sz w:val="18"/>
          <w:szCs w:val="18"/>
        </w:rPr>
        <w:t>SEGUNDO</w:t>
      </w:r>
      <w:r w:rsidRPr="00BA581B">
        <w:rPr>
          <w:rFonts w:ascii="Century Gothic" w:hAnsi="Century Gothic"/>
          <w:i/>
          <w:iCs/>
          <w:sz w:val="18"/>
          <w:szCs w:val="18"/>
        </w:rPr>
        <w:t>. La personalidad de las partes se encuentra acreditada, tal como se precisó en el considerando segundo de la presente</w:t>
      </w:r>
      <w:r>
        <w:rPr>
          <w:rFonts w:ascii="Century Gothic" w:hAnsi="Century Gothic"/>
          <w:i/>
          <w:iCs/>
          <w:sz w:val="18"/>
          <w:szCs w:val="18"/>
        </w:rPr>
        <w:t xml:space="preserve"> </w:t>
      </w:r>
      <w:r w:rsidRPr="00BA581B">
        <w:rPr>
          <w:rFonts w:ascii="Century Gothic" w:hAnsi="Century Gothic"/>
          <w:i/>
          <w:iCs/>
          <w:sz w:val="18"/>
          <w:szCs w:val="18"/>
        </w:rPr>
        <w:t>Resolución.</w:t>
      </w:r>
    </w:p>
    <w:p w14:paraId="1C132627" w14:textId="77777777" w:rsidR="00BA581B" w:rsidRPr="00BA581B" w:rsidRDefault="00BA581B" w:rsidP="00BA581B">
      <w:pPr>
        <w:pStyle w:val="Sangradetextonormal"/>
        <w:spacing w:line="276" w:lineRule="auto"/>
        <w:jc w:val="both"/>
        <w:rPr>
          <w:rFonts w:ascii="Century Gothic" w:hAnsi="Century Gothic"/>
          <w:i/>
          <w:iCs/>
          <w:sz w:val="18"/>
          <w:szCs w:val="18"/>
        </w:rPr>
      </w:pPr>
      <w:r w:rsidRPr="00BA581B">
        <w:rPr>
          <w:rFonts w:ascii="Century Gothic" w:hAnsi="Century Gothic"/>
          <w:b/>
          <w:bCs/>
          <w:i/>
          <w:iCs/>
          <w:sz w:val="18"/>
          <w:szCs w:val="18"/>
        </w:rPr>
        <w:t>TERCERO</w:t>
      </w:r>
      <w:r w:rsidRPr="00BA581B">
        <w:rPr>
          <w:rFonts w:ascii="Century Gothic" w:hAnsi="Century Gothic"/>
          <w:i/>
          <w:iCs/>
          <w:sz w:val="18"/>
          <w:szCs w:val="18"/>
        </w:rPr>
        <w:t xml:space="preserve">. El actor </w:t>
      </w:r>
      <w:r w:rsidRPr="00BA581B">
        <w:rPr>
          <w:rFonts w:ascii="Century Gothic" w:hAnsi="Century Gothic"/>
          <w:b/>
          <w:bCs/>
          <w:i/>
          <w:iCs/>
          <w:sz w:val="18"/>
          <w:szCs w:val="18"/>
        </w:rPr>
        <w:t>no acreditó el despido injustificado</w:t>
      </w:r>
      <w:r w:rsidRPr="00BA581B">
        <w:rPr>
          <w:rFonts w:ascii="Century Gothic" w:hAnsi="Century Gothic"/>
          <w:i/>
          <w:iCs/>
          <w:sz w:val="18"/>
          <w:szCs w:val="18"/>
        </w:rPr>
        <w:t xml:space="preserve"> del que dice fue objeto el tres de abril de dos mil doce.</w:t>
      </w:r>
    </w:p>
    <w:p w14:paraId="33D5560E" w14:textId="4A09DD55" w:rsidR="00BA581B" w:rsidRPr="00BA581B" w:rsidRDefault="00BA581B" w:rsidP="00BA581B">
      <w:pPr>
        <w:pStyle w:val="Sangradetextonormal"/>
        <w:spacing w:line="276" w:lineRule="auto"/>
        <w:jc w:val="both"/>
        <w:rPr>
          <w:rFonts w:ascii="Century Gothic" w:hAnsi="Century Gothic"/>
          <w:i/>
          <w:iCs/>
          <w:sz w:val="18"/>
          <w:szCs w:val="18"/>
        </w:rPr>
      </w:pPr>
      <w:r w:rsidRPr="00BA581B">
        <w:rPr>
          <w:rFonts w:ascii="Century Gothic" w:hAnsi="Century Gothic"/>
          <w:b/>
          <w:bCs/>
          <w:i/>
          <w:iCs/>
          <w:sz w:val="18"/>
          <w:szCs w:val="18"/>
        </w:rPr>
        <w:t>CUARTO</w:t>
      </w:r>
      <w:r w:rsidRPr="00BA581B">
        <w:rPr>
          <w:rFonts w:ascii="Century Gothic" w:hAnsi="Century Gothic"/>
          <w:i/>
          <w:iCs/>
          <w:sz w:val="18"/>
          <w:szCs w:val="18"/>
        </w:rPr>
        <w:t>. La demandada Tribunal de lo Administrativo del Poder</w:t>
      </w:r>
      <w:r>
        <w:rPr>
          <w:rFonts w:ascii="Century Gothic" w:hAnsi="Century Gothic"/>
          <w:i/>
          <w:iCs/>
          <w:sz w:val="18"/>
          <w:szCs w:val="18"/>
        </w:rPr>
        <w:t xml:space="preserve"> </w:t>
      </w:r>
      <w:r w:rsidRPr="00BA581B">
        <w:rPr>
          <w:rFonts w:ascii="Century Gothic" w:hAnsi="Century Gothic"/>
          <w:i/>
          <w:iCs/>
          <w:sz w:val="18"/>
          <w:szCs w:val="18"/>
        </w:rPr>
        <w:t>Judicial del Estado de Jalisco hoy</w:t>
      </w:r>
      <w:r>
        <w:rPr>
          <w:rFonts w:ascii="Century Gothic" w:hAnsi="Century Gothic"/>
          <w:i/>
          <w:iCs/>
          <w:sz w:val="18"/>
          <w:szCs w:val="18"/>
        </w:rPr>
        <w:t xml:space="preserve"> </w:t>
      </w:r>
      <w:r w:rsidRPr="00BA581B">
        <w:rPr>
          <w:rFonts w:ascii="Century Gothic" w:hAnsi="Century Gothic"/>
          <w:i/>
          <w:iCs/>
          <w:sz w:val="18"/>
          <w:szCs w:val="18"/>
        </w:rPr>
        <w:t>Tribunal de Justicia</w:t>
      </w:r>
      <w:r>
        <w:rPr>
          <w:rFonts w:ascii="Century Gothic" w:hAnsi="Century Gothic"/>
          <w:i/>
          <w:iCs/>
          <w:sz w:val="18"/>
          <w:szCs w:val="18"/>
        </w:rPr>
        <w:t xml:space="preserve"> </w:t>
      </w:r>
      <w:r w:rsidRPr="00BA581B">
        <w:rPr>
          <w:rFonts w:ascii="Century Gothic" w:hAnsi="Century Gothic"/>
          <w:i/>
          <w:iCs/>
          <w:sz w:val="18"/>
          <w:szCs w:val="18"/>
        </w:rPr>
        <w:t xml:space="preserve">Administrativa del Estado de Jalisco), acreditó sus defensas y excepciones, en consecuencia, se </w:t>
      </w:r>
      <w:r w:rsidRPr="00BA581B">
        <w:rPr>
          <w:rFonts w:ascii="Century Gothic" w:hAnsi="Century Gothic"/>
          <w:b/>
          <w:bCs/>
          <w:i/>
          <w:iCs/>
          <w:sz w:val="18"/>
          <w:szCs w:val="18"/>
        </w:rPr>
        <w:t>absuelve</w:t>
      </w:r>
      <w:r w:rsidRPr="00BA581B">
        <w:rPr>
          <w:rFonts w:ascii="Century Gothic" w:hAnsi="Century Gothic"/>
          <w:i/>
          <w:iCs/>
          <w:sz w:val="18"/>
          <w:szCs w:val="18"/>
        </w:rPr>
        <w:t xml:space="preserve"> a ésta </w:t>
      </w:r>
      <w:r w:rsidRPr="00BA581B">
        <w:rPr>
          <w:rFonts w:ascii="Century Gothic" w:hAnsi="Century Gothic"/>
          <w:b/>
          <w:bCs/>
          <w:i/>
          <w:iCs/>
          <w:sz w:val="18"/>
          <w:szCs w:val="18"/>
        </w:rPr>
        <w:t>de reinstalar</w:t>
      </w:r>
      <w:r w:rsidRPr="00BA581B">
        <w:rPr>
          <w:rFonts w:ascii="Century Gothic" w:hAnsi="Century Gothic"/>
          <w:i/>
          <w:iCs/>
          <w:sz w:val="18"/>
          <w:szCs w:val="18"/>
        </w:rPr>
        <w:t xml:space="preserve"> a la parte actora el C. Josué Antonio Pizano Alcalá, en el puesto de Secretario "B", </w:t>
      </w:r>
      <w:r w:rsidRPr="00BA581B">
        <w:rPr>
          <w:rFonts w:ascii="Century Gothic" w:hAnsi="Century Gothic"/>
          <w:b/>
          <w:bCs/>
          <w:i/>
          <w:iCs/>
          <w:sz w:val="18"/>
          <w:szCs w:val="18"/>
        </w:rPr>
        <w:t>así como de salarios caídos, salario retenido del uno al fres de abril de dos mil doce, aportaciones al Instituto de Pensiones del Estado de Jalisco, Instituto Mexicano del Seguro Social así como al Sistema de Ahorro para el retiro SEDAR, estímulo del servidor público, treceavo mes, estimulo de puntualidad y bono de despensa</w:t>
      </w:r>
      <w:r w:rsidRPr="00BA581B">
        <w:rPr>
          <w:rFonts w:ascii="Century Gothic" w:hAnsi="Century Gothic"/>
          <w:i/>
          <w:iCs/>
          <w:sz w:val="18"/>
          <w:szCs w:val="18"/>
        </w:rPr>
        <w:t>, por tratarse de prestaciones accesorias que corren la suerte de lo principal.</w:t>
      </w:r>
    </w:p>
    <w:p w14:paraId="025DFEBC" w14:textId="0C8588AF" w:rsidR="00BA581B" w:rsidRPr="00E86F05" w:rsidRDefault="00BA581B" w:rsidP="00BA581B">
      <w:pPr>
        <w:pStyle w:val="Sangradetextonormal"/>
        <w:spacing w:line="276" w:lineRule="auto"/>
        <w:jc w:val="both"/>
        <w:rPr>
          <w:rFonts w:ascii="Century Gothic" w:hAnsi="Century Gothic"/>
          <w:b/>
          <w:bCs/>
          <w:i/>
          <w:iCs/>
          <w:sz w:val="18"/>
          <w:szCs w:val="18"/>
        </w:rPr>
      </w:pPr>
      <w:r w:rsidRPr="00BA581B">
        <w:rPr>
          <w:rFonts w:ascii="Century Gothic" w:hAnsi="Century Gothic"/>
          <w:b/>
          <w:bCs/>
          <w:i/>
          <w:iCs/>
          <w:sz w:val="18"/>
          <w:szCs w:val="18"/>
        </w:rPr>
        <w:t>QUINTO</w:t>
      </w:r>
      <w:r w:rsidRPr="00BA581B">
        <w:rPr>
          <w:rFonts w:ascii="Century Gothic" w:hAnsi="Century Gothic"/>
          <w:i/>
          <w:iCs/>
          <w:sz w:val="18"/>
          <w:szCs w:val="18"/>
        </w:rPr>
        <w:t xml:space="preserve">. Se </w:t>
      </w:r>
      <w:r w:rsidRPr="00BA581B">
        <w:rPr>
          <w:rFonts w:ascii="Century Gothic" w:hAnsi="Century Gothic"/>
          <w:b/>
          <w:bCs/>
          <w:i/>
          <w:iCs/>
          <w:sz w:val="18"/>
          <w:szCs w:val="18"/>
        </w:rPr>
        <w:t>absuelve</w:t>
      </w:r>
      <w:r w:rsidRPr="00BA581B">
        <w:rPr>
          <w:rFonts w:ascii="Century Gothic" w:hAnsi="Century Gothic"/>
          <w:i/>
          <w:iCs/>
          <w:sz w:val="18"/>
          <w:szCs w:val="18"/>
        </w:rPr>
        <w:t xml:space="preserve"> al Tribunal de lo Administrativo del Poder</w:t>
      </w:r>
      <w:r>
        <w:rPr>
          <w:rFonts w:ascii="Century Gothic" w:hAnsi="Century Gothic"/>
          <w:i/>
          <w:iCs/>
          <w:sz w:val="18"/>
          <w:szCs w:val="18"/>
        </w:rPr>
        <w:t xml:space="preserve"> </w:t>
      </w:r>
      <w:r w:rsidRPr="00BA581B">
        <w:rPr>
          <w:rFonts w:ascii="Century Gothic" w:hAnsi="Century Gothic"/>
          <w:i/>
          <w:iCs/>
          <w:sz w:val="18"/>
          <w:szCs w:val="18"/>
        </w:rPr>
        <w:t xml:space="preserve">Judicial del Estado de Jalisco (hoy Tribunal de Justicia Administrativa del Estado de Jalisco), del pago de vacaciones, </w:t>
      </w:r>
      <w:r w:rsidRPr="00E86F05">
        <w:rPr>
          <w:rFonts w:ascii="Century Gothic" w:hAnsi="Century Gothic"/>
          <w:b/>
          <w:bCs/>
          <w:i/>
          <w:iCs/>
          <w:sz w:val="18"/>
          <w:szCs w:val="18"/>
        </w:rPr>
        <w:t>prima vacacional y aguinaldo por todo el tiempo que duró la relación laboral.</w:t>
      </w:r>
    </w:p>
    <w:p w14:paraId="29117E2D" w14:textId="69CCF3F7" w:rsidR="00E86F05" w:rsidRPr="00E86F05" w:rsidRDefault="00BA581B" w:rsidP="00E86F05">
      <w:pPr>
        <w:pStyle w:val="Sangradetextonormal"/>
        <w:spacing w:line="276" w:lineRule="auto"/>
        <w:jc w:val="both"/>
        <w:rPr>
          <w:rFonts w:ascii="Century Gothic" w:hAnsi="Century Gothic"/>
          <w:b/>
          <w:bCs/>
          <w:i/>
          <w:iCs/>
          <w:sz w:val="18"/>
          <w:szCs w:val="18"/>
        </w:rPr>
      </w:pPr>
      <w:r w:rsidRPr="00E86F05">
        <w:rPr>
          <w:rFonts w:ascii="Century Gothic" w:hAnsi="Century Gothic"/>
          <w:b/>
          <w:bCs/>
          <w:i/>
          <w:iCs/>
          <w:sz w:val="18"/>
          <w:szCs w:val="18"/>
        </w:rPr>
        <w:t>SEXTO</w:t>
      </w:r>
      <w:r w:rsidRPr="00BA581B">
        <w:rPr>
          <w:rFonts w:ascii="Century Gothic" w:hAnsi="Century Gothic"/>
          <w:i/>
          <w:iCs/>
          <w:sz w:val="18"/>
          <w:szCs w:val="18"/>
        </w:rPr>
        <w:t xml:space="preserve">. Se </w:t>
      </w:r>
      <w:r w:rsidRPr="00E86F05">
        <w:rPr>
          <w:rFonts w:ascii="Century Gothic" w:hAnsi="Century Gothic"/>
          <w:b/>
          <w:bCs/>
          <w:i/>
          <w:iCs/>
          <w:sz w:val="18"/>
          <w:szCs w:val="18"/>
        </w:rPr>
        <w:t>condena</w:t>
      </w:r>
      <w:r w:rsidRPr="00BA581B">
        <w:rPr>
          <w:rFonts w:ascii="Century Gothic" w:hAnsi="Century Gothic"/>
          <w:i/>
          <w:iCs/>
          <w:sz w:val="18"/>
          <w:szCs w:val="18"/>
        </w:rPr>
        <w:t xml:space="preserve"> al Tribunal de lo Administrativo del Poder Judicial del Estado de Jalisco (hoy Tribunal de Justicia Administrativa del Estado de Jalisco), a cubrir horas extraordinarias a favor del actor, respecto del periodo comprendido del </w:t>
      </w:r>
      <w:r w:rsidRPr="00E86F05">
        <w:rPr>
          <w:rFonts w:ascii="Century Gothic" w:hAnsi="Century Gothic"/>
          <w:b/>
          <w:bCs/>
          <w:i/>
          <w:iCs/>
          <w:sz w:val="18"/>
          <w:szCs w:val="18"/>
        </w:rPr>
        <w:t>03 tres de abril de dos mil once, al 31 treinta y uno de marzo de dos mil doce</w:t>
      </w:r>
      <w:r w:rsidRPr="00BA581B">
        <w:rPr>
          <w:rFonts w:ascii="Century Gothic" w:hAnsi="Century Gothic"/>
          <w:i/>
          <w:iCs/>
          <w:sz w:val="18"/>
          <w:szCs w:val="18"/>
        </w:rPr>
        <w:t xml:space="preserve">, por una cantidad total de </w:t>
      </w:r>
      <w:bookmarkStart w:id="31" w:name="_Hlk163399969"/>
      <w:r w:rsidRPr="00E86F05">
        <w:rPr>
          <w:rFonts w:ascii="Century Gothic" w:hAnsi="Century Gothic"/>
          <w:b/>
          <w:bCs/>
          <w:i/>
          <w:iCs/>
          <w:sz w:val="18"/>
          <w:szCs w:val="18"/>
        </w:rPr>
        <w:t>$59, 713.00 (cincuenta y nueve mil setecientos trece pesos 00/100 moneda nacional)</w:t>
      </w:r>
    </w:p>
    <w:bookmarkEnd w:id="31"/>
    <w:p w14:paraId="3F52A850" w14:textId="4CE5E96D" w:rsidR="00E86F05" w:rsidRDefault="00E86F05" w:rsidP="00BA581B">
      <w:pPr>
        <w:pStyle w:val="Sangradetextonormal"/>
        <w:spacing w:line="276" w:lineRule="auto"/>
        <w:jc w:val="both"/>
        <w:rPr>
          <w:rFonts w:ascii="Century Gothic" w:hAnsi="Century Gothic"/>
          <w:i/>
          <w:iCs/>
          <w:sz w:val="18"/>
          <w:szCs w:val="18"/>
        </w:rPr>
      </w:pPr>
      <w:r w:rsidRPr="00E86F05">
        <w:rPr>
          <w:rFonts w:ascii="Century Gothic" w:hAnsi="Century Gothic"/>
          <w:b/>
          <w:bCs/>
          <w:i/>
          <w:iCs/>
          <w:sz w:val="18"/>
          <w:szCs w:val="18"/>
        </w:rPr>
        <w:t>SÉPTIMO</w:t>
      </w:r>
      <w:r w:rsidR="00BA581B" w:rsidRPr="00BA581B">
        <w:rPr>
          <w:rFonts w:ascii="Century Gothic" w:hAnsi="Century Gothic"/>
          <w:i/>
          <w:iCs/>
          <w:sz w:val="18"/>
          <w:szCs w:val="18"/>
        </w:rPr>
        <w:t xml:space="preserve">. De conformidad a lo dispuesto por el artículo 192 de la Ley de Amparo, gírese atento oficio al </w:t>
      </w:r>
      <w:r w:rsidR="00BA581B" w:rsidRPr="00E86F05">
        <w:rPr>
          <w:rFonts w:ascii="Century Gothic" w:hAnsi="Century Gothic"/>
          <w:b/>
          <w:bCs/>
          <w:i/>
          <w:iCs/>
          <w:sz w:val="18"/>
          <w:szCs w:val="18"/>
          <w:u w:val="single"/>
        </w:rPr>
        <w:t>H. Primer Tribunal Colegido en Materia del Trabajo del Tercer Circuito en el Estado de Jalisco</w:t>
      </w:r>
      <w:r w:rsidR="00BA581B" w:rsidRPr="00BA581B">
        <w:rPr>
          <w:rFonts w:ascii="Century Gothic" w:hAnsi="Century Gothic"/>
          <w:i/>
          <w:iCs/>
          <w:sz w:val="18"/>
          <w:szCs w:val="18"/>
        </w:rPr>
        <w:t xml:space="preserve">, al cual se deberá adjuntar copia certificada de la presente resolución, con la finalidad de que tenga a este Tribunal dando cumplimiento al fallo protector de garantías pronunciado dentro del juicio de Amparo Directo número </w:t>
      </w:r>
      <w:r w:rsidR="00BA581B" w:rsidRPr="00E86F05">
        <w:rPr>
          <w:rFonts w:ascii="Century Gothic" w:hAnsi="Century Gothic"/>
          <w:b/>
          <w:bCs/>
          <w:i/>
          <w:iCs/>
          <w:sz w:val="18"/>
          <w:szCs w:val="18"/>
        </w:rPr>
        <w:t>703/2022</w:t>
      </w:r>
      <w:r w:rsidR="00BA581B" w:rsidRPr="00BA581B">
        <w:rPr>
          <w:rFonts w:ascii="Century Gothic" w:hAnsi="Century Gothic"/>
          <w:i/>
          <w:iCs/>
          <w:sz w:val="18"/>
          <w:szCs w:val="18"/>
        </w:rPr>
        <w:t xml:space="preserve"> promovido por </w:t>
      </w:r>
      <w:r w:rsidR="00BA581B" w:rsidRPr="00E86F05">
        <w:rPr>
          <w:rFonts w:ascii="Century Gothic" w:hAnsi="Century Gothic"/>
          <w:b/>
          <w:bCs/>
          <w:i/>
          <w:iCs/>
          <w:sz w:val="18"/>
          <w:szCs w:val="18"/>
        </w:rPr>
        <w:t>JOSUÉ ANTONIO PIZANO ALCALÁ</w:t>
      </w:r>
      <w:r w:rsidR="00BA581B" w:rsidRPr="00BA581B">
        <w:rPr>
          <w:rFonts w:ascii="Century Gothic" w:hAnsi="Century Gothic"/>
          <w:i/>
          <w:iCs/>
          <w:sz w:val="18"/>
          <w:szCs w:val="18"/>
        </w:rPr>
        <w:t>.</w:t>
      </w:r>
      <w:r>
        <w:rPr>
          <w:rFonts w:ascii="Century Gothic" w:hAnsi="Century Gothic"/>
          <w:i/>
          <w:iCs/>
          <w:sz w:val="18"/>
          <w:szCs w:val="18"/>
        </w:rPr>
        <w:t>”</w:t>
      </w:r>
    </w:p>
    <w:p w14:paraId="2B38DAE2" w14:textId="77777777" w:rsidR="0024325C" w:rsidRDefault="0024325C" w:rsidP="00BA581B">
      <w:pPr>
        <w:pStyle w:val="Sangradetextonormal"/>
        <w:spacing w:line="276" w:lineRule="auto"/>
        <w:jc w:val="both"/>
        <w:rPr>
          <w:rFonts w:ascii="Century Gothic" w:hAnsi="Century Gothic"/>
          <w:i/>
          <w:iCs/>
          <w:sz w:val="18"/>
          <w:szCs w:val="18"/>
        </w:rPr>
      </w:pPr>
    </w:p>
    <w:p w14:paraId="2B705171" w14:textId="78A45EBC" w:rsidR="00E86F05" w:rsidRPr="00BA581B" w:rsidRDefault="00E86F05" w:rsidP="00E86F05">
      <w:pPr>
        <w:pStyle w:val="Sangradetextonormal"/>
        <w:spacing w:line="276" w:lineRule="auto"/>
        <w:ind w:left="0"/>
        <w:jc w:val="both"/>
        <w:rPr>
          <w:rFonts w:ascii="Century Gothic" w:hAnsi="Century Gothic"/>
          <w:i/>
          <w:iCs/>
          <w:sz w:val="18"/>
          <w:szCs w:val="18"/>
        </w:rPr>
      </w:pPr>
      <w:r>
        <w:rPr>
          <w:rFonts w:ascii="Century Gothic" w:hAnsi="Century Gothic"/>
          <w:i/>
          <w:iCs/>
          <w:sz w:val="18"/>
          <w:szCs w:val="18"/>
        </w:rPr>
        <w:t>…</w:t>
      </w:r>
    </w:p>
    <w:bookmarkEnd w:id="30"/>
    <w:p w14:paraId="75819B68" w14:textId="77777777" w:rsidR="0024325C" w:rsidRDefault="0024325C" w:rsidP="00A60407">
      <w:pPr>
        <w:pStyle w:val="Sangradetextonormal"/>
        <w:spacing w:after="0" w:line="276" w:lineRule="auto"/>
        <w:ind w:left="0"/>
        <w:jc w:val="both"/>
        <w:rPr>
          <w:rFonts w:ascii="Century Gothic" w:hAnsi="Century Gothic"/>
          <w:lang w:val="es-MX"/>
        </w:rPr>
      </w:pPr>
    </w:p>
    <w:p w14:paraId="187BB58B" w14:textId="3F31D33D" w:rsidR="007457E4" w:rsidRDefault="00A60407" w:rsidP="00A60407">
      <w:pPr>
        <w:pStyle w:val="Sangradetextonormal"/>
        <w:spacing w:after="0" w:line="276" w:lineRule="auto"/>
        <w:ind w:left="0"/>
        <w:jc w:val="both"/>
        <w:rPr>
          <w:rFonts w:ascii="Century Gothic" w:hAnsi="Century Gothic"/>
        </w:rPr>
      </w:pPr>
      <w:r w:rsidRPr="00AE6D31">
        <w:rPr>
          <w:rFonts w:ascii="Century Gothic" w:hAnsi="Century Gothic"/>
          <w:lang w:val="es-MX"/>
        </w:rPr>
        <w:t xml:space="preserve">En uso de la voz el </w:t>
      </w:r>
      <w:r w:rsidRPr="00AE6D31">
        <w:rPr>
          <w:rFonts w:ascii="Century Gothic" w:hAnsi="Century Gothic"/>
          <w:b/>
          <w:lang w:val="es-MX"/>
        </w:rPr>
        <w:t>Magistrado Presidente</w:t>
      </w:r>
      <w:r w:rsidRPr="00AE6D31">
        <w:rPr>
          <w:rFonts w:ascii="Century Gothic" w:hAnsi="Century Gothic"/>
          <w:lang w:val="es-MX"/>
        </w:rPr>
        <w:t xml:space="preserve">: </w:t>
      </w:r>
      <w:r w:rsidR="00750462" w:rsidRPr="00972371">
        <w:rPr>
          <w:rFonts w:ascii="Century Gothic" w:hAnsi="Century Gothic"/>
        </w:rPr>
        <w:t>Bueno, pues en este, si me permiten, por ahí tenemos</w:t>
      </w:r>
      <w:r w:rsidR="00750462">
        <w:rPr>
          <w:rFonts w:ascii="Century Gothic" w:hAnsi="Century Gothic"/>
        </w:rPr>
        <w:t xml:space="preserve"> c</w:t>
      </w:r>
      <w:r w:rsidR="00750462" w:rsidRPr="00972371">
        <w:rPr>
          <w:rFonts w:ascii="Century Gothic" w:hAnsi="Century Gothic"/>
        </w:rPr>
        <w:t xml:space="preserve">on fecha 27 de febrero de este año se recibió un oficio por parte de la comisión </w:t>
      </w:r>
      <w:r w:rsidR="00750462">
        <w:rPr>
          <w:rFonts w:ascii="Century Gothic" w:hAnsi="Century Gothic"/>
        </w:rPr>
        <w:t xml:space="preserve">única </w:t>
      </w:r>
      <w:r w:rsidR="00750462" w:rsidRPr="00972371">
        <w:rPr>
          <w:rFonts w:ascii="Century Gothic" w:hAnsi="Century Gothic"/>
        </w:rPr>
        <w:t>sustanciadora para la resolución de conflictos laborales en donde se nos informa</w:t>
      </w:r>
      <w:r w:rsidR="00750462">
        <w:rPr>
          <w:rFonts w:ascii="Century Gothic" w:hAnsi="Century Gothic"/>
        </w:rPr>
        <w:t xml:space="preserve"> e</w:t>
      </w:r>
      <w:r w:rsidR="00750462" w:rsidRPr="00972371">
        <w:rPr>
          <w:rFonts w:ascii="Century Gothic" w:hAnsi="Century Gothic"/>
        </w:rPr>
        <w:t>n el laudo de</w:t>
      </w:r>
      <w:r w:rsidR="00750462">
        <w:rPr>
          <w:rFonts w:ascii="Century Gothic" w:hAnsi="Century Gothic"/>
        </w:rPr>
        <w:t>l 27 de febrero de 2023, d</w:t>
      </w:r>
      <w:r w:rsidR="00750462" w:rsidRPr="00972371">
        <w:rPr>
          <w:rFonts w:ascii="Century Gothic" w:hAnsi="Century Gothic"/>
        </w:rPr>
        <w:t>ictado en el expediente del conflicto laboral en cumplimiento a la ejecutoria de amparo 703</w:t>
      </w:r>
      <w:r w:rsidR="00750462">
        <w:rPr>
          <w:rFonts w:ascii="Century Gothic" w:hAnsi="Century Gothic"/>
        </w:rPr>
        <w:t>/</w:t>
      </w:r>
      <w:r w:rsidR="00750462" w:rsidRPr="00972371">
        <w:rPr>
          <w:rFonts w:ascii="Century Gothic" w:hAnsi="Century Gothic"/>
        </w:rPr>
        <w:t xml:space="preserve">2022 del </w:t>
      </w:r>
      <w:r w:rsidR="00750462">
        <w:rPr>
          <w:rFonts w:ascii="Century Gothic" w:hAnsi="Century Gothic"/>
        </w:rPr>
        <w:t>P</w:t>
      </w:r>
      <w:r w:rsidR="00750462" w:rsidRPr="00972371">
        <w:rPr>
          <w:rFonts w:ascii="Century Gothic" w:hAnsi="Century Gothic"/>
        </w:rPr>
        <w:t xml:space="preserve">rimer </w:t>
      </w:r>
      <w:r w:rsidR="00750462">
        <w:rPr>
          <w:rFonts w:ascii="Century Gothic" w:hAnsi="Century Gothic"/>
        </w:rPr>
        <w:t>T</w:t>
      </w:r>
      <w:r w:rsidR="00750462" w:rsidRPr="00972371">
        <w:rPr>
          <w:rFonts w:ascii="Century Gothic" w:hAnsi="Century Gothic"/>
        </w:rPr>
        <w:t xml:space="preserve">ribunal </w:t>
      </w:r>
      <w:r w:rsidR="00750462">
        <w:rPr>
          <w:rFonts w:ascii="Century Gothic" w:hAnsi="Century Gothic"/>
        </w:rPr>
        <w:t>C</w:t>
      </w:r>
      <w:r w:rsidR="00750462" w:rsidRPr="00972371">
        <w:rPr>
          <w:rFonts w:ascii="Century Gothic" w:hAnsi="Century Gothic"/>
        </w:rPr>
        <w:t>olegiado</w:t>
      </w:r>
      <w:r w:rsidR="00750462">
        <w:rPr>
          <w:rFonts w:ascii="Century Gothic" w:hAnsi="Century Gothic"/>
        </w:rPr>
        <w:t xml:space="preserve">, </w:t>
      </w:r>
      <w:r w:rsidR="00750462" w:rsidRPr="00972371">
        <w:rPr>
          <w:rFonts w:ascii="Century Gothic" w:hAnsi="Century Gothic"/>
        </w:rPr>
        <w:t xml:space="preserve">bueno, pues la </w:t>
      </w:r>
      <w:r w:rsidR="00750462">
        <w:rPr>
          <w:rFonts w:ascii="Century Gothic" w:hAnsi="Century Gothic"/>
        </w:rPr>
        <w:t>S</w:t>
      </w:r>
      <w:r w:rsidR="00750462" w:rsidRPr="00972371">
        <w:rPr>
          <w:rFonts w:ascii="Century Gothic" w:hAnsi="Century Gothic"/>
        </w:rPr>
        <w:t xml:space="preserve">ala </w:t>
      </w:r>
      <w:r w:rsidR="00750462">
        <w:rPr>
          <w:rFonts w:ascii="Century Gothic" w:hAnsi="Century Gothic"/>
        </w:rPr>
        <w:t>S</w:t>
      </w:r>
      <w:r w:rsidR="00750462" w:rsidRPr="00972371">
        <w:rPr>
          <w:rFonts w:ascii="Century Gothic" w:hAnsi="Century Gothic"/>
        </w:rPr>
        <w:t>uperior de</w:t>
      </w:r>
      <w:r w:rsidR="00750462">
        <w:rPr>
          <w:rFonts w:ascii="Century Gothic" w:hAnsi="Century Gothic"/>
        </w:rPr>
        <w:t xml:space="preserve"> este</w:t>
      </w:r>
      <w:r w:rsidR="00750462" w:rsidRPr="00972371">
        <w:rPr>
          <w:rFonts w:ascii="Century Gothic" w:hAnsi="Century Gothic"/>
        </w:rPr>
        <w:t xml:space="preserve"> </w:t>
      </w:r>
      <w:r w:rsidR="00750462">
        <w:rPr>
          <w:rFonts w:ascii="Century Gothic" w:hAnsi="Century Gothic"/>
        </w:rPr>
        <w:t>T</w:t>
      </w:r>
      <w:r w:rsidR="00750462" w:rsidRPr="00972371">
        <w:rPr>
          <w:rFonts w:ascii="Century Gothic" w:hAnsi="Century Gothic"/>
        </w:rPr>
        <w:t>ribunal condenó a pagar a favor del</w:t>
      </w:r>
      <w:r w:rsidR="00750462">
        <w:rPr>
          <w:rFonts w:ascii="Century Gothic" w:hAnsi="Century Gothic"/>
        </w:rPr>
        <w:t xml:space="preserve"> C. </w:t>
      </w:r>
      <w:r w:rsidR="0006712A" w:rsidRPr="0006712A">
        <w:rPr>
          <w:rFonts w:ascii="Century Gothic" w:hAnsi="Century Gothic"/>
          <w:b/>
          <w:bCs/>
          <w:i/>
          <w:iCs/>
        </w:rPr>
        <w:t>JOSUÉ ANTONIO PIZANO ALCALÁ</w:t>
      </w:r>
      <w:r w:rsidR="0006712A">
        <w:rPr>
          <w:rFonts w:ascii="Century Gothic" w:hAnsi="Century Gothic"/>
          <w:b/>
          <w:bCs/>
          <w:i/>
          <w:iCs/>
        </w:rPr>
        <w:t xml:space="preserve">, </w:t>
      </w:r>
      <w:r w:rsidR="0006712A">
        <w:rPr>
          <w:rFonts w:ascii="Century Gothic" w:hAnsi="Century Gothic"/>
        </w:rPr>
        <w:t xml:space="preserve">la </w:t>
      </w:r>
      <w:r w:rsidR="00750462" w:rsidRPr="00972371">
        <w:rPr>
          <w:rFonts w:ascii="Century Gothic" w:hAnsi="Century Gothic"/>
        </w:rPr>
        <w:t xml:space="preserve">cantidad de </w:t>
      </w:r>
      <w:r w:rsidR="0006712A" w:rsidRPr="0006712A">
        <w:rPr>
          <w:rFonts w:ascii="Century Gothic" w:hAnsi="Century Gothic"/>
          <w:b/>
          <w:bCs/>
        </w:rPr>
        <w:t>$59,713.00 (cincuenta y nueve mil setecientos trece pesos 00/100 moneda nacional)</w:t>
      </w:r>
      <w:r w:rsidR="0024325C">
        <w:rPr>
          <w:rFonts w:ascii="Century Gothic" w:hAnsi="Century Gothic"/>
          <w:b/>
          <w:bCs/>
        </w:rPr>
        <w:t xml:space="preserve"> </w:t>
      </w:r>
      <w:r w:rsidR="00750462" w:rsidRPr="00972371">
        <w:rPr>
          <w:rFonts w:ascii="Century Gothic" w:hAnsi="Century Gothic"/>
        </w:rPr>
        <w:t>por concepto de horas extras a favor del actor</w:t>
      </w:r>
      <w:r w:rsidR="0006712A">
        <w:rPr>
          <w:rFonts w:ascii="Century Gothic" w:hAnsi="Century Gothic"/>
        </w:rPr>
        <w:t>, d</w:t>
      </w:r>
      <w:r w:rsidR="00750462" w:rsidRPr="00972371">
        <w:rPr>
          <w:rFonts w:ascii="Century Gothic" w:hAnsi="Century Gothic"/>
        </w:rPr>
        <w:t>e igual forma ya se t</w:t>
      </w:r>
      <w:r w:rsidR="0006712A">
        <w:rPr>
          <w:rFonts w:ascii="Century Gothic" w:hAnsi="Century Gothic"/>
        </w:rPr>
        <w:t>uvo</w:t>
      </w:r>
      <w:r w:rsidR="00750462" w:rsidRPr="00972371">
        <w:rPr>
          <w:rFonts w:ascii="Century Gothic" w:hAnsi="Century Gothic"/>
        </w:rPr>
        <w:t xml:space="preserve">, </w:t>
      </w:r>
      <w:r w:rsidR="0006712A">
        <w:rPr>
          <w:rFonts w:ascii="Century Gothic" w:hAnsi="Century Gothic"/>
        </w:rPr>
        <w:t xml:space="preserve">se </w:t>
      </w:r>
      <w:r w:rsidR="00750462" w:rsidRPr="00972371">
        <w:rPr>
          <w:rFonts w:ascii="Century Gothic" w:hAnsi="Century Gothic"/>
        </w:rPr>
        <w:t xml:space="preserve">tendría que tener por cumplida una vez que </w:t>
      </w:r>
      <w:r w:rsidR="0006712A">
        <w:rPr>
          <w:rFonts w:ascii="Century Gothic" w:hAnsi="Century Gothic"/>
        </w:rPr>
        <w:t xml:space="preserve">le hagamos </w:t>
      </w:r>
      <w:r w:rsidR="00750462" w:rsidRPr="00972371">
        <w:rPr>
          <w:rFonts w:ascii="Century Gothic" w:hAnsi="Century Gothic"/>
        </w:rPr>
        <w:t>este pago</w:t>
      </w:r>
      <w:r w:rsidR="0006712A">
        <w:rPr>
          <w:rFonts w:ascii="Century Gothic" w:hAnsi="Century Gothic"/>
        </w:rPr>
        <w:t>, la</w:t>
      </w:r>
      <w:r w:rsidR="00750462" w:rsidRPr="00972371">
        <w:rPr>
          <w:rFonts w:ascii="Century Gothic" w:hAnsi="Century Gothic"/>
        </w:rPr>
        <w:t xml:space="preserve"> ejecutoria</w:t>
      </w:r>
      <w:r w:rsidR="0006712A">
        <w:rPr>
          <w:rFonts w:ascii="Century Gothic" w:hAnsi="Century Gothic"/>
        </w:rPr>
        <w:t>, la Sala S</w:t>
      </w:r>
      <w:r w:rsidR="00750462" w:rsidRPr="00972371">
        <w:rPr>
          <w:rFonts w:ascii="Century Gothic" w:hAnsi="Century Gothic"/>
        </w:rPr>
        <w:t>uperior</w:t>
      </w:r>
      <w:r w:rsidR="0006712A">
        <w:rPr>
          <w:rFonts w:ascii="Century Gothic" w:hAnsi="Century Gothic"/>
        </w:rPr>
        <w:t xml:space="preserve"> n</w:t>
      </w:r>
      <w:r w:rsidR="00750462" w:rsidRPr="00972371">
        <w:rPr>
          <w:rFonts w:ascii="Century Gothic" w:hAnsi="Century Gothic"/>
        </w:rPr>
        <w:t>o pu</w:t>
      </w:r>
      <w:r w:rsidR="0006712A">
        <w:rPr>
          <w:rFonts w:ascii="Century Gothic" w:hAnsi="Century Gothic"/>
        </w:rPr>
        <w:t>e</w:t>
      </w:r>
      <w:r w:rsidR="00750462" w:rsidRPr="00972371">
        <w:rPr>
          <w:rFonts w:ascii="Century Gothic" w:hAnsi="Century Gothic"/>
        </w:rPr>
        <w:t>d</w:t>
      </w:r>
      <w:r w:rsidR="0006712A">
        <w:rPr>
          <w:rFonts w:ascii="Century Gothic" w:hAnsi="Century Gothic"/>
        </w:rPr>
        <w:t>e</w:t>
      </w:r>
      <w:r w:rsidR="00750462" w:rsidRPr="00972371">
        <w:rPr>
          <w:rFonts w:ascii="Century Gothic" w:hAnsi="Century Gothic"/>
        </w:rPr>
        <w:t xml:space="preserve"> ordenar el pago, pero nosotros sí, entonces aquí es ponerlo de su conocimiento y autorizar el pago</w:t>
      </w:r>
      <w:r w:rsidR="0006712A">
        <w:rPr>
          <w:rFonts w:ascii="Century Gothic" w:hAnsi="Century Gothic"/>
        </w:rPr>
        <w:t>, i</w:t>
      </w:r>
      <w:r w:rsidR="00750462" w:rsidRPr="00972371">
        <w:rPr>
          <w:rFonts w:ascii="Century Gothic" w:hAnsi="Century Gothic"/>
        </w:rPr>
        <w:t>nsisto, ya es una cuestión</w:t>
      </w:r>
      <w:r w:rsidR="0006712A">
        <w:rPr>
          <w:rFonts w:ascii="Century Gothic" w:hAnsi="Century Gothic"/>
        </w:rPr>
        <w:t>, y</w:t>
      </w:r>
      <w:r w:rsidR="00750462" w:rsidRPr="00972371">
        <w:rPr>
          <w:rFonts w:ascii="Century Gothic" w:hAnsi="Century Gothic"/>
        </w:rPr>
        <w:t xml:space="preserve">a fue resuelta por un órgano terminal y ya no existe recurso legal alguno para que nos impida dar este pago, </w:t>
      </w:r>
      <w:r w:rsidR="0006712A">
        <w:rPr>
          <w:rFonts w:ascii="Century Gothic" w:hAnsi="Century Gothic"/>
        </w:rPr>
        <w:t xml:space="preserve">no </w:t>
      </w:r>
      <w:r w:rsidR="007457E4">
        <w:rPr>
          <w:rFonts w:ascii="Century Gothic" w:hAnsi="Century Gothic"/>
        </w:rPr>
        <w:t>sé</w:t>
      </w:r>
      <w:r w:rsidR="0006712A">
        <w:rPr>
          <w:rFonts w:ascii="Century Gothic" w:hAnsi="Century Gothic"/>
        </w:rPr>
        <w:t xml:space="preserve"> si</w:t>
      </w:r>
      <w:r w:rsidR="00750462" w:rsidRPr="00972371">
        <w:rPr>
          <w:rFonts w:ascii="Century Gothic" w:hAnsi="Century Gothic"/>
        </w:rPr>
        <w:t xml:space="preserve"> tenga algún</w:t>
      </w:r>
      <w:r w:rsidR="0006712A">
        <w:rPr>
          <w:rFonts w:ascii="Century Gothic" w:hAnsi="Century Gothic"/>
        </w:rPr>
        <w:t xml:space="preserve"> comentario Magistrados</w:t>
      </w:r>
      <w:r w:rsidR="00750462" w:rsidRPr="00972371">
        <w:rPr>
          <w:rFonts w:ascii="Century Gothic" w:hAnsi="Century Gothic"/>
        </w:rPr>
        <w:t>.</w:t>
      </w:r>
    </w:p>
    <w:p w14:paraId="0ACFF740" w14:textId="77777777" w:rsidR="007457E4" w:rsidRDefault="007457E4" w:rsidP="00A60407">
      <w:pPr>
        <w:pStyle w:val="Sangradetextonormal"/>
        <w:spacing w:after="0" w:line="276" w:lineRule="auto"/>
        <w:ind w:left="0"/>
        <w:jc w:val="both"/>
        <w:rPr>
          <w:rFonts w:ascii="Century Gothic" w:hAnsi="Century Gothic"/>
        </w:rPr>
      </w:pPr>
    </w:p>
    <w:p w14:paraId="2F617F45" w14:textId="77777777" w:rsidR="007457E4" w:rsidRDefault="007457E4" w:rsidP="007B739C">
      <w:pPr>
        <w:pStyle w:val="Sangradetextonormal"/>
        <w:spacing w:after="0" w:line="276" w:lineRule="auto"/>
        <w:ind w:left="0"/>
        <w:jc w:val="both"/>
        <w:rPr>
          <w:rFonts w:ascii="Century Gothic" w:hAnsi="Century Gothic"/>
        </w:rPr>
      </w:pPr>
      <w:r w:rsidRPr="004A158F">
        <w:rPr>
          <w:rFonts w:ascii="Century Gothic" w:hAnsi="Century Gothic"/>
        </w:rPr>
        <w:lastRenderedPageBreak/>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rPr>
        <w:t xml:space="preserve"> S</w:t>
      </w:r>
      <w:r w:rsidR="00750462" w:rsidRPr="00972371">
        <w:rPr>
          <w:rFonts w:ascii="Century Gothic" w:hAnsi="Century Gothic"/>
        </w:rPr>
        <w:t xml:space="preserve">i tenemos presupuesto dentro de la partida correspondiente, yo no tengo </w:t>
      </w:r>
      <w:r>
        <w:rPr>
          <w:rFonts w:ascii="Century Gothic" w:hAnsi="Century Gothic"/>
        </w:rPr>
        <w:t xml:space="preserve">objeción </w:t>
      </w:r>
      <w:r w:rsidR="00750462" w:rsidRPr="00972371">
        <w:rPr>
          <w:rFonts w:ascii="Century Gothic" w:hAnsi="Century Gothic"/>
        </w:rPr>
        <w:t xml:space="preserve">porque </w:t>
      </w:r>
      <w:r>
        <w:rPr>
          <w:rFonts w:ascii="Century Gothic" w:hAnsi="Century Gothic"/>
        </w:rPr>
        <w:t>hagamos este pago.</w:t>
      </w:r>
    </w:p>
    <w:p w14:paraId="509BF904" w14:textId="77777777" w:rsidR="007457E4" w:rsidRDefault="007457E4" w:rsidP="007B739C">
      <w:pPr>
        <w:pStyle w:val="Sangradetextonormal"/>
        <w:spacing w:after="0" w:line="276" w:lineRule="auto"/>
        <w:ind w:left="0"/>
        <w:jc w:val="both"/>
        <w:rPr>
          <w:rFonts w:ascii="Century Gothic" w:hAnsi="Century Gothic"/>
        </w:rPr>
      </w:pPr>
    </w:p>
    <w:p w14:paraId="189E2BFE" w14:textId="77777777" w:rsidR="007457E4" w:rsidRDefault="007457E4" w:rsidP="007B739C">
      <w:pPr>
        <w:pStyle w:val="Sangradetextonormal"/>
        <w:spacing w:after="0" w:line="276" w:lineRule="auto"/>
        <w:ind w:left="0"/>
        <w:jc w:val="both"/>
        <w:rPr>
          <w:rFonts w:ascii="Century Gothic" w:hAnsi="Century Gothic"/>
        </w:rPr>
      </w:pPr>
      <w:r w:rsidRPr="00AE6D31">
        <w:rPr>
          <w:rFonts w:ascii="Century Gothic" w:hAnsi="Century Gothic"/>
          <w:lang w:val="es-MX"/>
        </w:rPr>
        <w:t xml:space="preserve">En uso de la voz el </w:t>
      </w:r>
      <w:r w:rsidRPr="00AE6D31">
        <w:rPr>
          <w:rFonts w:ascii="Century Gothic" w:hAnsi="Century Gothic"/>
          <w:b/>
          <w:lang w:val="es-MX"/>
        </w:rPr>
        <w:t>Magistrado Presidente</w:t>
      </w:r>
      <w:r w:rsidRPr="00AE6D31">
        <w:rPr>
          <w:rFonts w:ascii="Century Gothic" w:hAnsi="Century Gothic"/>
          <w:lang w:val="es-MX"/>
        </w:rPr>
        <w:t>:</w:t>
      </w:r>
      <w:r>
        <w:rPr>
          <w:rFonts w:ascii="Century Gothic" w:hAnsi="Century Gothic"/>
          <w:lang w:val="es-MX"/>
        </w:rPr>
        <w:t xml:space="preserve"> </w:t>
      </w:r>
      <w:r w:rsidR="00750462" w:rsidRPr="00972371">
        <w:rPr>
          <w:rFonts w:ascii="Century Gothic" w:hAnsi="Century Gothic"/>
        </w:rPr>
        <w:t>Secretario</w:t>
      </w:r>
      <w:r>
        <w:rPr>
          <w:rFonts w:ascii="Century Gothic" w:hAnsi="Century Gothic"/>
        </w:rPr>
        <w:t>, en relación a esto…</w:t>
      </w:r>
    </w:p>
    <w:p w14:paraId="34C02E52" w14:textId="77777777" w:rsidR="007457E4" w:rsidRDefault="007457E4" w:rsidP="007B739C">
      <w:pPr>
        <w:pStyle w:val="Sangradetextonormal"/>
        <w:spacing w:after="0" w:line="276" w:lineRule="auto"/>
        <w:ind w:left="0"/>
        <w:jc w:val="both"/>
        <w:rPr>
          <w:rFonts w:ascii="Century Gothic" w:hAnsi="Century Gothic"/>
        </w:rPr>
      </w:pPr>
    </w:p>
    <w:p w14:paraId="1EDC077F" w14:textId="4A9ECF71" w:rsidR="007457E4" w:rsidRDefault="007457E4" w:rsidP="007B739C">
      <w:pPr>
        <w:pStyle w:val="Sangradetextonormal"/>
        <w:spacing w:after="0" w:line="276" w:lineRule="auto"/>
        <w:ind w:left="0"/>
        <w:jc w:val="both"/>
        <w:rPr>
          <w:rFonts w:ascii="Century Gothic" w:hAnsi="Century Gothic"/>
        </w:rPr>
      </w:pPr>
      <w:r w:rsidRPr="007457E4">
        <w:rPr>
          <w:rFonts w:ascii="Century Gothic" w:hAnsi="Century Gothic"/>
          <w:lang w:val="es-MX"/>
        </w:rPr>
        <w:t>En uso de la voz el</w:t>
      </w:r>
      <w:r w:rsidRPr="007457E4">
        <w:rPr>
          <w:rFonts w:ascii="Century Gothic" w:hAnsi="Century Gothic"/>
          <w:b/>
          <w:lang w:val="es-MX"/>
        </w:rPr>
        <w:t xml:space="preserve"> Secretario Técnico</w:t>
      </w:r>
      <w:r>
        <w:rPr>
          <w:rFonts w:ascii="Century Gothic" w:hAnsi="Century Gothic"/>
          <w:b/>
          <w:lang w:val="es-MX"/>
        </w:rPr>
        <w:t xml:space="preserve">: </w:t>
      </w:r>
      <w:r w:rsidR="00750462" w:rsidRPr="00972371">
        <w:rPr>
          <w:rFonts w:ascii="Century Gothic" w:hAnsi="Century Gothic"/>
        </w:rPr>
        <w:t>Sí</w:t>
      </w:r>
      <w:r>
        <w:rPr>
          <w:rFonts w:ascii="Century Gothic" w:hAnsi="Century Gothic"/>
        </w:rPr>
        <w:t xml:space="preserve">, de </w:t>
      </w:r>
      <w:r w:rsidR="00717529">
        <w:rPr>
          <w:rFonts w:ascii="Century Gothic" w:hAnsi="Century Gothic"/>
        </w:rPr>
        <w:t>hecho,</w:t>
      </w:r>
      <w:r w:rsidR="007B739C">
        <w:rPr>
          <w:rFonts w:ascii="Century Gothic" w:hAnsi="Century Gothic"/>
        </w:rPr>
        <w:t xml:space="preserve"> </w:t>
      </w:r>
      <w:r w:rsidR="007B739C" w:rsidRPr="00972371">
        <w:rPr>
          <w:rFonts w:ascii="Century Gothic" w:hAnsi="Century Gothic"/>
        </w:rPr>
        <w:t>este es un asunto que ya venía tramitándo</w:t>
      </w:r>
      <w:r w:rsidR="007B739C">
        <w:rPr>
          <w:rFonts w:ascii="Century Gothic" w:hAnsi="Century Gothic"/>
        </w:rPr>
        <w:t>se</w:t>
      </w:r>
      <w:r w:rsidR="007B739C" w:rsidRPr="00972371">
        <w:rPr>
          <w:rFonts w:ascii="Century Gothic" w:hAnsi="Century Gothic"/>
        </w:rPr>
        <w:t xml:space="preserve"> </w:t>
      </w:r>
      <w:r w:rsidR="007B739C">
        <w:rPr>
          <w:rFonts w:ascii="Century Gothic" w:hAnsi="Century Gothic"/>
        </w:rPr>
        <w:t xml:space="preserve">con </w:t>
      </w:r>
      <w:r w:rsidR="007B739C" w:rsidRPr="00972371">
        <w:rPr>
          <w:rFonts w:ascii="Century Gothic" w:hAnsi="Century Gothic"/>
        </w:rPr>
        <w:t>participación y sí fue proyectado en el presupuesto 2024 para el cumplimiento de este tipo de obligaciones</w:t>
      </w:r>
      <w:r w:rsidR="007B739C">
        <w:rPr>
          <w:rFonts w:ascii="Century Gothic" w:hAnsi="Century Gothic"/>
        </w:rPr>
        <w:t xml:space="preserve">. </w:t>
      </w:r>
    </w:p>
    <w:p w14:paraId="6FF24E14" w14:textId="77777777" w:rsidR="007B739C" w:rsidRDefault="007B739C" w:rsidP="007B739C">
      <w:pPr>
        <w:pStyle w:val="Sangradetextonormal"/>
        <w:spacing w:after="0" w:line="276" w:lineRule="auto"/>
        <w:ind w:left="0"/>
        <w:jc w:val="both"/>
        <w:rPr>
          <w:rFonts w:ascii="Century Gothic" w:hAnsi="Century Gothic"/>
        </w:rPr>
      </w:pPr>
    </w:p>
    <w:p w14:paraId="478CF1B9" w14:textId="7D762BBB" w:rsidR="007B739C" w:rsidRDefault="007B739C" w:rsidP="007B739C">
      <w:pPr>
        <w:pStyle w:val="Sangradetextonormal"/>
        <w:spacing w:after="0" w:line="276" w:lineRule="auto"/>
        <w:ind w:left="0"/>
        <w:jc w:val="both"/>
        <w:rPr>
          <w:rFonts w:ascii="Century Gothic" w:hAnsi="Century Gothic"/>
        </w:rPr>
      </w:pPr>
      <w:r w:rsidRPr="007B739C">
        <w:rPr>
          <w:rFonts w:ascii="Century Gothic" w:hAnsi="Century Gothic"/>
          <w:lang w:val="es-MX"/>
        </w:rPr>
        <w:t xml:space="preserve">En uso de la voz el </w:t>
      </w:r>
      <w:r w:rsidRPr="007B739C">
        <w:rPr>
          <w:rFonts w:ascii="Century Gothic" w:hAnsi="Century Gothic"/>
          <w:b/>
          <w:lang w:val="es-MX"/>
        </w:rPr>
        <w:t>Magistrado Presidente</w:t>
      </w:r>
      <w:r w:rsidRPr="007B739C">
        <w:rPr>
          <w:rFonts w:ascii="Century Gothic" w:hAnsi="Century Gothic"/>
          <w:lang w:val="es-MX"/>
        </w:rPr>
        <w:t>:</w:t>
      </w:r>
      <w:r>
        <w:rPr>
          <w:rFonts w:ascii="Century Gothic" w:hAnsi="Century Gothic"/>
          <w:lang w:val="es-MX"/>
        </w:rPr>
        <w:t xml:space="preserve"> </w:t>
      </w:r>
      <w:r>
        <w:rPr>
          <w:rFonts w:ascii="Century Gothic" w:hAnsi="Century Gothic"/>
        </w:rPr>
        <w:t>Perfecto. ¿Magistrado algún comentario?</w:t>
      </w:r>
    </w:p>
    <w:p w14:paraId="628F7677" w14:textId="77777777" w:rsidR="007B739C" w:rsidRDefault="007B739C" w:rsidP="007B739C">
      <w:pPr>
        <w:pStyle w:val="Sangradetextonormal"/>
        <w:spacing w:after="0" w:line="276" w:lineRule="auto"/>
        <w:ind w:left="0"/>
        <w:jc w:val="both"/>
        <w:rPr>
          <w:rFonts w:ascii="Century Gothic" w:hAnsi="Century Gothic"/>
        </w:rPr>
      </w:pPr>
    </w:p>
    <w:p w14:paraId="1F3BF6AE" w14:textId="744C4F7D" w:rsidR="007B739C" w:rsidRDefault="007B739C" w:rsidP="007B739C">
      <w:pPr>
        <w:autoSpaceDE w:val="0"/>
        <w:autoSpaceDN w:val="0"/>
        <w:spacing w:line="276" w:lineRule="auto"/>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 xml:space="preserve">: </w:t>
      </w:r>
      <w:r w:rsidRPr="007B739C">
        <w:rPr>
          <w:rFonts w:ascii="Century Gothic" w:hAnsi="Century Gothic"/>
        </w:rPr>
        <w:t>Sin comentarios de acuerdo</w:t>
      </w:r>
      <w:r>
        <w:rPr>
          <w:rFonts w:ascii="Century Gothic" w:hAnsi="Century Gothic"/>
        </w:rPr>
        <w:t>.</w:t>
      </w:r>
    </w:p>
    <w:p w14:paraId="10BD49CF" w14:textId="77777777" w:rsidR="007B739C" w:rsidRDefault="007B739C" w:rsidP="007B739C">
      <w:pPr>
        <w:autoSpaceDE w:val="0"/>
        <w:autoSpaceDN w:val="0"/>
        <w:spacing w:line="276" w:lineRule="auto"/>
        <w:jc w:val="both"/>
        <w:rPr>
          <w:rFonts w:ascii="Century Gothic" w:hAnsi="Century Gothic"/>
        </w:rPr>
      </w:pPr>
    </w:p>
    <w:p w14:paraId="49888243" w14:textId="5A7334CC" w:rsidR="00AE6D31" w:rsidRPr="007B739C" w:rsidRDefault="00AE6D31" w:rsidP="007B739C">
      <w:pPr>
        <w:autoSpaceDE w:val="0"/>
        <w:autoSpaceDN w:val="0"/>
        <w:spacing w:line="276" w:lineRule="auto"/>
        <w:jc w:val="both"/>
        <w:rPr>
          <w:rFonts w:ascii="Century Gothic" w:hAnsi="Century Gothic" w:cs="Tahoma"/>
          <w:b/>
          <w:bCs/>
          <w:lang w:val="es-ES"/>
        </w:rPr>
      </w:pPr>
      <w:r w:rsidRPr="007B739C">
        <w:rPr>
          <w:rFonts w:ascii="Century Gothic" w:hAnsi="Century Gothic"/>
          <w:lang w:val="es-MX"/>
        </w:rPr>
        <w:t xml:space="preserve">En uso de la voz el </w:t>
      </w:r>
      <w:r w:rsidRPr="007B739C">
        <w:rPr>
          <w:rFonts w:ascii="Century Gothic" w:hAnsi="Century Gothic"/>
          <w:b/>
          <w:bCs/>
          <w:lang w:val="es-MX"/>
        </w:rPr>
        <w:t xml:space="preserve">Magistrado Presidente: </w:t>
      </w:r>
      <w:r w:rsidRPr="007B739C">
        <w:rPr>
          <w:rFonts w:ascii="Century Gothic" w:hAnsi="Century Gothic"/>
          <w:lang w:val="es-MX"/>
        </w:rPr>
        <w:t>Agotada la discusión del punto de acuerdo, solicito al Secretario Técnico la votación:</w:t>
      </w:r>
    </w:p>
    <w:p w14:paraId="7B3B788E" w14:textId="34584EBE" w:rsidR="00AE6D31" w:rsidRDefault="00AE6D31" w:rsidP="00AE6D31">
      <w:pPr>
        <w:pStyle w:val="Sangradetextonormal"/>
        <w:spacing w:before="240" w:after="0" w:line="276" w:lineRule="auto"/>
        <w:ind w:left="0"/>
        <w:jc w:val="both"/>
        <w:rPr>
          <w:rFonts w:ascii="Century Gothic" w:hAnsi="Century Gothic"/>
          <w:b/>
          <w:lang w:val="es-MX"/>
        </w:rPr>
      </w:pPr>
      <w:r>
        <w:rPr>
          <w:rFonts w:ascii="Century Gothic" w:hAnsi="Century Gothic"/>
        </w:rPr>
        <w:t>En uso de la voz el</w:t>
      </w:r>
      <w:r>
        <w:rPr>
          <w:rFonts w:ascii="Century Gothic" w:hAnsi="Century Gothic"/>
          <w:b/>
        </w:rPr>
        <w:t xml:space="preserve"> Secretario Técnico</w:t>
      </w:r>
      <w:r>
        <w:rPr>
          <w:rFonts w:ascii="Century Gothic" w:hAnsi="Century Gothic"/>
        </w:rPr>
        <w:t xml:space="preserve">: Pregunto a consideración de la Magistrada y los Magistrados </w:t>
      </w:r>
      <w:r w:rsidR="009F1299">
        <w:rPr>
          <w:rFonts w:ascii="Century Gothic" w:hAnsi="Century Gothic"/>
        </w:rPr>
        <w:t>presentes de</w:t>
      </w:r>
      <w:r>
        <w:rPr>
          <w:rFonts w:ascii="Century Gothic" w:hAnsi="Century Gothic"/>
        </w:rPr>
        <w:t xml:space="preserve"> esta Junta de Administración sobre la </w:t>
      </w:r>
      <w:r w:rsidRPr="00234EA6">
        <w:rPr>
          <w:rFonts w:ascii="Century Gothic" w:hAnsi="Century Gothic"/>
          <w:b/>
        </w:rPr>
        <w:t xml:space="preserve">aprobación </w:t>
      </w:r>
      <w:r w:rsidR="00234EA6" w:rsidRPr="00234EA6">
        <w:rPr>
          <w:rFonts w:ascii="Century Gothic" w:hAnsi="Century Gothic"/>
          <w:b/>
        </w:rPr>
        <w:t>correspondiente</w:t>
      </w:r>
      <w:r w:rsidRPr="00234EA6">
        <w:rPr>
          <w:rFonts w:ascii="Century Gothic" w:hAnsi="Century Gothic"/>
          <w:b/>
          <w:lang w:val="es-MX"/>
        </w:rPr>
        <w:t>.</w:t>
      </w:r>
    </w:p>
    <w:p w14:paraId="6567F6CB" w14:textId="77777777" w:rsidR="007B739C" w:rsidRPr="003142C7" w:rsidRDefault="007B739C" w:rsidP="007B739C">
      <w:pPr>
        <w:pStyle w:val="Sangradetextonormal"/>
        <w:spacing w:before="240"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¿Magistrado </w:t>
      </w:r>
      <w:r w:rsidRPr="001F11D6">
        <w:rPr>
          <w:rFonts w:ascii="Century Gothic" w:hAnsi="Century Gothic" w:cs="Tahoma"/>
          <w:lang w:val="es-ES"/>
        </w:rPr>
        <w:t>José Ramón Jiménez Gutiérrez</w:t>
      </w:r>
      <w:r>
        <w:rPr>
          <w:rFonts w:ascii="Century Gothic" w:hAnsi="Century Gothic" w:cs="Tahoma"/>
          <w:lang w:val="es-ES"/>
        </w:rPr>
        <w:t>?</w:t>
      </w:r>
    </w:p>
    <w:p w14:paraId="6073A3CF" w14:textId="77777777" w:rsidR="007B739C" w:rsidRDefault="007B739C" w:rsidP="007B739C">
      <w:pPr>
        <w:pStyle w:val="Sangradetextonormal"/>
        <w:spacing w:after="0" w:line="276" w:lineRule="auto"/>
        <w:ind w:left="0"/>
        <w:jc w:val="both"/>
        <w:rPr>
          <w:rFonts w:ascii="Century Gothic" w:hAnsi="Century Gothic"/>
        </w:rPr>
      </w:pPr>
    </w:p>
    <w:p w14:paraId="4F6022C7" w14:textId="77777777" w:rsidR="007B739C" w:rsidRDefault="007B739C" w:rsidP="007B739C">
      <w:pPr>
        <w:pStyle w:val="Sangradetextonormal"/>
        <w:spacing w:after="0" w:line="276" w:lineRule="auto"/>
        <w:ind w:left="0"/>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b/>
          <w:bCs/>
        </w:rPr>
        <w:t xml:space="preserve">Magistrado </w:t>
      </w:r>
      <w:r w:rsidRPr="00DF6D5B">
        <w:rPr>
          <w:rFonts w:ascii="Century Gothic" w:hAnsi="Century Gothic" w:cs="Tahoma"/>
          <w:b/>
          <w:bCs/>
          <w:lang w:val="es-ES"/>
        </w:rPr>
        <w:t>José Ramón Jiménez Gutiérrez: A favor.</w:t>
      </w:r>
    </w:p>
    <w:p w14:paraId="3622F952" w14:textId="77777777" w:rsidR="007B739C" w:rsidRDefault="007B739C" w:rsidP="007B739C">
      <w:pPr>
        <w:pStyle w:val="Sangradetextonormal"/>
        <w:spacing w:after="0" w:line="276" w:lineRule="auto"/>
        <w:ind w:left="0"/>
        <w:jc w:val="both"/>
        <w:rPr>
          <w:rFonts w:ascii="Century Gothic" w:hAnsi="Century Gothic" w:cs="Tahoma"/>
          <w:b/>
          <w:bCs/>
          <w:lang w:val="es-ES"/>
        </w:rPr>
      </w:pPr>
    </w:p>
    <w:p w14:paraId="76C38E23" w14:textId="77777777" w:rsidR="007B739C" w:rsidRPr="00DF6D5B" w:rsidRDefault="007B739C" w:rsidP="007B739C">
      <w:pPr>
        <w:pStyle w:val="Sangradetextonormal"/>
        <w:spacing w:after="0" w:line="276" w:lineRule="auto"/>
        <w:ind w:left="0"/>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¿Magistrada </w:t>
      </w:r>
      <w:r>
        <w:rPr>
          <w:rFonts w:ascii="Century Gothic" w:hAnsi="Century Gothic" w:cs="Tahoma"/>
        </w:rPr>
        <w:t>María Abril Ortiz Gómez?</w:t>
      </w:r>
      <w:r>
        <w:rPr>
          <w:rFonts w:ascii="Century Gothic" w:hAnsi="Century Gothic"/>
        </w:rPr>
        <w:t xml:space="preserve"> </w:t>
      </w:r>
    </w:p>
    <w:p w14:paraId="4730BC44" w14:textId="77777777" w:rsidR="007B739C" w:rsidRDefault="007B739C" w:rsidP="007B739C">
      <w:pPr>
        <w:pStyle w:val="Sangradetextonormal"/>
        <w:spacing w:after="0" w:line="276" w:lineRule="auto"/>
        <w:ind w:left="0"/>
        <w:jc w:val="both"/>
        <w:rPr>
          <w:rFonts w:ascii="Century Gothic" w:hAnsi="Century Gothic"/>
          <w:b/>
          <w:bCs/>
        </w:rPr>
      </w:pPr>
    </w:p>
    <w:p w14:paraId="33B357BE" w14:textId="77777777" w:rsidR="007B739C" w:rsidRDefault="007B739C" w:rsidP="007B739C">
      <w:pPr>
        <w:pStyle w:val="Sangradetextonormal"/>
        <w:spacing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b/>
          <w:bCs/>
        </w:rPr>
        <w:t xml:space="preserve"> A favor.</w:t>
      </w:r>
    </w:p>
    <w:p w14:paraId="0239E21A" w14:textId="77777777" w:rsidR="007B739C" w:rsidRDefault="007B739C" w:rsidP="007B739C">
      <w:pPr>
        <w:pStyle w:val="Sangradetextonormal"/>
        <w:spacing w:after="0" w:line="276" w:lineRule="auto"/>
        <w:ind w:left="0"/>
        <w:jc w:val="both"/>
        <w:rPr>
          <w:rFonts w:ascii="Century Gothic" w:hAnsi="Century Gothic"/>
          <w:b/>
          <w:bCs/>
        </w:rPr>
      </w:pPr>
    </w:p>
    <w:p w14:paraId="01A3BD44" w14:textId="77777777" w:rsidR="007B739C" w:rsidRPr="003142C7" w:rsidRDefault="007B739C" w:rsidP="007B739C">
      <w:pPr>
        <w:pStyle w:val="Sangradetextonormal"/>
        <w:spacing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Pr="001F11D6">
        <w:rPr>
          <w:rFonts w:ascii="Century Gothic" w:hAnsi="Century Gothic" w:cs="Tahoma"/>
          <w:lang w:val="es-ES"/>
        </w:rPr>
        <w:t>Magistrado Avelino Bravo Cacho</w:t>
      </w:r>
      <w:r>
        <w:rPr>
          <w:rFonts w:ascii="Century Gothic" w:hAnsi="Century Gothic" w:cs="Tahoma"/>
          <w:lang w:val="es-ES"/>
        </w:rPr>
        <w:t>?</w:t>
      </w:r>
    </w:p>
    <w:p w14:paraId="01A08791" w14:textId="77777777" w:rsidR="007B739C" w:rsidRDefault="007B739C" w:rsidP="007B739C">
      <w:pPr>
        <w:autoSpaceDE w:val="0"/>
        <w:autoSpaceDN w:val="0"/>
        <w:spacing w:line="276" w:lineRule="auto"/>
        <w:jc w:val="both"/>
        <w:rPr>
          <w:rFonts w:ascii="Century Gothic" w:hAnsi="Century Gothic" w:cs="Tahoma"/>
          <w:lang w:val="es-ES"/>
        </w:rPr>
      </w:pPr>
    </w:p>
    <w:p w14:paraId="067D7015" w14:textId="77777777" w:rsidR="007B739C" w:rsidRDefault="007B739C" w:rsidP="007B739C">
      <w:pPr>
        <w:autoSpaceDE w:val="0"/>
        <w:autoSpaceDN w:val="0"/>
        <w:spacing w:line="276" w:lineRule="auto"/>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 A favor.</w:t>
      </w:r>
    </w:p>
    <w:p w14:paraId="685E28AE" w14:textId="77777777" w:rsidR="007B739C" w:rsidRDefault="007B739C" w:rsidP="007B739C">
      <w:pPr>
        <w:autoSpaceDE w:val="0"/>
        <w:autoSpaceDN w:val="0"/>
        <w:spacing w:line="276" w:lineRule="auto"/>
        <w:jc w:val="both"/>
        <w:rPr>
          <w:rFonts w:ascii="Century Gothic" w:hAnsi="Century Gothic" w:cs="Tahoma"/>
          <w:b/>
          <w:bCs/>
          <w:lang w:val="es-ES"/>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AE6D31" w:rsidRPr="001F11D6" w14:paraId="45FCED53" w14:textId="77777777" w:rsidTr="009B40BD">
        <w:trPr>
          <w:jc w:val="center"/>
        </w:trPr>
        <w:tc>
          <w:tcPr>
            <w:tcW w:w="355" w:type="pct"/>
            <w:shd w:val="clear" w:color="auto" w:fill="auto"/>
            <w:vAlign w:val="center"/>
          </w:tcPr>
          <w:p w14:paraId="3C16754A" w14:textId="77777777" w:rsidR="00AE6D31" w:rsidRPr="001F11D6" w:rsidRDefault="00AE6D31" w:rsidP="009B40B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449E674F" w14:textId="77777777" w:rsidR="00AE6D31" w:rsidRPr="001F11D6" w:rsidRDefault="00AE6D31" w:rsidP="009B40BD">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0BEE09DC" w14:textId="77777777" w:rsidR="00AE6D31" w:rsidRPr="001F11D6" w:rsidRDefault="00AE6D31" w:rsidP="009B40BD">
            <w:pPr>
              <w:autoSpaceDE w:val="0"/>
              <w:autoSpaceDN w:val="0"/>
              <w:spacing w:line="276" w:lineRule="auto"/>
              <w:jc w:val="both"/>
              <w:rPr>
                <w:rFonts w:ascii="Century Gothic" w:hAnsi="Century Gothic" w:cs="Calibri Light"/>
                <w:b/>
              </w:rPr>
            </w:pPr>
            <w:r>
              <w:rPr>
                <w:rFonts w:ascii="Century Gothic" w:hAnsi="Century Gothic" w:cs="Calibri Light"/>
                <w:b/>
              </w:rPr>
              <w:t xml:space="preserve">A favor </w:t>
            </w:r>
          </w:p>
        </w:tc>
      </w:tr>
      <w:tr w:rsidR="00AE6D31" w:rsidRPr="001F11D6" w14:paraId="488B1DD8" w14:textId="77777777" w:rsidTr="009B40BD">
        <w:trPr>
          <w:jc w:val="center"/>
        </w:trPr>
        <w:tc>
          <w:tcPr>
            <w:tcW w:w="355" w:type="pct"/>
            <w:shd w:val="clear" w:color="auto" w:fill="D9D9D9"/>
            <w:vAlign w:val="center"/>
          </w:tcPr>
          <w:p w14:paraId="13297008" w14:textId="77777777" w:rsidR="00AE6D31" w:rsidRPr="001F11D6" w:rsidRDefault="00AE6D31" w:rsidP="009B40B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37BBA572" w14:textId="77777777" w:rsidR="00AE6D31" w:rsidRPr="001F11D6" w:rsidRDefault="00AE6D31" w:rsidP="009B40B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34C6C548" w14:textId="77777777" w:rsidR="00AE6D31" w:rsidRPr="001F11D6" w:rsidRDefault="00AE6D31" w:rsidP="009B40BD">
            <w:pPr>
              <w:autoSpaceDE w:val="0"/>
              <w:autoSpaceDN w:val="0"/>
              <w:spacing w:line="276" w:lineRule="auto"/>
              <w:jc w:val="both"/>
              <w:rPr>
                <w:rFonts w:ascii="Century Gothic" w:hAnsi="Century Gothic" w:cs="Tahoma"/>
                <w:b/>
                <w:lang w:val="es-ES"/>
              </w:rPr>
            </w:pPr>
            <w:r w:rsidRPr="00A87948">
              <w:rPr>
                <w:rFonts w:ascii="Century Gothic" w:hAnsi="Century Gothic" w:cs="Calibri Light"/>
                <w:b/>
              </w:rPr>
              <w:t xml:space="preserve">A favor </w:t>
            </w:r>
          </w:p>
        </w:tc>
      </w:tr>
      <w:tr w:rsidR="00AE6D31" w:rsidRPr="001F11D6" w14:paraId="638936EF" w14:textId="77777777" w:rsidTr="009B40BD">
        <w:trPr>
          <w:trHeight w:val="337"/>
          <w:jc w:val="center"/>
        </w:trPr>
        <w:tc>
          <w:tcPr>
            <w:tcW w:w="355" w:type="pct"/>
            <w:shd w:val="clear" w:color="auto" w:fill="auto"/>
            <w:vAlign w:val="center"/>
          </w:tcPr>
          <w:p w14:paraId="1C04B446" w14:textId="77777777" w:rsidR="00AE6D31" w:rsidRPr="001F11D6" w:rsidRDefault="00AE6D31" w:rsidP="009B40B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7B849BDF" w14:textId="77777777" w:rsidR="00AE6D31" w:rsidRPr="001F11D6" w:rsidRDefault="00AE6D31" w:rsidP="009B40B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295CADED" w14:textId="77777777" w:rsidR="00AE6D31" w:rsidRPr="001F11D6" w:rsidRDefault="00AE6D31" w:rsidP="009B40BD">
            <w:pPr>
              <w:autoSpaceDE w:val="0"/>
              <w:autoSpaceDN w:val="0"/>
              <w:spacing w:line="276" w:lineRule="auto"/>
              <w:jc w:val="both"/>
              <w:rPr>
                <w:rFonts w:ascii="Century Gothic" w:hAnsi="Century Gothic" w:cs="Tahoma"/>
                <w:b/>
                <w:lang w:val="es-ES"/>
              </w:rPr>
            </w:pPr>
            <w:r w:rsidRPr="00A87948">
              <w:rPr>
                <w:rFonts w:ascii="Century Gothic" w:hAnsi="Century Gothic" w:cs="Calibri Light"/>
                <w:b/>
              </w:rPr>
              <w:t xml:space="preserve">A favor </w:t>
            </w:r>
          </w:p>
        </w:tc>
      </w:tr>
    </w:tbl>
    <w:p w14:paraId="220D66DD" w14:textId="77777777" w:rsidR="00AE6D31" w:rsidRDefault="00AE6D31" w:rsidP="00AE6D31">
      <w:pPr>
        <w:pStyle w:val="Textosinformato"/>
        <w:spacing w:line="276" w:lineRule="auto"/>
        <w:rPr>
          <w:sz w:val="20"/>
          <w:lang w:val="es-MX"/>
        </w:rPr>
      </w:pPr>
    </w:p>
    <w:p w14:paraId="0CBF6F97" w14:textId="211BF2E6" w:rsidR="00A76EEE" w:rsidRDefault="00AE6D31" w:rsidP="00986513">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tres votos a favor</w:t>
      </w:r>
      <w:r>
        <w:rPr>
          <w:sz w:val="20"/>
          <w:lang w:val="es-MX"/>
        </w:rPr>
        <w:t>, emitiéndose el siguiente acuerdo:</w:t>
      </w:r>
    </w:p>
    <w:p w14:paraId="0FCD2341" w14:textId="77777777" w:rsidR="007B739C" w:rsidRPr="00AE6D31" w:rsidRDefault="007B739C" w:rsidP="00986513">
      <w:pPr>
        <w:pStyle w:val="Textosinformato"/>
        <w:spacing w:line="276" w:lineRule="auto"/>
        <w:rPr>
          <w:highlight w:val="yellow"/>
          <w:lang w:val="es-MX"/>
        </w:rPr>
      </w:pPr>
    </w:p>
    <w:p w14:paraId="5F4906CC" w14:textId="0F96A9C3" w:rsidR="00A76EEE" w:rsidRPr="00AE6D31" w:rsidRDefault="00A76EEE" w:rsidP="00A60407">
      <w:pPr>
        <w:pStyle w:val="Sangradetextonormal"/>
        <w:spacing w:after="0" w:line="276" w:lineRule="auto"/>
        <w:ind w:left="0"/>
        <w:jc w:val="both"/>
        <w:rPr>
          <w:rFonts w:ascii="Century Gothic" w:hAnsi="Century Gothic"/>
          <w:highlight w:val="yellow"/>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69"/>
      </w:tblGrid>
      <w:tr w:rsidR="00A76EEE" w:rsidRPr="003032CF" w14:paraId="0DDF0C7F" w14:textId="77777777" w:rsidTr="00AE0515">
        <w:trPr>
          <w:trHeight w:val="359"/>
        </w:trPr>
        <w:tc>
          <w:tcPr>
            <w:tcW w:w="9769" w:type="dxa"/>
            <w:shd w:val="clear" w:color="auto" w:fill="D9D9D9" w:themeFill="background1" w:themeFillShade="D9"/>
          </w:tcPr>
          <w:p w14:paraId="0548485D" w14:textId="4BCE405E" w:rsidR="005122F1" w:rsidRDefault="005122F1" w:rsidP="00AE0515">
            <w:pPr>
              <w:pStyle w:val="Textosinformato"/>
              <w:spacing w:line="276" w:lineRule="auto"/>
              <w:rPr>
                <w:b/>
                <w:sz w:val="20"/>
                <w:u w:val="single"/>
                <w:lang w:val="es-MX"/>
              </w:rPr>
            </w:pPr>
            <w:bookmarkStart w:id="32" w:name="_Hlk159926586"/>
            <w:r>
              <w:rPr>
                <w:b/>
                <w:sz w:val="20"/>
                <w:lang w:val="es-MX"/>
              </w:rPr>
              <w:t>ACU/JA/</w:t>
            </w:r>
            <w:r w:rsidR="005D6328">
              <w:rPr>
                <w:b/>
                <w:sz w:val="20"/>
                <w:lang w:val="es-MX"/>
              </w:rPr>
              <w:t>0</w:t>
            </w:r>
            <w:r w:rsidR="00D83766">
              <w:rPr>
                <w:b/>
                <w:sz w:val="20"/>
                <w:lang w:val="es-MX"/>
              </w:rPr>
              <w:t>6</w:t>
            </w:r>
            <w:r>
              <w:rPr>
                <w:b/>
                <w:sz w:val="20"/>
                <w:lang w:val="es-MX"/>
              </w:rPr>
              <w:t xml:space="preserve">/02/O/2024. Con fundamento en el artículo 11 numeral 1, artículo 12 numerales 1, 2 y 3, </w:t>
            </w:r>
            <w:r w:rsidR="00A76EEE" w:rsidRPr="005122F1">
              <w:rPr>
                <w:b/>
                <w:sz w:val="20"/>
                <w:lang w:val="es-MX"/>
              </w:rPr>
              <w:t xml:space="preserve">artículo 13 numeral 1 fracción </w:t>
            </w:r>
            <w:r w:rsidR="00A76EEE" w:rsidRPr="005122F1">
              <w:rPr>
                <w:b/>
                <w:sz w:val="20"/>
              </w:rPr>
              <w:t>I, II, VII</w:t>
            </w:r>
            <w:r w:rsidR="00A76EEE" w:rsidRPr="005122F1">
              <w:rPr>
                <w:b/>
                <w:sz w:val="20"/>
                <w:lang w:val="es-MX"/>
              </w:rPr>
              <w:t xml:space="preserve"> y XIX de la Ley Orgánica del Tribunal de Justicia Administrativa del Estado, </w:t>
            </w:r>
            <w:r w:rsidR="00A76EEE" w:rsidRPr="005122F1">
              <w:rPr>
                <w:b/>
                <w:sz w:val="20"/>
                <w:u w:val="single"/>
                <w:lang w:val="es-MX"/>
              </w:rPr>
              <w:t>se aprueba por unanimidad de votos de</w:t>
            </w:r>
            <w:r w:rsidRPr="005122F1">
              <w:rPr>
                <w:b/>
                <w:sz w:val="20"/>
                <w:u w:val="single"/>
                <w:lang w:val="es-MX"/>
              </w:rPr>
              <w:t xml:space="preserve"> la Magistrada y</w:t>
            </w:r>
            <w:r w:rsidR="00A76EEE" w:rsidRPr="005122F1">
              <w:rPr>
                <w:b/>
                <w:sz w:val="20"/>
                <w:u w:val="single"/>
                <w:lang w:val="es-MX"/>
              </w:rPr>
              <w:t xml:space="preserve"> los Magistrados </w:t>
            </w:r>
            <w:r w:rsidRPr="005122F1">
              <w:rPr>
                <w:b/>
                <w:sz w:val="20"/>
                <w:u w:val="single"/>
                <w:lang w:val="es-MX"/>
              </w:rPr>
              <w:t>presentes</w:t>
            </w:r>
            <w:r w:rsidR="00A76EEE" w:rsidRPr="005122F1">
              <w:rPr>
                <w:b/>
                <w:sz w:val="20"/>
                <w:u w:val="single"/>
                <w:lang w:val="es-MX"/>
              </w:rPr>
              <w:t xml:space="preserve"> de la Junta de Administración, </w:t>
            </w:r>
            <w:r w:rsidRPr="005122F1">
              <w:rPr>
                <w:b/>
                <w:sz w:val="20"/>
                <w:u w:val="single"/>
                <w:lang w:val="es-MX"/>
              </w:rPr>
              <w:t>dar trámite al pago derivado de la resolución emitida dentro del Conflicto Laboral identificado como CL-02/2013 en favor del C. Josué Antonio Pizano Alcalá, por la cantidad de $59,713.00 (cincuenta y nueve mil setecientos trece pesos 00/100 moneda nacional</w:t>
            </w:r>
            <w:r>
              <w:rPr>
                <w:b/>
                <w:sz w:val="20"/>
                <w:u w:val="single"/>
                <w:lang w:val="es-MX"/>
              </w:rPr>
              <w:t>)</w:t>
            </w:r>
            <w:r w:rsidR="00274BD4">
              <w:rPr>
                <w:b/>
                <w:sz w:val="20"/>
                <w:u w:val="single"/>
                <w:lang w:val="es-MX"/>
              </w:rPr>
              <w:t xml:space="preserve">, de conformidad al anexo </w:t>
            </w:r>
            <w:r w:rsidR="00B836FA">
              <w:rPr>
                <w:b/>
                <w:sz w:val="20"/>
                <w:u w:val="single"/>
                <w:lang w:val="es-MX"/>
              </w:rPr>
              <w:t>5</w:t>
            </w:r>
            <w:r w:rsidR="00274BD4">
              <w:rPr>
                <w:b/>
                <w:sz w:val="20"/>
                <w:u w:val="single"/>
                <w:lang w:val="es-MX"/>
              </w:rPr>
              <w:t>.</w:t>
            </w:r>
          </w:p>
          <w:p w14:paraId="206BFBBE" w14:textId="62A8B41C" w:rsidR="00A76EEE" w:rsidRPr="00AE6D31" w:rsidRDefault="005122F1" w:rsidP="00AE0515">
            <w:pPr>
              <w:pStyle w:val="Textosinformato"/>
              <w:spacing w:line="276" w:lineRule="auto"/>
              <w:rPr>
                <w:rFonts w:cs="Arial"/>
                <w:b/>
                <w:bCs/>
                <w:sz w:val="20"/>
                <w:highlight w:val="yellow"/>
                <w:u w:val="single"/>
              </w:rPr>
            </w:pPr>
            <w:r w:rsidRPr="005122F1">
              <w:rPr>
                <w:b/>
                <w:sz w:val="20"/>
                <w:u w:val="single"/>
                <w:lang w:val="es-MX"/>
              </w:rPr>
              <w:lastRenderedPageBreak/>
              <w:t xml:space="preserve"> </w:t>
            </w:r>
          </w:p>
          <w:p w14:paraId="69A57BCB" w14:textId="33A4DBC1" w:rsidR="00A76EEE" w:rsidRPr="009B065C" w:rsidRDefault="009B065C" w:rsidP="00AE0515">
            <w:pPr>
              <w:pStyle w:val="Textosinformato"/>
              <w:spacing w:line="276" w:lineRule="auto"/>
              <w:rPr>
                <w:rFonts w:cs="Arial"/>
                <w:b/>
                <w:bCs/>
                <w:sz w:val="20"/>
                <w:u w:val="single"/>
              </w:rPr>
            </w:pPr>
            <w:r w:rsidRPr="009B065C">
              <w:rPr>
                <w:rFonts w:cs="Arial"/>
                <w:b/>
                <w:bCs/>
                <w:sz w:val="20"/>
                <w:u w:val="single"/>
              </w:rPr>
              <w:t>S</w:t>
            </w:r>
            <w:r w:rsidR="00A76EEE" w:rsidRPr="009B065C">
              <w:rPr>
                <w:rFonts w:cs="Arial"/>
                <w:b/>
                <w:bCs/>
                <w:sz w:val="20"/>
                <w:u w:val="single"/>
              </w:rPr>
              <w:t xml:space="preserve">e instruye a la Dirección General Administrativa </w:t>
            </w:r>
            <w:r w:rsidRPr="009B065C">
              <w:rPr>
                <w:rFonts w:cs="Arial"/>
                <w:b/>
                <w:bCs/>
                <w:sz w:val="20"/>
                <w:u w:val="single"/>
              </w:rPr>
              <w:t xml:space="preserve">y a la Jefatura de Contabilidad </w:t>
            </w:r>
            <w:r w:rsidR="00A76EEE" w:rsidRPr="009B065C">
              <w:rPr>
                <w:rFonts w:cs="Arial"/>
                <w:b/>
                <w:bCs/>
                <w:sz w:val="20"/>
                <w:u w:val="single"/>
              </w:rPr>
              <w:t xml:space="preserve">de este Tribunal, para realizar </w:t>
            </w:r>
            <w:r w:rsidRPr="009B065C">
              <w:rPr>
                <w:rFonts w:cs="Arial"/>
                <w:b/>
                <w:bCs/>
                <w:sz w:val="20"/>
                <w:u w:val="single"/>
              </w:rPr>
              <w:t>el</w:t>
            </w:r>
            <w:r w:rsidR="00A76EEE" w:rsidRPr="009B065C">
              <w:rPr>
                <w:rFonts w:cs="Arial"/>
                <w:b/>
                <w:bCs/>
                <w:sz w:val="20"/>
                <w:u w:val="single"/>
              </w:rPr>
              <w:t xml:space="preserve"> pago</w:t>
            </w:r>
            <w:r w:rsidRPr="009B065C">
              <w:rPr>
                <w:rFonts w:cs="Arial"/>
                <w:b/>
                <w:bCs/>
                <w:sz w:val="20"/>
                <w:u w:val="single"/>
              </w:rPr>
              <w:t xml:space="preserve"> correspondiente</w:t>
            </w:r>
            <w:r w:rsidR="00B82F93">
              <w:rPr>
                <w:rFonts w:cs="Arial"/>
                <w:b/>
                <w:bCs/>
                <w:sz w:val="20"/>
                <w:u w:val="single"/>
              </w:rPr>
              <w:t xml:space="preserve"> e informe a la </w:t>
            </w:r>
            <w:r w:rsidR="00B82F93" w:rsidRPr="00B82F93">
              <w:rPr>
                <w:rFonts w:cs="Arial"/>
                <w:b/>
                <w:bCs/>
                <w:sz w:val="20"/>
                <w:u w:val="single"/>
              </w:rPr>
              <w:t>Comisión</w:t>
            </w:r>
            <w:r w:rsidR="00B82F93" w:rsidRPr="00B82F93">
              <w:rPr>
                <w:b/>
                <w:sz w:val="20"/>
                <w:u w:val="single"/>
              </w:rPr>
              <w:t xml:space="preserve"> Única Substanciadora para la Resolución de Conflictos Laborales.</w:t>
            </w:r>
          </w:p>
          <w:p w14:paraId="0C8AF770" w14:textId="77777777" w:rsidR="00A76EEE" w:rsidRPr="009B065C" w:rsidRDefault="00A76EEE" w:rsidP="00AE0515">
            <w:pPr>
              <w:pStyle w:val="Textosinformato"/>
              <w:spacing w:line="276" w:lineRule="auto"/>
              <w:rPr>
                <w:rFonts w:cs="Arial"/>
                <w:b/>
                <w:bCs/>
                <w:sz w:val="20"/>
                <w:u w:val="single"/>
              </w:rPr>
            </w:pPr>
          </w:p>
          <w:p w14:paraId="4A432B40" w14:textId="48CFE590" w:rsidR="00A76EEE" w:rsidRPr="00CB434A" w:rsidRDefault="00A76EEE" w:rsidP="00AE0515">
            <w:pPr>
              <w:pStyle w:val="Textosinformato"/>
              <w:spacing w:line="276" w:lineRule="auto"/>
              <w:rPr>
                <w:b/>
                <w:sz w:val="16"/>
              </w:rPr>
            </w:pPr>
            <w:r w:rsidRPr="009B065C">
              <w:rPr>
                <w:b/>
                <w:sz w:val="20"/>
              </w:rPr>
              <w:t xml:space="preserve">Infórmese a la </w:t>
            </w:r>
            <w:r w:rsidR="009B065C" w:rsidRPr="009B065C">
              <w:rPr>
                <w:b/>
                <w:sz w:val="20"/>
              </w:rPr>
              <w:t xml:space="preserve">Comisión Única Substanciadora para la Resolución de Conflictos Laborales, a la </w:t>
            </w:r>
            <w:r w:rsidRPr="009B065C">
              <w:rPr>
                <w:b/>
                <w:sz w:val="20"/>
              </w:rPr>
              <w:t>Dirección General Administrativa</w:t>
            </w:r>
            <w:r w:rsidR="009B065C" w:rsidRPr="009B065C">
              <w:rPr>
                <w:b/>
                <w:sz w:val="20"/>
              </w:rPr>
              <w:t>,</w:t>
            </w:r>
            <w:r w:rsidRPr="009B065C">
              <w:rPr>
                <w:b/>
                <w:sz w:val="20"/>
              </w:rPr>
              <w:t xml:space="preserve"> a la Jefatura de Recursos Humanos, a la Jefatura de Contabilidad para los efectos correspondientes.</w:t>
            </w:r>
          </w:p>
        </w:tc>
      </w:tr>
      <w:bookmarkEnd w:id="32"/>
    </w:tbl>
    <w:p w14:paraId="21FB55AA" w14:textId="77777777" w:rsidR="00A76EEE" w:rsidRDefault="00A76EEE" w:rsidP="00A60407">
      <w:pPr>
        <w:pStyle w:val="Sangradetextonormal"/>
        <w:spacing w:after="0" w:line="276" w:lineRule="auto"/>
        <w:ind w:left="0"/>
        <w:jc w:val="both"/>
        <w:rPr>
          <w:rFonts w:ascii="Century Gothic" w:hAnsi="Century Gothic"/>
        </w:rPr>
      </w:pPr>
    </w:p>
    <w:p w14:paraId="538A674E" w14:textId="7D4B1B09" w:rsidR="00E97297" w:rsidRDefault="00AE6D31" w:rsidP="00986513">
      <w:pPr>
        <w:pStyle w:val="Textosinformato"/>
        <w:spacing w:line="276" w:lineRule="auto"/>
        <w:jc w:val="center"/>
        <w:rPr>
          <w:b/>
          <w:sz w:val="28"/>
          <w:szCs w:val="28"/>
          <w:lang w:val="es-MX"/>
        </w:rPr>
      </w:pPr>
      <w:r w:rsidRPr="00AE6D31">
        <w:rPr>
          <w:b/>
          <w:sz w:val="28"/>
          <w:szCs w:val="28"/>
          <w:lang w:val="es-MX"/>
        </w:rPr>
        <w:t>-</w:t>
      </w:r>
      <w:r w:rsidR="005D6328">
        <w:rPr>
          <w:b/>
          <w:sz w:val="28"/>
          <w:szCs w:val="28"/>
          <w:lang w:val="es-MX"/>
        </w:rPr>
        <w:t>9</w:t>
      </w:r>
      <w:r w:rsidRPr="00AE6D31">
        <w:rPr>
          <w:b/>
          <w:sz w:val="28"/>
          <w:szCs w:val="28"/>
          <w:lang w:val="es-MX"/>
        </w:rPr>
        <w:t>-</w:t>
      </w:r>
    </w:p>
    <w:p w14:paraId="6A843C46" w14:textId="77777777" w:rsidR="00986513" w:rsidRPr="00986513" w:rsidRDefault="00986513" w:rsidP="00986513">
      <w:pPr>
        <w:pStyle w:val="Textosinformato"/>
        <w:spacing w:line="276" w:lineRule="auto"/>
        <w:jc w:val="center"/>
      </w:pPr>
    </w:p>
    <w:p w14:paraId="7FAA0D4C" w14:textId="7707BE27" w:rsidR="00E97297" w:rsidRPr="007858D6" w:rsidRDefault="00E97297" w:rsidP="00E97297">
      <w:pPr>
        <w:pStyle w:val="Textosinformato"/>
        <w:spacing w:line="276" w:lineRule="auto"/>
        <w:rPr>
          <w:bCs/>
          <w:sz w:val="20"/>
          <w:lang w:val="es-ES_tradnl"/>
        </w:rPr>
      </w:pPr>
      <w:r>
        <w:rPr>
          <w:sz w:val="20"/>
          <w:lang w:val="es-MX"/>
        </w:rPr>
        <w:t xml:space="preserve">El </w:t>
      </w:r>
      <w:r w:rsidRPr="003F2554">
        <w:rPr>
          <w:b/>
          <w:sz w:val="20"/>
          <w:lang w:val="es-MX"/>
        </w:rPr>
        <w:t>Magistrad</w:t>
      </w:r>
      <w:r>
        <w:rPr>
          <w:b/>
          <w:sz w:val="20"/>
          <w:lang w:val="es-MX"/>
        </w:rPr>
        <w:t>o</w:t>
      </w:r>
      <w:r w:rsidRPr="003F2554">
        <w:rPr>
          <w:b/>
          <w:sz w:val="20"/>
          <w:lang w:val="es-MX"/>
        </w:rPr>
        <w:t xml:space="preserve"> President</w:t>
      </w:r>
      <w:r>
        <w:rPr>
          <w:b/>
          <w:sz w:val="20"/>
          <w:lang w:val="es-MX"/>
        </w:rPr>
        <w:t>e</w:t>
      </w:r>
      <w:r>
        <w:rPr>
          <w:sz w:val="20"/>
          <w:lang w:val="es-MX"/>
        </w:rPr>
        <w:t xml:space="preserve">, solicita al </w:t>
      </w:r>
      <w:r w:rsidRPr="003F2554">
        <w:rPr>
          <w:b/>
          <w:sz w:val="20"/>
          <w:lang w:val="es-MX"/>
        </w:rPr>
        <w:t>Secretario Técnico</w:t>
      </w:r>
      <w:r>
        <w:rPr>
          <w:sz w:val="20"/>
          <w:lang w:val="es-MX"/>
        </w:rPr>
        <w:t xml:space="preserve"> dé lectura al siguiente punto de la orden del día. En uso de la voz, </w:t>
      </w:r>
      <w:r w:rsidRPr="006A519F">
        <w:rPr>
          <w:sz w:val="20"/>
          <w:lang w:val="es-MX"/>
        </w:rPr>
        <w:t>el</w:t>
      </w:r>
      <w:r>
        <w:rPr>
          <w:b/>
          <w:sz w:val="20"/>
          <w:lang w:val="es-MX"/>
        </w:rPr>
        <w:t xml:space="preserve"> Secretario Técnico s</w:t>
      </w:r>
      <w:r w:rsidRPr="006A519F">
        <w:rPr>
          <w:sz w:val="20"/>
          <w:lang w:val="es-MX"/>
        </w:rPr>
        <w:t>eñala</w:t>
      </w:r>
      <w:r>
        <w:rPr>
          <w:sz w:val="20"/>
          <w:lang w:val="es-MX"/>
        </w:rPr>
        <w:t xml:space="preserve">: el siguiente punto del orden del día es el número </w:t>
      </w:r>
      <w:r w:rsidR="005D6328">
        <w:rPr>
          <w:b/>
          <w:sz w:val="20"/>
          <w:lang w:val="es-MX"/>
        </w:rPr>
        <w:t>nueve</w:t>
      </w:r>
      <w:r>
        <w:rPr>
          <w:b/>
          <w:sz w:val="20"/>
          <w:lang w:val="es-MX"/>
        </w:rPr>
        <w:t xml:space="preserve"> </w:t>
      </w:r>
      <w:r>
        <w:rPr>
          <w:sz w:val="20"/>
          <w:lang w:val="es-MX"/>
        </w:rPr>
        <w:t xml:space="preserve">y corresponde a: </w:t>
      </w:r>
      <w:bookmarkStart w:id="33" w:name="_Hlk159926467"/>
      <w:r w:rsidR="00EC083D" w:rsidRPr="00EC083D">
        <w:rPr>
          <w:b/>
          <w:sz w:val="20"/>
          <w:lang w:val="es-ES_tradnl"/>
        </w:rPr>
        <w:t>Informe de resultado de la revisión practicada por la Auditoria Superior de la Federación a la Cuenta Pública 2022</w:t>
      </w:r>
      <w:bookmarkEnd w:id="33"/>
      <w:r w:rsidR="007858D6">
        <w:rPr>
          <w:b/>
          <w:sz w:val="20"/>
          <w:lang w:val="es-ES_tradnl"/>
        </w:rPr>
        <w:t xml:space="preserve">, </w:t>
      </w:r>
      <w:r w:rsidR="007858D6">
        <w:rPr>
          <w:bCs/>
          <w:sz w:val="20"/>
          <w:lang w:val="es-ES_tradnl"/>
        </w:rPr>
        <w:t>de conformidad al anexo 6.</w:t>
      </w:r>
    </w:p>
    <w:p w14:paraId="39CD2761" w14:textId="77777777" w:rsidR="00E97297" w:rsidRDefault="00E97297" w:rsidP="00E97297">
      <w:pPr>
        <w:pStyle w:val="Textosinformato"/>
        <w:spacing w:line="276" w:lineRule="auto"/>
        <w:rPr>
          <w:b/>
          <w:sz w:val="20"/>
          <w:lang w:val="es-ES_tradnl"/>
        </w:rPr>
      </w:pPr>
    </w:p>
    <w:p w14:paraId="22BDFBF5" w14:textId="77777777" w:rsidR="00EC083D" w:rsidRPr="00805957" w:rsidRDefault="00EC083D" w:rsidP="00EC083D">
      <w:pPr>
        <w:pStyle w:val="Textosinformato"/>
        <w:spacing w:line="276" w:lineRule="auto"/>
        <w:rPr>
          <w:rFonts w:eastAsia="Century Gothic" w:cs="Century Gothic"/>
          <w:color w:val="000000"/>
          <w:sz w:val="20"/>
          <w:szCs w:val="18"/>
          <w:lang w:val="es-MX" w:eastAsia="es-MX"/>
        </w:rPr>
      </w:pPr>
      <w:bookmarkStart w:id="34" w:name="_Hlk159926476"/>
      <w:r>
        <w:rPr>
          <w:sz w:val="20"/>
          <w:szCs w:val="16"/>
          <w:lang w:val="es-MX"/>
        </w:rPr>
        <w:t xml:space="preserve">Con fecha 26 de febrero de 2024, se recibió oficio identificado SHP/DGA/DAEFRF/0221/2024 signado por la Lic. Sofia Montserrat Godínez Melgoza, Directora General de Auditorias de la Secretaria de la Hacienda Pública del Gobierno del Estado de Jalisco, mediante el cual informa a este Tribunal que como resultado de la revisión practicada por la Auditoria Superior de la Federación a la Cuenta Pública 2022 del Gobierno de nuestro Estado, este Organismo resultó sin observación alguna por parte del ente fiscalizador federal.   </w:t>
      </w:r>
    </w:p>
    <w:bookmarkEnd w:id="34"/>
    <w:p w14:paraId="721E0EC4" w14:textId="77777777" w:rsidR="00E97297" w:rsidRDefault="00E97297" w:rsidP="00E97297">
      <w:pPr>
        <w:pStyle w:val="Sangradetextonormal"/>
        <w:spacing w:after="0" w:line="276" w:lineRule="auto"/>
        <w:ind w:left="0"/>
        <w:jc w:val="both"/>
        <w:rPr>
          <w:rFonts w:ascii="Century Gothic" w:hAnsi="Century Gothic"/>
          <w:b/>
          <w:szCs w:val="24"/>
          <w:lang w:val="es-MX"/>
        </w:rPr>
      </w:pPr>
    </w:p>
    <w:p w14:paraId="11850AC7" w14:textId="7053F1EE" w:rsidR="00746B96" w:rsidRDefault="00E97297" w:rsidP="00E97297">
      <w:pPr>
        <w:pStyle w:val="Sangradetextonormal"/>
        <w:spacing w:after="0" w:line="276" w:lineRule="auto"/>
        <w:ind w:left="0"/>
        <w:jc w:val="both"/>
        <w:rPr>
          <w:rFonts w:ascii="Century Gothic" w:hAnsi="Century Gothic"/>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Pr>
          <w:rFonts w:ascii="Century Gothic" w:hAnsi="Century Gothic"/>
          <w:lang w:val="es-MX"/>
        </w:rPr>
        <w:t xml:space="preserve"> </w:t>
      </w:r>
      <w:r w:rsidR="00717529" w:rsidRPr="0031797E">
        <w:rPr>
          <w:rFonts w:ascii="Century Gothic" w:hAnsi="Century Gothic"/>
        </w:rPr>
        <w:t xml:space="preserve">Muchas gracias </w:t>
      </w:r>
      <w:r w:rsidR="00717529">
        <w:rPr>
          <w:rFonts w:ascii="Century Gothic" w:hAnsi="Century Gothic"/>
        </w:rPr>
        <w:t>S</w:t>
      </w:r>
      <w:r w:rsidR="00717529" w:rsidRPr="0031797E">
        <w:rPr>
          <w:rFonts w:ascii="Century Gothic" w:hAnsi="Century Gothic"/>
        </w:rPr>
        <w:t>ecretario</w:t>
      </w:r>
      <w:r w:rsidR="00717529">
        <w:rPr>
          <w:rFonts w:ascii="Century Gothic" w:hAnsi="Century Gothic"/>
        </w:rPr>
        <w:t>,</w:t>
      </w:r>
      <w:r w:rsidR="00717529" w:rsidRPr="0031797E">
        <w:rPr>
          <w:rFonts w:ascii="Century Gothic" w:hAnsi="Century Gothic"/>
        </w:rPr>
        <w:t xml:space="preserve"> en este punto</w:t>
      </w:r>
      <w:r w:rsidR="00717529">
        <w:rPr>
          <w:rFonts w:ascii="Century Gothic" w:hAnsi="Century Gothic"/>
        </w:rPr>
        <w:t>,</w:t>
      </w:r>
      <w:r w:rsidR="00717529" w:rsidRPr="0031797E">
        <w:rPr>
          <w:rFonts w:ascii="Century Gothic" w:hAnsi="Century Gothic"/>
        </w:rPr>
        <w:t xml:space="preserve"> </w:t>
      </w:r>
      <w:r w:rsidR="00717529">
        <w:rPr>
          <w:rFonts w:ascii="Century Gothic" w:hAnsi="Century Gothic"/>
        </w:rPr>
        <w:t>e</w:t>
      </w:r>
      <w:r w:rsidR="00717529" w:rsidRPr="0031797E">
        <w:rPr>
          <w:rFonts w:ascii="Century Gothic" w:hAnsi="Century Gothic"/>
        </w:rPr>
        <w:t xml:space="preserve">s informativo y solo comentarles que como cada año </w:t>
      </w:r>
      <w:r w:rsidR="00717529">
        <w:rPr>
          <w:rFonts w:ascii="Century Gothic" w:hAnsi="Century Gothic"/>
        </w:rPr>
        <w:t xml:space="preserve">la Auditoría Superior de la Federación, </w:t>
      </w:r>
      <w:r w:rsidR="00717529" w:rsidRPr="0031797E">
        <w:rPr>
          <w:rFonts w:ascii="Century Gothic" w:hAnsi="Century Gothic"/>
        </w:rPr>
        <w:t xml:space="preserve">realiza visitas al  </w:t>
      </w:r>
      <w:r w:rsidR="00717529">
        <w:rPr>
          <w:rFonts w:ascii="Century Gothic" w:hAnsi="Century Gothic"/>
        </w:rPr>
        <w:t>G</w:t>
      </w:r>
      <w:r w:rsidR="00717529" w:rsidRPr="0031797E">
        <w:rPr>
          <w:rFonts w:ascii="Century Gothic" w:hAnsi="Century Gothic"/>
        </w:rPr>
        <w:t>obierno del Estado y</w:t>
      </w:r>
      <w:r w:rsidR="00717529">
        <w:rPr>
          <w:rFonts w:ascii="Century Gothic" w:hAnsi="Century Gothic"/>
        </w:rPr>
        <w:t>,</w:t>
      </w:r>
      <w:r w:rsidR="00717529" w:rsidRPr="0031797E">
        <w:rPr>
          <w:rFonts w:ascii="Century Gothic" w:hAnsi="Century Gothic"/>
        </w:rPr>
        <w:t xml:space="preserve"> </w:t>
      </w:r>
      <w:r w:rsidR="00717529">
        <w:rPr>
          <w:rFonts w:ascii="Century Gothic" w:hAnsi="Century Gothic"/>
        </w:rPr>
        <w:t>p</w:t>
      </w:r>
      <w:r w:rsidR="00717529" w:rsidRPr="0031797E">
        <w:rPr>
          <w:rFonts w:ascii="Century Gothic" w:hAnsi="Century Gothic"/>
        </w:rPr>
        <w:t xml:space="preserve">articularmente a sus órganos autónomos respecto a la ejecución de gasto federalizado, el cual, por cierto, tiene esta naturaleza la tiene todos </w:t>
      </w:r>
      <w:r w:rsidR="00746B96">
        <w:rPr>
          <w:rFonts w:ascii="Century Gothic" w:hAnsi="Century Gothic"/>
        </w:rPr>
        <w:t>aquellos</w:t>
      </w:r>
      <w:r w:rsidR="00717529" w:rsidRPr="0031797E">
        <w:rPr>
          <w:rFonts w:ascii="Century Gothic" w:hAnsi="Century Gothic"/>
        </w:rPr>
        <w:t xml:space="preserve"> recursos que nos ministra la Secretaría de Hacienda</w:t>
      </w:r>
      <w:r w:rsidR="00746B96">
        <w:rPr>
          <w:rFonts w:ascii="Century Gothic" w:hAnsi="Century Gothic"/>
        </w:rPr>
        <w:t>, e</w:t>
      </w:r>
      <w:r w:rsidR="00717529" w:rsidRPr="0031797E">
        <w:rPr>
          <w:rFonts w:ascii="Century Gothic" w:hAnsi="Century Gothic"/>
        </w:rPr>
        <w:t xml:space="preserve">n el caso particular del ejercicio 2022, se nos informó que tanto el </w:t>
      </w:r>
      <w:r w:rsidR="00746B96">
        <w:rPr>
          <w:rFonts w:ascii="Century Gothic" w:hAnsi="Century Gothic"/>
        </w:rPr>
        <w:t>G</w:t>
      </w:r>
      <w:r w:rsidR="00717529" w:rsidRPr="0031797E">
        <w:rPr>
          <w:rFonts w:ascii="Century Gothic" w:hAnsi="Century Gothic"/>
        </w:rPr>
        <w:t>obierno del Estado como este órgano constitucional autónomo no tuvimos observación alguna</w:t>
      </w:r>
      <w:r w:rsidR="00746B96">
        <w:rPr>
          <w:rFonts w:ascii="Century Gothic" w:hAnsi="Century Gothic"/>
        </w:rPr>
        <w:t>, l</w:t>
      </w:r>
      <w:r w:rsidR="00717529" w:rsidRPr="0031797E">
        <w:rPr>
          <w:rFonts w:ascii="Century Gothic" w:hAnsi="Century Gothic"/>
        </w:rPr>
        <w:t xml:space="preserve">o que evidentemente amerita, pues una felicitación al equipo del </w:t>
      </w:r>
      <w:r w:rsidR="00746B96">
        <w:rPr>
          <w:rFonts w:ascii="Century Gothic" w:hAnsi="Century Gothic"/>
        </w:rPr>
        <w:t>S</w:t>
      </w:r>
      <w:r w:rsidR="00717529" w:rsidRPr="0031797E">
        <w:rPr>
          <w:rFonts w:ascii="Century Gothic" w:hAnsi="Century Gothic"/>
        </w:rPr>
        <w:t xml:space="preserve">ecretario </w:t>
      </w:r>
      <w:r w:rsidR="00746B96">
        <w:rPr>
          <w:rFonts w:ascii="Century Gothic" w:hAnsi="Century Gothic"/>
        </w:rPr>
        <w:t>T</w:t>
      </w:r>
      <w:r w:rsidR="00717529" w:rsidRPr="0031797E">
        <w:rPr>
          <w:rFonts w:ascii="Century Gothic" w:hAnsi="Century Gothic"/>
        </w:rPr>
        <w:t>écnico a Pepe a Vero y a todos los involucrados a Diego, etcétera</w:t>
      </w:r>
      <w:r w:rsidR="00746B96">
        <w:rPr>
          <w:rFonts w:ascii="Century Gothic" w:hAnsi="Century Gothic"/>
        </w:rPr>
        <w:t>, e</w:t>
      </w:r>
      <w:r w:rsidR="00717529" w:rsidRPr="0031797E">
        <w:rPr>
          <w:rFonts w:ascii="Century Gothic" w:hAnsi="Century Gothic"/>
        </w:rPr>
        <w:t xml:space="preserve">ntonces este nada más es informativo </w:t>
      </w:r>
      <w:r w:rsidR="00746B96">
        <w:rPr>
          <w:rFonts w:ascii="Century Gothic" w:hAnsi="Century Gothic"/>
        </w:rPr>
        <w:t>la verdad</w:t>
      </w:r>
      <w:r w:rsidR="00717529" w:rsidRPr="0031797E">
        <w:rPr>
          <w:rFonts w:ascii="Century Gothic" w:hAnsi="Century Gothic"/>
        </w:rPr>
        <w:t xml:space="preserve"> es que nos fue muy bien como nos ha ido bien cada año que nos pide</w:t>
      </w:r>
      <w:r w:rsidR="00746B96">
        <w:rPr>
          <w:rFonts w:ascii="Century Gothic" w:hAnsi="Century Gothic"/>
        </w:rPr>
        <w:t>n</w:t>
      </w:r>
      <w:r w:rsidR="00717529" w:rsidRPr="0031797E">
        <w:rPr>
          <w:rFonts w:ascii="Century Gothic" w:hAnsi="Century Gothic"/>
        </w:rPr>
        <w:t xml:space="preserve"> esta información.</w:t>
      </w:r>
      <w:r w:rsidR="00746B96">
        <w:rPr>
          <w:rFonts w:ascii="Century Gothic" w:hAnsi="Century Gothic"/>
        </w:rPr>
        <w:t xml:space="preserve"> ¿Algún comentario Magistrados?</w:t>
      </w:r>
    </w:p>
    <w:p w14:paraId="3D089602" w14:textId="77777777" w:rsidR="00746B96" w:rsidRDefault="00746B96" w:rsidP="00E97297">
      <w:pPr>
        <w:pStyle w:val="Sangradetextonormal"/>
        <w:spacing w:after="0" w:line="276" w:lineRule="auto"/>
        <w:ind w:left="0"/>
        <w:jc w:val="both"/>
        <w:rPr>
          <w:rFonts w:ascii="Century Gothic" w:hAnsi="Century Gothic"/>
        </w:rPr>
      </w:pPr>
    </w:p>
    <w:p w14:paraId="71F867BA" w14:textId="77777777" w:rsidR="00DD62BA" w:rsidRDefault="00746B96" w:rsidP="00E97297">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rPr>
        <w:t xml:space="preserve"> </w:t>
      </w:r>
      <w:r w:rsidR="00717529" w:rsidRPr="0031797E">
        <w:rPr>
          <w:rFonts w:ascii="Century Gothic" w:hAnsi="Century Gothic"/>
        </w:rPr>
        <w:t>Pues yo solamente unirme a la felicitación, la verdad es que sabemos el trabajo</w:t>
      </w:r>
      <w:r>
        <w:rPr>
          <w:rFonts w:ascii="Century Gothic" w:hAnsi="Century Gothic"/>
        </w:rPr>
        <w:t xml:space="preserve"> arduo </w:t>
      </w:r>
      <w:r w:rsidR="00717529" w:rsidRPr="0031797E">
        <w:rPr>
          <w:rFonts w:ascii="Century Gothic" w:hAnsi="Century Gothic"/>
        </w:rPr>
        <w:t>que hacen todos los días, que tienes un equipo muy competente, este que obviamente está liderado por ti, entonces la verdad es que esas son muy buenas noticias, no el que realmente se esté viendo por otros órganos, el que se está haciendo una buena ejecución de los recursos.</w:t>
      </w:r>
    </w:p>
    <w:p w14:paraId="3EC4D2A2" w14:textId="77777777" w:rsidR="00DD62BA" w:rsidRDefault="00DD62BA" w:rsidP="00E97297">
      <w:pPr>
        <w:pStyle w:val="Sangradetextonormal"/>
        <w:spacing w:after="0" w:line="276" w:lineRule="auto"/>
        <w:ind w:left="0"/>
        <w:jc w:val="both"/>
        <w:rPr>
          <w:rFonts w:ascii="Century Gothic" w:hAnsi="Century Gothic"/>
        </w:rPr>
      </w:pPr>
    </w:p>
    <w:p w14:paraId="48539B87" w14:textId="6158A18D" w:rsidR="00DD62BA" w:rsidRDefault="00746B96" w:rsidP="00E97297">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 xml:space="preserve">: </w:t>
      </w:r>
      <w:r w:rsidR="00717529" w:rsidRPr="0031797E">
        <w:rPr>
          <w:rFonts w:ascii="Century Gothic" w:hAnsi="Century Gothic"/>
        </w:rPr>
        <w:t xml:space="preserve">Yo también me sumo a la felicitación, la verdad que no es fácil sacar una auditoría ante la </w:t>
      </w:r>
      <w:r w:rsidR="00F11576">
        <w:rPr>
          <w:rFonts w:ascii="Century Gothic" w:hAnsi="Century Gothic"/>
        </w:rPr>
        <w:t xml:space="preserve">Auditoría </w:t>
      </w:r>
      <w:r>
        <w:rPr>
          <w:rFonts w:ascii="Century Gothic" w:hAnsi="Century Gothic"/>
        </w:rPr>
        <w:t>S</w:t>
      </w:r>
      <w:r w:rsidR="00717529" w:rsidRPr="0031797E">
        <w:rPr>
          <w:rFonts w:ascii="Century Gothic" w:hAnsi="Century Gothic"/>
        </w:rPr>
        <w:t xml:space="preserve">uperior de la Federación en blanco y pues </w:t>
      </w:r>
      <w:r>
        <w:rPr>
          <w:rFonts w:ascii="Century Gothic" w:hAnsi="Century Gothic"/>
        </w:rPr>
        <w:t>invitarlos</w:t>
      </w:r>
      <w:r w:rsidR="00717529" w:rsidRPr="0031797E">
        <w:rPr>
          <w:rFonts w:ascii="Century Gothic" w:hAnsi="Century Gothic"/>
        </w:rPr>
        <w:t xml:space="preserve"> a que sigamos en el </w:t>
      </w:r>
      <w:r w:rsidR="00DD62BA">
        <w:rPr>
          <w:rFonts w:ascii="Century Gothic" w:hAnsi="Century Gothic"/>
        </w:rPr>
        <w:t xml:space="preserve">mismo </w:t>
      </w:r>
      <w:r w:rsidR="00717529" w:rsidRPr="0031797E">
        <w:rPr>
          <w:rFonts w:ascii="Century Gothic" w:hAnsi="Century Gothic"/>
        </w:rPr>
        <w:t xml:space="preserve">camino, cuidando todos los temas para efecto de que cuando llegue el momento de ser revisados, pues salgamos así, </w:t>
      </w:r>
      <w:r>
        <w:rPr>
          <w:rFonts w:ascii="Century Gothic" w:hAnsi="Century Gothic"/>
        </w:rPr>
        <w:t>¿</w:t>
      </w:r>
      <w:r w:rsidR="00717529" w:rsidRPr="0031797E">
        <w:rPr>
          <w:rFonts w:ascii="Century Gothic" w:hAnsi="Century Gothic"/>
        </w:rPr>
        <w:t>no</w:t>
      </w:r>
      <w:r>
        <w:rPr>
          <w:rFonts w:ascii="Century Gothic" w:hAnsi="Century Gothic"/>
        </w:rPr>
        <w:t>?</w:t>
      </w:r>
      <w:r w:rsidR="00717529" w:rsidRPr="0031797E">
        <w:rPr>
          <w:rFonts w:ascii="Century Gothic" w:hAnsi="Century Gothic"/>
        </w:rPr>
        <w:t xml:space="preserve"> sin ningún problema.</w:t>
      </w:r>
    </w:p>
    <w:p w14:paraId="471E1B3F" w14:textId="6781094F" w:rsidR="00E97297" w:rsidRDefault="00717529" w:rsidP="00DD62BA">
      <w:pPr>
        <w:pStyle w:val="Sangradetextonormal"/>
        <w:spacing w:after="0" w:line="276" w:lineRule="auto"/>
        <w:ind w:left="0"/>
        <w:jc w:val="both"/>
        <w:rPr>
          <w:rFonts w:ascii="Century Gothic" w:hAnsi="Century Gothic"/>
        </w:rPr>
      </w:pPr>
      <w:r w:rsidRPr="0031797E">
        <w:rPr>
          <w:rFonts w:ascii="Century Gothic" w:hAnsi="Century Gothic"/>
        </w:rPr>
        <w:br/>
      </w:r>
      <w:r w:rsidR="00DD62BA" w:rsidRPr="003032CF">
        <w:rPr>
          <w:rFonts w:ascii="Century Gothic" w:hAnsi="Century Gothic"/>
          <w:lang w:val="es-MX"/>
        </w:rPr>
        <w:t xml:space="preserve">En uso de la voz </w:t>
      </w:r>
      <w:r w:rsidR="00DD62BA">
        <w:rPr>
          <w:rFonts w:ascii="Century Gothic" w:hAnsi="Century Gothic"/>
          <w:lang w:val="es-MX"/>
        </w:rPr>
        <w:t>el</w:t>
      </w:r>
      <w:r w:rsidR="00DD62BA" w:rsidRPr="003032CF">
        <w:rPr>
          <w:rFonts w:ascii="Century Gothic" w:hAnsi="Century Gothic"/>
          <w:lang w:val="es-MX"/>
        </w:rPr>
        <w:t xml:space="preserve"> </w:t>
      </w:r>
      <w:r w:rsidR="00DD62BA" w:rsidRPr="003032CF">
        <w:rPr>
          <w:rFonts w:ascii="Century Gothic" w:hAnsi="Century Gothic"/>
          <w:b/>
          <w:lang w:val="es-MX"/>
        </w:rPr>
        <w:t>Magistrad</w:t>
      </w:r>
      <w:r w:rsidR="00DD62BA">
        <w:rPr>
          <w:rFonts w:ascii="Century Gothic" w:hAnsi="Century Gothic"/>
          <w:b/>
          <w:lang w:val="es-MX"/>
        </w:rPr>
        <w:t>o</w:t>
      </w:r>
      <w:r w:rsidR="00DD62BA" w:rsidRPr="003032CF">
        <w:rPr>
          <w:rFonts w:ascii="Century Gothic" w:hAnsi="Century Gothic"/>
          <w:b/>
          <w:lang w:val="es-MX"/>
        </w:rPr>
        <w:t xml:space="preserve"> President</w:t>
      </w:r>
      <w:r w:rsidR="00DD62BA">
        <w:rPr>
          <w:rFonts w:ascii="Century Gothic" w:hAnsi="Century Gothic"/>
          <w:b/>
          <w:lang w:val="es-MX"/>
        </w:rPr>
        <w:t>e</w:t>
      </w:r>
      <w:r w:rsidR="00DD62BA" w:rsidRPr="003032CF">
        <w:rPr>
          <w:rFonts w:ascii="Century Gothic" w:hAnsi="Century Gothic"/>
          <w:lang w:val="es-MX"/>
        </w:rPr>
        <w:t>:</w:t>
      </w:r>
      <w:r w:rsidR="00DD62BA">
        <w:rPr>
          <w:rFonts w:ascii="Century Gothic" w:hAnsi="Century Gothic"/>
          <w:lang w:val="es-MX"/>
        </w:rPr>
        <w:t xml:space="preserve"> Muchas gracias Magistrado. Nos damos por enterados.</w:t>
      </w:r>
    </w:p>
    <w:p w14:paraId="6908183A" w14:textId="77777777" w:rsidR="00E97297" w:rsidRDefault="00E97297" w:rsidP="00E97297">
      <w:pPr>
        <w:pStyle w:val="Sangradetextonormal"/>
        <w:spacing w:after="0" w:line="276" w:lineRule="auto"/>
        <w:ind w:left="0"/>
        <w:jc w:val="both"/>
        <w:rPr>
          <w:rFonts w:ascii="Century Gothic" w:hAnsi="Century Gothic"/>
        </w:rPr>
      </w:pPr>
    </w:p>
    <w:p w14:paraId="769648D3" w14:textId="77777777" w:rsidR="00E97297" w:rsidRDefault="00E97297" w:rsidP="00E97297">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Tomo nota Presidente de lo que ordena, y en este momento señalo que ha quedado por recibido el informe presentado en el presente punto, en los siguientes términos:</w:t>
      </w:r>
    </w:p>
    <w:p w14:paraId="7E74CC19" w14:textId="77777777" w:rsidR="00E97297" w:rsidRDefault="00E97297" w:rsidP="00E97297">
      <w:pPr>
        <w:pStyle w:val="Sangradetextonormal"/>
        <w:spacing w:after="0" w:line="276" w:lineRule="auto"/>
        <w:ind w:left="0"/>
        <w:jc w:val="both"/>
        <w:rPr>
          <w:rFonts w:ascii="Century Gothic" w:hAnsi="Century Gothic"/>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A61A2" w:rsidRPr="003032CF" w14:paraId="25176059" w14:textId="77777777" w:rsidTr="009B40BD">
        <w:trPr>
          <w:trHeight w:val="359"/>
        </w:trPr>
        <w:tc>
          <w:tcPr>
            <w:tcW w:w="9773" w:type="dxa"/>
            <w:shd w:val="clear" w:color="auto" w:fill="D9D9D9" w:themeFill="background1" w:themeFillShade="D9"/>
          </w:tcPr>
          <w:p w14:paraId="34F7E4F5" w14:textId="02D00DDF" w:rsidR="000A61A2" w:rsidRPr="00912B4A" w:rsidRDefault="000A61A2" w:rsidP="009B40BD">
            <w:pPr>
              <w:pStyle w:val="Sangradetextonormal"/>
              <w:spacing w:after="0" w:line="276" w:lineRule="auto"/>
              <w:ind w:left="0"/>
              <w:jc w:val="both"/>
              <w:rPr>
                <w:rFonts w:ascii="Century Gothic" w:hAnsi="Century Gothic"/>
                <w:b/>
              </w:rPr>
            </w:pPr>
            <w:r>
              <w:rPr>
                <w:rFonts w:ascii="Century Gothic" w:hAnsi="Century Gothic"/>
                <w:b/>
                <w:lang w:val="es-MX"/>
              </w:rPr>
              <w:t>ACU/JA/</w:t>
            </w:r>
            <w:r w:rsidR="005D6328">
              <w:rPr>
                <w:rFonts w:ascii="Century Gothic" w:hAnsi="Century Gothic"/>
                <w:b/>
                <w:lang w:val="es-MX"/>
              </w:rPr>
              <w:t>0</w:t>
            </w:r>
            <w:r w:rsidR="00D83766">
              <w:rPr>
                <w:rFonts w:ascii="Century Gothic" w:hAnsi="Century Gothic"/>
                <w:b/>
                <w:lang w:val="es-MX"/>
              </w:rPr>
              <w:t>7</w:t>
            </w:r>
            <w:r>
              <w:rPr>
                <w:rFonts w:ascii="Century Gothic" w:hAnsi="Century Gothic"/>
                <w:b/>
                <w:lang w:val="es-MX"/>
              </w:rPr>
              <w:t>/02/O/2024</w:t>
            </w:r>
            <w:r w:rsidRPr="000753F3">
              <w:rPr>
                <w:rFonts w:ascii="Century Gothic" w:hAnsi="Century Gothic"/>
                <w:b/>
                <w:lang w:val="es-MX"/>
              </w:rPr>
              <w:t xml:space="preserve">. Con fundamento en </w:t>
            </w:r>
            <w:r>
              <w:rPr>
                <w:rFonts w:ascii="Century Gothic" w:hAnsi="Century Gothic"/>
                <w:b/>
                <w:lang w:val="es-MX"/>
              </w:rPr>
              <w:t>el</w:t>
            </w:r>
            <w:r w:rsidRPr="00BD5E8E">
              <w:rPr>
                <w:b/>
                <w:lang w:val="es-MX"/>
              </w:rPr>
              <w:t xml:space="preserve"> </w:t>
            </w:r>
            <w:r w:rsidRPr="00BD5E8E">
              <w:rPr>
                <w:rFonts w:ascii="Century Gothic" w:hAnsi="Century Gothic"/>
                <w:b/>
                <w:lang w:val="es-MX"/>
              </w:rPr>
              <w:t>artículo</w:t>
            </w:r>
            <w:r w:rsidRPr="000753F3">
              <w:rPr>
                <w:rFonts w:ascii="Century Gothic" w:hAnsi="Century Gothic"/>
                <w:b/>
                <w:lang w:val="es-MX"/>
              </w:rPr>
              <w:t xml:space="preserve"> 11 numeral 1</w:t>
            </w:r>
            <w:r>
              <w:rPr>
                <w:rFonts w:ascii="Century Gothic" w:hAnsi="Century Gothic"/>
                <w:b/>
                <w:lang w:val="es-MX"/>
              </w:rPr>
              <w:t>,</w:t>
            </w:r>
            <w:r w:rsidRPr="000753F3">
              <w:rPr>
                <w:rFonts w:ascii="Century Gothic" w:hAnsi="Century Gothic"/>
                <w:b/>
                <w:lang w:val="es-MX"/>
              </w:rPr>
              <w:t xml:space="preserve"> </w:t>
            </w:r>
            <w:r w:rsidRPr="00BD5E8E">
              <w:rPr>
                <w:rFonts w:ascii="Century Gothic" w:hAnsi="Century Gothic"/>
                <w:b/>
                <w:lang w:val="es-MX"/>
              </w:rPr>
              <w:t>artículo</w:t>
            </w:r>
            <w:r w:rsidRPr="000753F3">
              <w:rPr>
                <w:rFonts w:ascii="Century Gothic" w:hAnsi="Century Gothic"/>
                <w:b/>
                <w:lang w:val="es-MX"/>
              </w:rPr>
              <w:t xml:space="preserve"> 12 numerales 1, 2,</w:t>
            </w:r>
            <w:r>
              <w:rPr>
                <w:rFonts w:ascii="Century Gothic" w:hAnsi="Century Gothic" w:cstheme="majorHAnsi"/>
                <w:b/>
                <w:bCs/>
                <w:lang w:val="es-MX"/>
              </w:rPr>
              <w:t xml:space="preserve"> 3</w:t>
            </w:r>
            <w:r w:rsidRPr="000753F3">
              <w:rPr>
                <w:rFonts w:ascii="Century Gothic" w:hAnsi="Century Gothic" w:cstheme="majorHAnsi"/>
                <w:b/>
                <w:bCs/>
                <w:lang w:val="es-MX"/>
              </w:rPr>
              <w:t xml:space="preserve">, artículo </w:t>
            </w:r>
            <w:r>
              <w:rPr>
                <w:rFonts w:ascii="Century Gothic" w:hAnsi="Century Gothic"/>
                <w:b/>
              </w:rPr>
              <w:t xml:space="preserve">13 numeral 1 </w:t>
            </w:r>
            <w:r w:rsidRPr="0077442B">
              <w:rPr>
                <w:rFonts w:ascii="Century Gothic" w:hAnsi="Century Gothic"/>
                <w:b/>
              </w:rPr>
              <w:t>de la Ley Orgánica del Tribunal de Justicia Administrativa del Estado de Jalisco</w:t>
            </w:r>
            <w:r>
              <w:rPr>
                <w:rFonts w:ascii="Century Gothic" w:hAnsi="Century Gothic"/>
                <w:b/>
              </w:rPr>
              <w:t>. Se tiene por recibido el Informe de la revisión</w:t>
            </w:r>
            <w:r>
              <w:t xml:space="preserve"> </w:t>
            </w:r>
            <w:r w:rsidRPr="00E670DF">
              <w:rPr>
                <w:rFonts w:ascii="Century Gothic" w:hAnsi="Century Gothic"/>
                <w:b/>
              </w:rPr>
              <w:t>practicada por la Auditoria Superior de la Federación a la Cuenta Pública 2022 del Gobierno de nuestro Estado</w:t>
            </w:r>
            <w:r>
              <w:rPr>
                <w:rFonts w:ascii="Century Gothic" w:hAnsi="Century Gothic"/>
                <w:b/>
              </w:rPr>
              <w:t xml:space="preserve">, en los términos presentados, de conformidad al anexo </w:t>
            </w:r>
            <w:r w:rsidR="00BB6DD9">
              <w:rPr>
                <w:rFonts w:ascii="Century Gothic" w:hAnsi="Century Gothic"/>
                <w:b/>
              </w:rPr>
              <w:t>6</w:t>
            </w:r>
            <w:r>
              <w:rPr>
                <w:rFonts w:ascii="Century Gothic" w:hAnsi="Century Gothic"/>
                <w:b/>
              </w:rPr>
              <w:t>.</w:t>
            </w:r>
          </w:p>
        </w:tc>
      </w:tr>
    </w:tbl>
    <w:p w14:paraId="1C87B5E4" w14:textId="77777777" w:rsidR="00F42821" w:rsidRDefault="00F42821" w:rsidP="00AE6D31">
      <w:pPr>
        <w:pStyle w:val="Textosinformato"/>
        <w:spacing w:line="276" w:lineRule="auto"/>
        <w:jc w:val="center"/>
        <w:rPr>
          <w:b/>
          <w:sz w:val="28"/>
          <w:szCs w:val="28"/>
          <w:lang w:val="es-MX"/>
        </w:rPr>
      </w:pPr>
    </w:p>
    <w:p w14:paraId="486467B4" w14:textId="71A29276" w:rsidR="00AE6D31" w:rsidRPr="0091799D" w:rsidRDefault="00AE6D31" w:rsidP="00AE6D31">
      <w:pPr>
        <w:pStyle w:val="Textosinformato"/>
        <w:spacing w:line="276" w:lineRule="auto"/>
        <w:jc w:val="center"/>
        <w:rPr>
          <w:b/>
          <w:sz w:val="28"/>
          <w:szCs w:val="28"/>
          <w:lang w:val="es-MX"/>
        </w:rPr>
      </w:pPr>
      <w:r>
        <w:rPr>
          <w:b/>
          <w:sz w:val="28"/>
          <w:szCs w:val="28"/>
          <w:lang w:val="es-MX"/>
        </w:rPr>
        <w:t>-1</w:t>
      </w:r>
      <w:r w:rsidR="005D6328">
        <w:rPr>
          <w:b/>
          <w:sz w:val="28"/>
          <w:szCs w:val="28"/>
          <w:lang w:val="es-MX"/>
        </w:rPr>
        <w:t>0</w:t>
      </w:r>
      <w:r w:rsidRPr="003032CF">
        <w:rPr>
          <w:b/>
          <w:sz w:val="28"/>
          <w:szCs w:val="28"/>
          <w:lang w:val="es-MX"/>
        </w:rPr>
        <w:t>-</w:t>
      </w:r>
    </w:p>
    <w:p w14:paraId="4EEB4DAA" w14:textId="77777777" w:rsidR="00AE6D31" w:rsidRDefault="00AE6D31" w:rsidP="00AE6D31">
      <w:pPr>
        <w:pStyle w:val="Sangradetextonormal"/>
        <w:spacing w:after="0" w:line="276" w:lineRule="auto"/>
        <w:ind w:left="0"/>
        <w:jc w:val="both"/>
        <w:rPr>
          <w:rFonts w:ascii="Century Gothic" w:hAnsi="Century Gothic"/>
          <w:lang w:val="es-MX"/>
        </w:rPr>
      </w:pPr>
    </w:p>
    <w:p w14:paraId="340F5477" w14:textId="1D1EAC96" w:rsidR="00AE6D31" w:rsidRDefault="00AE6D31" w:rsidP="00AE6D31">
      <w:pPr>
        <w:pStyle w:val="Textosinformato"/>
        <w:spacing w:line="276" w:lineRule="auto"/>
        <w:rPr>
          <w:b/>
          <w:sz w:val="20"/>
          <w:lang w:val="es-ES_tradnl"/>
        </w:rPr>
      </w:pPr>
      <w:r>
        <w:rPr>
          <w:sz w:val="20"/>
          <w:lang w:val="es-MX"/>
        </w:rPr>
        <w:t xml:space="preserve">El </w:t>
      </w:r>
      <w:r w:rsidRPr="003F2554">
        <w:rPr>
          <w:b/>
          <w:sz w:val="20"/>
          <w:lang w:val="es-MX"/>
        </w:rPr>
        <w:t>Magistrad</w:t>
      </w:r>
      <w:r>
        <w:rPr>
          <w:b/>
          <w:sz w:val="20"/>
          <w:lang w:val="es-MX"/>
        </w:rPr>
        <w:t>o</w:t>
      </w:r>
      <w:r w:rsidRPr="003F2554">
        <w:rPr>
          <w:b/>
          <w:sz w:val="20"/>
          <w:lang w:val="es-MX"/>
        </w:rPr>
        <w:t xml:space="preserve"> President</w:t>
      </w:r>
      <w:r>
        <w:rPr>
          <w:b/>
          <w:sz w:val="20"/>
          <w:lang w:val="es-MX"/>
        </w:rPr>
        <w:t>e</w:t>
      </w:r>
      <w:r>
        <w:rPr>
          <w:sz w:val="20"/>
          <w:lang w:val="es-MX"/>
        </w:rPr>
        <w:t xml:space="preserve">, solicita al </w:t>
      </w:r>
      <w:r w:rsidRPr="003F2554">
        <w:rPr>
          <w:b/>
          <w:sz w:val="20"/>
          <w:lang w:val="es-MX"/>
        </w:rPr>
        <w:t>Secretario Técnico</w:t>
      </w:r>
      <w:r>
        <w:rPr>
          <w:sz w:val="20"/>
          <w:lang w:val="es-MX"/>
        </w:rPr>
        <w:t xml:space="preserve"> dé lectura al siguiente punto de la orden del día. En uso de la voz, </w:t>
      </w:r>
      <w:r w:rsidRPr="006A519F">
        <w:rPr>
          <w:sz w:val="20"/>
          <w:lang w:val="es-MX"/>
        </w:rPr>
        <w:t>el</w:t>
      </w:r>
      <w:r>
        <w:rPr>
          <w:b/>
          <w:sz w:val="20"/>
          <w:lang w:val="es-MX"/>
        </w:rPr>
        <w:t xml:space="preserve"> Secretario Técnico </w:t>
      </w:r>
      <w:r w:rsidRPr="008967CA">
        <w:rPr>
          <w:sz w:val="20"/>
          <w:lang w:val="es-MX"/>
        </w:rPr>
        <w:t>s</w:t>
      </w:r>
      <w:r w:rsidRPr="006A519F">
        <w:rPr>
          <w:sz w:val="20"/>
          <w:lang w:val="es-MX"/>
        </w:rPr>
        <w:t>eñala</w:t>
      </w:r>
      <w:r>
        <w:rPr>
          <w:sz w:val="20"/>
          <w:lang w:val="es-MX"/>
        </w:rPr>
        <w:t xml:space="preserve">: el siguiente punto del orden del día es el número </w:t>
      </w:r>
      <w:r w:rsidR="00B836FA">
        <w:rPr>
          <w:b/>
          <w:sz w:val="20"/>
          <w:lang w:val="es-MX"/>
        </w:rPr>
        <w:t>d</w:t>
      </w:r>
      <w:r w:rsidR="005D6328">
        <w:rPr>
          <w:b/>
          <w:sz w:val="20"/>
          <w:lang w:val="es-MX"/>
        </w:rPr>
        <w:t>iez</w:t>
      </w:r>
      <w:r>
        <w:rPr>
          <w:b/>
          <w:sz w:val="20"/>
          <w:lang w:val="es-MX"/>
        </w:rPr>
        <w:t xml:space="preserve"> </w:t>
      </w:r>
      <w:r>
        <w:rPr>
          <w:sz w:val="20"/>
          <w:lang w:val="es-MX"/>
        </w:rPr>
        <w:t xml:space="preserve">y corresponde a: </w:t>
      </w:r>
      <w:bookmarkStart w:id="35" w:name="_Hlk159928202"/>
      <w:r w:rsidRPr="00AE6D31">
        <w:rPr>
          <w:b/>
          <w:sz w:val="20"/>
          <w:lang w:val="es-ES_tradnl"/>
        </w:rPr>
        <w:t>Propuesta y en su caso aprobación para que el personal adscrito a las áreas de la Dirección General Administrativa y Dirección de Informática, que hayan laborado en el periodo vacacional de diciembre</w:t>
      </w:r>
      <w:r w:rsidR="00C83D7E">
        <w:rPr>
          <w:b/>
          <w:sz w:val="20"/>
          <w:lang w:val="es-ES_tradnl"/>
        </w:rPr>
        <w:t xml:space="preserve"> 2023</w:t>
      </w:r>
      <w:r w:rsidRPr="00AE6D31">
        <w:rPr>
          <w:b/>
          <w:sz w:val="20"/>
          <w:lang w:val="es-ES_tradnl"/>
        </w:rPr>
        <w:t>, pueda gozar de ese derecho con posterioridad.</w:t>
      </w:r>
      <w:bookmarkEnd w:id="35"/>
    </w:p>
    <w:p w14:paraId="4544D3D2" w14:textId="77777777" w:rsidR="00AE6D31" w:rsidRDefault="00AE6D31" w:rsidP="00AE6D31">
      <w:pPr>
        <w:pStyle w:val="Textosinformato"/>
        <w:spacing w:line="276" w:lineRule="auto"/>
        <w:rPr>
          <w:b/>
          <w:sz w:val="20"/>
          <w:lang w:val="es-ES_tradnl"/>
        </w:rPr>
      </w:pPr>
    </w:p>
    <w:p w14:paraId="4B219B62" w14:textId="77777777" w:rsidR="00282A61" w:rsidRDefault="00AE6D31" w:rsidP="00957634">
      <w:pPr>
        <w:pStyle w:val="Sangradetextonormal"/>
        <w:spacing w:after="0" w:line="276" w:lineRule="auto"/>
        <w:ind w:left="0"/>
        <w:jc w:val="both"/>
        <w:rPr>
          <w:rFonts w:ascii="Century Gothic" w:hAnsi="Century Gothic"/>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Pr>
          <w:rFonts w:ascii="Century Gothic" w:hAnsi="Century Gothic"/>
          <w:lang w:val="es-MX"/>
        </w:rPr>
        <w:t xml:space="preserve"> </w:t>
      </w:r>
      <w:r w:rsidR="008967CA" w:rsidRPr="0031797E">
        <w:rPr>
          <w:rFonts w:ascii="Century Gothic" w:hAnsi="Century Gothic"/>
        </w:rPr>
        <w:t>Muchas gracias</w:t>
      </w:r>
      <w:r w:rsidR="008967CA">
        <w:rPr>
          <w:rFonts w:ascii="Century Gothic" w:hAnsi="Century Gothic"/>
        </w:rPr>
        <w:t xml:space="preserve"> S</w:t>
      </w:r>
      <w:r w:rsidR="008967CA" w:rsidRPr="0031797E">
        <w:rPr>
          <w:rFonts w:ascii="Century Gothic" w:hAnsi="Century Gothic"/>
        </w:rPr>
        <w:t xml:space="preserve">ecretario, bueno, en este punto en la generalidad normalmente se pide a esta </w:t>
      </w:r>
      <w:r w:rsidR="008967CA">
        <w:rPr>
          <w:rFonts w:ascii="Century Gothic" w:hAnsi="Century Gothic"/>
        </w:rPr>
        <w:t>Junta</w:t>
      </w:r>
      <w:r w:rsidR="008967CA" w:rsidRPr="0031797E">
        <w:rPr>
          <w:rFonts w:ascii="Century Gothic" w:hAnsi="Century Gothic"/>
        </w:rPr>
        <w:t xml:space="preserve"> que se considere todo aquel personal que se va a quedar de </w:t>
      </w:r>
      <w:r w:rsidR="008967CA">
        <w:rPr>
          <w:rFonts w:ascii="Century Gothic" w:hAnsi="Century Gothic"/>
        </w:rPr>
        <w:t>g</w:t>
      </w:r>
      <w:r w:rsidR="008967CA" w:rsidRPr="0031797E">
        <w:rPr>
          <w:rFonts w:ascii="Century Gothic" w:hAnsi="Century Gothic"/>
        </w:rPr>
        <w:t>uardia</w:t>
      </w:r>
      <w:r w:rsidR="008967CA">
        <w:rPr>
          <w:rFonts w:ascii="Century Gothic" w:hAnsi="Century Gothic"/>
        </w:rPr>
        <w:t xml:space="preserve">, desgraciadamente por </w:t>
      </w:r>
      <w:r w:rsidR="008967CA" w:rsidRPr="0031797E">
        <w:rPr>
          <w:rFonts w:ascii="Century Gothic" w:hAnsi="Century Gothic"/>
        </w:rPr>
        <w:t xml:space="preserve">cuestiones que no estuvieron en nuestras manos, pues este no se hizo en estas vacaciones, sin embargo, eso no impide que yo tenga que proponerlo aquí, dado que personal tanto de la </w:t>
      </w:r>
      <w:r w:rsidR="008967CA">
        <w:rPr>
          <w:rFonts w:ascii="Century Gothic" w:hAnsi="Century Gothic"/>
        </w:rPr>
        <w:t>D</w:t>
      </w:r>
      <w:r w:rsidR="008967CA" w:rsidRPr="0031797E">
        <w:rPr>
          <w:rFonts w:ascii="Century Gothic" w:hAnsi="Century Gothic"/>
        </w:rPr>
        <w:t xml:space="preserve">irección </w:t>
      </w:r>
      <w:r w:rsidR="008967CA">
        <w:rPr>
          <w:rFonts w:ascii="Century Gothic" w:hAnsi="Century Gothic"/>
        </w:rPr>
        <w:t>de I</w:t>
      </w:r>
      <w:r w:rsidR="008967CA" w:rsidRPr="0031797E">
        <w:rPr>
          <w:rFonts w:ascii="Century Gothic" w:hAnsi="Century Gothic"/>
        </w:rPr>
        <w:t xml:space="preserve">nformática como de la </w:t>
      </w:r>
      <w:r w:rsidR="008967CA">
        <w:rPr>
          <w:rFonts w:ascii="Century Gothic" w:hAnsi="Century Gothic"/>
        </w:rPr>
        <w:t>D</w:t>
      </w:r>
      <w:r w:rsidR="008967CA" w:rsidRPr="0031797E">
        <w:rPr>
          <w:rFonts w:ascii="Century Gothic" w:hAnsi="Century Gothic"/>
        </w:rPr>
        <w:t xml:space="preserve">irección </w:t>
      </w:r>
      <w:r w:rsidR="008967CA">
        <w:rPr>
          <w:rFonts w:ascii="Century Gothic" w:hAnsi="Century Gothic"/>
        </w:rPr>
        <w:t xml:space="preserve">de Administración </w:t>
      </w:r>
      <w:r w:rsidR="008967CA" w:rsidRPr="0031797E">
        <w:rPr>
          <w:rFonts w:ascii="Century Gothic" w:hAnsi="Century Gothic"/>
        </w:rPr>
        <w:t>tuvo que venir a laborar durante el periodo vacacional, si se fijan únicamente en la propuesta, abarca el personal</w:t>
      </w:r>
      <w:r w:rsidR="008967CA">
        <w:rPr>
          <w:rFonts w:ascii="Century Gothic" w:hAnsi="Century Gothic"/>
        </w:rPr>
        <w:t xml:space="preserve"> a</w:t>
      </w:r>
      <w:r w:rsidR="008967CA" w:rsidRPr="0031797E">
        <w:rPr>
          <w:rFonts w:ascii="Century Gothic" w:hAnsi="Century Gothic"/>
        </w:rPr>
        <w:t>dministrativo</w:t>
      </w:r>
      <w:r w:rsidR="008967CA">
        <w:rPr>
          <w:rFonts w:ascii="Century Gothic" w:hAnsi="Century Gothic"/>
        </w:rPr>
        <w:t xml:space="preserve"> y de </w:t>
      </w:r>
      <w:r w:rsidR="008967CA" w:rsidRPr="0031797E">
        <w:rPr>
          <w:rFonts w:ascii="Century Gothic" w:hAnsi="Century Gothic"/>
        </w:rPr>
        <w:t>informática, esto es, no incluye al personal jurisdiccional, dado que en materia jurisdiccional tenemos muy marcadas en la ley</w:t>
      </w:r>
      <w:r w:rsidR="008967CA">
        <w:rPr>
          <w:rFonts w:ascii="Century Gothic" w:hAnsi="Century Gothic"/>
        </w:rPr>
        <w:t xml:space="preserve"> cuales son </w:t>
      </w:r>
      <w:r w:rsidR="008967CA" w:rsidRPr="0031797E">
        <w:rPr>
          <w:rFonts w:ascii="Century Gothic" w:hAnsi="Century Gothic"/>
        </w:rPr>
        <w:t>nuestras vacaciones</w:t>
      </w:r>
      <w:r w:rsidR="008967CA">
        <w:rPr>
          <w:rFonts w:ascii="Century Gothic" w:hAnsi="Century Gothic"/>
        </w:rPr>
        <w:t xml:space="preserve">, así que </w:t>
      </w:r>
      <w:r w:rsidR="008967CA" w:rsidRPr="0031797E">
        <w:rPr>
          <w:rFonts w:ascii="Century Gothic" w:hAnsi="Century Gothic"/>
        </w:rPr>
        <w:t>lo que les estoy pidiendo aquí es que a esta gente que trabajó previa aprobación del titular previo visto bueno del titular del área</w:t>
      </w:r>
      <w:r w:rsidR="008967CA">
        <w:rPr>
          <w:rFonts w:ascii="Century Gothic" w:hAnsi="Century Gothic"/>
        </w:rPr>
        <w:t xml:space="preserve">, </w:t>
      </w:r>
      <w:r w:rsidR="008967CA" w:rsidRPr="0031797E">
        <w:rPr>
          <w:rFonts w:ascii="Century Gothic" w:hAnsi="Century Gothic"/>
        </w:rPr>
        <w:t>pudiera tomar esos días que tuvo que venir a trabajar durante diciembre y aprovecho de una vez para los de junio, perdón para los de julio, dado que tienen que venir a hacer mantenimientos, dispersar pagos</w:t>
      </w:r>
      <w:r w:rsidR="008967CA">
        <w:rPr>
          <w:rFonts w:ascii="Century Gothic" w:hAnsi="Century Gothic"/>
        </w:rPr>
        <w:t xml:space="preserve">, </w:t>
      </w:r>
      <w:r w:rsidR="008967CA" w:rsidRPr="0031797E">
        <w:rPr>
          <w:rFonts w:ascii="Century Gothic" w:hAnsi="Century Gothic"/>
        </w:rPr>
        <w:t>enterar</w:t>
      </w:r>
      <w:r w:rsidR="008967CA">
        <w:rPr>
          <w:rFonts w:ascii="Century Gothic" w:hAnsi="Century Gothic"/>
        </w:rPr>
        <w:t xml:space="preserve"> p</w:t>
      </w:r>
      <w:r w:rsidR="008967CA" w:rsidRPr="0031797E">
        <w:rPr>
          <w:rFonts w:ascii="Century Gothic" w:hAnsi="Century Gothic"/>
        </w:rPr>
        <w:t>ensiones, etcétera</w:t>
      </w:r>
      <w:r w:rsidR="008967CA">
        <w:rPr>
          <w:rFonts w:ascii="Century Gothic" w:hAnsi="Century Gothic"/>
        </w:rPr>
        <w:t>, e</w:t>
      </w:r>
      <w:r w:rsidR="008967CA" w:rsidRPr="0031797E">
        <w:rPr>
          <w:rFonts w:ascii="Century Gothic" w:hAnsi="Century Gothic"/>
        </w:rPr>
        <w:t>ntonces sí me gustaría pedirles esta autorización para que cada titular se haga responsable y pueda proponer estos días que se van a tomar</w:t>
      </w:r>
      <w:r w:rsidR="00282A61">
        <w:rPr>
          <w:rFonts w:ascii="Century Gothic" w:hAnsi="Century Gothic"/>
        </w:rPr>
        <w:t>,</w:t>
      </w:r>
      <w:r w:rsidR="008967CA" w:rsidRPr="0031797E">
        <w:rPr>
          <w:rFonts w:ascii="Century Gothic" w:hAnsi="Century Gothic"/>
        </w:rPr>
        <w:t xml:space="preserve"> sin que sea necesario estarlos moles</w:t>
      </w:r>
      <w:r w:rsidR="00282A61">
        <w:rPr>
          <w:rFonts w:ascii="Century Gothic" w:hAnsi="Century Gothic"/>
        </w:rPr>
        <w:t xml:space="preserve">tando. </w:t>
      </w:r>
      <w:r w:rsidR="008967CA" w:rsidRPr="0031797E">
        <w:rPr>
          <w:rFonts w:ascii="Century Gothic" w:hAnsi="Century Gothic"/>
        </w:rPr>
        <w:t>No sé si tenga</w:t>
      </w:r>
      <w:r w:rsidR="00282A61">
        <w:rPr>
          <w:rFonts w:ascii="Century Gothic" w:hAnsi="Century Gothic"/>
        </w:rPr>
        <w:t>n</w:t>
      </w:r>
      <w:r w:rsidR="008967CA" w:rsidRPr="0031797E">
        <w:rPr>
          <w:rFonts w:ascii="Century Gothic" w:hAnsi="Century Gothic"/>
        </w:rPr>
        <w:t xml:space="preserve"> algo que co</w:t>
      </w:r>
      <w:r w:rsidR="00282A61">
        <w:rPr>
          <w:rFonts w:ascii="Century Gothic" w:hAnsi="Century Gothic"/>
        </w:rPr>
        <w:t>mentar</w:t>
      </w:r>
      <w:r w:rsidR="008967CA" w:rsidRPr="0031797E">
        <w:rPr>
          <w:rFonts w:ascii="Century Gothic" w:hAnsi="Century Gothic"/>
        </w:rPr>
        <w:t>.</w:t>
      </w:r>
    </w:p>
    <w:p w14:paraId="7AAE0B15" w14:textId="77777777" w:rsidR="00282A61" w:rsidRDefault="00282A61" w:rsidP="00957634">
      <w:pPr>
        <w:pStyle w:val="Sangradetextonormal"/>
        <w:spacing w:after="0" w:line="276" w:lineRule="auto"/>
        <w:ind w:left="0"/>
        <w:jc w:val="both"/>
        <w:rPr>
          <w:rFonts w:ascii="Century Gothic" w:hAnsi="Century Gothic"/>
        </w:rPr>
      </w:pPr>
    </w:p>
    <w:p w14:paraId="1A2ADE9E" w14:textId="77777777" w:rsidR="0081102A" w:rsidRDefault="00282A61" w:rsidP="00957634">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rPr>
        <w:t xml:space="preserve"> </w:t>
      </w:r>
      <w:r w:rsidR="008967CA" w:rsidRPr="0031797E">
        <w:rPr>
          <w:rFonts w:ascii="Century Gothic" w:hAnsi="Century Gothic"/>
        </w:rPr>
        <w:t>No yo estoy de acuerdo, la verdad es que, las áreas jurisdiccionales creo que estamos de acuerdo en que l</w:t>
      </w:r>
      <w:r>
        <w:rPr>
          <w:rFonts w:ascii="Century Gothic" w:hAnsi="Century Gothic"/>
        </w:rPr>
        <w:t>o</w:t>
      </w:r>
      <w:r w:rsidR="008967CA" w:rsidRPr="0031797E">
        <w:rPr>
          <w:rFonts w:ascii="Century Gothic" w:hAnsi="Century Gothic"/>
        </w:rPr>
        <w:t xml:space="preserve">s mantenimientos </w:t>
      </w:r>
      <w:r>
        <w:rPr>
          <w:rFonts w:ascii="Century Gothic" w:hAnsi="Century Gothic"/>
        </w:rPr>
        <w:t xml:space="preserve">que se tengan que hacer al </w:t>
      </w:r>
      <w:r w:rsidR="008967CA" w:rsidRPr="0031797E">
        <w:rPr>
          <w:rFonts w:ascii="Century Gothic" w:hAnsi="Century Gothic"/>
        </w:rPr>
        <w:t>sistema y demás</w:t>
      </w:r>
      <w:r>
        <w:rPr>
          <w:rFonts w:ascii="Century Gothic" w:hAnsi="Century Gothic"/>
        </w:rPr>
        <w:t xml:space="preserve">, se </w:t>
      </w:r>
      <w:r w:rsidR="008967CA" w:rsidRPr="0031797E">
        <w:rPr>
          <w:rFonts w:ascii="Century Gothic" w:hAnsi="Century Gothic"/>
        </w:rPr>
        <w:t xml:space="preserve"> hagan en periodos vacacionales para que no entorpezcan el desarrollo de nuestras funciones, pero obviamente sin que sea</w:t>
      </w:r>
      <w:r w:rsidR="000643F2">
        <w:rPr>
          <w:rFonts w:ascii="Century Gothic" w:hAnsi="Century Gothic"/>
        </w:rPr>
        <w:t xml:space="preserve"> e</w:t>
      </w:r>
      <w:r w:rsidR="008967CA" w:rsidRPr="0031797E">
        <w:rPr>
          <w:rFonts w:ascii="Century Gothic" w:hAnsi="Century Gothic"/>
        </w:rPr>
        <w:t>n detrimento de los derechos laborales de los trabajadores</w:t>
      </w:r>
      <w:r w:rsidR="0081102A">
        <w:rPr>
          <w:rFonts w:ascii="Century Gothic" w:hAnsi="Century Gothic"/>
        </w:rPr>
        <w:t>, ¿n</w:t>
      </w:r>
      <w:r w:rsidR="008967CA" w:rsidRPr="0031797E">
        <w:rPr>
          <w:rFonts w:ascii="Century Gothic" w:hAnsi="Century Gothic"/>
        </w:rPr>
        <w:t>o</w:t>
      </w:r>
      <w:r w:rsidR="0081102A">
        <w:rPr>
          <w:rFonts w:ascii="Century Gothic" w:hAnsi="Century Gothic"/>
        </w:rPr>
        <w:t>?</w:t>
      </w:r>
      <w:r w:rsidR="008967CA" w:rsidRPr="0031797E">
        <w:rPr>
          <w:rFonts w:ascii="Century Gothic" w:hAnsi="Century Gothic"/>
        </w:rPr>
        <w:t xml:space="preserve"> entonces yo estoy de acuerdo </w:t>
      </w:r>
      <w:r w:rsidR="0081102A">
        <w:rPr>
          <w:rFonts w:ascii="Century Gothic" w:hAnsi="Century Gothic"/>
        </w:rPr>
        <w:t>P</w:t>
      </w:r>
      <w:r w:rsidR="008967CA" w:rsidRPr="0031797E">
        <w:rPr>
          <w:rFonts w:ascii="Century Gothic" w:hAnsi="Century Gothic"/>
        </w:rPr>
        <w:t xml:space="preserve">residente en que se tomen estas consideraciones y que quede la responsabilidad de cada </w:t>
      </w:r>
      <w:r w:rsidR="0081102A">
        <w:rPr>
          <w:rFonts w:ascii="Century Gothic" w:hAnsi="Century Gothic"/>
        </w:rPr>
        <w:t xml:space="preserve">uno </w:t>
      </w:r>
      <w:r w:rsidR="008967CA" w:rsidRPr="0031797E">
        <w:rPr>
          <w:rFonts w:ascii="Century Gothic" w:hAnsi="Century Gothic"/>
        </w:rPr>
        <w:t>de los titulares, el vigilar que pues no se excedan estos días de vacaciones que se ajusten a los tiempos</w:t>
      </w:r>
      <w:r w:rsidR="0081102A">
        <w:rPr>
          <w:rFonts w:ascii="Century Gothic" w:hAnsi="Century Gothic"/>
        </w:rPr>
        <w:t xml:space="preserve"> </w:t>
      </w:r>
      <w:r w:rsidR="008967CA" w:rsidRPr="0031797E">
        <w:rPr>
          <w:rFonts w:ascii="Century Gothic" w:hAnsi="Century Gothic"/>
        </w:rPr>
        <w:t xml:space="preserve">calendario que tenemos todos, </w:t>
      </w:r>
      <w:r w:rsidR="0081102A">
        <w:rPr>
          <w:rFonts w:ascii="Century Gothic" w:hAnsi="Century Gothic"/>
        </w:rPr>
        <w:t>¿</w:t>
      </w:r>
      <w:r w:rsidR="008967CA" w:rsidRPr="0031797E">
        <w:rPr>
          <w:rFonts w:ascii="Century Gothic" w:hAnsi="Century Gothic"/>
        </w:rPr>
        <w:t>no?</w:t>
      </w:r>
    </w:p>
    <w:p w14:paraId="30D79530" w14:textId="40265DEB" w:rsidR="0081102A" w:rsidRDefault="0081102A" w:rsidP="00AE6D31">
      <w:pPr>
        <w:pStyle w:val="Sangradetextonormal"/>
        <w:spacing w:after="0" w:line="276" w:lineRule="auto"/>
        <w:ind w:left="0"/>
        <w:jc w:val="both"/>
        <w:rPr>
          <w:rFonts w:ascii="Century Gothic" w:hAnsi="Century Gothic"/>
        </w:rPr>
      </w:pPr>
    </w:p>
    <w:p w14:paraId="1AEDC60F" w14:textId="49DD198B" w:rsidR="0081102A" w:rsidRDefault="0081102A" w:rsidP="00AE6D31">
      <w:pPr>
        <w:pStyle w:val="Sangradetextonormal"/>
        <w:spacing w:after="0" w:line="276" w:lineRule="auto"/>
        <w:ind w:left="0"/>
        <w:jc w:val="both"/>
        <w:rPr>
          <w:rFonts w:ascii="Century Gothic" w:hAnsi="Century Gothic"/>
          <w:lang w:val="es-MX"/>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Pr>
          <w:rFonts w:ascii="Century Gothic" w:hAnsi="Century Gothic"/>
          <w:lang w:val="es-MX"/>
        </w:rPr>
        <w:t xml:space="preserve"> ¿Magistrado?</w:t>
      </w:r>
    </w:p>
    <w:p w14:paraId="4229BF84" w14:textId="77777777" w:rsidR="008664FF" w:rsidRDefault="008664FF" w:rsidP="00AE6D31">
      <w:pPr>
        <w:pStyle w:val="Sangradetextonormal"/>
        <w:spacing w:after="0" w:line="276" w:lineRule="auto"/>
        <w:ind w:left="0"/>
        <w:jc w:val="both"/>
        <w:rPr>
          <w:rFonts w:ascii="Century Gothic" w:hAnsi="Century Gothic"/>
        </w:rPr>
      </w:pPr>
    </w:p>
    <w:p w14:paraId="679BFD3F" w14:textId="77777777" w:rsidR="0081102A" w:rsidRDefault="0081102A" w:rsidP="00AE6D31">
      <w:pPr>
        <w:pStyle w:val="Sangradetextonormal"/>
        <w:spacing w:after="0" w:line="276" w:lineRule="auto"/>
        <w:ind w:left="0"/>
        <w:jc w:val="both"/>
        <w:rPr>
          <w:rFonts w:ascii="Century Gothic" w:hAnsi="Century Gothic"/>
        </w:rPr>
      </w:pPr>
      <w:r w:rsidRPr="004A158F">
        <w:rPr>
          <w:rFonts w:ascii="Century Gothic" w:hAnsi="Century Gothic"/>
        </w:rPr>
        <w:lastRenderedPageBreak/>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w:t>
      </w:r>
      <w:r>
        <w:rPr>
          <w:rFonts w:ascii="Century Gothic" w:hAnsi="Century Gothic"/>
        </w:rPr>
        <w:t xml:space="preserve"> </w:t>
      </w:r>
      <w:r w:rsidR="008967CA" w:rsidRPr="0031797E">
        <w:rPr>
          <w:rFonts w:ascii="Century Gothic" w:hAnsi="Century Gothic"/>
        </w:rPr>
        <w:t>Yo estoy de acuerdo, me parece muy bien que justamente se involucr</w:t>
      </w:r>
      <w:r>
        <w:rPr>
          <w:rFonts w:ascii="Century Gothic" w:hAnsi="Century Gothic"/>
        </w:rPr>
        <w:t>e</w:t>
      </w:r>
      <w:r w:rsidR="008967CA" w:rsidRPr="0031797E">
        <w:rPr>
          <w:rFonts w:ascii="Century Gothic" w:hAnsi="Century Gothic"/>
        </w:rPr>
        <w:t xml:space="preserve"> </w:t>
      </w:r>
      <w:r>
        <w:rPr>
          <w:rFonts w:ascii="Century Gothic" w:hAnsi="Century Gothic"/>
        </w:rPr>
        <w:t>a</w:t>
      </w:r>
      <w:r w:rsidR="008967CA" w:rsidRPr="0031797E">
        <w:rPr>
          <w:rFonts w:ascii="Century Gothic" w:hAnsi="Century Gothic"/>
        </w:rPr>
        <w:t xml:space="preserve">l jefe inmediato para efecto de que pueda </w:t>
      </w:r>
      <w:r>
        <w:rPr>
          <w:rFonts w:ascii="Century Gothic" w:hAnsi="Century Gothic"/>
        </w:rPr>
        <w:t xml:space="preserve">autorizar o no, las </w:t>
      </w:r>
      <w:r w:rsidR="008967CA" w:rsidRPr="0031797E">
        <w:rPr>
          <w:rFonts w:ascii="Century Gothic" w:hAnsi="Century Gothic"/>
        </w:rPr>
        <w:t>vacaciones</w:t>
      </w:r>
      <w:r>
        <w:rPr>
          <w:rFonts w:ascii="Century Gothic" w:hAnsi="Century Gothic"/>
        </w:rPr>
        <w:t>,</w:t>
      </w:r>
      <w:r w:rsidR="008967CA" w:rsidRPr="0031797E">
        <w:rPr>
          <w:rFonts w:ascii="Century Gothic" w:hAnsi="Century Gothic"/>
        </w:rPr>
        <w:t xml:space="preserve"> que si bien es cierto son un derecho, no menos cierto es que están sujetas a las disponibilidad</w:t>
      </w:r>
      <w:r>
        <w:rPr>
          <w:rFonts w:ascii="Century Gothic" w:hAnsi="Century Gothic"/>
        </w:rPr>
        <w:t>es</w:t>
      </w:r>
      <w:r w:rsidR="008967CA" w:rsidRPr="0031797E">
        <w:rPr>
          <w:rFonts w:ascii="Century Gothic" w:hAnsi="Century Gothic"/>
        </w:rPr>
        <w:t xml:space="preserve"> del servicio, entonces en consecuencia, creo que es correcto que el jefe inmediato sea el que las autorice</w:t>
      </w:r>
      <w:r>
        <w:rPr>
          <w:rFonts w:ascii="Century Gothic" w:hAnsi="Century Gothic"/>
        </w:rPr>
        <w:t>, y</w:t>
      </w:r>
      <w:r w:rsidR="008967CA" w:rsidRPr="0031797E">
        <w:rPr>
          <w:rFonts w:ascii="Century Gothic" w:hAnsi="Century Gothic"/>
        </w:rPr>
        <w:t xml:space="preserve"> ya de manera genérica para efectos no est</w:t>
      </w:r>
      <w:r>
        <w:rPr>
          <w:rFonts w:ascii="Century Gothic" w:hAnsi="Century Gothic"/>
        </w:rPr>
        <w:t>ar</w:t>
      </w:r>
      <w:r w:rsidR="008967CA" w:rsidRPr="0031797E">
        <w:rPr>
          <w:rFonts w:ascii="Century Gothic" w:hAnsi="Century Gothic"/>
        </w:rPr>
        <w:t xml:space="preserve"> viniendo de manera aquí recurrente a esta</w:t>
      </w:r>
      <w:r>
        <w:rPr>
          <w:rFonts w:ascii="Century Gothic" w:hAnsi="Century Gothic"/>
        </w:rPr>
        <w:t>… porque al final de cuentas t</w:t>
      </w:r>
      <w:r w:rsidR="008967CA" w:rsidRPr="0031797E">
        <w:rPr>
          <w:rFonts w:ascii="Century Gothic" w:hAnsi="Century Gothic"/>
        </w:rPr>
        <w:t>ienen el derecho.</w:t>
      </w:r>
    </w:p>
    <w:p w14:paraId="0912A624" w14:textId="77777777" w:rsidR="0081102A" w:rsidRDefault="0081102A" w:rsidP="00AE6D31">
      <w:pPr>
        <w:pStyle w:val="Sangradetextonormal"/>
        <w:spacing w:after="0" w:line="276" w:lineRule="auto"/>
        <w:ind w:left="0"/>
        <w:jc w:val="both"/>
        <w:rPr>
          <w:rFonts w:ascii="Century Gothic" w:hAnsi="Century Gothic"/>
          <w:lang w:val="es-MX"/>
        </w:rPr>
      </w:pPr>
    </w:p>
    <w:p w14:paraId="491692DF" w14:textId="1F32EBB4" w:rsidR="009F1299" w:rsidRDefault="0081102A" w:rsidP="00AE6D31">
      <w:pPr>
        <w:pStyle w:val="Sangradetextonormal"/>
        <w:spacing w:after="0" w:line="276" w:lineRule="auto"/>
        <w:ind w:left="0"/>
        <w:jc w:val="both"/>
        <w:rPr>
          <w:rFonts w:ascii="Century Gothic" w:hAnsi="Century Gothic"/>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81102A">
        <w:rPr>
          <w:rFonts w:ascii="Century Gothic" w:hAnsi="Century Gothic"/>
          <w:b/>
          <w:lang w:val="es-MX"/>
        </w:rPr>
        <w:t>:</w:t>
      </w:r>
      <w:r>
        <w:rPr>
          <w:rFonts w:ascii="Century Gothic" w:hAnsi="Century Gothic"/>
          <w:lang w:val="es-MX"/>
        </w:rPr>
        <w:t xml:space="preserve"> </w:t>
      </w:r>
      <w:r w:rsidR="008967CA" w:rsidRPr="0031797E">
        <w:rPr>
          <w:rFonts w:ascii="Century Gothic" w:hAnsi="Century Gothic"/>
        </w:rPr>
        <w:t xml:space="preserve">Así </w:t>
      </w:r>
      <w:r>
        <w:rPr>
          <w:rFonts w:ascii="Century Gothic" w:hAnsi="Century Gothic"/>
        </w:rPr>
        <w:t xml:space="preserve">es, </w:t>
      </w:r>
      <w:r w:rsidR="008967CA" w:rsidRPr="0031797E">
        <w:rPr>
          <w:rFonts w:ascii="Century Gothic" w:hAnsi="Century Gothic"/>
        </w:rPr>
        <w:t>y digo solo para complementar, sí que se nos informe pero sí que quede a responsabilidad de cada titular de las áreas</w:t>
      </w:r>
      <w:r>
        <w:rPr>
          <w:rFonts w:ascii="Century Gothic" w:hAnsi="Century Gothic"/>
        </w:rPr>
        <w:t>, d</w:t>
      </w:r>
      <w:r w:rsidR="008967CA" w:rsidRPr="0031797E">
        <w:rPr>
          <w:rFonts w:ascii="Century Gothic" w:hAnsi="Century Gothic"/>
        </w:rPr>
        <w:t>igo al final</w:t>
      </w:r>
      <w:r w:rsidR="00E27497">
        <w:rPr>
          <w:rFonts w:ascii="Century Gothic" w:hAnsi="Century Gothic"/>
        </w:rPr>
        <w:t xml:space="preserve"> del día</w:t>
      </w:r>
      <w:r w:rsidR="008967CA" w:rsidRPr="0031797E">
        <w:rPr>
          <w:rFonts w:ascii="Century Gothic" w:hAnsi="Century Gothic"/>
        </w:rPr>
        <w:t xml:space="preserve"> creo que tenemos que darle</w:t>
      </w:r>
      <w:r w:rsidR="009F1299">
        <w:rPr>
          <w:rFonts w:ascii="Century Gothic" w:hAnsi="Century Gothic"/>
        </w:rPr>
        <w:t>s</w:t>
      </w:r>
      <w:r w:rsidR="008967CA" w:rsidRPr="0031797E">
        <w:rPr>
          <w:rFonts w:ascii="Century Gothic" w:hAnsi="Century Gothic"/>
        </w:rPr>
        <w:t xml:space="preserve"> ya esa carta de mayoría de edad a cada titular para que se haga responsable de su personal y no cargarle a esta </w:t>
      </w:r>
      <w:r w:rsidR="009F1299">
        <w:rPr>
          <w:rFonts w:ascii="Century Gothic" w:hAnsi="Century Gothic"/>
        </w:rPr>
        <w:t xml:space="preserve">Junta </w:t>
      </w:r>
      <w:r w:rsidR="008967CA" w:rsidRPr="0031797E">
        <w:rPr>
          <w:rFonts w:ascii="Century Gothic" w:hAnsi="Century Gothic"/>
        </w:rPr>
        <w:t xml:space="preserve">cosas que no </w:t>
      </w:r>
      <w:r w:rsidR="009F1299">
        <w:rPr>
          <w:rFonts w:ascii="Century Gothic" w:hAnsi="Century Gothic"/>
        </w:rPr>
        <w:t>nos</w:t>
      </w:r>
      <w:r w:rsidR="008967CA" w:rsidRPr="0031797E">
        <w:rPr>
          <w:rFonts w:ascii="Century Gothic" w:hAnsi="Century Gothic"/>
        </w:rPr>
        <w:t xml:space="preserve"> corresponden</w:t>
      </w:r>
      <w:r w:rsidR="009F1299">
        <w:rPr>
          <w:rFonts w:ascii="Century Gothic" w:hAnsi="Century Gothic"/>
        </w:rPr>
        <w:t>,</w:t>
      </w:r>
      <w:r w:rsidR="008967CA" w:rsidRPr="0031797E">
        <w:rPr>
          <w:rFonts w:ascii="Century Gothic" w:hAnsi="Century Gothic"/>
        </w:rPr>
        <w:t xml:space="preserve"> </w:t>
      </w:r>
      <w:r w:rsidR="009F1299">
        <w:rPr>
          <w:rFonts w:ascii="Century Gothic" w:hAnsi="Century Gothic"/>
        </w:rPr>
        <w:t>e</w:t>
      </w:r>
      <w:r w:rsidR="008967CA" w:rsidRPr="0031797E">
        <w:rPr>
          <w:rFonts w:ascii="Century Gothic" w:hAnsi="Century Gothic"/>
        </w:rPr>
        <w:t>ntonces</w:t>
      </w:r>
      <w:r w:rsidR="009F1299">
        <w:rPr>
          <w:rFonts w:ascii="Century Gothic" w:hAnsi="Century Gothic"/>
        </w:rPr>
        <w:t>, l</w:t>
      </w:r>
      <w:r w:rsidR="008967CA" w:rsidRPr="0031797E">
        <w:rPr>
          <w:rFonts w:ascii="Century Gothic" w:hAnsi="Century Gothic"/>
        </w:rPr>
        <w:t xml:space="preserve">a única autorización es que por lo menos para este año 2024, se les permita a los titulares disponer de estos días conforme a las cargas de trabajo y siempre y cuando </w:t>
      </w:r>
      <w:r w:rsidR="009F1299">
        <w:rPr>
          <w:rFonts w:ascii="Century Gothic" w:hAnsi="Century Gothic"/>
        </w:rPr>
        <w:t>no entorpezcan la función jurisdiccional</w:t>
      </w:r>
      <w:r w:rsidR="008967CA" w:rsidRPr="0031797E">
        <w:rPr>
          <w:rFonts w:ascii="Century Gothic" w:hAnsi="Century Gothic"/>
        </w:rPr>
        <w:t>.</w:t>
      </w:r>
      <w:r w:rsidR="009F1299">
        <w:rPr>
          <w:rFonts w:ascii="Century Gothic" w:hAnsi="Century Gothic"/>
        </w:rPr>
        <w:t xml:space="preserve"> Entonces,</w:t>
      </w:r>
      <w:r w:rsidR="008967CA" w:rsidRPr="0031797E">
        <w:rPr>
          <w:rFonts w:ascii="Century Gothic" w:hAnsi="Century Gothic"/>
        </w:rPr>
        <w:t xml:space="preserve"> </w:t>
      </w:r>
      <w:r w:rsidR="009F1299">
        <w:rPr>
          <w:rFonts w:ascii="Century Gothic" w:hAnsi="Century Gothic"/>
        </w:rPr>
        <w:t xml:space="preserve">si me </w:t>
      </w:r>
      <w:r w:rsidR="008967CA" w:rsidRPr="0031797E">
        <w:rPr>
          <w:rFonts w:ascii="Century Gothic" w:hAnsi="Century Gothic"/>
        </w:rPr>
        <w:t xml:space="preserve">lo permiten </w:t>
      </w:r>
      <w:r w:rsidR="009F1299" w:rsidRPr="0031797E">
        <w:rPr>
          <w:rFonts w:ascii="Century Gothic" w:hAnsi="Century Gothic"/>
        </w:rPr>
        <w:t>tóma</w:t>
      </w:r>
      <w:r w:rsidR="009F1299">
        <w:rPr>
          <w:rFonts w:ascii="Century Gothic" w:hAnsi="Century Gothic"/>
        </w:rPr>
        <w:t xml:space="preserve">nos </w:t>
      </w:r>
      <w:r w:rsidR="008967CA" w:rsidRPr="0031797E">
        <w:rPr>
          <w:rFonts w:ascii="Century Gothic" w:hAnsi="Century Gothic"/>
        </w:rPr>
        <w:t>la votación.</w:t>
      </w:r>
    </w:p>
    <w:p w14:paraId="31847302" w14:textId="77777777" w:rsidR="009F1299" w:rsidRDefault="008967CA" w:rsidP="009F1299">
      <w:pPr>
        <w:pStyle w:val="Sangradetextonormal"/>
        <w:spacing w:after="0" w:line="276" w:lineRule="auto"/>
        <w:ind w:left="0"/>
        <w:jc w:val="both"/>
        <w:rPr>
          <w:rFonts w:ascii="Century Gothic" w:hAnsi="Century Gothic"/>
          <w:b/>
        </w:rPr>
      </w:pPr>
      <w:r w:rsidRPr="0031797E">
        <w:rPr>
          <w:rFonts w:ascii="Century Gothic" w:hAnsi="Century Gothic"/>
        </w:rPr>
        <w:br/>
      </w:r>
      <w:r w:rsidR="00AE6D31">
        <w:rPr>
          <w:rFonts w:ascii="Century Gothic" w:hAnsi="Century Gothic"/>
        </w:rPr>
        <w:t>En uso de la voz el</w:t>
      </w:r>
      <w:r w:rsidR="00AE6D31">
        <w:rPr>
          <w:rFonts w:ascii="Century Gothic" w:hAnsi="Century Gothic"/>
          <w:b/>
        </w:rPr>
        <w:t xml:space="preserve"> Secretario Técnico</w:t>
      </w:r>
      <w:r w:rsidR="00AE6D31">
        <w:rPr>
          <w:rFonts w:ascii="Century Gothic" w:hAnsi="Century Gothic"/>
        </w:rPr>
        <w:t xml:space="preserve">: Pregunto a consideración de la Magistrada y los Magistrados que conforman esta Junta de Administración sobre la </w:t>
      </w:r>
      <w:bookmarkStart w:id="36" w:name="_Hlk159928229"/>
      <w:r w:rsidR="00AE6D31">
        <w:rPr>
          <w:rFonts w:ascii="Century Gothic" w:hAnsi="Century Gothic"/>
          <w:b/>
        </w:rPr>
        <w:t>aprobación p</w:t>
      </w:r>
      <w:r w:rsidR="00AE6D31" w:rsidRPr="00AE6D31">
        <w:rPr>
          <w:rFonts w:ascii="Century Gothic" w:hAnsi="Century Gothic"/>
          <w:b/>
        </w:rPr>
        <w:t>ara que el personal adscrito a las áreas de la Dirección General Administrativa y Dirección de Informática, que hayan laborado en el periodo vacacional de diciembre</w:t>
      </w:r>
      <w:r w:rsidR="00B836FA">
        <w:rPr>
          <w:rFonts w:ascii="Century Gothic" w:hAnsi="Century Gothic"/>
          <w:b/>
        </w:rPr>
        <w:t xml:space="preserve"> 2023</w:t>
      </w:r>
      <w:r w:rsidR="00AE6D31" w:rsidRPr="00AE6D31">
        <w:rPr>
          <w:rFonts w:ascii="Century Gothic" w:hAnsi="Century Gothic"/>
          <w:b/>
        </w:rPr>
        <w:t>, pueda gozar de ese derecho con posterioridad</w:t>
      </w:r>
      <w:bookmarkEnd w:id="36"/>
      <w:r w:rsidR="009F1299">
        <w:rPr>
          <w:rFonts w:ascii="Century Gothic" w:hAnsi="Century Gothic"/>
          <w:b/>
        </w:rPr>
        <w:t>.</w:t>
      </w:r>
    </w:p>
    <w:p w14:paraId="59364810" w14:textId="77777777" w:rsidR="009F1299" w:rsidRDefault="009F1299" w:rsidP="009F1299">
      <w:pPr>
        <w:pStyle w:val="Sangradetextonormal"/>
        <w:spacing w:after="0" w:line="276" w:lineRule="auto"/>
        <w:ind w:left="0"/>
        <w:jc w:val="both"/>
        <w:rPr>
          <w:rFonts w:ascii="Century Gothic" w:hAnsi="Century Gothic"/>
        </w:rPr>
      </w:pPr>
    </w:p>
    <w:p w14:paraId="0F350625" w14:textId="413CEBFE" w:rsidR="009F1299" w:rsidRPr="009F1299" w:rsidRDefault="009F1299" w:rsidP="009F1299">
      <w:pPr>
        <w:pStyle w:val="Sangradetextonormal"/>
        <w:spacing w:after="0" w:line="276" w:lineRule="auto"/>
        <w:ind w:left="0"/>
        <w:jc w:val="both"/>
        <w:rPr>
          <w:rFonts w:ascii="Century Gothic" w:hAnsi="Century Gothic"/>
          <w:b/>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¿Magistrado </w:t>
      </w:r>
      <w:r w:rsidRPr="001F11D6">
        <w:rPr>
          <w:rFonts w:ascii="Century Gothic" w:hAnsi="Century Gothic" w:cs="Tahoma"/>
          <w:lang w:val="es-ES"/>
        </w:rPr>
        <w:t>José Ramón Jiménez Gutiérrez</w:t>
      </w:r>
      <w:r>
        <w:rPr>
          <w:rFonts w:ascii="Century Gothic" w:hAnsi="Century Gothic" w:cs="Tahoma"/>
          <w:lang w:val="es-ES"/>
        </w:rPr>
        <w:t>?</w:t>
      </w:r>
    </w:p>
    <w:p w14:paraId="00397D8E" w14:textId="77777777" w:rsidR="009F1299" w:rsidRDefault="009F1299" w:rsidP="009F1299">
      <w:pPr>
        <w:pStyle w:val="Sangradetextonormal"/>
        <w:spacing w:after="0" w:line="276" w:lineRule="auto"/>
        <w:ind w:left="0"/>
        <w:jc w:val="both"/>
        <w:rPr>
          <w:rFonts w:ascii="Century Gothic" w:hAnsi="Century Gothic"/>
        </w:rPr>
      </w:pPr>
    </w:p>
    <w:p w14:paraId="38926855" w14:textId="77777777" w:rsidR="009F1299" w:rsidRDefault="009F1299" w:rsidP="009F1299">
      <w:pPr>
        <w:pStyle w:val="Sangradetextonormal"/>
        <w:spacing w:after="0" w:line="276" w:lineRule="auto"/>
        <w:ind w:left="0"/>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b/>
          <w:bCs/>
        </w:rPr>
        <w:t xml:space="preserve">Magistrado </w:t>
      </w:r>
      <w:r w:rsidRPr="00DF6D5B">
        <w:rPr>
          <w:rFonts w:ascii="Century Gothic" w:hAnsi="Century Gothic" w:cs="Tahoma"/>
          <w:b/>
          <w:bCs/>
          <w:lang w:val="es-ES"/>
        </w:rPr>
        <w:t>José Ramón Jiménez Gutiérrez: A favor.</w:t>
      </w:r>
    </w:p>
    <w:p w14:paraId="63B9641D" w14:textId="77777777" w:rsidR="009F1299" w:rsidRDefault="009F1299" w:rsidP="009F1299">
      <w:pPr>
        <w:pStyle w:val="Sangradetextonormal"/>
        <w:spacing w:after="0" w:line="276" w:lineRule="auto"/>
        <w:ind w:left="0"/>
        <w:jc w:val="both"/>
        <w:rPr>
          <w:rFonts w:ascii="Century Gothic" w:hAnsi="Century Gothic" w:cs="Tahoma"/>
          <w:b/>
          <w:bCs/>
          <w:lang w:val="es-ES"/>
        </w:rPr>
      </w:pPr>
    </w:p>
    <w:p w14:paraId="5A428F97" w14:textId="77777777" w:rsidR="009F1299" w:rsidRPr="00DF6D5B" w:rsidRDefault="009F1299" w:rsidP="009F1299">
      <w:pPr>
        <w:pStyle w:val="Sangradetextonormal"/>
        <w:spacing w:after="0" w:line="276" w:lineRule="auto"/>
        <w:ind w:left="0"/>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¿Magistrada </w:t>
      </w:r>
      <w:r>
        <w:rPr>
          <w:rFonts w:ascii="Century Gothic" w:hAnsi="Century Gothic" w:cs="Tahoma"/>
        </w:rPr>
        <w:t>María Abril Ortiz Gómez?</w:t>
      </w:r>
      <w:r>
        <w:rPr>
          <w:rFonts w:ascii="Century Gothic" w:hAnsi="Century Gothic"/>
        </w:rPr>
        <w:t xml:space="preserve"> </w:t>
      </w:r>
    </w:p>
    <w:p w14:paraId="468B72A4" w14:textId="77777777" w:rsidR="009F1299" w:rsidRDefault="009F1299" w:rsidP="009F1299">
      <w:pPr>
        <w:pStyle w:val="Sangradetextonormal"/>
        <w:spacing w:after="0" w:line="276" w:lineRule="auto"/>
        <w:ind w:left="0"/>
        <w:jc w:val="both"/>
        <w:rPr>
          <w:rFonts w:ascii="Century Gothic" w:hAnsi="Century Gothic"/>
          <w:b/>
          <w:bCs/>
        </w:rPr>
      </w:pPr>
    </w:p>
    <w:p w14:paraId="6EB9CECC" w14:textId="77777777" w:rsidR="009F1299" w:rsidRDefault="009F1299" w:rsidP="009F1299">
      <w:pPr>
        <w:pStyle w:val="Sangradetextonormal"/>
        <w:spacing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b/>
          <w:bCs/>
        </w:rPr>
        <w:t xml:space="preserve"> A favor.</w:t>
      </w:r>
    </w:p>
    <w:p w14:paraId="693F646A" w14:textId="77777777" w:rsidR="009F1299" w:rsidRDefault="009F1299" w:rsidP="009F1299">
      <w:pPr>
        <w:pStyle w:val="Sangradetextonormal"/>
        <w:spacing w:after="0" w:line="276" w:lineRule="auto"/>
        <w:ind w:left="0"/>
        <w:jc w:val="both"/>
        <w:rPr>
          <w:rFonts w:ascii="Century Gothic" w:hAnsi="Century Gothic"/>
          <w:b/>
          <w:bCs/>
        </w:rPr>
      </w:pPr>
    </w:p>
    <w:p w14:paraId="3FFC1D89" w14:textId="77777777" w:rsidR="009F1299" w:rsidRPr="003142C7" w:rsidRDefault="009F1299" w:rsidP="009F1299">
      <w:pPr>
        <w:pStyle w:val="Sangradetextonormal"/>
        <w:spacing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Pr="001F11D6">
        <w:rPr>
          <w:rFonts w:ascii="Century Gothic" w:hAnsi="Century Gothic" w:cs="Tahoma"/>
          <w:lang w:val="es-ES"/>
        </w:rPr>
        <w:t>Magistrado Avelino Bravo Cacho</w:t>
      </w:r>
      <w:r>
        <w:rPr>
          <w:rFonts w:ascii="Century Gothic" w:hAnsi="Century Gothic" w:cs="Tahoma"/>
          <w:lang w:val="es-ES"/>
        </w:rPr>
        <w:t>?</w:t>
      </w:r>
    </w:p>
    <w:p w14:paraId="4605E13E" w14:textId="77777777" w:rsidR="009F1299" w:rsidRDefault="009F1299" w:rsidP="009F1299">
      <w:pPr>
        <w:autoSpaceDE w:val="0"/>
        <w:autoSpaceDN w:val="0"/>
        <w:spacing w:line="276" w:lineRule="auto"/>
        <w:jc w:val="both"/>
        <w:rPr>
          <w:rFonts w:ascii="Century Gothic" w:hAnsi="Century Gothic" w:cs="Tahoma"/>
          <w:lang w:val="es-ES"/>
        </w:rPr>
      </w:pPr>
    </w:p>
    <w:p w14:paraId="6A9EE482" w14:textId="77777777" w:rsidR="009F1299" w:rsidRDefault="009F1299" w:rsidP="009F1299">
      <w:pPr>
        <w:autoSpaceDE w:val="0"/>
        <w:autoSpaceDN w:val="0"/>
        <w:spacing w:line="276" w:lineRule="auto"/>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 A favor.</w:t>
      </w:r>
    </w:p>
    <w:p w14:paraId="369863AF" w14:textId="77777777" w:rsidR="009F1299" w:rsidRDefault="009F1299" w:rsidP="009F1299">
      <w:pPr>
        <w:pStyle w:val="Sangradetextonormal"/>
        <w:spacing w:after="0" w:line="276" w:lineRule="auto"/>
        <w:ind w:left="0"/>
        <w:jc w:val="both"/>
        <w:rPr>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9F1299" w:rsidRPr="001F11D6" w14:paraId="27E4B699" w14:textId="77777777" w:rsidTr="009B40BD">
        <w:trPr>
          <w:jc w:val="center"/>
        </w:trPr>
        <w:tc>
          <w:tcPr>
            <w:tcW w:w="355" w:type="pct"/>
            <w:shd w:val="clear" w:color="auto" w:fill="auto"/>
            <w:vAlign w:val="center"/>
          </w:tcPr>
          <w:p w14:paraId="08ADB59E" w14:textId="77777777" w:rsidR="009F1299" w:rsidRPr="001F11D6" w:rsidRDefault="009F1299" w:rsidP="009F129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0B1D2985" w14:textId="77777777" w:rsidR="009F1299" w:rsidRPr="001F11D6" w:rsidRDefault="009F1299" w:rsidP="009F1299">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78CE92DA" w14:textId="01092EF2" w:rsidR="009F1299" w:rsidRPr="001F11D6" w:rsidRDefault="009F1299" w:rsidP="009F1299">
            <w:pPr>
              <w:autoSpaceDE w:val="0"/>
              <w:autoSpaceDN w:val="0"/>
              <w:spacing w:line="276" w:lineRule="auto"/>
              <w:jc w:val="both"/>
              <w:rPr>
                <w:rFonts w:ascii="Century Gothic" w:hAnsi="Century Gothic" w:cs="Calibri Light"/>
                <w:b/>
              </w:rPr>
            </w:pPr>
            <w:r w:rsidRPr="00646B6C">
              <w:rPr>
                <w:rFonts w:ascii="Century Gothic" w:hAnsi="Century Gothic" w:cs="Tahoma"/>
                <w:b/>
                <w:bCs/>
                <w:lang w:val="es-ES"/>
              </w:rPr>
              <w:t>A favor</w:t>
            </w:r>
          </w:p>
        </w:tc>
      </w:tr>
      <w:tr w:rsidR="009F1299" w:rsidRPr="001F11D6" w14:paraId="14223715" w14:textId="77777777" w:rsidTr="009B40BD">
        <w:trPr>
          <w:jc w:val="center"/>
        </w:trPr>
        <w:tc>
          <w:tcPr>
            <w:tcW w:w="355" w:type="pct"/>
            <w:shd w:val="clear" w:color="auto" w:fill="D9D9D9"/>
            <w:vAlign w:val="center"/>
          </w:tcPr>
          <w:p w14:paraId="0C3DD9BC" w14:textId="77777777" w:rsidR="009F1299" w:rsidRPr="001F11D6" w:rsidRDefault="009F1299" w:rsidP="009F129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3BD6C615" w14:textId="77777777" w:rsidR="009F1299" w:rsidRPr="001F11D6" w:rsidRDefault="009F1299" w:rsidP="009F129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3979E3BA" w14:textId="585AA047" w:rsidR="009F1299" w:rsidRPr="001F11D6" w:rsidRDefault="009F1299" w:rsidP="009F1299">
            <w:pPr>
              <w:autoSpaceDE w:val="0"/>
              <w:autoSpaceDN w:val="0"/>
              <w:spacing w:line="276" w:lineRule="auto"/>
              <w:jc w:val="both"/>
              <w:rPr>
                <w:rFonts w:ascii="Century Gothic" w:hAnsi="Century Gothic" w:cs="Tahoma"/>
                <w:b/>
                <w:lang w:val="es-ES"/>
              </w:rPr>
            </w:pPr>
            <w:r w:rsidRPr="00646B6C">
              <w:rPr>
                <w:rFonts w:ascii="Century Gothic" w:hAnsi="Century Gothic" w:cs="Tahoma"/>
                <w:b/>
                <w:bCs/>
                <w:lang w:val="es-ES"/>
              </w:rPr>
              <w:t>A favor</w:t>
            </w:r>
          </w:p>
        </w:tc>
      </w:tr>
      <w:tr w:rsidR="009F1299" w:rsidRPr="001F11D6" w14:paraId="3948B301" w14:textId="77777777" w:rsidTr="009B40BD">
        <w:trPr>
          <w:trHeight w:val="337"/>
          <w:jc w:val="center"/>
        </w:trPr>
        <w:tc>
          <w:tcPr>
            <w:tcW w:w="355" w:type="pct"/>
            <w:shd w:val="clear" w:color="auto" w:fill="auto"/>
            <w:vAlign w:val="center"/>
          </w:tcPr>
          <w:p w14:paraId="7FA7D24E" w14:textId="77777777" w:rsidR="009F1299" w:rsidRPr="001F11D6" w:rsidRDefault="009F1299" w:rsidP="009F129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643BE495" w14:textId="77777777" w:rsidR="009F1299" w:rsidRPr="001F11D6" w:rsidRDefault="009F1299" w:rsidP="009F129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68BD17D8" w14:textId="27C39DA3" w:rsidR="009F1299" w:rsidRPr="001F11D6" w:rsidRDefault="009F1299" w:rsidP="009F1299">
            <w:pPr>
              <w:autoSpaceDE w:val="0"/>
              <w:autoSpaceDN w:val="0"/>
              <w:spacing w:line="276" w:lineRule="auto"/>
              <w:jc w:val="both"/>
              <w:rPr>
                <w:rFonts w:ascii="Century Gothic" w:hAnsi="Century Gothic" w:cs="Tahoma"/>
                <w:b/>
                <w:lang w:val="es-ES"/>
              </w:rPr>
            </w:pPr>
            <w:r w:rsidRPr="00646B6C">
              <w:rPr>
                <w:rFonts w:ascii="Century Gothic" w:hAnsi="Century Gothic" w:cs="Tahoma"/>
                <w:b/>
                <w:bCs/>
                <w:lang w:val="es-ES"/>
              </w:rPr>
              <w:t>A favor</w:t>
            </w:r>
          </w:p>
        </w:tc>
      </w:tr>
    </w:tbl>
    <w:p w14:paraId="3507F8AB" w14:textId="77777777" w:rsidR="00AE6D31" w:rsidRDefault="00AE6D31" w:rsidP="00AE6D31">
      <w:pPr>
        <w:pStyle w:val="Textosinformato"/>
        <w:spacing w:line="276" w:lineRule="auto"/>
        <w:rPr>
          <w:sz w:val="20"/>
          <w:lang w:val="es-MX"/>
        </w:rPr>
      </w:pPr>
    </w:p>
    <w:p w14:paraId="0DDB80A8" w14:textId="77777777" w:rsidR="00AE6D31" w:rsidRDefault="00AE6D31" w:rsidP="00AE6D31">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tres votos a favor</w:t>
      </w:r>
      <w:r>
        <w:rPr>
          <w:sz w:val="20"/>
          <w:lang w:val="es-MX"/>
        </w:rPr>
        <w:t>, emitiéndose el siguiente acuerdo:</w:t>
      </w:r>
    </w:p>
    <w:p w14:paraId="0FB47510" w14:textId="77777777" w:rsidR="00AE6D31" w:rsidRPr="00AE6D31" w:rsidRDefault="00AE6D31" w:rsidP="00AE6D31">
      <w:pPr>
        <w:pStyle w:val="Sangradetextonormal"/>
        <w:spacing w:after="0" w:line="276" w:lineRule="auto"/>
        <w:ind w:left="0"/>
        <w:jc w:val="both"/>
        <w:rPr>
          <w:rFonts w:ascii="Century Gothic" w:hAnsi="Century Gothic"/>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FB396F" w:rsidRPr="003032CF" w14:paraId="6D092010" w14:textId="77777777" w:rsidTr="009B40BD">
        <w:trPr>
          <w:trHeight w:val="359"/>
        </w:trPr>
        <w:tc>
          <w:tcPr>
            <w:tcW w:w="9964" w:type="dxa"/>
            <w:shd w:val="clear" w:color="auto" w:fill="D9D9D9" w:themeFill="background1" w:themeFillShade="D9"/>
          </w:tcPr>
          <w:p w14:paraId="43D42558" w14:textId="23428D70" w:rsidR="00FB396F" w:rsidRPr="00A65AE5" w:rsidRDefault="00FB396F" w:rsidP="009B40BD">
            <w:pPr>
              <w:pStyle w:val="Textosinformato"/>
              <w:spacing w:line="276" w:lineRule="auto"/>
              <w:rPr>
                <w:b/>
                <w:sz w:val="20"/>
                <w:u w:val="single"/>
              </w:rPr>
            </w:pPr>
            <w:bookmarkStart w:id="37" w:name="_Hlk155358807"/>
            <w:r w:rsidRPr="00601D00">
              <w:rPr>
                <w:b/>
                <w:sz w:val="20"/>
              </w:rPr>
              <w:t>ACU/JA/</w:t>
            </w:r>
            <w:r w:rsidR="00D83766">
              <w:rPr>
                <w:b/>
                <w:sz w:val="20"/>
              </w:rPr>
              <w:t>08</w:t>
            </w:r>
            <w:r w:rsidRPr="00601D00">
              <w:rPr>
                <w:b/>
                <w:sz w:val="20"/>
              </w:rPr>
              <w:t>/</w:t>
            </w:r>
            <w:r>
              <w:rPr>
                <w:b/>
                <w:sz w:val="20"/>
              </w:rPr>
              <w:t>02</w:t>
            </w:r>
            <w:r w:rsidRPr="00601D00">
              <w:rPr>
                <w:b/>
                <w:sz w:val="20"/>
              </w:rPr>
              <w:t>/</w:t>
            </w:r>
            <w:r>
              <w:rPr>
                <w:b/>
                <w:sz w:val="20"/>
              </w:rPr>
              <w:t>O</w:t>
            </w:r>
            <w:r w:rsidRPr="00601D00">
              <w:rPr>
                <w:b/>
                <w:sz w:val="20"/>
              </w:rPr>
              <w:t>/202</w:t>
            </w:r>
            <w:r>
              <w:rPr>
                <w:b/>
                <w:sz w:val="20"/>
              </w:rPr>
              <w:t>4</w:t>
            </w:r>
            <w:r w:rsidRPr="00601D00">
              <w:rPr>
                <w:b/>
                <w:sz w:val="20"/>
              </w:rPr>
              <w:t xml:space="preserve">. </w:t>
            </w:r>
            <w:r w:rsidR="00F26F30" w:rsidRPr="00F26F30">
              <w:rPr>
                <w:b/>
                <w:sz w:val="20"/>
                <w:lang w:val="es-MX"/>
              </w:rPr>
              <w:t>Con fundamento en el artículo 11 numeral 1, artículo 12 numerales 1, 2, 3</w:t>
            </w:r>
            <w:r w:rsidRPr="00601D00">
              <w:rPr>
                <w:rFonts w:cstheme="majorHAnsi"/>
                <w:b/>
                <w:bCs/>
                <w:sz w:val="20"/>
                <w:lang w:val="es-MX"/>
              </w:rPr>
              <w:t xml:space="preserve">, </w:t>
            </w:r>
            <w:r w:rsidRPr="00601D00">
              <w:rPr>
                <w:b/>
                <w:sz w:val="20"/>
                <w:lang w:val="es-MX"/>
              </w:rPr>
              <w:t xml:space="preserve">artículo 13 numeral 1 fracción </w:t>
            </w:r>
            <w:r w:rsidRPr="00601D00">
              <w:rPr>
                <w:b/>
                <w:sz w:val="20"/>
              </w:rPr>
              <w:t>I, II, VII</w:t>
            </w:r>
            <w:r w:rsidRPr="00601D00">
              <w:rPr>
                <w:b/>
                <w:sz w:val="20"/>
                <w:lang w:val="es-MX"/>
              </w:rPr>
              <w:t xml:space="preserve"> y XIX de la Ley Orgánica del Tribunal de Justicia Administrativa del Estado, </w:t>
            </w:r>
            <w:r w:rsidRPr="00601D00">
              <w:rPr>
                <w:b/>
                <w:sz w:val="20"/>
                <w:u w:val="single"/>
                <w:lang w:val="es-MX"/>
              </w:rPr>
              <w:t xml:space="preserve">se aprueba por unanimidad de votos de </w:t>
            </w:r>
            <w:r w:rsidR="00C83D7E" w:rsidRPr="005122F1">
              <w:rPr>
                <w:b/>
                <w:sz w:val="20"/>
                <w:u w:val="single"/>
                <w:lang w:val="es-MX"/>
              </w:rPr>
              <w:t>la Magistrada y los Magistrados presentes de la Junta de Administración</w:t>
            </w:r>
            <w:r w:rsidRPr="00601D00">
              <w:rPr>
                <w:b/>
                <w:sz w:val="20"/>
                <w:u w:val="single"/>
                <w:lang w:val="es-MX"/>
              </w:rPr>
              <w:t xml:space="preserve">, </w:t>
            </w:r>
            <w:r w:rsidRPr="00A65AE5">
              <w:rPr>
                <w:b/>
                <w:sz w:val="20"/>
                <w:u w:val="single"/>
              </w:rPr>
              <w:t>que el personal adscrito a las diferentes áreas de la Dirección General Administrativa</w:t>
            </w:r>
            <w:r w:rsidR="00F26F30">
              <w:rPr>
                <w:b/>
                <w:sz w:val="20"/>
                <w:u w:val="single"/>
              </w:rPr>
              <w:t xml:space="preserve"> y a la Dirección de Informática</w:t>
            </w:r>
            <w:r w:rsidRPr="00A65AE5">
              <w:rPr>
                <w:b/>
                <w:sz w:val="20"/>
                <w:u w:val="single"/>
              </w:rPr>
              <w:t>, que ha</w:t>
            </w:r>
            <w:r w:rsidR="00F26F30">
              <w:rPr>
                <w:b/>
                <w:sz w:val="20"/>
                <w:u w:val="single"/>
              </w:rPr>
              <w:t>yan</w:t>
            </w:r>
            <w:r w:rsidRPr="00A65AE5">
              <w:rPr>
                <w:b/>
                <w:sz w:val="20"/>
                <w:u w:val="single"/>
              </w:rPr>
              <w:t xml:space="preserve"> laborado en </w:t>
            </w:r>
            <w:r w:rsidR="00C83D7E" w:rsidRPr="00C83D7E">
              <w:rPr>
                <w:b/>
                <w:sz w:val="20"/>
                <w:u w:val="single"/>
                <w:lang w:val="es-ES_tradnl"/>
              </w:rPr>
              <w:t>en el periodo vacacional de diciembre 2023</w:t>
            </w:r>
            <w:r w:rsidRPr="00A65AE5">
              <w:rPr>
                <w:b/>
                <w:sz w:val="20"/>
                <w:u w:val="single"/>
              </w:rPr>
              <w:t>, podrá gozar de</w:t>
            </w:r>
            <w:r>
              <w:rPr>
                <w:b/>
                <w:sz w:val="20"/>
                <w:u w:val="single"/>
              </w:rPr>
              <w:t>l</w:t>
            </w:r>
            <w:r w:rsidRPr="00A65AE5">
              <w:rPr>
                <w:b/>
                <w:sz w:val="20"/>
                <w:u w:val="single"/>
              </w:rPr>
              <w:t xml:space="preserve"> derecho a vacaciones en fechas próximas ya sea en parcialidades o conjuntamente, dentro del ejercicio 202</w:t>
            </w:r>
            <w:r w:rsidR="00F26F30">
              <w:rPr>
                <w:b/>
                <w:sz w:val="20"/>
                <w:u w:val="single"/>
              </w:rPr>
              <w:t>4</w:t>
            </w:r>
            <w:r w:rsidRPr="00A65AE5">
              <w:rPr>
                <w:b/>
                <w:sz w:val="20"/>
                <w:u w:val="single"/>
              </w:rPr>
              <w:t xml:space="preserve">, previa autorización de su Jefe inmediato </w:t>
            </w:r>
            <w:r w:rsidRPr="00A65AE5">
              <w:rPr>
                <w:b/>
                <w:sz w:val="20"/>
                <w:u w:val="single"/>
              </w:rPr>
              <w:lastRenderedPageBreak/>
              <w:t xml:space="preserve">y de acuerdo a las necesidades del puesto o cargo que desempeña cada empleado, sin perjudicar el servicio y funcionamiento ordinario del Tribunal. </w:t>
            </w:r>
          </w:p>
          <w:p w14:paraId="3CA97EEE" w14:textId="77777777" w:rsidR="00FB396F" w:rsidRDefault="00FB396F" w:rsidP="009B40BD">
            <w:pPr>
              <w:pStyle w:val="Textosinformato"/>
              <w:spacing w:line="276" w:lineRule="auto"/>
              <w:rPr>
                <w:b/>
                <w:sz w:val="20"/>
                <w:u w:val="single"/>
                <w:lang w:val="es-MX"/>
              </w:rPr>
            </w:pPr>
          </w:p>
          <w:p w14:paraId="4D7741C2" w14:textId="77777777" w:rsidR="00FB396F" w:rsidRDefault="00FB396F" w:rsidP="009B40BD">
            <w:pPr>
              <w:pStyle w:val="Textosinformato"/>
              <w:spacing w:line="276" w:lineRule="auto"/>
              <w:rPr>
                <w:b/>
                <w:sz w:val="20"/>
                <w:u w:val="single"/>
                <w:lang w:val="es-MX"/>
              </w:rPr>
            </w:pPr>
            <w:r>
              <w:rPr>
                <w:b/>
                <w:sz w:val="20"/>
                <w:u w:val="single"/>
                <w:lang w:val="es-MX"/>
              </w:rPr>
              <w:t>Para lo cual el personal interesado en ejercer ese derecho, deberá de informar a la Jefatura de Recursos Humanos, por medio de escrito debidamente autorizado por el superior jerárquico.</w:t>
            </w:r>
          </w:p>
          <w:p w14:paraId="73228C63" w14:textId="77777777" w:rsidR="00FB396F" w:rsidRDefault="00FB396F" w:rsidP="009B40BD">
            <w:pPr>
              <w:pStyle w:val="Textosinformato"/>
              <w:spacing w:line="276" w:lineRule="auto"/>
              <w:rPr>
                <w:b/>
                <w:sz w:val="20"/>
                <w:u w:val="single"/>
                <w:lang w:val="es-MX"/>
              </w:rPr>
            </w:pPr>
          </w:p>
          <w:p w14:paraId="0F7094CC" w14:textId="10B394B6" w:rsidR="00FB396F" w:rsidRPr="003C3DB2" w:rsidRDefault="00FB396F" w:rsidP="009B40BD">
            <w:pPr>
              <w:pStyle w:val="Textosinformato"/>
              <w:spacing w:line="276" w:lineRule="auto"/>
              <w:rPr>
                <w:b/>
                <w:sz w:val="20"/>
                <w:u w:val="single"/>
                <w:lang w:val="es-MX"/>
              </w:rPr>
            </w:pPr>
            <w:r w:rsidRPr="003211D7">
              <w:rPr>
                <w:b/>
                <w:sz w:val="20"/>
              </w:rPr>
              <w:t>Infórmese a la Dirección General Administrativa</w:t>
            </w:r>
            <w:r w:rsidR="00B15E00">
              <w:rPr>
                <w:b/>
                <w:sz w:val="20"/>
              </w:rPr>
              <w:t>, a la Dirección de Informática</w:t>
            </w:r>
            <w:r>
              <w:rPr>
                <w:b/>
                <w:sz w:val="20"/>
              </w:rPr>
              <w:t xml:space="preserve"> y a la Jefatura de Recursos Humanos, </w:t>
            </w:r>
            <w:r w:rsidRPr="003211D7">
              <w:rPr>
                <w:b/>
                <w:sz w:val="20"/>
              </w:rPr>
              <w:t>el presente acuerdo, para los efectos correspondientes</w:t>
            </w:r>
            <w:r>
              <w:rPr>
                <w:b/>
                <w:sz w:val="20"/>
              </w:rPr>
              <w:t>.</w:t>
            </w:r>
          </w:p>
        </w:tc>
      </w:tr>
      <w:bookmarkEnd w:id="37"/>
    </w:tbl>
    <w:p w14:paraId="20666B47" w14:textId="77777777" w:rsidR="00C83D7E" w:rsidRDefault="00C83D7E" w:rsidP="00C83D7E">
      <w:pPr>
        <w:pStyle w:val="Textosinformato"/>
        <w:spacing w:line="276" w:lineRule="auto"/>
        <w:jc w:val="center"/>
        <w:rPr>
          <w:b/>
          <w:sz w:val="28"/>
          <w:szCs w:val="28"/>
          <w:lang w:val="es-MX"/>
        </w:rPr>
      </w:pPr>
    </w:p>
    <w:p w14:paraId="0699F53A" w14:textId="446168B3" w:rsidR="00F42821" w:rsidRDefault="00C83D7E" w:rsidP="00C83D7E">
      <w:pPr>
        <w:pStyle w:val="Textosinformato"/>
        <w:spacing w:line="276" w:lineRule="auto"/>
        <w:jc w:val="center"/>
        <w:rPr>
          <w:sz w:val="20"/>
          <w:lang w:val="es-MX"/>
        </w:rPr>
      </w:pPr>
      <w:r>
        <w:rPr>
          <w:b/>
          <w:sz w:val="28"/>
          <w:szCs w:val="28"/>
          <w:lang w:val="es-MX"/>
        </w:rPr>
        <w:t>-1</w:t>
      </w:r>
      <w:r w:rsidR="005D6328">
        <w:rPr>
          <w:b/>
          <w:sz w:val="28"/>
          <w:szCs w:val="28"/>
          <w:lang w:val="es-MX"/>
        </w:rPr>
        <w:t>1</w:t>
      </w:r>
      <w:r w:rsidRPr="003032CF">
        <w:rPr>
          <w:b/>
          <w:sz w:val="28"/>
          <w:szCs w:val="28"/>
          <w:lang w:val="es-MX"/>
        </w:rPr>
        <w:t>-</w:t>
      </w:r>
    </w:p>
    <w:p w14:paraId="519CEFD7" w14:textId="30AA342E" w:rsidR="00C83D7E" w:rsidRPr="00986513" w:rsidRDefault="00C83D7E" w:rsidP="00C83D7E">
      <w:pPr>
        <w:pStyle w:val="Textosinformato"/>
        <w:spacing w:line="276" w:lineRule="auto"/>
        <w:rPr>
          <w:bCs/>
          <w:sz w:val="20"/>
          <w:lang w:val="es-ES_tradnl"/>
        </w:rPr>
      </w:pPr>
      <w:r>
        <w:rPr>
          <w:sz w:val="20"/>
          <w:lang w:val="es-MX"/>
        </w:rPr>
        <w:t xml:space="preserve">El </w:t>
      </w:r>
      <w:r w:rsidRPr="003F2554">
        <w:rPr>
          <w:b/>
          <w:sz w:val="20"/>
          <w:lang w:val="es-MX"/>
        </w:rPr>
        <w:t>Magistrad</w:t>
      </w:r>
      <w:r>
        <w:rPr>
          <w:b/>
          <w:sz w:val="20"/>
          <w:lang w:val="es-MX"/>
        </w:rPr>
        <w:t>o</w:t>
      </w:r>
      <w:r w:rsidRPr="003F2554">
        <w:rPr>
          <w:b/>
          <w:sz w:val="20"/>
          <w:lang w:val="es-MX"/>
        </w:rPr>
        <w:t xml:space="preserve"> President</w:t>
      </w:r>
      <w:r>
        <w:rPr>
          <w:b/>
          <w:sz w:val="20"/>
          <w:lang w:val="es-MX"/>
        </w:rPr>
        <w:t>e</w:t>
      </w:r>
      <w:r>
        <w:rPr>
          <w:sz w:val="20"/>
          <w:lang w:val="es-MX"/>
        </w:rPr>
        <w:t xml:space="preserve">, solicita al </w:t>
      </w:r>
      <w:r w:rsidRPr="003F2554">
        <w:rPr>
          <w:b/>
          <w:sz w:val="20"/>
          <w:lang w:val="es-MX"/>
        </w:rPr>
        <w:t>Secretario Técnico</w:t>
      </w:r>
      <w:r>
        <w:rPr>
          <w:sz w:val="20"/>
          <w:lang w:val="es-MX"/>
        </w:rPr>
        <w:t xml:space="preserve"> dé lectura al siguiente punto de la orden del día. En uso de la voz, </w:t>
      </w:r>
      <w:r w:rsidRPr="006A519F">
        <w:rPr>
          <w:sz w:val="20"/>
          <w:lang w:val="es-MX"/>
        </w:rPr>
        <w:t>el</w:t>
      </w:r>
      <w:r>
        <w:rPr>
          <w:b/>
          <w:sz w:val="20"/>
          <w:lang w:val="es-MX"/>
        </w:rPr>
        <w:t xml:space="preserve"> Secretario Técnico </w:t>
      </w:r>
      <w:r w:rsidR="00C0794F" w:rsidRPr="004334C0">
        <w:rPr>
          <w:sz w:val="20"/>
          <w:lang w:val="es-MX"/>
        </w:rPr>
        <w:t>s</w:t>
      </w:r>
      <w:r w:rsidRPr="006A519F">
        <w:rPr>
          <w:sz w:val="20"/>
          <w:lang w:val="es-MX"/>
        </w:rPr>
        <w:t>eñala</w:t>
      </w:r>
      <w:r>
        <w:rPr>
          <w:sz w:val="20"/>
          <w:lang w:val="es-MX"/>
        </w:rPr>
        <w:t xml:space="preserve">: el siguiente punto del orden del día es el número </w:t>
      </w:r>
      <w:r w:rsidR="005D6328">
        <w:rPr>
          <w:b/>
          <w:sz w:val="20"/>
          <w:lang w:val="es-MX"/>
        </w:rPr>
        <w:t>once</w:t>
      </w:r>
      <w:r>
        <w:rPr>
          <w:b/>
          <w:sz w:val="20"/>
          <w:lang w:val="es-MX"/>
        </w:rPr>
        <w:t xml:space="preserve"> </w:t>
      </w:r>
      <w:r>
        <w:rPr>
          <w:sz w:val="20"/>
          <w:lang w:val="es-MX"/>
        </w:rPr>
        <w:t xml:space="preserve">y corresponde a: </w:t>
      </w:r>
      <w:bookmarkStart w:id="38" w:name="_Hlk159946120"/>
      <w:r w:rsidRPr="00C83D7E">
        <w:rPr>
          <w:b/>
          <w:sz w:val="20"/>
          <w:lang w:val="es-ES_tradnl"/>
        </w:rPr>
        <w:t xml:space="preserve">Propuesta y en su caso </w:t>
      </w:r>
      <w:bookmarkStart w:id="39" w:name="_Hlk159941434"/>
      <w:r w:rsidRPr="00C83D7E">
        <w:rPr>
          <w:b/>
          <w:sz w:val="20"/>
          <w:lang w:val="es-ES_tradnl"/>
        </w:rPr>
        <w:t>aprobación para que la Presidencia de este Tribunal firme contrato de comodato de bienes muebles con la Secretaría de Administración del Gobierno del Estado de Jalisco</w:t>
      </w:r>
      <w:r w:rsidR="00986513">
        <w:rPr>
          <w:b/>
          <w:sz w:val="20"/>
          <w:lang w:val="es-ES_tradnl"/>
        </w:rPr>
        <w:t xml:space="preserve">, </w:t>
      </w:r>
      <w:r w:rsidR="00986513">
        <w:rPr>
          <w:bCs/>
          <w:sz w:val="20"/>
          <w:lang w:val="es-ES_tradnl"/>
        </w:rPr>
        <w:t xml:space="preserve">de conformidad al anexo </w:t>
      </w:r>
      <w:bookmarkEnd w:id="38"/>
      <w:r w:rsidR="00BB6DD9">
        <w:rPr>
          <w:bCs/>
          <w:sz w:val="20"/>
          <w:lang w:val="es-ES_tradnl"/>
        </w:rPr>
        <w:t>7.</w:t>
      </w:r>
    </w:p>
    <w:bookmarkEnd w:id="39"/>
    <w:p w14:paraId="0CA9F668" w14:textId="77777777" w:rsidR="00C83D7E" w:rsidRDefault="00C83D7E" w:rsidP="00C83D7E">
      <w:pPr>
        <w:pStyle w:val="Textosinformato"/>
        <w:spacing w:line="276" w:lineRule="auto"/>
        <w:rPr>
          <w:b/>
          <w:sz w:val="20"/>
          <w:lang w:val="es-ES_tradnl"/>
        </w:rPr>
      </w:pPr>
    </w:p>
    <w:p w14:paraId="1BC5C8EF" w14:textId="77777777" w:rsidR="00003EB4" w:rsidRDefault="00C83D7E" w:rsidP="00C83D7E">
      <w:pPr>
        <w:pStyle w:val="Sangradetextonormal"/>
        <w:spacing w:after="0" w:line="276" w:lineRule="auto"/>
        <w:ind w:left="0"/>
        <w:jc w:val="both"/>
        <w:rPr>
          <w:rFonts w:ascii="Century Gothic" w:hAnsi="Century Gothic"/>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4334C0">
        <w:rPr>
          <w:rFonts w:ascii="Century Gothic" w:hAnsi="Century Gothic"/>
          <w:b/>
          <w:lang w:val="es-MX"/>
        </w:rPr>
        <w:t>:</w:t>
      </w:r>
      <w:r>
        <w:rPr>
          <w:rFonts w:ascii="Century Gothic" w:hAnsi="Century Gothic"/>
          <w:lang w:val="es-MX"/>
        </w:rPr>
        <w:t xml:space="preserve"> </w:t>
      </w:r>
      <w:r w:rsidR="004334C0">
        <w:rPr>
          <w:rFonts w:ascii="Century Gothic" w:hAnsi="Century Gothic"/>
          <w:lang w:val="es-MX"/>
        </w:rPr>
        <w:t>En r</w:t>
      </w:r>
      <w:r w:rsidR="004334C0" w:rsidRPr="00861651">
        <w:rPr>
          <w:rFonts w:ascii="Century Gothic" w:hAnsi="Century Gothic"/>
        </w:rPr>
        <w:t xml:space="preserve">elación a este punto, la propuesta es que se autorice a esta </w:t>
      </w:r>
      <w:r w:rsidR="004334C0">
        <w:rPr>
          <w:rFonts w:ascii="Century Gothic" w:hAnsi="Century Gothic"/>
        </w:rPr>
        <w:t xml:space="preserve">Presidencia </w:t>
      </w:r>
      <w:r w:rsidR="004334C0" w:rsidRPr="00861651">
        <w:rPr>
          <w:rFonts w:ascii="Century Gothic" w:hAnsi="Century Gothic"/>
        </w:rPr>
        <w:t>para que gestione y firmen los contratos de comodato</w:t>
      </w:r>
      <w:r w:rsidR="004334C0">
        <w:rPr>
          <w:rFonts w:ascii="Century Gothic" w:hAnsi="Century Gothic"/>
        </w:rPr>
        <w:t>, c</w:t>
      </w:r>
      <w:r w:rsidR="004334C0" w:rsidRPr="00861651">
        <w:rPr>
          <w:rFonts w:ascii="Century Gothic" w:hAnsi="Century Gothic"/>
        </w:rPr>
        <w:t xml:space="preserve">omo ustedes saben, este es </w:t>
      </w:r>
      <w:r w:rsidR="004334C0">
        <w:rPr>
          <w:rFonts w:ascii="Century Gothic" w:hAnsi="Century Gothic"/>
        </w:rPr>
        <w:t>un</w:t>
      </w:r>
      <w:r w:rsidR="004334C0" w:rsidRPr="00861651">
        <w:rPr>
          <w:rFonts w:ascii="Century Gothic" w:hAnsi="Century Gothic"/>
        </w:rPr>
        <w:t xml:space="preserve"> año electoral y ha sido una costumbre por parte del </w:t>
      </w:r>
      <w:r w:rsidR="004334C0">
        <w:rPr>
          <w:rFonts w:ascii="Century Gothic" w:hAnsi="Century Gothic"/>
        </w:rPr>
        <w:t>T</w:t>
      </w:r>
      <w:r w:rsidR="004334C0" w:rsidRPr="00861651">
        <w:rPr>
          <w:rFonts w:ascii="Century Gothic" w:hAnsi="Century Gothic"/>
        </w:rPr>
        <w:t>ribunal solicitar apoyo</w:t>
      </w:r>
      <w:r w:rsidR="004334C0">
        <w:rPr>
          <w:rFonts w:ascii="Century Gothic" w:hAnsi="Century Gothic"/>
        </w:rPr>
        <w:t xml:space="preserve"> d</w:t>
      </w:r>
      <w:r w:rsidR="004334C0" w:rsidRPr="00861651">
        <w:rPr>
          <w:rFonts w:ascii="Century Gothic" w:hAnsi="Century Gothic"/>
        </w:rPr>
        <w:t xml:space="preserve">e equipo técnico que se emplea por parte del Instituto Electoral para poder ser empleado por este </w:t>
      </w:r>
      <w:r w:rsidR="004334C0">
        <w:rPr>
          <w:rFonts w:ascii="Century Gothic" w:hAnsi="Century Gothic"/>
        </w:rPr>
        <w:t>T</w:t>
      </w:r>
      <w:r w:rsidR="004334C0" w:rsidRPr="00861651">
        <w:rPr>
          <w:rFonts w:ascii="Century Gothic" w:hAnsi="Century Gothic"/>
        </w:rPr>
        <w:t>ribunal una vez que cumpla sus funciones allá</w:t>
      </w:r>
      <w:r w:rsidR="004334C0">
        <w:rPr>
          <w:rFonts w:ascii="Century Gothic" w:hAnsi="Century Gothic"/>
        </w:rPr>
        <w:t>, c</w:t>
      </w:r>
      <w:r w:rsidR="004334C0" w:rsidRPr="00861651">
        <w:rPr>
          <w:rFonts w:ascii="Century Gothic" w:hAnsi="Century Gothic"/>
        </w:rPr>
        <w:t>reo que es una buena práctica</w:t>
      </w:r>
      <w:r w:rsidR="004334C0">
        <w:rPr>
          <w:rFonts w:ascii="Century Gothic" w:hAnsi="Century Gothic"/>
        </w:rPr>
        <w:t>, t</w:t>
      </w:r>
      <w:r w:rsidR="004334C0" w:rsidRPr="00861651">
        <w:rPr>
          <w:rFonts w:ascii="Century Gothic" w:hAnsi="Century Gothic"/>
        </w:rPr>
        <w:t xml:space="preserve">engo que reconocer que en este caso se realizó directamente la gestión con el </w:t>
      </w:r>
      <w:r w:rsidR="004334C0">
        <w:rPr>
          <w:rFonts w:ascii="Century Gothic" w:hAnsi="Century Gothic"/>
        </w:rPr>
        <w:t>S</w:t>
      </w:r>
      <w:r w:rsidR="004334C0" w:rsidRPr="00861651">
        <w:rPr>
          <w:rFonts w:ascii="Century Gothic" w:hAnsi="Century Gothic"/>
        </w:rPr>
        <w:t xml:space="preserve">ecretario de Hacienda y </w:t>
      </w:r>
      <w:r w:rsidR="004334C0">
        <w:rPr>
          <w:rFonts w:ascii="Century Gothic" w:hAnsi="Century Gothic"/>
        </w:rPr>
        <w:t xml:space="preserve">con el Secretario de Administración, en </w:t>
      </w:r>
      <w:r w:rsidR="004334C0" w:rsidRPr="00861651">
        <w:rPr>
          <w:rFonts w:ascii="Century Gothic" w:hAnsi="Century Gothic"/>
        </w:rPr>
        <w:t>donde en primer lugar</w:t>
      </w:r>
      <w:r w:rsidR="004334C0">
        <w:rPr>
          <w:rFonts w:ascii="Century Gothic" w:hAnsi="Century Gothic"/>
        </w:rPr>
        <w:t>,</w:t>
      </w:r>
      <w:r w:rsidR="004334C0" w:rsidRPr="00861651">
        <w:rPr>
          <w:rFonts w:ascii="Century Gothic" w:hAnsi="Century Gothic"/>
        </w:rPr>
        <w:t xml:space="preserve"> se revocó por ahí una petición que teníamos de una </w:t>
      </w:r>
      <w:r w:rsidR="004334C0">
        <w:rPr>
          <w:rFonts w:ascii="Century Gothic" w:hAnsi="Century Gothic"/>
        </w:rPr>
        <w:t>S</w:t>
      </w:r>
      <w:r w:rsidR="004334C0" w:rsidRPr="00861651">
        <w:rPr>
          <w:rFonts w:ascii="Century Gothic" w:hAnsi="Century Gothic"/>
        </w:rPr>
        <w:t>uburban para el uso de la Presidencia y se habló que nos apoyen con equipo técnico, estaciones de servicio</w:t>
      </w:r>
      <w:r w:rsidR="004334C0">
        <w:rPr>
          <w:rFonts w:ascii="Century Gothic" w:hAnsi="Century Gothic"/>
        </w:rPr>
        <w:t>, c</w:t>
      </w:r>
      <w:r w:rsidR="004334C0" w:rsidRPr="00861651">
        <w:rPr>
          <w:rFonts w:ascii="Century Gothic" w:hAnsi="Century Gothic"/>
        </w:rPr>
        <w:t>omputadoras, estaciones de servicio, computadoras muy veloces y muy capaces para que puedan soportar el juicio en línea</w:t>
      </w:r>
      <w:r w:rsidR="004334C0">
        <w:rPr>
          <w:rFonts w:ascii="Century Gothic" w:hAnsi="Century Gothic"/>
        </w:rPr>
        <w:t>, e</w:t>
      </w:r>
      <w:r w:rsidR="004334C0" w:rsidRPr="00861651">
        <w:rPr>
          <w:rFonts w:ascii="Century Gothic" w:hAnsi="Century Gothic"/>
        </w:rPr>
        <w:t>scáneres de primera generación y de escaneo rápido, también precisamente para digitalizar los expedientes</w:t>
      </w:r>
      <w:r w:rsidR="004334C0">
        <w:rPr>
          <w:rFonts w:ascii="Century Gothic" w:hAnsi="Century Gothic"/>
        </w:rPr>
        <w:t>, t</w:t>
      </w:r>
      <w:r w:rsidR="004334C0" w:rsidRPr="00861651">
        <w:rPr>
          <w:rFonts w:ascii="Century Gothic" w:hAnsi="Century Gothic"/>
        </w:rPr>
        <w:t>ambién tenemos por ahí algunas cuestiones como monitores que nos pueden servir para el área de capacitación</w:t>
      </w:r>
      <w:r w:rsidR="004334C0">
        <w:rPr>
          <w:rFonts w:ascii="Century Gothic" w:hAnsi="Century Gothic"/>
        </w:rPr>
        <w:t>, p</w:t>
      </w:r>
      <w:r w:rsidR="004334C0" w:rsidRPr="00861651">
        <w:rPr>
          <w:rFonts w:ascii="Century Gothic" w:hAnsi="Century Gothic"/>
        </w:rPr>
        <w:t>antallas para poderlas emplear</w:t>
      </w:r>
      <w:r w:rsidR="004334C0">
        <w:rPr>
          <w:rFonts w:ascii="Century Gothic" w:hAnsi="Century Gothic"/>
        </w:rPr>
        <w:t xml:space="preserve"> en</w:t>
      </w:r>
      <w:r w:rsidR="004334C0" w:rsidRPr="00861651">
        <w:rPr>
          <w:rFonts w:ascii="Century Gothic" w:hAnsi="Century Gothic"/>
        </w:rPr>
        <w:t xml:space="preserve"> las funciones propias del </w:t>
      </w:r>
      <w:r w:rsidR="004334C0">
        <w:rPr>
          <w:rFonts w:ascii="Century Gothic" w:hAnsi="Century Gothic"/>
        </w:rPr>
        <w:t>T</w:t>
      </w:r>
      <w:r w:rsidR="004334C0" w:rsidRPr="00861651">
        <w:rPr>
          <w:rFonts w:ascii="Century Gothic" w:hAnsi="Century Gothic"/>
        </w:rPr>
        <w:t>ribunal y algunos</w:t>
      </w:r>
      <w:r w:rsidR="004334C0">
        <w:rPr>
          <w:rFonts w:ascii="Century Gothic" w:hAnsi="Century Gothic"/>
        </w:rPr>
        <w:t xml:space="preserve"> racks, </w:t>
      </w:r>
      <w:r w:rsidR="004334C0" w:rsidRPr="00861651">
        <w:rPr>
          <w:rFonts w:ascii="Century Gothic" w:hAnsi="Century Gothic"/>
        </w:rPr>
        <w:t>switches, etcétera</w:t>
      </w:r>
      <w:r w:rsidR="004334C0">
        <w:rPr>
          <w:rFonts w:ascii="Century Gothic" w:hAnsi="Century Gothic"/>
        </w:rPr>
        <w:t>,</w:t>
      </w:r>
      <w:r w:rsidR="004334C0" w:rsidRPr="00861651">
        <w:rPr>
          <w:rFonts w:ascii="Century Gothic" w:hAnsi="Century Gothic"/>
        </w:rPr>
        <w:t xml:space="preserve"> son en total 284 cosas, de las cuales nos informan que nos pueden apoyar con la totalidad de las cosas que pedimos, entonces la idea es gestionarlo y tramitarlo y </w:t>
      </w:r>
      <w:r w:rsidR="004334C0">
        <w:rPr>
          <w:rFonts w:ascii="Century Gothic" w:hAnsi="Century Gothic"/>
        </w:rPr>
        <w:t xml:space="preserve">si me lo </w:t>
      </w:r>
      <w:r w:rsidR="004334C0" w:rsidRPr="00861651">
        <w:rPr>
          <w:rFonts w:ascii="Century Gothic" w:hAnsi="Century Gothic"/>
        </w:rPr>
        <w:t>autoriza</w:t>
      </w:r>
      <w:r w:rsidR="004334C0">
        <w:rPr>
          <w:rFonts w:ascii="Century Gothic" w:hAnsi="Century Gothic"/>
        </w:rPr>
        <w:t xml:space="preserve">n </w:t>
      </w:r>
      <w:r w:rsidR="004334C0" w:rsidRPr="00861651">
        <w:rPr>
          <w:rFonts w:ascii="Century Gothic" w:hAnsi="Century Gothic"/>
        </w:rPr>
        <w:t xml:space="preserve">firmar ya el convenio para que dispongamos en cuanto tengan la disponibilidad de estos </w:t>
      </w:r>
      <w:r w:rsidR="004334C0">
        <w:rPr>
          <w:rFonts w:ascii="Century Gothic" w:hAnsi="Century Gothic"/>
        </w:rPr>
        <w:t>bienes</w:t>
      </w:r>
      <w:r w:rsidR="004334C0" w:rsidRPr="00861651">
        <w:rPr>
          <w:rFonts w:ascii="Century Gothic" w:hAnsi="Century Gothic"/>
        </w:rPr>
        <w:t xml:space="preserve">. </w:t>
      </w:r>
      <w:r w:rsidR="004334C0">
        <w:rPr>
          <w:rFonts w:ascii="Century Gothic" w:hAnsi="Century Gothic"/>
        </w:rPr>
        <w:t xml:space="preserve">¿Algún comentario Magistrados? </w:t>
      </w:r>
    </w:p>
    <w:p w14:paraId="3C3F20C1" w14:textId="77777777" w:rsidR="00003EB4" w:rsidRDefault="00003EB4" w:rsidP="00C83D7E">
      <w:pPr>
        <w:pStyle w:val="Sangradetextonormal"/>
        <w:spacing w:after="0" w:line="276" w:lineRule="auto"/>
        <w:ind w:left="0"/>
        <w:jc w:val="both"/>
        <w:rPr>
          <w:rFonts w:ascii="Century Gothic" w:hAnsi="Century Gothic"/>
        </w:rPr>
      </w:pPr>
    </w:p>
    <w:p w14:paraId="4A7E860B" w14:textId="0BB3ED82" w:rsidR="00003EB4" w:rsidRDefault="00003EB4" w:rsidP="00C83D7E">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rPr>
        <w:t xml:space="preserve"> </w:t>
      </w:r>
      <w:r w:rsidR="004334C0" w:rsidRPr="00861651">
        <w:rPr>
          <w:rFonts w:ascii="Century Gothic" w:hAnsi="Century Gothic"/>
        </w:rPr>
        <w:t xml:space="preserve">Yo de acuerdo, la verdad es que es poco el presupuesto que contamos en el </w:t>
      </w:r>
      <w:r>
        <w:rPr>
          <w:rFonts w:ascii="Century Gothic" w:hAnsi="Century Gothic"/>
        </w:rPr>
        <w:t>T</w:t>
      </w:r>
      <w:r w:rsidR="004334C0" w:rsidRPr="00861651">
        <w:rPr>
          <w:rFonts w:ascii="Century Gothic" w:hAnsi="Century Gothic"/>
        </w:rPr>
        <w:t>ribunal, la verdad es que tenemos muchas necesidades y yo celebro que estén haciendo estas gestiones</w:t>
      </w:r>
      <w:r>
        <w:rPr>
          <w:rFonts w:ascii="Century Gothic" w:hAnsi="Century Gothic"/>
        </w:rPr>
        <w:t xml:space="preserve"> Presidente, muchas g</w:t>
      </w:r>
      <w:r w:rsidR="004334C0" w:rsidRPr="00861651">
        <w:rPr>
          <w:rFonts w:ascii="Century Gothic" w:hAnsi="Century Gothic"/>
        </w:rPr>
        <w:t xml:space="preserve">racias por pensar en todas las áreas </w:t>
      </w:r>
      <w:r>
        <w:rPr>
          <w:rFonts w:ascii="Century Gothic" w:hAnsi="Century Gothic"/>
        </w:rPr>
        <w:t xml:space="preserve">no nada más la </w:t>
      </w:r>
      <w:r w:rsidR="004334C0" w:rsidRPr="00861651">
        <w:rPr>
          <w:rFonts w:ascii="Century Gothic" w:hAnsi="Century Gothic"/>
        </w:rPr>
        <w:t>jurisdiccion</w:t>
      </w:r>
      <w:r>
        <w:rPr>
          <w:rFonts w:ascii="Century Gothic" w:hAnsi="Century Gothic"/>
        </w:rPr>
        <w:t>al</w:t>
      </w:r>
      <w:r w:rsidR="004334C0" w:rsidRPr="00861651">
        <w:rPr>
          <w:rFonts w:ascii="Century Gothic" w:hAnsi="Century Gothic"/>
        </w:rPr>
        <w:t>, porque todas</w:t>
      </w:r>
      <w:r>
        <w:rPr>
          <w:rFonts w:ascii="Century Gothic" w:hAnsi="Century Gothic"/>
        </w:rPr>
        <w:t>,</w:t>
      </w:r>
      <w:r w:rsidR="004334C0" w:rsidRPr="00861651">
        <w:rPr>
          <w:rFonts w:ascii="Century Gothic" w:hAnsi="Century Gothic"/>
        </w:rPr>
        <w:t xml:space="preserve"> este y entonces creo que es un contrato que se esté firmando muy benéfico</w:t>
      </w:r>
      <w:r>
        <w:rPr>
          <w:rFonts w:ascii="Century Gothic" w:hAnsi="Century Gothic"/>
        </w:rPr>
        <w:t>, e</w:t>
      </w:r>
      <w:r w:rsidR="004334C0" w:rsidRPr="00861651">
        <w:rPr>
          <w:rFonts w:ascii="Century Gothic" w:hAnsi="Century Gothic"/>
        </w:rPr>
        <w:t>ntonces muchas gracias.</w:t>
      </w:r>
    </w:p>
    <w:p w14:paraId="78C682EF" w14:textId="77777777" w:rsidR="00003EB4" w:rsidRDefault="00003EB4" w:rsidP="00C83D7E">
      <w:pPr>
        <w:pStyle w:val="Sangradetextonormal"/>
        <w:spacing w:after="0" w:line="276" w:lineRule="auto"/>
        <w:ind w:left="0"/>
        <w:jc w:val="both"/>
        <w:rPr>
          <w:rFonts w:ascii="Century Gothic" w:hAnsi="Century Gothic"/>
        </w:rPr>
      </w:pPr>
    </w:p>
    <w:p w14:paraId="7196DF5F" w14:textId="77777777" w:rsidR="00003EB4" w:rsidRDefault="00003EB4" w:rsidP="00C83D7E">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w:t>
      </w:r>
      <w:r>
        <w:rPr>
          <w:rFonts w:ascii="Century Gothic" w:hAnsi="Century Gothic"/>
        </w:rPr>
        <w:t xml:space="preserve"> </w:t>
      </w:r>
      <w:r w:rsidR="004334C0" w:rsidRPr="00861651">
        <w:rPr>
          <w:rFonts w:ascii="Century Gothic" w:hAnsi="Century Gothic"/>
        </w:rPr>
        <w:t>Presidente totalmente de acuerdo</w:t>
      </w:r>
      <w:r>
        <w:rPr>
          <w:rFonts w:ascii="Century Gothic" w:hAnsi="Century Gothic"/>
        </w:rPr>
        <w:t>, m</w:t>
      </w:r>
      <w:r w:rsidR="004334C0" w:rsidRPr="00861651">
        <w:rPr>
          <w:rFonts w:ascii="Century Gothic" w:hAnsi="Century Gothic"/>
        </w:rPr>
        <w:t xml:space="preserve">e parece muy bien </w:t>
      </w:r>
      <w:r w:rsidRPr="00861651">
        <w:rPr>
          <w:rFonts w:ascii="Century Gothic" w:hAnsi="Century Gothic"/>
        </w:rPr>
        <w:t>que,</w:t>
      </w:r>
      <w:r w:rsidR="004334C0" w:rsidRPr="00861651">
        <w:rPr>
          <w:rFonts w:ascii="Century Gothic" w:hAnsi="Century Gothic"/>
        </w:rPr>
        <w:t xml:space="preserve"> si podemos allegarnos de bienes materiales de otras instancias, de una manera que es</w:t>
      </w:r>
      <w:r>
        <w:rPr>
          <w:rFonts w:ascii="Century Gothic" w:hAnsi="Century Gothic"/>
        </w:rPr>
        <w:t>t</w:t>
      </w:r>
      <w:r w:rsidR="004334C0" w:rsidRPr="00861651">
        <w:rPr>
          <w:rFonts w:ascii="Century Gothic" w:hAnsi="Century Gothic"/>
        </w:rPr>
        <w:t xml:space="preserve">e </w:t>
      </w:r>
      <w:r>
        <w:rPr>
          <w:rFonts w:ascii="Century Gothic" w:hAnsi="Century Gothic"/>
        </w:rPr>
        <w:t>T</w:t>
      </w:r>
      <w:r w:rsidR="004334C0" w:rsidRPr="00861651">
        <w:rPr>
          <w:rFonts w:ascii="Century Gothic" w:hAnsi="Century Gothic"/>
        </w:rPr>
        <w:t>ribunal no se vea perjudicad</w:t>
      </w:r>
      <w:r>
        <w:rPr>
          <w:rFonts w:ascii="Century Gothic" w:hAnsi="Century Gothic"/>
        </w:rPr>
        <w:t>o</w:t>
      </w:r>
      <w:r w:rsidR="004334C0" w:rsidRPr="00861651">
        <w:rPr>
          <w:rFonts w:ascii="Century Gothic" w:hAnsi="Century Gothic"/>
        </w:rPr>
        <w:t>,</w:t>
      </w:r>
      <w:r>
        <w:rPr>
          <w:rFonts w:ascii="Century Gothic" w:hAnsi="Century Gothic"/>
        </w:rPr>
        <w:t xml:space="preserve"> por</w:t>
      </w:r>
      <w:r w:rsidR="004334C0" w:rsidRPr="00861651">
        <w:rPr>
          <w:rFonts w:ascii="Century Gothic" w:hAnsi="Century Gothic"/>
        </w:rPr>
        <w:t xml:space="preserve"> supuesto, pues bienvenidos </w:t>
      </w:r>
      <w:r>
        <w:rPr>
          <w:rFonts w:ascii="Century Gothic" w:hAnsi="Century Gothic"/>
        </w:rPr>
        <w:t xml:space="preserve">estos </w:t>
      </w:r>
      <w:r w:rsidR="004334C0" w:rsidRPr="00861651">
        <w:rPr>
          <w:rFonts w:ascii="Century Gothic" w:hAnsi="Century Gothic"/>
        </w:rPr>
        <w:t>temas</w:t>
      </w:r>
      <w:r>
        <w:rPr>
          <w:rFonts w:ascii="Century Gothic" w:hAnsi="Century Gothic"/>
        </w:rPr>
        <w:t>,</w:t>
      </w:r>
      <w:r w:rsidR="004334C0" w:rsidRPr="00861651">
        <w:rPr>
          <w:rFonts w:ascii="Century Gothic" w:hAnsi="Century Gothic"/>
        </w:rPr>
        <w:t xml:space="preserve"> y máxime que los estás enfocando a temas </w:t>
      </w:r>
      <w:r>
        <w:rPr>
          <w:rFonts w:ascii="Century Gothic" w:hAnsi="Century Gothic"/>
        </w:rPr>
        <w:t xml:space="preserve">netamente </w:t>
      </w:r>
      <w:r w:rsidR="004334C0" w:rsidRPr="00861651">
        <w:rPr>
          <w:rFonts w:ascii="Century Gothic" w:hAnsi="Century Gothic"/>
        </w:rPr>
        <w:t xml:space="preserve">operativos del día a día del </w:t>
      </w:r>
      <w:r>
        <w:rPr>
          <w:rFonts w:ascii="Century Gothic" w:hAnsi="Century Gothic"/>
        </w:rPr>
        <w:t>T</w:t>
      </w:r>
      <w:r w:rsidR="004334C0" w:rsidRPr="00861651">
        <w:rPr>
          <w:rFonts w:ascii="Century Gothic" w:hAnsi="Century Gothic"/>
        </w:rPr>
        <w:t xml:space="preserve">ribunal </w:t>
      </w:r>
      <w:r>
        <w:rPr>
          <w:rFonts w:ascii="Century Gothic" w:hAnsi="Century Gothic"/>
        </w:rPr>
        <w:t>¿</w:t>
      </w:r>
      <w:r w:rsidR="004334C0" w:rsidRPr="00861651">
        <w:rPr>
          <w:rFonts w:ascii="Century Gothic" w:hAnsi="Century Gothic"/>
        </w:rPr>
        <w:t>no</w:t>
      </w:r>
      <w:r>
        <w:rPr>
          <w:rFonts w:ascii="Century Gothic" w:hAnsi="Century Gothic"/>
        </w:rPr>
        <w:t>?</w:t>
      </w:r>
      <w:r w:rsidR="004334C0" w:rsidRPr="00861651">
        <w:rPr>
          <w:rFonts w:ascii="Century Gothic" w:hAnsi="Century Gothic"/>
        </w:rPr>
        <w:t xml:space="preserve"> y no a cuestiones superfluas</w:t>
      </w:r>
      <w:r>
        <w:rPr>
          <w:rFonts w:ascii="Century Gothic" w:hAnsi="Century Gothic"/>
        </w:rPr>
        <w:t>, en</w:t>
      </w:r>
      <w:r w:rsidR="004334C0" w:rsidRPr="00861651">
        <w:rPr>
          <w:rFonts w:ascii="Century Gothic" w:hAnsi="Century Gothic"/>
        </w:rPr>
        <w:t xml:space="preserve">tonces te felicito </w:t>
      </w:r>
      <w:r>
        <w:rPr>
          <w:rFonts w:ascii="Century Gothic" w:hAnsi="Century Gothic"/>
        </w:rPr>
        <w:t>P</w:t>
      </w:r>
      <w:r w:rsidR="004334C0" w:rsidRPr="00861651">
        <w:rPr>
          <w:rFonts w:ascii="Century Gothic" w:hAnsi="Century Gothic"/>
        </w:rPr>
        <w:t>residente.</w:t>
      </w:r>
    </w:p>
    <w:p w14:paraId="71DF234B" w14:textId="77777777" w:rsidR="00003EB4" w:rsidRDefault="00003EB4" w:rsidP="00C83D7E">
      <w:pPr>
        <w:pStyle w:val="Sangradetextonormal"/>
        <w:spacing w:after="0" w:line="276" w:lineRule="auto"/>
        <w:ind w:left="0"/>
        <w:jc w:val="both"/>
        <w:rPr>
          <w:rFonts w:ascii="Century Gothic" w:hAnsi="Century Gothic"/>
        </w:rPr>
      </w:pPr>
    </w:p>
    <w:p w14:paraId="11DD3F35" w14:textId="77777777" w:rsidR="00BE2E76" w:rsidRDefault="00003EB4" w:rsidP="00C83D7E">
      <w:pPr>
        <w:pStyle w:val="Sangradetextonormal"/>
        <w:spacing w:after="0" w:line="276" w:lineRule="auto"/>
        <w:ind w:left="0"/>
        <w:jc w:val="both"/>
        <w:rPr>
          <w:rFonts w:ascii="Century Gothic" w:hAnsi="Century Gothic"/>
        </w:rPr>
      </w:pPr>
      <w:r w:rsidRPr="003032CF">
        <w:rPr>
          <w:rFonts w:ascii="Century Gothic" w:hAnsi="Century Gothic"/>
          <w:lang w:val="es-MX"/>
        </w:rPr>
        <w:lastRenderedPageBreak/>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 xml:space="preserve">e: </w:t>
      </w:r>
      <w:r w:rsidR="004334C0" w:rsidRPr="00861651">
        <w:rPr>
          <w:rFonts w:ascii="Century Gothic" w:hAnsi="Century Gothic"/>
        </w:rPr>
        <w:t>Muchas gracias</w:t>
      </w:r>
      <w:r>
        <w:rPr>
          <w:rFonts w:ascii="Century Gothic" w:hAnsi="Century Gothic"/>
        </w:rPr>
        <w:t>, t</w:t>
      </w:r>
      <w:r w:rsidR="004334C0" w:rsidRPr="00861651">
        <w:rPr>
          <w:rFonts w:ascii="Century Gothic" w:hAnsi="Century Gothic"/>
        </w:rPr>
        <w:t>ambién tengo que reconocer que últimamente hemos tenido ciertas fallas en los equipos, entonces creo que vale la pena renovar nuestro inventario</w:t>
      </w:r>
      <w:r>
        <w:rPr>
          <w:rFonts w:ascii="Century Gothic" w:hAnsi="Century Gothic"/>
        </w:rPr>
        <w:t xml:space="preserve"> y</w:t>
      </w:r>
      <w:r w:rsidR="004334C0" w:rsidRPr="00861651">
        <w:rPr>
          <w:rFonts w:ascii="Century Gothic" w:hAnsi="Century Gothic"/>
        </w:rPr>
        <w:t xml:space="preserve">, pues creo que esta es una buena manera, un buen instrumento y así como bien dice la </w:t>
      </w:r>
      <w:r>
        <w:rPr>
          <w:rFonts w:ascii="Century Gothic" w:hAnsi="Century Gothic"/>
        </w:rPr>
        <w:t>M</w:t>
      </w:r>
      <w:r w:rsidR="004334C0" w:rsidRPr="00861651">
        <w:rPr>
          <w:rFonts w:ascii="Century Gothic" w:hAnsi="Century Gothic"/>
        </w:rPr>
        <w:t>agistrada, cuando no tenemos presupuesto bueno, pues sí podemos utilizar ese tipo de figura</w:t>
      </w:r>
      <w:r w:rsidR="00BE2E76">
        <w:rPr>
          <w:rFonts w:ascii="Century Gothic" w:hAnsi="Century Gothic"/>
        </w:rPr>
        <w:t>s</w:t>
      </w:r>
      <w:r>
        <w:rPr>
          <w:rFonts w:ascii="Century Gothic" w:hAnsi="Century Gothic"/>
        </w:rPr>
        <w:t xml:space="preserve"> p</w:t>
      </w:r>
      <w:r w:rsidR="004334C0" w:rsidRPr="00861651">
        <w:rPr>
          <w:rFonts w:ascii="Century Gothic" w:hAnsi="Century Gothic"/>
        </w:rPr>
        <w:t>ara mejorar nuestra productividad</w:t>
      </w:r>
      <w:r w:rsidR="00BE2E76">
        <w:rPr>
          <w:rFonts w:ascii="Century Gothic" w:hAnsi="Century Gothic"/>
        </w:rPr>
        <w:t>,</w:t>
      </w:r>
      <w:r w:rsidR="004334C0" w:rsidRPr="00861651">
        <w:rPr>
          <w:rFonts w:ascii="Century Gothic" w:hAnsi="Century Gothic"/>
        </w:rPr>
        <w:t xml:space="preserve"> entonces</w:t>
      </w:r>
      <w:r w:rsidR="00BE2E76">
        <w:rPr>
          <w:rFonts w:ascii="Century Gothic" w:hAnsi="Century Gothic"/>
        </w:rPr>
        <w:t xml:space="preserve">, </w:t>
      </w:r>
      <w:r w:rsidR="00BE2E76" w:rsidRPr="00861651">
        <w:rPr>
          <w:rFonts w:ascii="Century Gothic" w:hAnsi="Century Gothic"/>
        </w:rPr>
        <w:t>tóma</w:t>
      </w:r>
      <w:r w:rsidR="00BE2E76">
        <w:rPr>
          <w:rFonts w:ascii="Century Gothic" w:hAnsi="Century Gothic"/>
        </w:rPr>
        <w:t xml:space="preserve">nos la </w:t>
      </w:r>
      <w:r w:rsidR="004334C0" w:rsidRPr="00861651">
        <w:rPr>
          <w:rFonts w:ascii="Century Gothic" w:hAnsi="Century Gothic"/>
        </w:rPr>
        <w:t>votación por favor.</w:t>
      </w:r>
    </w:p>
    <w:p w14:paraId="21CF5AFD" w14:textId="77777777" w:rsidR="00C83D7E" w:rsidRDefault="00C83D7E" w:rsidP="00C83D7E">
      <w:pPr>
        <w:pStyle w:val="Sangradetextonormal"/>
        <w:spacing w:after="0" w:line="276" w:lineRule="auto"/>
        <w:ind w:left="0"/>
        <w:jc w:val="both"/>
        <w:rPr>
          <w:rFonts w:ascii="Century Gothic" w:hAnsi="Century Gothic"/>
        </w:rPr>
      </w:pPr>
    </w:p>
    <w:p w14:paraId="673BFFD0" w14:textId="542CD444" w:rsidR="00385D63" w:rsidRDefault="00C83D7E" w:rsidP="00385D63">
      <w:pPr>
        <w:pStyle w:val="Textosinformato"/>
        <w:spacing w:line="276" w:lineRule="auto"/>
        <w:rPr>
          <w:b/>
          <w:sz w:val="20"/>
          <w:lang w:val="es-ES_tradnl"/>
        </w:rPr>
      </w:pPr>
      <w:r w:rsidRPr="00385D63">
        <w:rPr>
          <w:sz w:val="20"/>
        </w:rPr>
        <w:t>En uso de la voz el</w:t>
      </w:r>
      <w:r w:rsidRPr="00385D63">
        <w:rPr>
          <w:b/>
          <w:sz w:val="20"/>
        </w:rPr>
        <w:t xml:space="preserve"> Secretario Técnico</w:t>
      </w:r>
      <w:r w:rsidRPr="00385D63">
        <w:rPr>
          <w:sz w:val="20"/>
        </w:rPr>
        <w:t xml:space="preserve">: Pregunto a consideración de la Magistrada y los Magistrados </w:t>
      </w:r>
      <w:r w:rsidR="00BE2E76">
        <w:rPr>
          <w:sz w:val="20"/>
        </w:rPr>
        <w:t>presentes de</w:t>
      </w:r>
      <w:r w:rsidRPr="00385D63">
        <w:rPr>
          <w:sz w:val="20"/>
        </w:rPr>
        <w:t xml:space="preserve"> esta Junta de Administración sobre la </w:t>
      </w:r>
      <w:r w:rsidRPr="00385D63">
        <w:rPr>
          <w:b/>
          <w:sz w:val="20"/>
        </w:rPr>
        <w:t xml:space="preserve">aprobación </w:t>
      </w:r>
      <w:r w:rsidR="00385D63" w:rsidRPr="00385D63">
        <w:rPr>
          <w:b/>
          <w:sz w:val="20"/>
          <w:lang w:val="es-ES_tradnl"/>
        </w:rPr>
        <w:t>para que la Presidencia de este Tribunal firme contrato de comodato de bienes muebles con la Secretaría de Administración del Gobierno del Estado de Jalisco.</w:t>
      </w:r>
    </w:p>
    <w:p w14:paraId="56D80E51" w14:textId="39AA1C8E" w:rsidR="00BE2E76" w:rsidRDefault="00BE2E76" w:rsidP="00385D63">
      <w:pPr>
        <w:pStyle w:val="Textosinformato"/>
        <w:spacing w:line="276" w:lineRule="auto"/>
        <w:rPr>
          <w:b/>
          <w:sz w:val="20"/>
          <w:lang w:val="es-ES_tradnl"/>
        </w:rPr>
      </w:pPr>
    </w:p>
    <w:p w14:paraId="4A6E2BB5" w14:textId="77777777" w:rsidR="00BE2E76" w:rsidRPr="009F1299" w:rsidRDefault="00BE2E76" w:rsidP="00BE2E76">
      <w:pPr>
        <w:pStyle w:val="Sangradetextonormal"/>
        <w:spacing w:after="0" w:line="276" w:lineRule="auto"/>
        <w:ind w:left="0"/>
        <w:jc w:val="both"/>
        <w:rPr>
          <w:rFonts w:ascii="Century Gothic" w:hAnsi="Century Gothic"/>
          <w:b/>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¿Magistrado </w:t>
      </w:r>
      <w:r w:rsidRPr="001F11D6">
        <w:rPr>
          <w:rFonts w:ascii="Century Gothic" w:hAnsi="Century Gothic" w:cs="Tahoma"/>
          <w:lang w:val="es-ES"/>
        </w:rPr>
        <w:t>José Ramón Jiménez Gutiérrez</w:t>
      </w:r>
      <w:r>
        <w:rPr>
          <w:rFonts w:ascii="Century Gothic" w:hAnsi="Century Gothic" w:cs="Tahoma"/>
          <w:lang w:val="es-ES"/>
        </w:rPr>
        <w:t>?</w:t>
      </w:r>
    </w:p>
    <w:p w14:paraId="7F8F9511" w14:textId="77777777" w:rsidR="00BE2E76" w:rsidRDefault="00BE2E76" w:rsidP="00BE2E76">
      <w:pPr>
        <w:pStyle w:val="Sangradetextonormal"/>
        <w:spacing w:after="0" w:line="276" w:lineRule="auto"/>
        <w:ind w:left="0"/>
        <w:jc w:val="both"/>
        <w:rPr>
          <w:rFonts w:ascii="Century Gothic" w:hAnsi="Century Gothic"/>
        </w:rPr>
      </w:pPr>
    </w:p>
    <w:p w14:paraId="4256B6F8" w14:textId="77777777" w:rsidR="00BE2E76" w:rsidRDefault="00BE2E76" w:rsidP="00BE2E76">
      <w:pPr>
        <w:pStyle w:val="Sangradetextonormal"/>
        <w:spacing w:after="0" w:line="276" w:lineRule="auto"/>
        <w:ind w:left="0"/>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b/>
          <w:bCs/>
        </w:rPr>
        <w:t xml:space="preserve">Magistrado </w:t>
      </w:r>
      <w:r w:rsidRPr="00DF6D5B">
        <w:rPr>
          <w:rFonts w:ascii="Century Gothic" w:hAnsi="Century Gothic" w:cs="Tahoma"/>
          <w:b/>
          <w:bCs/>
          <w:lang w:val="es-ES"/>
        </w:rPr>
        <w:t>José Ramón Jiménez Gutiérrez: A favor.</w:t>
      </w:r>
    </w:p>
    <w:p w14:paraId="13B6236F" w14:textId="77777777" w:rsidR="00BE2E76" w:rsidRDefault="00BE2E76" w:rsidP="00BE2E76">
      <w:pPr>
        <w:pStyle w:val="Sangradetextonormal"/>
        <w:spacing w:after="0" w:line="276" w:lineRule="auto"/>
        <w:ind w:left="0"/>
        <w:jc w:val="both"/>
        <w:rPr>
          <w:rFonts w:ascii="Century Gothic" w:hAnsi="Century Gothic" w:cs="Tahoma"/>
          <w:b/>
          <w:bCs/>
          <w:lang w:val="es-ES"/>
        </w:rPr>
      </w:pPr>
    </w:p>
    <w:p w14:paraId="4D7A1CE9" w14:textId="77777777" w:rsidR="00BE2E76" w:rsidRPr="00DF6D5B" w:rsidRDefault="00BE2E76" w:rsidP="00BE2E76">
      <w:pPr>
        <w:pStyle w:val="Sangradetextonormal"/>
        <w:spacing w:after="0" w:line="276" w:lineRule="auto"/>
        <w:ind w:left="0"/>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¿Magistrada </w:t>
      </w:r>
      <w:r>
        <w:rPr>
          <w:rFonts w:ascii="Century Gothic" w:hAnsi="Century Gothic" w:cs="Tahoma"/>
        </w:rPr>
        <w:t>María Abril Ortiz Gómez?</w:t>
      </w:r>
      <w:r>
        <w:rPr>
          <w:rFonts w:ascii="Century Gothic" w:hAnsi="Century Gothic"/>
        </w:rPr>
        <w:t xml:space="preserve"> </w:t>
      </w:r>
    </w:p>
    <w:p w14:paraId="60B3EA56" w14:textId="77777777" w:rsidR="00BE2E76" w:rsidRDefault="00BE2E76" w:rsidP="00BE2E76">
      <w:pPr>
        <w:pStyle w:val="Sangradetextonormal"/>
        <w:spacing w:after="0" w:line="276" w:lineRule="auto"/>
        <w:ind w:left="0"/>
        <w:jc w:val="both"/>
        <w:rPr>
          <w:rFonts w:ascii="Century Gothic" w:hAnsi="Century Gothic"/>
          <w:b/>
          <w:bCs/>
        </w:rPr>
      </w:pPr>
    </w:p>
    <w:p w14:paraId="7131E152" w14:textId="77777777" w:rsidR="00BE2E76" w:rsidRDefault="00BE2E76" w:rsidP="00BE2E76">
      <w:pPr>
        <w:pStyle w:val="Sangradetextonormal"/>
        <w:spacing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b/>
          <w:bCs/>
        </w:rPr>
        <w:t xml:space="preserve"> A favor.</w:t>
      </w:r>
    </w:p>
    <w:p w14:paraId="219DFF33" w14:textId="77777777" w:rsidR="00BE2E76" w:rsidRDefault="00BE2E76" w:rsidP="00BE2E76">
      <w:pPr>
        <w:pStyle w:val="Sangradetextonormal"/>
        <w:spacing w:after="0" w:line="276" w:lineRule="auto"/>
        <w:ind w:left="0"/>
        <w:jc w:val="both"/>
        <w:rPr>
          <w:rFonts w:ascii="Century Gothic" w:hAnsi="Century Gothic"/>
          <w:b/>
          <w:bCs/>
        </w:rPr>
      </w:pPr>
    </w:p>
    <w:p w14:paraId="45541D78" w14:textId="77777777" w:rsidR="00BE2E76" w:rsidRPr="003142C7" w:rsidRDefault="00BE2E76" w:rsidP="00BE2E76">
      <w:pPr>
        <w:pStyle w:val="Sangradetextonormal"/>
        <w:spacing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Pr="001F11D6">
        <w:rPr>
          <w:rFonts w:ascii="Century Gothic" w:hAnsi="Century Gothic" w:cs="Tahoma"/>
          <w:lang w:val="es-ES"/>
        </w:rPr>
        <w:t>Magistrado Avelino Bravo Cacho</w:t>
      </w:r>
      <w:r>
        <w:rPr>
          <w:rFonts w:ascii="Century Gothic" w:hAnsi="Century Gothic" w:cs="Tahoma"/>
          <w:lang w:val="es-ES"/>
        </w:rPr>
        <w:t>?</w:t>
      </w:r>
    </w:p>
    <w:p w14:paraId="46FB6B8C" w14:textId="77777777" w:rsidR="00BE2E76" w:rsidRDefault="00BE2E76" w:rsidP="00BE2E76">
      <w:pPr>
        <w:autoSpaceDE w:val="0"/>
        <w:autoSpaceDN w:val="0"/>
        <w:spacing w:line="276" w:lineRule="auto"/>
        <w:jc w:val="both"/>
        <w:rPr>
          <w:rFonts w:ascii="Century Gothic" w:hAnsi="Century Gothic" w:cs="Tahoma"/>
          <w:lang w:val="es-ES"/>
        </w:rPr>
      </w:pPr>
    </w:p>
    <w:p w14:paraId="3659A35D" w14:textId="77777777" w:rsidR="00BE2E76" w:rsidRDefault="00BE2E76" w:rsidP="00BE2E76">
      <w:pPr>
        <w:autoSpaceDE w:val="0"/>
        <w:autoSpaceDN w:val="0"/>
        <w:spacing w:line="276" w:lineRule="auto"/>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 A favor.</w:t>
      </w:r>
    </w:p>
    <w:p w14:paraId="4E165957" w14:textId="77777777" w:rsidR="00BE2E76" w:rsidRPr="00385D63" w:rsidRDefault="00BE2E76" w:rsidP="00385D63">
      <w:pPr>
        <w:pStyle w:val="Textosinformato"/>
        <w:spacing w:line="276" w:lineRule="auto"/>
        <w:rPr>
          <w:b/>
          <w:sz w:val="20"/>
          <w:lang w:val="es-ES_tradnl"/>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BE2E76" w:rsidRPr="001F11D6" w14:paraId="00EBA2A2" w14:textId="77777777" w:rsidTr="00366543">
        <w:trPr>
          <w:jc w:val="center"/>
        </w:trPr>
        <w:tc>
          <w:tcPr>
            <w:tcW w:w="355" w:type="pct"/>
            <w:shd w:val="clear" w:color="auto" w:fill="auto"/>
            <w:vAlign w:val="center"/>
          </w:tcPr>
          <w:p w14:paraId="618B9D53" w14:textId="77777777" w:rsidR="00BE2E76" w:rsidRPr="001F11D6" w:rsidRDefault="00BE2E76" w:rsidP="00BE2E7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441F6A12" w14:textId="77777777" w:rsidR="00BE2E76" w:rsidRPr="001F11D6" w:rsidRDefault="00BE2E76" w:rsidP="00BE2E76">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0435041E" w14:textId="73930872" w:rsidR="00BE2E76" w:rsidRPr="001F11D6" w:rsidRDefault="00BE2E76" w:rsidP="00BE2E76">
            <w:pPr>
              <w:autoSpaceDE w:val="0"/>
              <w:autoSpaceDN w:val="0"/>
              <w:spacing w:line="276" w:lineRule="auto"/>
              <w:jc w:val="both"/>
              <w:rPr>
                <w:rFonts w:ascii="Century Gothic" w:hAnsi="Century Gothic" w:cs="Calibri Light"/>
                <w:b/>
              </w:rPr>
            </w:pPr>
            <w:r w:rsidRPr="00C57DF2">
              <w:rPr>
                <w:rFonts w:ascii="Century Gothic" w:hAnsi="Century Gothic" w:cs="Tahoma"/>
                <w:b/>
                <w:bCs/>
                <w:lang w:val="es-ES"/>
              </w:rPr>
              <w:t>A favor</w:t>
            </w:r>
          </w:p>
        </w:tc>
      </w:tr>
      <w:tr w:rsidR="00BE2E76" w:rsidRPr="001F11D6" w14:paraId="62FB3E94" w14:textId="77777777" w:rsidTr="00366543">
        <w:trPr>
          <w:jc w:val="center"/>
        </w:trPr>
        <w:tc>
          <w:tcPr>
            <w:tcW w:w="355" w:type="pct"/>
            <w:shd w:val="clear" w:color="auto" w:fill="D9D9D9"/>
            <w:vAlign w:val="center"/>
          </w:tcPr>
          <w:p w14:paraId="6ACAC903" w14:textId="77777777" w:rsidR="00BE2E76" w:rsidRPr="001F11D6" w:rsidRDefault="00BE2E76" w:rsidP="00BE2E7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008E5FB9" w14:textId="77777777" w:rsidR="00BE2E76" w:rsidRPr="001F11D6" w:rsidRDefault="00BE2E76" w:rsidP="00BE2E76">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70FADCF3" w14:textId="3021C138" w:rsidR="00BE2E76" w:rsidRPr="001F11D6" w:rsidRDefault="00BE2E76" w:rsidP="00BE2E76">
            <w:pPr>
              <w:autoSpaceDE w:val="0"/>
              <w:autoSpaceDN w:val="0"/>
              <w:spacing w:line="276" w:lineRule="auto"/>
              <w:jc w:val="both"/>
              <w:rPr>
                <w:rFonts w:ascii="Century Gothic" w:hAnsi="Century Gothic" w:cs="Tahoma"/>
                <w:b/>
                <w:lang w:val="es-ES"/>
              </w:rPr>
            </w:pPr>
            <w:r w:rsidRPr="00C57DF2">
              <w:rPr>
                <w:rFonts w:ascii="Century Gothic" w:hAnsi="Century Gothic" w:cs="Tahoma"/>
                <w:b/>
                <w:bCs/>
                <w:lang w:val="es-ES"/>
              </w:rPr>
              <w:t>A favor</w:t>
            </w:r>
          </w:p>
        </w:tc>
      </w:tr>
      <w:tr w:rsidR="00BE2E76" w:rsidRPr="001F11D6" w14:paraId="5DAD46A1" w14:textId="77777777" w:rsidTr="00366543">
        <w:trPr>
          <w:trHeight w:val="337"/>
          <w:jc w:val="center"/>
        </w:trPr>
        <w:tc>
          <w:tcPr>
            <w:tcW w:w="355" w:type="pct"/>
            <w:shd w:val="clear" w:color="auto" w:fill="auto"/>
            <w:vAlign w:val="center"/>
          </w:tcPr>
          <w:p w14:paraId="5B9C9326" w14:textId="77777777" w:rsidR="00BE2E76" w:rsidRPr="001F11D6" w:rsidRDefault="00BE2E76" w:rsidP="00BE2E7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20C5FB6A" w14:textId="77777777" w:rsidR="00BE2E76" w:rsidRPr="001F11D6" w:rsidRDefault="00BE2E76" w:rsidP="00BE2E76">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664AC67B" w14:textId="49EF3A6F" w:rsidR="00BE2E76" w:rsidRPr="001F11D6" w:rsidRDefault="00BE2E76" w:rsidP="00BE2E76">
            <w:pPr>
              <w:autoSpaceDE w:val="0"/>
              <w:autoSpaceDN w:val="0"/>
              <w:spacing w:line="276" w:lineRule="auto"/>
              <w:jc w:val="both"/>
              <w:rPr>
                <w:rFonts w:ascii="Century Gothic" w:hAnsi="Century Gothic" w:cs="Tahoma"/>
                <w:b/>
                <w:lang w:val="es-ES"/>
              </w:rPr>
            </w:pPr>
            <w:r w:rsidRPr="00C57DF2">
              <w:rPr>
                <w:rFonts w:ascii="Century Gothic" w:hAnsi="Century Gothic" w:cs="Tahoma"/>
                <w:b/>
                <w:bCs/>
                <w:lang w:val="es-ES"/>
              </w:rPr>
              <w:t>A favor</w:t>
            </w:r>
          </w:p>
        </w:tc>
      </w:tr>
    </w:tbl>
    <w:p w14:paraId="5B7B888C" w14:textId="77777777" w:rsidR="00C83D7E" w:rsidRDefault="00C83D7E" w:rsidP="00C83D7E">
      <w:pPr>
        <w:pStyle w:val="Textosinformato"/>
        <w:spacing w:line="276" w:lineRule="auto"/>
        <w:rPr>
          <w:sz w:val="20"/>
          <w:lang w:val="es-MX"/>
        </w:rPr>
      </w:pPr>
    </w:p>
    <w:p w14:paraId="2D323894" w14:textId="3C90FEEC" w:rsidR="00C83D7E" w:rsidRDefault="00C83D7E" w:rsidP="00C83D7E">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tres votos a favor</w:t>
      </w:r>
      <w:r>
        <w:rPr>
          <w:sz w:val="20"/>
          <w:lang w:val="es-MX"/>
        </w:rPr>
        <w:t>, emitiéndose el siguiente acuerdo:</w:t>
      </w:r>
    </w:p>
    <w:p w14:paraId="219080DF" w14:textId="3FACBC62" w:rsidR="00197BBE" w:rsidRDefault="00197BBE" w:rsidP="00C83D7E">
      <w:pPr>
        <w:pStyle w:val="Textosinformato"/>
        <w:spacing w:line="276" w:lineRule="auto"/>
        <w:rPr>
          <w:sz w:val="20"/>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9771"/>
      </w:tblGrid>
      <w:tr w:rsidR="00197BBE" w14:paraId="675A5A62" w14:textId="77777777" w:rsidTr="00366543">
        <w:tc>
          <w:tcPr>
            <w:tcW w:w="9771" w:type="dxa"/>
            <w:shd w:val="clear" w:color="auto" w:fill="D9D9D9" w:themeFill="background1" w:themeFillShade="D9"/>
          </w:tcPr>
          <w:p w14:paraId="3522ED37" w14:textId="6BC5CECC" w:rsidR="00197BBE" w:rsidRDefault="00197BBE" w:rsidP="00366543">
            <w:pPr>
              <w:pStyle w:val="Sangradetextonormal"/>
              <w:shd w:val="clear" w:color="auto" w:fill="BFBFBF" w:themeFill="background1" w:themeFillShade="BF"/>
              <w:spacing w:after="0" w:line="276" w:lineRule="auto"/>
              <w:ind w:left="0"/>
              <w:jc w:val="both"/>
              <w:rPr>
                <w:rFonts w:ascii="Century Gothic" w:hAnsi="Century Gothic"/>
                <w:b/>
                <w:u w:val="single"/>
              </w:rPr>
            </w:pPr>
            <w:bookmarkStart w:id="40" w:name="_Hlk160535099"/>
            <w:r w:rsidRPr="009405DD">
              <w:rPr>
                <w:rFonts w:ascii="Century Gothic" w:hAnsi="Century Gothic"/>
                <w:b/>
              </w:rPr>
              <w:t>ACU/JA/</w:t>
            </w:r>
            <w:r w:rsidR="00304D1B">
              <w:rPr>
                <w:rFonts w:ascii="Century Gothic" w:hAnsi="Century Gothic"/>
                <w:b/>
              </w:rPr>
              <w:t>09</w:t>
            </w:r>
            <w:r>
              <w:rPr>
                <w:rFonts w:ascii="Century Gothic" w:hAnsi="Century Gothic"/>
                <w:b/>
              </w:rPr>
              <w:t>/</w:t>
            </w:r>
            <w:r w:rsidR="00385D63">
              <w:rPr>
                <w:rFonts w:ascii="Century Gothic" w:hAnsi="Century Gothic"/>
                <w:b/>
              </w:rPr>
              <w:t>02</w:t>
            </w:r>
            <w:r>
              <w:rPr>
                <w:rFonts w:ascii="Century Gothic" w:hAnsi="Century Gothic"/>
                <w:b/>
              </w:rPr>
              <w:t>/O/202</w:t>
            </w:r>
            <w:r w:rsidR="00385D63">
              <w:rPr>
                <w:rFonts w:ascii="Century Gothic" w:hAnsi="Century Gothic"/>
                <w:b/>
              </w:rPr>
              <w:t>4</w:t>
            </w:r>
            <w:r w:rsidRPr="009405DD">
              <w:rPr>
                <w:rFonts w:ascii="Century Gothic" w:hAnsi="Century Gothic"/>
                <w:b/>
              </w:rPr>
              <w:t xml:space="preserve">. </w:t>
            </w:r>
            <w:r w:rsidRPr="00B917C6">
              <w:rPr>
                <w:rFonts w:ascii="Century Gothic" w:hAnsi="Century Gothic" w:cs="Tahoma"/>
                <w:b/>
              </w:rPr>
              <w:t xml:space="preserve">Con fundamento en los artículos </w:t>
            </w:r>
            <w:r w:rsidRPr="00B917C6">
              <w:rPr>
                <w:rFonts w:ascii="Century Gothic" w:hAnsi="Century Gothic" w:cs="Tahoma"/>
                <w:b/>
                <w:lang w:val="es-MX"/>
              </w:rPr>
              <w:t>11 numeral 1 y 12 numerales 1, 2 y 3</w:t>
            </w:r>
            <w:r w:rsidRPr="00B917C6">
              <w:rPr>
                <w:rFonts w:ascii="Century Gothic" w:hAnsi="Century Gothic" w:cs="Tahoma"/>
                <w:b/>
                <w:bCs/>
                <w:lang w:val="es-MX"/>
              </w:rPr>
              <w:t xml:space="preserve"> artículo</w:t>
            </w:r>
            <w:r w:rsidRPr="00B917C6">
              <w:rPr>
                <w:rFonts w:ascii="Century Gothic" w:hAnsi="Century Gothic" w:cs="Tahoma"/>
                <w:b/>
              </w:rPr>
              <w:t xml:space="preserve"> 13 numeral 1</w:t>
            </w:r>
            <w:r>
              <w:rPr>
                <w:rFonts w:ascii="Century Gothic" w:hAnsi="Century Gothic" w:cs="Tahoma"/>
                <w:b/>
              </w:rPr>
              <w:t xml:space="preserve"> </w:t>
            </w:r>
            <w:r w:rsidRPr="009405DD">
              <w:rPr>
                <w:rFonts w:ascii="Century Gothic" w:hAnsi="Century Gothic"/>
                <w:b/>
              </w:rPr>
              <w:t>fracción I, IV, VII, XIX</w:t>
            </w:r>
            <w:r w:rsidRPr="0074706E">
              <w:rPr>
                <w:rFonts w:ascii="Century Gothic" w:hAnsi="Century Gothic"/>
                <w:b/>
              </w:rPr>
              <w:t xml:space="preserve"> y XXV</w:t>
            </w:r>
            <w:r w:rsidRPr="009405DD">
              <w:rPr>
                <w:rFonts w:ascii="Century Gothic" w:hAnsi="Century Gothic"/>
                <w:b/>
              </w:rPr>
              <w:t xml:space="preserve"> de la Ley Orgánica del Tribunal de Justicia Administrativa del Estado. </w:t>
            </w:r>
            <w:r w:rsidRPr="00C92D51">
              <w:rPr>
                <w:rFonts w:ascii="Century Gothic" w:hAnsi="Century Gothic"/>
                <w:b/>
                <w:u w:val="single"/>
              </w:rPr>
              <w:t xml:space="preserve">Se aprueba por unanimidad de votos </w:t>
            </w:r>
            <w:r w:rsidRPr="008157C6">
              <w:rPr>
                <w:rFonts w:ascii="Century Gothic" w:hAnsi="Century Gothic"/>
                <w:b/>
                <w:u w:val="single"/>
                <w:lang w:val="es-MX"/>
              </w:rPr>
              <w:t xml:space="preserve">de la Magistrada y los Magistrados </w:t>
            </w:r>
            <w:r w:rsidR="00385D63">
              <w:rPr>
                <w:rFonts w:ascii="Century Gothic" w:hAnsi="Century Gothic"/>
                <w:b/>
                <w:u w:val="single"/>
                <w:lang w:val="es-MX"/>
              </w:rPr>
              <w:t>presentes</w:t>
            </w:r>
            <w:r w:rsidRPr="008157C6">
              <w:rPr>
                <w:rFonts w:ascii="Century Gothic" w:hAnsi="Century Gothic"/>
                <w:b/>
                <w:u w:val="single"/>
                <w:lang w:val="es-MX"/>
              </w:rPr>
              <w:t xml:space="preserve"> de la Junta de Administración</w:t>
            </w:r>
            <w:r w:rsidRPr="00C92D51">
              <w:rPr>
                <w:rFonts w:ascii="Century Gothic" w:hAnsi="Century Gothic"/>
                <w:b/>
                <w:u w:val="single"/>
              </w:rPr>
              <w:t xml:space="preserve">, </w:t>
            </w:r>
            <w:r>
              <w:rPr>
                <w:rFonts w:ascii="Century Gothic" w:hAnsi="Century Gothic"/>
                <w:b/>
                <w:u w:val="single"/>
              </w:rPr>
              <w:t xml:space="preserve">para </w:t>
            </w:r>
            <w:r w:rsidRPr="00C92D51">
              <w:rPr>
                <w:rFonts w:ascii="Century Gothic" w:hAnsi="Century Gothic"/>
                <w:b/>
                <w:u w:val="single"/>
              </w:rPr>
              <w:t>que la Presiden</w:t>
            </w:r>
            <w:r w:rsidR="00385D63">
              <w:rPr>
                <w:rFonts w:ascii="Century Gothic" w:hAnsi="Century Gothic"/>
                <w:b/>
                <w:u w:val="single"/>
              </w:rPr>
              <w:t>cia</w:t>
            </w:r>
            <w:r w:rsidRPr="00C92D51">
              <w:rPr>
                <w:rFonts w:ascii="Century Gothic" w:hAnsi="Century Gothic"/>
                <w:b/>
                <w:u w:val="single"/>
              </w:rPr>
              <w:t xml:space="preserve"> de este Tribunal </w:t>
            </w:r>
            <w:r>
              <w:rPr>
                <w:rFonts w:ascii="Century Gothic" w:hAnsi="Century Gothic"/>
                <w:b/>
                <w:u w:val="single"/>
              </w:rPr>
              <w:t>suscrib</w:t>
            </w:r>
            <w:r w:rsidR="00385D63">
              <w:rPr>
                <w:rFonts w:ascii="Century Gothic" w:hAnsi="Century Gothic"/>
                <w:b/>
                <w:u w:val="single"/>
              </w:rPr>
              <w:t xml:space="preserve">a </w:t>
            </w:r>
            <w:r w:rsidR="00385D63" w:rsidRPr="00385D63">
              <w:rPr>
                <w:rFonts w:ascii="Century Gothic" w:hAnsi="Century Gothic"/>
                <w:b/>
                <w:u w:val="single"/>
              </w:rPr>
              <w:t>contrato de comodato de bienes muebles con la Secretaría de Administración del Gobierno del Estado de Jalisco</w:t>
            </w:r>
            <w:r w:rsidR="000D2E23">
              <w:rPr>
                <w:rFonts w:ascii="Century Gothic" w:hAnsi="Century Gothic"/>
                <w:b/>
                <w:u w:val="single"/>
              </w:rPr>
              <w:t xml:space="preserve">, de conformidad al anexo </w:t>
            </w:r>
            <w:r w:rsidR="00BB6DD9">
              <w:rPr>
                <w:rFonts w:ascii="Century Gothic" w:hAnsi="Century Gothic"/>
                <w:b/>
                <w:u w:val="single"/>
              </w:rPr>
              <w:t>7</w:t>
            </w:r>
            <w:r w:rsidR="00396ABA">
              <w:rPr>
                <w:rFonts w:ascii="Century Gothic" w:hAnsi="Century Gothic"/>
                <w:b/>
                <w:u w:val="single"/>
              </w:rPr>
              <w:t>.</w:t>
            </w:r>
          </w:p>
          <w:p w14:paraId="17F317B9" w14:textId="77777777" w:rsidR="00197BBE" w:rsidRDefault="00197BBE" w:rsidP="00366543">
            <w:pPr>
              <w:pStyle w:val="Sangradetextonormal"/>
              <w:shd w:val="clear" w:color="auto" w:fill="BFBFBF" w:themeFill="background1" w:themeFillShade="BF"/>
              <w:spacing w:after="0" w:line="276" w:lineRule="auto"/>
              <w:ind w:left="0"/>
              <w:jc w:val="both"/>
              <w:rPr>
                <w:rFonts w:ascii="Century Gothic" w:hAnsi="Century Gothic"/>
                <w:b/>
                <w:lang w:val="es-MX"/>
              </w:rPr>
            </w:pPr>
          </w:p>
          <w:p w14:paraId="63E1C548" w14:textId="77777777" w:rsidR="00197BBE" w:rsidRPr="000E25A3" w:rsidRDefault="00197BBE" w:rsidP="00366543">
            <w:pPr>
              <w:pStyle w:val="Sangradetextonormal"/>
              <w:shd w:val="clear" w:color="auto" w:fill="BFBFBF" w:themeFill="background1" w:themeFillShade="BF"/>
              <w:spacing w:after="0" w:line="276" w:lineRule="auto"/>
              <w:ind w:left="0"/>
              <w:jc w:val="both"/>
              <w:rPr>
                <w:rFonts w:ascii="Century Gothic" w:hAnsi="Century Gothic"/>
                <w:b/>
              </w:rPr>
            </w:pPr>
            <w:r w:rsidRPr="007C3DB8">
              <w:rPr>
                <w:rFonts w:ascii="Century Gothic" w:hAnsi="Century Gothic"/>
                <w:b/>
                <w:lang w:val="es-MX"/>
              </w:rPr>
              <w:t>Se ordena realizar la</w:t>
            </w:r>
            <w:r>
              <w:rPr>
                <w:rFonts w:ascii="Century Gothic" w:hAnsi="Century Gothic"/>
                <w:b/>
                <w:lang w:val="es-MX"/>
              </w:rPr>
              <w:t>s</w:t>
            </w:r>
            <w:r w:rsidRPr="007C3DB8">
              <w:rPr>
                <w:rFonts w:ascii="Century Gothic" w:hAnsi="Century Gothic"/>
                <w:b/>
                <w:lang w:val="es-MX"/>
              </w:rPr>
              <w:t xml:space="preserve"> comunicaci</w:t>
            </w:r>
            <w:r>
              <w:rPr>
                <w:rFonts w:ascii="Century Gothic" w:hAnsi="Century Gothic"/>
                <w:b/>
                <w:lang w:val="es-MX"/>
              </w:rPr>
              <w:t xml:space="preserve">ones </w:t>
            </w:r>
            <w:r w:rsidRPr="007C3DB8">
              <w:rPr>
                <w:rFonts w:ascii="Century Gothic" w:hAnsi="Century Gothic"/>
                <w:b/>
                <w:lang w:val="es-MX"/>
              </w:rPr>
              <w:t>respectiva</w:t>
            </w:r>
            <w:r>
              <w:rPr>
                <w:rFonts w:ascii="Century Gothic" w:hAnsi="Century Gothic"/>
                <w:b/>
                <w:lang w:val="es-MX"/>
              </w:rPr>
              <w:t>s</w:t>
            </w:r>
            <w:r w:rsidRPr="007C3DB8">
              <w:rPr>
                <w:rFonts w:ascii="Century Gothic" w:hAnsi="Century Gothic"/>
                <w:b/>
                <w:lang w:val="es-MX"/>
              </w:rPr>
              <w:t xml:space="preserve"> a la </w:t>
            </w:r>
            <w:r>
              <w:rPr>
                <w:rFonts w:ascii="Century Gothic" w:hAnsi="Century Gothic"/>
                <w:b/>
                <w:lang w:val="es-MX"/>
              </w:rPr>
              <w:t>Presidencia y a la</w:t>
            </w:r>
            <w:r w:rsidRPr="007C3DB8">
              <w:rPr>
                <w:rFonts w:ascii="Century Gothic" w:hAnsi="Century Gothic"/>
                <w:b/>
                <w:lang w:val="es-MX"/>
              </w:rPr>
              <w:t xml:space="preserve"> Dirección General Administrativa</w:t>
            </w:r>
            <w:r>
              <w:rPr>
                <w:rFonts w:ascii="Century Gothic" w:hAnsi="Century Gothic"/>
                <w:b/>
                <w:lang w:val="es-MX"/>
              </w:rPr>
              <w:t xml:space="preserve"> </w:t>
            </w:r>
            <w:r w:rsidRPr="007C3DB8">
              <w:rPr>
                <w:rFonts w:ascii="Century Gothic" w:hAnsi="Century Gothic"/>
                <w:b/>
                <w:lang w:val="es-MX"/>
              </w:rPr>
              <w:t xml:space="preserve">para los efectos </w:t>
            </w:r>
            <w:r>
              <w:rPr>
                <w:rFonts w:ascii="Century Gothic" w:hAnsi="Century Gothic"/>
                <w:b/>
                <w:lang w:val="es-MX"/>
              </w:rPr>
              <w:t>conducentes</w:t>
            </w:r>
            <w:r w:rsidRPr="007C3DB8">
              <w:rPr>
                <w:rFonts w:ascii="Century Gothic" w:hAnsi="Century Gothic"/>
                <w:b/>
                <w:lang w:val="es-MX"/>
              </w:rPr>
              <w:t>.</w:t>
            </w:r>
          </w:p>
        </w:tc>
      </w:tr>
      <w:bookmarkEnd w:id="40"/>
    </w:tbl>
    <w:p w14:paraId="60C3DF7B" w14:textId="77777777" w:rsidR="00197BBE" w:rsidRDefault="00197BBE" w:rsidP="00C83D7E">
      <w:pPr>
        <w:pStyle w:val="Textosinformato"/>
        <w:spacing w:line="276" w:lineRule="auto"/>
        <w:rPr>
          <w:sz w:val="20"/>
          <w:lang w:val="es-MX"/>
        </w:rPr>
      </w:pPr>
    </w:p>
    <w:p w14:paraId="45D0E4E1" w14:textId="6AA483CE" w:rsidR="005D6328" w:rsidRPr="005D6328" w:rsidRDefault="005D6328" w:rsidP="005D6328">
      <w:pPr>
        <w:autoSpaceDE w:val="0"/>
        <w:autoSpaceDN w:val="0"/>
        <w:spacing w:line="276" w:lineRule="auto"/>
        <w:rPr>
          <w:rFonts w:ascii="Century Gothic" w:hAnsi="Century Gothic" w:cs="Tahoma"/>
          <w:b/>
          <w:sz w:val="28"/>
          <w:szCs w:val="28"/>
          <w:lang w:val="es-MX"/>
        </w:rPr>
      </w:pPr>
      <w:bookmarkStart w:id="41" w:name="_Hlk159946778"/>
      <w:r w:rsidRPr="005D6328">
        <w:rPr>
          <w:rFonts w:ascii="Century Gothic" w:hAnsi="Century Gothic" w:cs="Tahoma"/>
          <w:b/>
          <w:sz w:val="28"/>
          <w:szCs w:val="28"/>
          <w:lang w:val="es-MX"/>
        </w:rPr>
        <w:t>-</w:t>
      </w:r>
      <w:r>
        <w:rPr>
          <w:rFonts w:ascii="Century Gothic" w:hAnsi="Century Gothic" w:cs="Tahoma"/>
          <w:b/>
          <w:sz w:val="28"/>
          <w:szCs w:val="28"/>
          <w:lang w:val="es-MX"/>
        </w:rPr>
        <w:t>12</w:t>
      </w:r>
      <w:r w:rsidRPr="005D6328">
        <w:rPr>
          <w:rFonts w:ascii="Century Gothic" w:hAnsi="Century Gothic" w:cs="Tahoma"/>
          <w:b/>
          <w:sz w:val="28"/>
          <w:szCs w:val="28"/>
          <w:lang w:val="es-MX"/>
        </w:rPr>
        <w:t>-</w:t>
      </w:r>
    </w:p>
    <w:p w14:paraId="79E960EE" w14:textId="2268E87C" w:rsidR="005D6328" w:rsidRPr="005D6328" w:rsidRDefault="005D6328" w:rsidP="005D6328">
      <w:pPr>
        <w:spacing w:line="276" w:lineRule="auto"/>
        <w:jc w:val="both"/>
        <w:rPr>
          <w:rFonts w:ascii="Century Gothic" w:hAnsi="Century Gothic"/>
        </w:rPr>
      </w:pPr>
      <w:r w:rsidRPr="005D6328">
        <w:rPr>
          <w:rFonts w:ascii="Century Gothic" w:hAnsi="Century Gothic"/>
          <w:lang w:val="es-MX"/>
        </w:rPr>
        <w:t xml:space="preserve">El </w:t>
      </w:r>
      <w:r w:rsidRPr="005D6328">
        <w:rPr>
          <w:rFonts w:ascii="Century Gothic" w:hAnsi="Century Gothic"/>
          <w:b/>
          <w:lang w:val="es-MX"/>
        </w:rPr>
        <w:t>Magistrado Presidente</w:t>
      </w:r>
      <w:r w:rsidRPr="005D6328">
        <w:rPr>
          <w:rFonts w:ascii="Century Gothic" w:hAnsi="Century Gothic"/>
          <w:lang w:val="es-MX"/>
        </w:rPr>
        <w:t xml:space="preserve">, solicita al </w:t>
      </w:r>
      <w:r w:rsidRPr="005D6328">
        <w:rPr>
          <w:rFonts w:ascii="Century Gothic" w:hAnsi="Century Gothic"/>
          <w:b/>
          <w:lang w:val="es-MX"/>
        </w:rPr>
        <w:t>Secretario Técnico</w:t>
      </w:r>
      <w:r w:rsidRPr="005D6328">
        <w:rPr>
          <w:rFonts w:ascii="Century Gothic" w:hAnsi="Century Gothic"/>
          <w:lang w:val="es-MX"/>
        </w:rPr>
        <w:t xml:space="preserve"> dé lectura al siguiente punto del orden del día. En uso de la voz, el</w:t>
      </w:r>
      <w:r w:rsidRPr="005D6328">
        <w:rPr>
          <w:rFonts w:ascii="Century Gothic" w:hAnsi="Century Gothic"/>
          <w:b/>
          <w:lang w:val="es-MX"/>
        </w:rPr>
        <w:t xml:space="preserve"> Secretario Técnico </w:t>
      </w:r>
      <w:r w:rsidRPr="005D6328">
        <w:rPr>
          <w:rFonts w:ascii="Century Gothic" w:hAnsi="Century Gothic"/>
          <w:lang w:val="es-MX"/>
        </w:rPr>
        <w:t xml:space="preserve">señala: El siguiente punto del orden del día es el número </w:t>
      </w:r>
      <w:r>
        <w:rPr>
          <w:rFonts w:ascii="Century Gothic" w:hAnsi="Century Gothic"/>
          <w:b/>
          <w:lang w:val="es-MX"/>
        </w:rPr>
        <w:t>doce</w:t>
      </w:r>
      <w:r w:rsidRPr="005D6328">
        <w:rPr>
          <w:rFonts w:ascii="Century Gothic" w:hAnsi="Century Gothic"/>
          <w:b/>
          <w:lang w:val="es-MX"/>
        </w:rPr>
        <w:t xml:space="preserve"> </w:t>
      </w:r>
      <w:r w:rsidRPr="005D6328">
        <w:rPr>
          <w:rFonts w:ascii="Century Gothic" w:hAnsi="Century Gothic"/>
          <w:lang w:val="es-MX"/>
        </w:rPr>
        <w:t xml:space="preserve">y corresponde a: </w:t>
      </w:r>
      <w:r w:rsidRPr="005D6328">
        <w:rPr>
          <w:rFonts w:ascii="Century Gothic" w:hAnsi="Century Gothic"/>
          <w:b/>
          <w:bCs/>
          <w:lang w:val="es-MX"/>
        </w:rPr>
        <w:t>Propuesta y en su caso aprobación de c</w:t>
      </w:r>
      <w:r w:rsidR="001E59D7">
        <w:rPr>
          <w:rFonts w:ascii="Century Gothic" w:hAnsi="Century Gothic"/>
          <w:b/>
          <w:bCs/>
          <w:lang w:val="es-MX"/>
        </w:rPr>
        <w:t>é</w:t>
      </w:r>
      <w:r w:rsidRPr="005D6328">
        <w:rPr>
          <w:rFonts w:ascii="Century Gothic" w:hAnsi="Century Gothic"/>
          <w:b/>
          <w:bCs/>
          <w:lang w:val="es-MX"/>
        </w:rPr>
        <w:t xml:space="preserve">dulas de perfiles y descripciones de puestos del Tribunal de Justicia Administrativa del Estado de Jalisco, </w:t>
      </w:r>
      <w:r w:rsidRPr="005D6328">
        <w:rPr>
          <w:rFonts w:ascii="Century Gothic" w:hAnsi="Century Gothic"/>
          <w:lang w:val="es-MX"/>
        </w:rPr>
        <w:t xml:space="preserve">de conformidad al anexo </w:t>
      </w:r>
      <w:r w:rsidR="00106707">
        <w:rPr>
          <w:rFonts w:ascii="Century Gothic" w:hAnsi="Century Gothic"/>
          <w:lang w:val="es-MX"/>
        </w:rPr>
        <w:t>8</w:t>
      </w:r>
      <w:r w:rsidRPr="005D6328">
        <w:rPr>
          <w:rFonts w:ascii="Century Gothic" w:hAnsi="Century Gothic"/>
          <w:lang w:val="es-MX"/>
        </w:rPr>
        <w:t>.</w:t>
      </w:r>
    </w:p>
    <w:p w14:paraId="09387876" w14:textId="77777777" w:rsidR="005D6328" w:rsidRPr="005D6328" w:rsidRDefault="005D6328" w:rsidP="005D6328">
      <w:pPr>
        <w:spacing w:line="276" w:lineRule="auto"/>
        <w:jc w:val="both"/>
        <w:rPr>
          <w:rFonts w:ascii="Century Gothic" w:hAnsi="Century Gothic"/>
        </w:rPr>
      </w:pPr>
    </w:p>
    <w:p w14:paraId="2DD928C3" w14:textId="77777777" w:rsidR="001E59D7" w:rsidRDefault="005D6328" w:rsidP="005D6328">
      <w:pPr>
        <w:spacing w:line="276" w:lineRule="auto"/>
        <w:jc w:val="both"/>
        <w:rPr>
          <w:rFonts w:ascii="Century Gothic" w:hAnsi="Century Gothic"/>
        </w:rPr>
      </w:pPr>
      <w:r w:rsidRPr="005D6328">
        <w:rPr>
          <w:rFonts w:ascii="Century Gothic" w:hAnsi="Century Gothic"/>
          <w:lang w:val="es-MX"/>
        </w:rPr>
        <w:lastRenderedPageBreak/>
        <w:t xml:space="preserve">En uso de la voz el </w:t>
      </w:r>
      <w:r w:rsidRPr="005D6328">
        <w:rPr>
          <w:rFonts w:ascii="Century Gothic" w:hAnsi="Century Gothic"/>
          <w:b/>
          <w:lang w:val="es-MX"/>
        </w:rPr>
        <w:t>Magistrado Presidente</w:t>
      </w:r>
      <w:r w:rsidRPr="005D6328">
        <w:rPr>
          <w:rFonts w:ascii="Century Gothic" w:hAnsi="Century Gothic"/>
          <w:lang w:val="es-MX"/>
        </w:rPr>
        <w:t xml:space="preserve">: </w:t>
      </w:r>
      <w:r w:rsidR="009C0ED3" w:rsidRPr="00861651">
        <w:rPr>
          <w:rFonts w:ascii="Century Gothic" w:hAnsi="Century Gothic"/>
        </w:rPr>
        <w:t xml:space="preserve">Bueno, pues en este punto </w:t>
      </w:r>
      <w:r w:rsidR="001E59D7">
        <w:rPr>
          <w:rFonts w:ascii="Century Gothic" w:hAnsi="Century Gothic"/>
        </w:rPr>
        <w:t>M</w:t>
      </w:r>
      <w:r w:rsidR="009C0ED3" w:rsidRPr="00861651">
        <w:rPr>
          <w:rFonts w:ascii="Century Gothic" w:hAnsi="Century Gothic"/>
        </w:rPr>
        <w:t xml:space="preserve">agistrados comentarles que previamente fue circulado, por ahí se hicieron observaciones tanto </w:t>
      </w:r>
      <w:r w:rsidR="001E59D7">
        <w:rPr>
          <w:rFonts w:ascii="Century Gothic" w:hAnsi="Century Gothic"/>
        </w:rPr>
        <w:t xml:space="preserve">del Magistrado Avelino </w:t>
      </w:r>
      <w:r w:rsidR="009C0ED3" w:rsidRPr="00861651">
        <w:rPr>
          <w:rFonts w:ascii="Century Gothic" w:hAnsi="Century Gothic"/>
        </w:rPr>
        <w:t>como</w:t>
      </w:r>
      <w:r w:rsidR="001E59D7">
        <w:rPr>
          <w:rFonts w:ascii="Century Gothic" w:hAnsi="Century Gothic"/>
        </w:rPr>
        <w:t xml:space="preserve"> de la M</w:t>
      </w:r>
      <w:r w:rsidR="009C0ED3" w:rsidRPr="00861651">
        <w:rPr>
          <w:rFonts w:ascii="Century Gothic" w:hAnsi="Century Gothic"/>
        </w:rPr>
        <w:t xml:space="preserve">agistrada </w:t>
      </w:r>
      <w:r w:rsidR="001E59D7">
        <w:rPr>
          <w:rFonts w:ascii="Century Gothic" w:hAnsi="Century Gothic"/>
        </w:rPr>
        <w:t>A</w:t>
      </w:r>
      <w:r w:rsidR="009C0ED3" w:rsidRPr="00861651">
        <w:rPr>
          <w:rFonts w:ascii="Century Gothic" w:hAnsi="Century Gothic"/>
        </w:rPr>
        <w:t>bril</w:t>
      </w:r>
      <w:r w:rsidR="001E59D7">
        <w:rPr>
          <w:rFonts w:ascii="Century Gothic" w:hAnsi="Century Gothic"/>
        </w:rPr>
        <w:t>, y</w:t>
      </w:r>
      <w:r w:rsidR="009C0ED3" w:rsidRPr="00861651">
        <w:rPr>
          <w:rFonts w:ascii="Century Gothic" w:hAnsi="Century Gothic"/>
        </w:rPr>
        <w:t>a</w:t>
      </w:r>
      <w:r w:rsidR="001E59D7">
        <w:rPr>
          <w:rFonts w:ascii="Century Gothic" w:hAnsi="Century Gothic"/>
        </w:rPr>
        <w:t xml:space="preserve"> </w:t>
      </w:r>
      <w:r w:rsidR="009C0ED3" w:rsidRPr="00861651">
        <w:rPr>
          <w:rFonts w:ascii="Century Gothic" w:hAnsi="Century Gothic"/>
        </w:rPr>
        <w:t xml:space="preserve"> estamos</w:t>
      </w:r>
      <w:r w:rsidR="001E59D7">
        <w:rPr>
          <w:rFonts w:ascii="Century Gothic" w:hAnsi="Century Gothic"/>
        </w:rPr>
        <w:t xml:space="preserve"> a</w:t>
      </w:r>
      <w:r w:rsidR="009C0ED3" w:rsidRPr="00861651">
        <w:rPr>
          <w:rFonts w:ascii="Century Gothic" w:hAnsi="Century Gothic"/>
        </w:rPr>
        <w:t>finando las últimas</w:t>
      </w:r>
      <w:r w:rsidR="001E59D7">
        <w:rPr>
          <w:rFonts w:ascii="Century Gothic" w:hAnsi="Century Gothic"/>
        </w:rPr>
        <w:t>,</w:t>
      </w:r>
      <w:r w:rsidR="009C0ED3" w:rsidRPr="00861651">
        <w:rPr>
          <w:rFonts w:ascii="Century Gothic" w:hAnsi="Century Gothic"/>
        </w:rPr>
        <w:t xml:space="preserve"> en general</w:t>
      </w:r>
      <w:r w:rsidR="001E59D7">
        <w:rPr>
          <w:rFonts w:ascii="Century Gothic" w:hAnsi="Century Gothic"/>
        </w:rPr>
        <w:t xml:space="preserve"> n</w:t>
      </w:r>
      <w:r w:rsidR="009C0ED3" w:rsidRPr="00861651">
        <w:rPr>
          <w:rFonts w:ascii="Century Gothic" w:hAnsi="Century Gothic"/>
        </w:rPr>
        <w:t>o vi muchas observaciones que valgan la pena, pero si hay ciertos puestos en los que sí valdrían la pena corregir, ya se está haciendo en los términos que fueron propuestos, por lo que para poder tener ya disponible este instrumento y poder</w:t>
      </w:r>
      <w:r w:rsidR="001E59D7">
        <w:rPr>
          <w:rFonts w:ascii="Century Gothic" w:hAnsi="Century Gothic"/>
        </w:rPr>
        <w:t>lo</w:t>
      </w:r>
      <w:r w:rsidR="009C0ED3" w:rsidRPr="00861651">
        <w:rPr>
          <w:rFonts w:ascii="Century Gothic" w:hAnsi="Century Gothic"/>
        </w:rPr>
        <w:t xml:space="preserve"> integrar </w:t>
      </w:r>
      <w:r w:rsidR="001E59D7">
        <w:rPr>
          <w:rFonts w:ascii="Century Gothic" w:hAnsi="Century Gothic"/>
        </w:rPr>
        <w:t xml:space="preserve">a </w:t>
      </w:r>
      <w:r w:rsidR="009C0ED3" w:rsidRPr="00861651">
        <w:rPr>
          <w:rFonts w:ascii="Century Gothic" w:hAnsi="Century Gothic"/>
        </w:rPr>
        <w:t xml:space="preserve">los expedientes de cada </w:t>
      </w:r>
      <w:r w:rsidR="001E59D7">
        <w:rPr>
          <w:rFonts w:ascii="Century Gothic" w:hAnsi="Century Gothic"/>
        </w:rPr>
        <w:t>uno</w:t>
      </w:r>
      <w:r w:rsidR="009C0ED3" w:rsidRPr="00861651">
        <w:rPr>
          <w:rFonts w:ascii="Century Gothic" w:hAnsi="Century Gothic"/>
        </w:rPr>
        <w:t xml:space="preserve"> de los trabajadores, solicitaría su aprobación en este mome</w:t>
      </w:r>
      <w:r w:rsidR="001E59D7">
        <w:rPr>
          <w:rFonts w:ascii="Century Gothic" w:hAnsi="Century Gothic"/>
        </w:rPr>
        <w:t xml:space="preserve">nto. ¿Algún comentario? </w:t>
      </w:r>
    </w:p>
    <w:p w14:paraId="5ED0FD29" w14:textId="77777777" w:rsidR="001E59D7" w:rsidRDefault="001E59D7" w:rsidP="005D6328">
      <w:pPr>
        <w:spacing w:line="276" w:lineRule="auto"/>
        <w:jc w:val="both"/>
        <w:rPr>
          <w:rFonts w:ascii="Century Gothic" w:hAnsi="Century Gothic"/>
        </w:rPr>
      </w:pPr>
    </w:p>
    <w:p w14:paraId="5BC335F1" w14:textId="77777777" w:rsidR="00137613" w:rsidRDefault="001E59D7" w:rsidP="005D6328">
      <w:pPr>
        <w:spacing w:line="276" w:lineRule="auto"/>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rPr>
        <w:t xml:space="preserve"> </w:t>
      </w:r>
      <w:r w:rsidR="009C0ED3" w:rsidRPr="00861651">
        <w:rPr>
          <w:rFonts w:ascii="Century Gothic" w:hAnsi="Century Gothic"/>
        </w:rPr>
        <w:t>La verdad, celebr</w:t>
      </w:r>
      <w:r>
        <w:rPr>
          <w:rFonts w:ascii="Century Gothic" w:hAnsi="Century Gothic"/>
        </w:rPr>
        <w:t>o</w:t>
      </w:r>
      <w:r w:rsidR="009C0ED3" w:rsidRPr="00861651">
        <w:rPr>
          <w:rFonts w:ascii="Century Gothic" w:hAnsi="Century Gothic"/>
        </w:rPr>
        <w:t xml:space="preserve"> este trabajo</w:t>
      </w:r>
      <w:r>
        <w:rPr>
          <w:rFonts w:ascii="Century Gothic" w:hAnsi="Century Gothic"/>
        </w:rPr>
        <w:t xml:space="preserve">, lo </w:t>
      </w:r>
      <w:r w:rsidR="009C0ED3" w:rsidRPr="00861651">
        <w:rPr>
          <w:rFonts w:ascii="Century Gothic" w:hAnsi="Century Gothic"/>
        </w:rPr>
        <w:t>revisé, fue muy exhaustivo, fue muy completo</w:t>
      </w:r>
      <w:r>
        <w:rPr>
          <w:rFonts w:ascii="Century Gothic" w:hAnsi="Century Gothic"/>
        </w:rPr>
        <w:t>, c</w:t>
      </w:r>
      <w:r w:rsidR="009C0ED3" w:rsidRPr="00861651">
        <w:rPr>
          <w:rFonts w:ascii="Century Gothic" w:hAnsi="Century Gothic"/>
        </w:rPr>
        <w:t>reo que es necesario que es</w:t>
      </w:r>
      <w:r>
        <w:rPr>
          <w:rFonts w:ascii="Century Gothic" w:hAnsi="Century Gothic"/>
        </w:rPr>
        <w:t>t</w:t>
      </w:r>
      <w:r w:rsidR="009C0ED3" w:rsidRPr="00861651">
        <w:rPr>
          <w:rFonts w:ascii="Century Gothic" w:hAnsi="Century Gothic"/>
        </w:rPr>
        <w:t xml:space="preserve">e </w:t>
      </w:r>
      <w:r>
        <w:rPr>
          <w:rFonts w:ascii="Century Gothic" w:hAnsi="Century Gothic"/>
        </w:rPr>
        <w:t>T</w:t>
      </w:r>
      <w:r w:rsidR="009C0ED3" w:rsidRPr="00861651">
        <w:rPr>
          <w:rFonts w:ascii="Century Gothic" w:hAnsi="Century Gothic"/>
        </w:rPr>
        <w:t xml:space="preserve">ribunal cuente con </w:t>
      </w:r>
      <w:r>
        <w:rPr>
          <w:rFonts w:ascii="Century Gothic" w:hAnsi="Century Gothic"/>
        </w:rPr>
        <w:t>es</w:t>
      </w:r>
      <w:r w:rsidR="009C0ED3" w:rsidRPr="00861651">
        <w:rPr>
          <w:rFonts w:ascii="Century Gothic" w:hAnsi="Century Gothic"/>
        </w:rPr>
        <w:t>tas herramientas</w:t>
      </w:r>
      <w:r>
        <w:rPr>
          <w:rFonts w:ascii="Century Gothic" w:hAnsi="Century Gothic"/>
        </w:rPr>
        <w:t>, c</w:t>
      </w:r>
      <w:r w:rsidR="009C0ED3" w:rsidRPr="00861651">
        <w:rPr>
          <w:rFonts w:ascii="Century Gothic" w:hAnsi="Century Gothic"/>
        </w:rPr>
        <w:t xml:space="preserve">reo que todos los que trabajamos aquí </w:t>
      </w:r>
      <w:r>
        <w:rPr>
          <w:rFonts w:ascii="Century Gothic" w:hAnsi="Century Gothic"/>
        </w:rPr>
        <w:t xml:space="preserve">necesitamos </w:t>
      </w:r>
      <w:r w:rsidR="009C0ED3" w:rsidRPr="00861651">
        <w:rPr>
          <w:rFonts w:ascii="Century Gothic" w:hAnsi="Century Gothic"/>
        </w:rPr>
        <w:t>tener claridad</w:t>
      </w:r>
      <w:r>
        <w:rPr>
          <w:rFonts w:ascii="Century Gothic" w:hAnsi="Century Gothic"/>
        </w:rPr>
        <w:t xml:space="preserve">, </w:t>
      </w:r>
      <w:r w:rsidR="009C0ED3" w:rsidRPr="00861651">
        <w:rPr>
          <w:rFonts w:ascii="Century Gothic" w:hAnsi="Century Gothic"/>
        </w:rPr>
        <w:t>más allá de lo que dice el reglamento, la ley de cuáles son nuestras funciones específicas</w:t>
      </w:r>
      <w:r>
        <w:rPr>
          <w:rFonts w:ascii="Century Gothic" w:hAnsi="Century Gothic"/>
        </w:rPr>
        <w:t>, c</w:t>
      </w:r>
      <w:r w:rsidR="009C0ED3" w:rsidRPr="00861651">
        <w:rPr>
          <w:rFonts w:ascii="Century Gothic" w:hAnsi="Century Gothic"/>
        </w:rPr>
        <w:t xml:space="preserve">reo que delimita muy </w:t>
      </w:r>
      <w:r>
        <w:rPr>
          <w:rFonts w:ascii="Century Gothic" w:hAnsi="Century Gothic"/>
        </w:rPr>
        <w:t xml:space="preserve">(inaudible) </w:t>
      </w:r>
      <w:r w:rsidR="009C0ED3" w:rsidRPr="00861651">
        <w:rPr>
          <w:rFonts w:ascii="Century Gothic" w:hAnsi="Century Gothic"/>
        </w:rPr>
        <w:t>dónde están los tramos de control y si alguno podríamos tener dudas de hasta dónde nos toca la supervisión o hasta dónde nos toca la ejecución de ciertas acciones</w:t>
      </w:r>
      <w:r>
        <w:rPr>
          <w:rFonts w:ascii="Century Gothic" w:hAnsi="Century Gothic"/>
        </w:rPr>
        <w:t>, e</w:t>
      </w:r>
      <w:r w:rsidR="009C0ED3" w:rsidRPr="00861651">
        <w:rPr>
          <w:rFonts w:ascii="Century Gothic" w:hAnsi="Century Gothic"/>
        </w:rPr>
        <w:t>st</w:t>
      </w:r>
      <w:r>
        <w:rPr>
          <w:rFonts w:ascii="Century Gothic" w:hAnsi="Century Gothic"/>
        </w:rPr>
        <w:t>a</w:t>
      </w:r>
      <w:r w:rsidR="009C0ED3" w:rsidRPr="00861651">
        <w:rPr>
          <w:rFonts w:ascii="Century Gothic" w:hAnsi="Century Gothic"/>
        </w:rPr>
        <w:t xml:space="preserve"> herramienta nos va a ayudar a disiparlas</w:t>
      </w:r>
      <w:r>
        <w:rPr>
          <w:rFonts w:ascii="Century Gothic" w:hAnsi="Century Gothic"/>
        </w:rPr>
        <w:t>, ¿n</w:t>
      </w:r>
      <w:r w:rsidR="009C0ED3" w:rsidRPr="00861651">
        <w:rPr>
          <w:rFonts w:ascii="Century Gothic" w:hAnsi="Century Gothic"/>
        </w:rPr>
        <w:t>o</w:t>
      </w:r>
      <w:r>
        <w:rPr>
          <w:rFonts w:ascii="Century Gothic" w:hAnsi="Century Gothic"/>
        </w:rPr>
        <w:t>?</w:t>
      </w:r>
      <w:r w:rsidR="009C0ED3" w:rsidRPr="00861651">
        <w:rPr>
          <w:rFonts w:ascii="Century Gothic" w:hAnsi="Century Gothic"/>
        </w:rPr>
        <w:t xml:space="preserve"> entonces yo la verdad vi que la propuso el área de </w:t>
      </w:r>
      <w:r>
        <w:rPr>
          <w:rFonts w:ascii="Century Gothic" w:hAnsi="Century Gothic"/>
        </w:rPr>
        <w:t>P</w:t>
      </w:r>
      <w:r w:rsidR="009C0ED3" w:rsidRPr="00861651">
        <w:rPr>
          <w:rFonts w:ascii="Century Gothic" w:hAnsi="Century Gothic"/>
        </w:rPr>
        <w:t>laneación, un gran trabajo</w:t>
      </w:r>
      <w:r>
        <w:rPr>
          <w:rFonts w:ascii="Century Gothic" w:hAnsi="Century Gothic"/>
        </w:rPr>
        <w:t>,</w:t>
      </w:r>
      <w:r w:rsidR="009C0ED3" w:rsidRPr="00861651">
        <w:rPr>
          <w:rFonts w:ascii="Century Gothic" w:hAnsi="Century Gothic"/>
        </w:rPr>
        <w:t xml:space="preserve"> la trabajó de la mano de Recursos Humanos y del área </w:t>
      </w:r>
      <w:r>
        <w:rPr>
          <w:rFonts w:ascii="Century Gothic" w:hAnsi="Century Gothic"/>
        </w:rPr>
        <w:t>A</w:t>
      </w:r>
      <w:r w:rsidR="009C0ED3" w:rsidRPr="00861651">
        <w:rPr>
          <w:rFonts w:ascii="Century Gothic" w:hAnsi="Century Gothic"/>
        </w:rPr>
        <w:t>dministrativa, entonces nuevamente una felicitación porque se me hizo un trabajo muy completo, que salvo algunas modificaciones que hicimos, que es más que nada por la labor jurisdiccional</w:t>
      </w:r>
      <w:r w:rsidR="00137613">
        <w:rPr>
          <w:rFonts w:ascii="Century Gothic" w:hAnsi="Century Gothic"/>
        </w:rPr>
        <w:t xml:space="preserve">, </w:t>
      </w:r>
      <w:r w:rsidR="009C0ED3" w:rsidRPr="00861651">
        <w:rPr>
          <w:rFonts w:ascii="Century Gothic" w:hAnsi="Century Gothic"/>
        </w:rPr>
        <w:t>se me hizo un muy buen trabajo, entonces la verdad, muchas felicidades y qu</w:t>
      </w:r>
      <w:r w:rsidR="00137613">
        <w:rPr>
          <w:rFonts w:ascii="Century Gothic" w:hAnsi="Century Gothic"/>
        </w:rPr>
        <w:t>e</w:t>
      </w:r>
      <w:r w:rsidR="009C0ED3" w:rsidRPr="00861651">
        <w:rPr>
          <w:rFonts w:ascii="Century Gothic" w:hAnsi="Century Gothic"/>
        </w:rPr>
        <w:t xml:space="preserve"> bueno que ya vamos a tener este instrumento, yo pediría que cuando ya lo tengamos terminado</w:t>
      </w:r>
      <w:r w:rsidR="00137613">
        <w:rPr>
          <w:rFonts w:ascii="Century Gothic" w:hAnsi="Century Gothic"/>
        </w:rPr>
        <w:t>, s</w:t>
      </w:r>
      <w:r w:rsidR="009C0ED3" w:rsidRPr="00861651">
        <w:rPr>
          <w:rFonts w:ascii="Century Gothic" w:hAnsi="Century Gothic"/>
        </w:rPr>
        <w:t>e notifi</w:t>
      </w:r>
      <w:r w:rsidR="00137613">
        <w:rPr>
          <w:rFonts w:ascii="Century Gothic" w:hAnsi="Century Gothic"/>
        </w:rPr>
        <w:t xml:space="preserve">que a </w:t>
      </w:r>
      <w:r w:rsidR="009C0ED3" w:rsidRPr="00861651">
        <w:rPr>
          <w:rFonts w:ascii="Century Gothic" w:hAnsi="Century Gothic"/>
        </w:rPr>
        <w:t xml:space="preserve">cada </w:t>
      </w:r>
      <w:r w:rsidR="00137613">
        <w:rPr>
          <w:rFonts w:ascii="Century Gothic" w:hAnsi="Century Gothic"/>
        </w:rPr>
        <w:t>uno d</w:t>
      </w:r>
      <w:r w:rsidR="009C0ED3" w:rsidRPr="00861651">
        <w:rPr>
          <w:rFonts w:ascii="Century Gothic" w:hAnsi="Century Gothic"/>
        </w:rPr>
        <w:t>e los titulares de manera formal para que entonces nosotros tengamos, pues esta claridad como miembros de</w:t>
      </w:r>
      <w:r w:rsidR="00137613">
        <w:rPr>
          <w:rFonts w:ascii="Century Gothic" w:hAnsi="Century Gothic"/>
        </w:rPr>
        <w:t>l</w:t>
      </w:r>
      <w:r w:rsidR="009C0ED3" w:rsidRPr="00861651">
        <w:rPr>
          <w:rFonts w:ascii="Century Gothic" w:hAnsi="Century Gothic"/>
        </w:rPr>
        <w:t xml:space="preserve"> </w:t>
      </w:r>
      <w:r w:rsidR="00137613">
        <w:rPr>
          <w:rFonts w:ascii="Century Gothic" w:hAnsi="Century Gothic"/>
        </w:rPr>
        <w:t>T</w:t>
      </w:r>
      <w:r w:rsidR="009C0ED3" w:rsidRPr="00861651">
        <w:rPr>
          <w:rFonts w:ascii="Century Gothic" w:hAnsi="Century Gothic"/>
        </w:rPr>
        <w:t xml:space="preserve">ribunal, </w:t>
      </w:r>
      <w:r w:rsidR="00137613">
        <w:rPr>
          <w:rFonts w:ascii="Century Gothic" w:hAnsi="Century Gothic"/>
        </w:rPr>
        <w:t>¿</w:t>
      </w:r>
      <w:r w:rsidR="009C0ED3" w:rsidRPr="00861651">
        <w:rPr>
          <w:rFonts w:ascii="Century Gothic" w:hAnsi="Century Gothic"/>
        </w:rPr>
        <w:t xml:space="preserve">no? </w:t>
      </w:r>
      <w:r w:rsidR="00137613">
        <w:rPr>
          <w:rFonts w:ascii="Century Gothic" w:hAnsi="Century Gothic"/>
        </w:rPr>
        <w:t>e</w:t>
      </w:r>
      <w:r w:rsidR="009C0ED3" w:rsidRPr="00861651">
        <w:rPr>
          <w:rFonts w:ascii="Century Gothic" w:hAnsi="Century Gothic"/>
        </w:rPr>
        <w:t>ntonces</w:t>
      </w:r>
      <w:r w:rsidR="00137613">
        <w:rPr>
          <w:rFonts w:ascii="Century Gothic" w:hAnsi="Century Gothic"/>
        </w:rPr>
        <w:t xml:space="preserve">, </w:t>
      </w:r>
      <w:r w:rsidR="009C0ED3" w:rsidRPr="00861651">
        <w:rPr>
          <w:rFonts w:ascii="Century Gothic" w:hAnsi="Century Gothic"/>
        </w:rPr>
        <w:t xml:space="preserve">creo que sí es importante que lo comuniquemos, que hagamos algunas sesiones, a lo mejor de capacitación </w:t>
      </w:r>
      <w:r w:rsidR="00137613">
        <w:rPr>
          <w:rFonts w:ascii="Century Gothic" w:hAnsi="Century Gothic"/>
        </w:rPr>
        <w:t xml:space="preserve">si sean </w:t>
      </w:r>
      <w:r w:rsidR="009C0ED3" w:rsidRPr="00861651">
        <w:rPr>
          <w:rFonts w:ascii="Century Gothic" w:hAnsi="Century Gothic"/>
        </w:rPr>
        <w:t xml:space="preserve">necesarios, </w:t>
      </w:r>
      <w:r w:rsidR="00137613">
        <w:rPr>
          <w:rFonts w:ascii="Century Gothic" w:hAnsi="Century Gothic"/>
        </w:rPr>
        <w:t>¿</w:t>
      </w:r>
      <w:r w:rsidR="009C0ED3" w:rsidRPr="00861651">
        <w:rPr>
          <w:rFonts w:ascii="Century Gothic" w:hAnsi="Century Gothic"/>
        </w:rPr>
        <w:t>no? también vi que implementaron que establecieron esos conocimientos que debemos de tener de rendición de cuentas, creo que es importante que bajo esta lógica también empecemos a traer</w:t>
      </w:r>
      <w:r w:rsidR="00137613">
        <w:rPr>
          <w:rFonts w:ascii="Century Gothic" w:hAnsi="Century Gothic"/>
        </w:rPr>
        <w:t xml:space="preserve"> a</w:t>
      </w:r>
      <w:r w:rsidR="009C0ED3" w:rsidRPr="00861651">
        <w:rPr>
          <w:rFonts w:ascii="Century Gothic" w:hAnsi="Century Gothic"/>
        </w:rPr>
        <w:t>lgunas capacitaciones de fuera</w:t>
      </w:r>
      <w:r w:rsidR="00137613">
        <w:rPr>
          <w:rFonts w:ascii="Century Gothic" w:hAnsi="Century Gothic"/>
        </w:rPr>
        <w:t>,</w:t>
      </w:r>
      <w:r w:rsidR="009C0ED3" w:rsidRPr="00861651">
        <w:rPr>
          <w:rFonts w:ascii="Century Gothic" w:hAnsi="Century Gothic"/>
        </w:rPr>
        <w:t xml:space="preserve"> para que nuestro personal también esté lo más preparado posible, </w:t>
      </w:r>
      <w:r w:rsidR="00137613">
        <w:rPr>
          <w:rFonts w:ascii="Century Gothic" w:hAnsi="Century Gothic"/>
        </w:rPr>
        <w:t>¿</w:t>
      </w:r>
      <w:r w:rsidR="009C0ED3" w:rsidRPr="00861651">
        <w:rPr>
          <w:rFonts w:ascii="Century Gothic" w:hAnsi="Century Gothic"/>
        </w:rPr>
        <w:t>no</w:t>
      </w:r>
      <w:r w:rsidR="00137613">
        <w:rPr>
          <w:rFonts w:ascii="Century Gothic" w:hAnsi="Century Gothic"/>
        </w:rPr>
        <w:t>?</w:t>
      </w:r>
      <w:r w:rsidR="009C0ED3" w:rsidRPr="00861651">
        <w:rPr>
          <w:rFonts w:ascii="Century Gothic" w:hAnsi="Century Gothic"/>
        </w:rPr>
        <w:t xml:space="preserve"> pero creo que es un gran avance</w:t>
      </w:r>
      <w:r w:rsidR="00137613">
        <w:rPr>
          <w:rFonts w:ascii="Century Gothic" w:hAnsi="Century Gothic"/>
        </w:rPr>
        <w:t>, f</w:t>
      </w:r>
      <w:r w:rsidR="009C0ED3" w:rsidRPr="00861651">
        <w:rPr>
          <w:rFonts w:ascii="Century Gothic" w:hAnsi="Century Gothic"/>
        </w:rPr>
        <w:t>ue un gran esfuerzo</w:t>
      </w:r>
      <w:r w:rsidR="00137613">
        <w:rPr>
          <w:rFonts w:ascii="Century Gothic" w:hAnsi="Century Gothic"/>
        </w:rPr>
        <w:t xml:space="preserve"> y m</w:t>
      </w:r>
      <w:r w:rsidR="009C0ED3" w:rsidRPr="00861651">
        <w:rPr>
          <w:rFonts w:ascii="Century Gothic" w:hAnsi="Century Gothic"/>
        </w:rPr>
        <w:t xml:space="preserve">is felicitaciones, </w:t>
      </w:r>
      <w:r w:rsidR="00137613">
        <w:rPr>
          <w:rFonts w:ascii="Century Gothic" w:hAnsi="Century Gothic"/>
        </w:rPr>
        <w:t>P</w:t>
      </w:r>
      <w:r w:rsidR="009C0ED3" w:rsidRPr="00861651">
        <w:rPr>
          <w:rFonts w:ascii="Century Gothic" w:hAnsi="Century Gothic"/>
        </w:rPr>
        <w:t>residente.</w:t>
      </w:r>
    </w:p>
    <w:p w14:paraId="767C3FEB" w14:textId="77777777" w:rsidR="00137613" w:rsidRDefault="00137613" w:rsidP="005D6328">
      <w:pPr>
        <w:spacing w:line="276" w:lineRule="auto"/>
        <w:jc w:val="both"/>
        <w:rPr>
          <w:rFonts w:ascii="Century Gothic" w:hAnsi="Century Gothic"/>
          <w:lang w:val="es-MX"/>
        </w:rPr>
      </w:pPr>
    </w:p>
    <w:p w14:paraId="3AAB38EB" w14:textId="77777777" w:rsidR="00137613" w:rsidRDefault="00137613" w:rsidP="005D6328">
      <w:pPr>
        <w:spacing w:line="276" w:lineRule="auto"/>
        <w:jc w:val="both"/>
        <w:rPr>
          <w:rFonts w:ascii="Century Gothic" w:hAnsi="Century Gothic"/>
        </w:rPr>
      </w:pPr>
      <w:r w:rsidRPr="005D6328">
        <w:rPr>
          <w:rFonts w:ascii="Century Gothic" w:hAnsi="Century Gothic"/>
          <w:lang w:val="es-MX"/>
        </w:rPr>
        <w:t xml:space="preserve">En uso de la voz el </w:t>
      </w:r>
      <w:r w:rsidRPr="005D6328">
        <w:rPr>
          <w:rFonts w:ascii="Century Gothic" w:hAnsi="Century Gothic"/>
          <w:b/>
          <w:lang w:val="es-MX"/>
        </w:rPr>
        <w:t>Magistrado Presidente</w:t>
      </w:r>
      <w:r w:rsidRPr="005D6328">
        <w:rPr>
          <w:rFonts w:ascii="Century Gothic" w:hAnsi="Century Gothic"/>
          <w:lang w:val="es-MX"/>
        </w:rPr>
        <w:t>:</w:t>
      </w:r>
      <w:r>
        <w:rPr>
          <w:rFonts w:ascii="Century Gothic" w:hAnsi="Century Gothic"/>
        </w:rPr>
        <w:t xml:space="preserve"> </w:t>
      </w:r>
      <w:r w:rsidR="009C0ED3" w:rsidRPr="00861651">
        <w:rPr>
          <w:rFonts w:ascii="Century Gothic" w:hAnsi="Century Gothic"/>
        </w:rPr>
        <w:t>Muchas gracias.</w:t>
      </w:r>
    </w:p>
    <w:p w14:paraId="5DEF38C3" w14:textId="77777777" w:rsidR="00137613" w:rsidRDefault="00137613" w:rsidP="005D6328">
      <w:pPr>
        <w:spacing w:line="276" w:lineRule="auto"/>
        <w:jc w:val="both"/>
        <w:rPr>
          <w:rFonts w:ascii="Century Gothic" w:hAnsi="Century Gothic"/>
        </w:rPr>
      </w:pPr>
    </w:p>
    <w:p w14:paraId="5671ECDB" w14:textId="1D53CF24" w:rsidR="005D6328" w:rsidRPr="001E59D7" w:rsidRDefault="00137613" w:rsidP="005D6328">
      <w:pPr>
        <w:spacing w:line="276" w:lineRule="auto"/>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w:t>
      </w:r>
      <w:r>
        <w:rPr>
          <w:rFonts w:ascii="Century Gothic" w:hAnsi="Century Gothic"/>
        </w:rPr>
        <w:t xml:space="preserve"> Qué bueno P</w:t>
      </w:r>
      <w:r w:rsidR="009C0ED3" w:rsidRPr="00861651">
        <w:rPr>
          <w:rFonts w:ascii="Century Gothic" w:hAnsi="Century Gothic"/>
        </w:rPr>
        <w:t>residente que se tiene este tipo de documento, yo también celebro que ya los tengamos sobre la mesa y empecemos a utilizarlos</w:t>
      </w:r>
      <w:r>
        <w:rPr>
          <w:rFonts w:ascii="Century Gothic" w:hAnsi="Century Gothic"/>
        </w:rPr>
        <w:t xml:space="preserve">, </w:t>
      </w:r>
      <w:r w:rsidR="009C0ED3" w:rsidRPr="00861651">
        <w:rPr>
          <w:rFonts w:ascii="Century Gothic" w:hAnsi="Century Gothic"/>
        </w:rPr>
        <w:t>ahora sí que s</w:t>
      </w:r>
      <w:r>
        <w:rPr>
          <w:rFonts w:ascii="Century Gothic" w:hAnsi="Century Gothic"/>
        </w:rPr>
        <w:t>in</w:t>
      </w:r>
      <w:r w:rsidR="009C0ED3" w:rsidRPr="00861651">
        <w:rPr>
          <w:rFonts w:ascii="Century Gothic" w:hAnsi="Century Gothic"/>
        </w:rPr>
        <w:t xml:space="preserve"> menoscabo de que sea</w:t>
      </w:r>
      <w:r>
        <w:rPr>
          <w:rFonts w:ascii="Century Gothic" w:hAnsi="Century Gothic"/>
        </w:rPr>
        <w:t>n</w:t>
      </w:r>
      <w:r w:rsidR="009C0ED3" w:rsidRPr="00861651">
        <w:rPr>
          <w:rFonts w:ascii="Century Gothic" w:hAnsi="Century Gothic"/>
        </w:rPr>
        <w:t xml:space="preserve"> perfectible</w:t>
      </w:r>
      <w:r>
        <w:rPr>
          <w:rFonts w:ascii="Century Gothic" w:hAnsi="Century Gothic"/>
        </w:rPr>
        <w:t>s</w:t>
      </w:r>
      <w:r w:rsidR="009C0ED3" w:rsidRPr="00861651">
        <w:rPr>
          <w:rFonts w:ascii="Century Gothic" w:hAnsi="Century Gothic"/>
        </w:rPr>
        <w:t xml:space="preserve">, obviamente son documentos que pueden ser hasta dinámicos, pero que bueno que </w:t>
      </w:r>
      <w:r w:rsidR="007D792D">
        <w:rPr>
          <w:rFonts w:ascii="Century Gothic" w:hAnsi="Century Gothic"/>
        </w:rPr>
        <w:t xml:space="preserve">ya es un </w:t>
      </w:r>
      <w:r w:rsidR="009C0ED3" w:rsidRPr="00861651">
        <w:rPr>
          <w:rFonts w:ascii="Century Gothic" w:hAnsi="Century Gothic"/>
        </w:rPr>
        <w:t>primer inicio</w:t>
      </w:r>
      <w:r w:rsidR="007D792D">
        <w:rPr>
          <w:rFonts w:ascii="Century Gothic" w:hAnsi="Century Gothic"/>
        </w:rPr>
        <w:t xml:space="preserve"> </w:t>
      </w:r>
      <w:r w:rsidR="009C0ED3" w:rsidRPr="00861651">
        <w:rPr>
          <w:rFonts w:ascii="Century Gothic" w:hAnsi="Century Gothic"/>
        </w:rPr>
        <w:t>que los tengamos</w:t>
      </w:r>
      <w:r w:rsidR="007D792D">
        <w:rPr>
          <w:rFonts w:ascii="Century Gothic" w:hAnsi="Century Gothic"/>
        </w:rPr>
        <w:t xml:space="preserve">, </w:t>
      </w:r>
      <w:r w:rsidR="009C0ED3" w:rsidRPr="00861651">
        <w:rPr>
          <w:rFonts w:ascii="Century Gothic" w:hAnsi="Century Gothic"/>
        </w:rPr>
        <w:t xml:space="preserve">también </w:t>
      </w:r>
      <w:r w:rsidR="007D792D">
        <w:rPr>
          <w:rFonts w:ascii="Century Gothic" w:hAnsi="Century Gothic"/>
        </w:rPr>
        <w:t xml:space="preserve">ahí </w:t>
      </w:r>
      <w:r w:rsidR="009C0ED3" w:rsidRPr="00861651">
        <w:rPr>
          <w:rFonts w:ascii="Century Gothic" w:hAnsi="Century Gothic"/>
        </w:rPr>
        <w:t xml:space="preserve">quedaría </w:t>
      </w:r>
      <w:r w:rsidR="007D792D">
        <w:rPr>
          <w:rFonts w:ascii="Century Gothic" w:hAnsi="Century Gothic"/>
        </w:rPr>
        <w:t xml:space="preserve">nada más como una secuela de </w:t>
      </w:r>
      <w:r w:rsidR="009C0ED3" w:rsidRPr="00861651">
        <w:rPr>
          <w:rFonts w:ascii="Century Gothic" w:hAnsi="Century Gothic"/>
        </w:rPr>
        <w:t xml:space="preserve">esto mismo y obviamente en el transcurso del tiempo </w:t>
      </w:r>
      <w:r w:rsidR="007D792D">
        <w:rPr>
          <w:rFonts w:ascii="Century Gothic" w:hAnsi="Century Gothic"/>
        </w:rPr>
        <w:t xml:space="preserve">a </w:t>
      </w:r>
      <w:r w:rsidR="00A810DD">
        <w:rPr>
          <w:rFonts w:ascii="Century Gothic" w:hAnsi="Century Gothic"/>
        </w:rPr>
        <w:t>ver los manuales d</w:t>
      </w:r>
      <w:r w:rsidR="007D792D">
        <w:rPr>
          <w:rFonts w:ascii="Century Gothic" w:hAnsi="Century Gothic"/>
        </w:rPr>
        <w:t xml:space="preserve">e procedimientos y demás </w:t>
      </w:r>
      <w:r w:rsidR="009C0ED3" w:rsidRPr="00861651">
        <w:rPr>
          <w:rFonts w:ascii="Century Gothic" w:hAnsi="Century Gothic"/>
        </w:rPr>
        <w:t>y también revisar la posibilidad de no sé si estos perfiles de puestos y cé</w:t>
      </w:r>
      <w:r w:rsidR="007D792D">
        <w:rPr>
          <w:rFonts w:ascii="Century Gothic" w:hAnsi="Century Gothic"/>
        </w:rPr>
        <w:t>d</w:t>
      </w:r>
      <w:r w:rsidR="009C0ED3" w:rsidRPr="00861651">
        <w:rPr>
          <w:rFonts w:ascii="Century Gothic" w:hAnsi="Century Gothic"/>
        </w:rPr>
        <w:t xml:space="preserve">ulas se </w:t>
      </w:r>
      <w:r w:rsidR="00A810DD">
        <w:rPr>
          <w:rFonts w:ascii="Century Gothic" w:hAnsi="Century Gothic"/>
        </w:rPr>
        <w:t>deben</w:t>
      </w:r>
      <w:r w:rsidR="009C0ED3" w:rsidRPr="00861651">
        <w:rPr>
          <w:rFonts w:ascii="Century Gothic" w:hAnsi="Century Gothic"/>
        </w:rPr>
        <w:t xml:space="preserve"> notificar también al personal que ya está</w:t>
      </w:r>
      <w:r w:rsidR="007D792D">
        <w:rPr>
          <w:rFonts w:ascii="Century Gothic" w:hAnsi="Century Gothic"/>
        </w:rPr>
        <w:t xml:space="preserve"> </w:t>
      </w:r>
      <w:r w:rsidR="00A810DD">
        <w:rPr>
          <w:rFonts w:ascii="Century Gothic" w:hAnsi="Century Gothic"/>
        </w:rPr>
        <w:t xml:space="preserve">ahí, </w:t>
      </w:r>
      <w:r w:rsidR="007D792D">
        <w:rPr>
          <w:rFonts w:ascii="Century Gothic" w:hAnsi="Century Gothic"/>
        </w:rPr>
        <w:t xml:space="preserve">habrá </w:t>
      </w:r>
      <w:r w:rsidR="009C0ED3" w:rsidRPr="00861651">
        <w:rPr>
          <w:rFonts w:ascii="Century Gothic" w:hAnsi="Century Gothic"/>
        </w:rPr>
        <w:t xml:space="preserve">que revisar esa parte, para efectos de </w:t>
      </w:r>
      <w:r w:rsidR="007D792D">
        <w:rPr>
          <w:rFonts w:ascii="Century Gothic" w:hAnsi="Century Gothic"/>
        </w:rPr>
        <w:t>que como bien señala la Magistrada Abril</w:t>
      </w:r>
      <w:r w:rsidR="00A810DD">
        <w:rPr>
          <w:rFonts w:ascii="Century Gothic" w:hAnsi="Century Gothic"/>
        </w:rPr>
        <w:t xml:space="preserve">, creo </w:t>
      </w:r>
      <w:r w:rsidR="009C0ED3" w:rsidRPr="00861651">
        <w:rPr>
          <w:rFonts w:ascii="Century Gothic" w:hAnsi="Century Gothic"/>
        </w:rPr>
        <w:t xml:space="preserve">que a todos nos conviene saber muy bien qué atribuciones y qué obligaciones son las que debemos </w:t>
      </w:r>
      <w:r w:rsidR="00A810DD">
        <w:rPr>
          <w:rFonts w:ascii="Century Gothic" w:hAnsi="Century Gothic"/>
        </w:rPr>
        <w:t>de</w:t>
      </w:r>
      <w:r w:rsidR="009C0ED3" w:rsidRPr="00861651">
        <w:rPr>
          <w:rFonts w:ascii="Century Gothic" w:hAnsi="Century Gothic"/>
        </w:rPr>
        <w:t xml:space="preserve"> desempeñar en este este </w:t>
      </w:r>
      <w:r w:rsidR="00A810DD">
        <w:rPr>
          <w:rFonts w:ascii="Century Gothic" w:hAnsi="Century Gothic"/>
        </w:rPr>
        <w:t>T</w:t>
      </w:r>
      <w:r w:rsidR="009C0ED3" w:rsidRPr="00861651">
        <w:rPr>
          <w:rFonts w:ascii="Century Gothic" w:hAnsi="Century Gothic"/>
        </w:rPr>
        <w:t xml:space="preserve">ribunal, </w:t>
      </w:r>
      <w:r w:rsidR="00A810DD">
        <w:rPr>
          <w:rFonts w:ascii="Century Gothic" w:hAnsi="Century Gothic"/>
        </w:rPr>
        <w:t>¿</w:t>
      </w:r>
      <w:r w:rsidR="009C0ED3" w:rsidRPr="00861651">
        <w:rPr>
          <w:rFonts w:ascii="Century Gothic" w:hAnsi="Century Gothic"/>
        </w:rPr>
        <w:t>no</w:t>
      </w:r>
      <w:r w:rsidR="00A810DD">
        <w:rPr>
          <w:rFonts w:ascii="Century Gothic" w:hAnsi="Century Gothic"/>
        </w:rPr>
        <w:t>?</w:t>
      </w:r>
      <w:r w:rsidR="009C0ED3" w:rsidRPr="00861651">
        <w:rPr>
          <w:rFonts w:ascii="Century Gothic" w:hAnsi="Century Gothic"/>
        </w:rPr>
        <w:t xml:space="preserve"> entonces, qué bueno que tengamos esa certeza y como lo comentaba bueno, sin perjuicio de que se puedan ir perfeccionando</w:t>
      </w:r>
      <w:r w:rsidR="00A810DD">
        <w:rPr>
          <w:rFonts w:ascii="Century Gothic" w:hAnsi="Century Gothic"/>
        </w:rPr>
        <w:t xml:space="preserve"> y </w:t>
      </w:r>
      <w:r w:rsidR="009C0ED3" w:rsidRPr="00861651">
        <w:rPr>
          <w:rFonts w:ascii="Century Gothic" w:hAnsi="Century Gothic"/>
        </w:rPr>
        <w:t xml:space="preserve">también que tengamos la mira ahora </w:t>
      </w:r>
      <w:r w:rsidR="00A810DD">
        <w:rPr>
          <w:rFonts w:ascii="Century Gothic" w:hAnsi="Century Gothic"/>
        </w:rPr>
        <w:t xml:space="preserve">en </w:t>
      </w:r>
      <w:r w:rsidR="009C0ED3" w:rsidRPr="00861651">
        <w:rPr>
          <w:rFonts w:ascii="Century Gothic" w:hAnsi="Century Gothic"/>
        </w:rPr>
        <w:t>los manuales de procedimientos.</w:t>
      </w:r>
      <w:r w:rsidR="009C0ED3" w:rsidRPr="00861651">
        <w:rPr>
          <w:rFonts w:ascii="Century Gothic" w:hAnsi="Century Gothic"/>
        </w:rPr>
        <w:br/>
      </w:r>
      <w:r w:rsidR="009C0ED3" w:rsidRPr="00861651">
        <w:rPr>
          <w:rFonts w:ascii="Century Gothic" w:hAnsi="Century Gothic"/>
        </w:rPr>
        <w:br/>
      </w:r>
      <w:r w:rsidR="00A810DD" w:rsidRPr="005D6328">
        <w:rPr>
          <w:rFonts w:ascii="Century Gothic" w:hAnsi="Century Gothic"/>
          <w:lang w:val="es-MX"/>
        </w:rPr>
        <w:t xml:space="preserve">En uso de la voz el </w:t>
      </w:r>
      <w:r w:rsidR="00A810DD" w:rsidRPr="005D6328">
        <w:rPr>
          <w:rFonts w:ascii="Century Gothic" w:hAnsi="Century Gothic"/>
          <w:b/>
          <w:lang w:val="es-MX"/>
        </w:rPr>
        <w:t>Magistrado Presidente</w:t>
      </w:r>
      <w:r w:rsidR="00A810DD" w:rsidRPr="005D6328">
        <w:rPr>
          <w:rFonts w:ascii="Century Gothic" w:hAnsi="Century Gothic"/>
          <w:lang w:val="es-MX"/>
        </w:rPr>
        <w:t>:</w:t>
      </w:r>
      <w:r w:rsidR="00A810DD">
        <w:rPr>
          <w:rFonts w:ascii="Century Gothic" w:hAnsi="Century Gothic"/>
        </w:rPr>
        <w:t xml:space="preserve"> </w:t>
      </w:r>
      <w:r w:rsidR="009C0ED3" w:rsidRPr="00861651">
        <w:rPr>
          <w:rFonts w:ascii="Century Gothic" w:hAnsi="Century Gothic"/>
        </w:rPr>
        <w:t xml:space="preserve">Totalmente de acuerdo </w:t>
      </w:r>
      <w:r w:rsidR="00A810DD">
        <w:rPr>
          <w:rFonts w:ascii="Century Gothic" w:hAnsi="Century Gothic"/>
        </w:rPr>
        <w:t xml:space="preserve">Magistrado, creo </w:t>
      </w:r>
      <w:r w:rsidR="009C0ED3" w:rsidRPr="00861651">
        <w:rPr>
          <w:rFonts w:ascii="Century Gothic" w:hAnsi="Century Gothic"/>
        </w:rPr>
        <w:t>que</w:t>
      </w:r>
      <w:r w:rsidR="00A810DD">
        <w:rPr>
          <w:rFonts w:ascii="Century Gothic" w:hAnsi="Century Gothic"/>
        </w:rPr>
        <w:t xml:space="preserve"> y</w:t>
      </w:r>
      <w:r w:rsidR="009C0ED3" w:rsidRPr="00861651">
        <w:rPr>
          <w:rFonts w:ascii="Century Gothic" w:hAnsi="Century Gothic"/>
        </w:rPr>
        <w:t>o platico con los titulares de las áreas</w:t>
      </w:r>
      <w:r w:rsidR="00A810DD">
        <w:rPr>
          <w:rFonts w:ascii="Century Gothic" w:hAnsi="Century Gothic"/>
        </w:rPr>
        <w:t xml:space="preserve">, </w:t>
      </w:r>
      <w:r w:rsidR="009C0ED3" w:rsidRPr="00861651">
        <w:rPr>
          <w:rFonts w:ascii="Century Gothic" w:hAnsi="Century Gothic"/>
        </w:rPr>
        <w:t xml:space="preserve">creo que es muy importante, como bien mencionas y bueno y qué mejor que lo menciones </w:t>
      </w:r>
      <w:r w:rsidR="00A810DD" w:rsidRPr="00861651">
        <w:rPr>
          <w:rFonts w:ascii="Century Gothic" w:hAnsi="Century Gothic"/>
        </w:rPr>
        <w:t>tú</w:t>
      </w:r>
      <w:r w:rsidR="009C0ED3" w:rsidRPr="00861651">
        <w:rPr>
          <w:rFonts w:ascii="Century Gothic" w:hAnsi="Century Gothic"/>
        </w:rPr>
        <w:t xml:space="preserve"> que trabajaste </w:t>
      </w:r>
      <w:r w:rsidR="00A810DD">
        <w:rPr>
          <w:rFonts w:ascii="Century Gothic" w:hAnsi="Century Gothic"/>
        </w:rPr>
        <w:t>en C</w:t>
      </w:r>
      <w:r w:rsidR="009C0ED3" w:rsidRPr="00861651">
        <w:rPr>
          <w:rFonts w:ascii="Century Gothic" w:hAnsi="Century Gothic"/>
        </w:rPr>
        <w:t>ontraloría</w:t>
      </w:r>
      <w:r w:rsidR="00A810DD">
        <w:rPr>
          <w:rFonts w:ascii="Century Gothic" w:hAnsi="Century Gothic"/>
        </w:rPr>
        <w:t>, t</w:t>
      </w:r>
      <w:r w:rsidR="009C0ED3" w:rsidRPr="00861651">
        <w:rPr>
          <w:rFonts w:ascii="Century Gothic" w:hAnsi="Century Gothic"/>
        </w:rPr>
        <w:t xml:space="preserve">enemos que tener un efectivo control interno del personal, tenemos que dar elementos para que en dado caso, cuando existe algún incumplimiento </w:t>
      </w:r>
      <w:r w:rsidR="009C0ED3" w:rsidRPr="00861651">
        <w:rPr>
          <w:rFonts w:ascii="Century Gothic" w:hAnsi="Century Gothic"/>
        </w:rPr>
        <w:lastRenderedPageBreak/>
        <w:t xml:space="preserve">de las obligaciones, se puedan elaborar estos procedimientos administrativos que mientras no definamos qué tiene que hacer cada </w:t>
      </w:r>
      <w:r w:rsidR="00A810DD">
        <w:rPr>
          <w:rFonts w:ascii="Century Gothic" w:hAnsi="Century Gothic"/>
        </w:rPr>
        <w:t>uno</w:t>
      </w:r>
      <w:r w:rsidR="009C0ED3" w:rsidRPr="00861651">
        <w:rPr>
          <w:rFonts w:ascii="Century Gothic" w:hAnsi="Century Gothic"/>
        </w:rPr>
        <w:t xml:space="preserve">, pues nos vamos a encontrar con este tipo de problemas </w:t>
      </w:r>
      <w:r w:rsidR="003208AF">
        <w:rPr>
          <w:rFonts w:ascii="Century Gothic" w:hAnsi="Century Gothic"/>
        </w:rPr>
        <w:t>¿</w:t>
      </w:r>
      <w:r w:rsidR="009C0ED3" w:rsidRPr="00861651">
        <w:rPr>
          <w:rFonts w:ascii="Century Gothic" w:hAnsi="Century Gothic"/>
        </w:rPr>
        <w:t>no</w:t>
      </w:r>
      <w:r w:rsidR="003208AF">
        <w:rPr>
          <w:rFonts w:ascii="Century Gothic" w:hAnsi="Century Gothic"/>
        </w:rPr>
        <w:t>?</w:t>
      </w:r>
      <w:r w:rsidR="009C0ED3" w:rsidRPr="00861651">
        <w:rPr>
          <w:rFonts w:ascii="Century Gothic" w:hAnsi="Century Gothic"/>
        </w:rPr>
        <w:t xml:space="preserve"> y se van a terminar reflejando en impunidad que creo que ninguno de nosotros quiere </w:t>
      </w:r>
      <w:r w:rsidR="003208AF">
        <w:rPr>
          <w:rFonts w:ascii="Century Gothic" w:hAnsi="Century Gothic"/>
        </w:rPr>
        <w:t>eso, p</w:t>
      </w:r>
      <w:r w:rsidR="009C0ED3" w:rsidRPr="00861651">
        <w:rPr>
          <w:rFonts w:ascii="Century Gothic" w:hAnsi="Century Gothic"/>
        </w:rPr>
        <w:t>or una parte</w:t>
      </w:r>
      <w:r w:rsidR="003208AF">
        <w:rPr>
          <w:rFonts w:ascii="Century Gothic" w:hAnsi="Century Gothic"/>
        </w:rPr>
        <w:t xml:space="preserve"> y</w:t>
      </w:r>
      <w:r w:rsidR="009C0ED3" w:rsidRPr="00861651">
        <w:rPr>
          <w:rFonts w:ascii="Century Gothic" w:hAnsi="Century Gothic"/>
        </w:rPr>
        <w:t xml:space="preserve"> la segunda también estoy de acuerdo</w:t>
      </w:r>
      <w:r w:rsidR="003208AF">
        <w:rPr>
          <w:rFonts w:ascii="Century Gothic" w:hAnsi="Century Gothic"/>
        </w:rPr>
        <w:t xml:space="preserve">, </w:t>
      </w:r>
      <w:r w:rsidR="009C0ED3" w:rsidRPr="00861651">
        <w:rPr>
          <w:rFonts w:ascii="Century Gothic" w:hAnsi="Century Gothic"/>
        </w:rPr>
        <w:t>digo que bueno que se hizo el trabajo</w:t>
      </w:r>
      <w:r w:rsidR="003208AF">
        <w:rPr>
          <w:rFonts w:ascii="Century Gothic" w:hAnsi="Century Gothic"/>
        </w:rPr>
        <w:t>, co</w:t>
      </w:r>
      <w:r w:rsidR="009C0ED3" w:rsidRPr="00861651">
        <w:rPr>
          <w:rFonts w:ascii="Century Gothic" w:hAnsi="Century Gothic"/>
        </w:rPr>
        <w:t>nsider</w:t>
      </w:r>
      <w:r w:rsidR="003208AF">
        <w:rPr>
          <w:rFonts w:ascii="Century Gothic" w:hAnsi="Century Gothic"/>
        </w:rPr>
        <w:t>o</w:t>
      </w:r>
      <w:r w:rsidR="009C0ED3" w:rsidRPr="00861651">
        <w:rPr>
          <w:rFonts w:ascii="Century Gothic" w:hAnsi="Century Gothic"/>
        </w:rPr>
        <w:t xml:space="preserve"> que el trabajo </w:t>
      </w:r>
      <w:r w:rsidR="003208AF">
        <w:rPr>
          <w:rFonts w:ascii="Century Gothic" w:hAnsi="Century Gothic"/>
        </w:rPr>
        <w:t>d</w:t>
      </w:r>
      <w:r w:rsidR="009C0ED3" w:rsidRPr="00861651">
        <w:rPr>
          <w:rFonts w:ascii="Century Gothic" w:hAnsi="Century Gothic"/>
        </w:rPr>
        <w:t xml:space="preserve">el </w:t>
      </w:r>
      <w:r w:rsidR="003208AF">
        <w:rPr>
          <w:rFonts w:ascii="Century Gothic" w:hAnsi="Century Gothic"/>
        </w:rPr>
        <w:t>T</w:t>
      </w:r>
      <w:r w:rsidR="009C0ED3" w:rsidRPr="00861651">
        <w:rPr>
          <w:rFonts w:ascii="Century Gothic" w:hAnsi="Century Gothic"/>
        </w:rPr>
        <w:t>ribunal está evolucionando de tal manera</w:t>
      </w:r>
      <w:r w:rsidR="003208AF">
        <w:rPr>
          <w:rFonts w:ascii="Century Gothic" w:hAnsi="Century Gothic"/>
        </w:rPr>
        <w:t xml:space="preserve"> que </w:t>
      </w:r>
      <w:r w:rsidR="009C0ED3" w:rsidRPr="00861651">
        <w:rPr>
          <w:rFonts w:ascii="Century Gothic" w:hAnsi="Century Gothic"/>
        </w:rPr>
        <w:t>tal vez queden obsoletas algunas de ellas en unos años, entonces vale la pena estarlo revisando año con año</w:t>
      </w:r>
      <w:r w:rsidR="003208AF">
        <w:rPr>
          <w:rFonts w:ascii="Century Gothic" w:hAnsi="Century Gothic"/>
        </w:rPr>
        <w:t xml:space="preserve">, si quieren valdría la pena </w:t>
      </w:r>
      <w:r w:rsidR="009C0ED3" w:rsidRPr="00861651">
        <w:rPr>
          <w:rFonts w:ascii="Century Gothic" w:hAnsi="Century Gothic"/>
        </w:rPr>
        <w:t xml:space="preserve"> también acordar revisarlo en un mes en específico, porque algunas áreas tendrán que actualizar la manera en que se trabaja y desgraciadamente no es lo que ponemos ahí, lo que realmente refleja la función que hacemos, sino la función es la que nos lleva a generar esto, sobre todo en el empleo de tecnologías de la información y muchísimas cosas que todavía no se han incorporado ahí, pero entiendo que</w:t>
      </w:r>
      <w:r w:rsidR="003208AF">
        <w:rPr>
          <w:rFonts w:ascii="Century Gothic" w:hAnsi="Century Gothic"/>
        </w:rPr>
        <w:t>,</w:t>
      </w:r>
      <w:r w:rsidR="009C0ED3" w:rsidRPr="00861651">
        <w:rPr>
          <w:rFonts w:ascii="Century Gothic" w:hAnsi="Century Gothic"/>
        </w:rPr>
        <w:t xml:space="preserve"> lo importante es dar el primer paso a probarlo y a partir de ahí empezar a revisar y qué mejor que las </w:t>
      </w:r>
      <w:r w:rsidR="003208AF">
        <w:rPr>
          <w:rFonts w:ascii="Century Gothic" w:hAnsi="Century Gothic"/>
        </w:rPr>
        <w:t xml:space="preserve">áreas jurisdiccionales y las áreas administrativas </w:t>
      </w:r>
      <w:r w:rsidR="009C0ED3" w:rsidRPr="00861651">
        <w:rPr>
          <w:rFonts w:ascii="Century Gothic" w:hAnsi="Century Gothic"/>
        </w:rPr>
        <w:t>nos empie</w:t>
      </w:r>
      <w:r w:rsidR="003208AF">
        <w:rPr>
          <w:rFonts w:ascii="Century Gothic" w:hAnsi="Century Gothic"/>
        </w:rPr>
        <w:t xml:space="preserve">cen </w:t>
      </w:r>
      <w:r w:rsidR="009C0ED3" w:rsidRPr="00861651">
        <w:rPr>
          <w:rFonts w:ascii="Century Gothic" w:hAnsi="Century Gothic"/>
        </w:rPr>
        <w:t>a decir cómo lo podemos mejorar o si para el siguiente nombramiento tendríamos que incorporar algún conocimiento mayor en específico</w:t>
      </w:r>
      <w:r w:rsidR="003208AF">
        <w:rPr>
          <w:rFonts w:ascii="Century Gothic" w:hAnsi="Century Gothic"/>
        </w:rPr>
        <w:t xml:space="preserve"> sobre </w:t>
      </w:r>
      <w:r w:rsidR="009C0ED3" w:rsidRPr="00861651">
        <w:rPr>
          <w:rFonts w:ascii="Century Gothic" w:hAnsi="Century Gothic"/>
        </w:rPr>
        <w:t xml:space="preserve">todo en áreas como </w:t>
      </w:r>
      <w:r w:rsidR="003208AF">
        <w:rPr>
          <w:rFonts w:ascii="Century Gothic" w:hAnsi="Century Gothic"/>
        </w:rPr>
        <w:t>T</w:t>
      </w:r>
      <w:r w:rsidR="009C0ED3" w:rsidRPr="00861651">
        <w:rPr>
          <w:rFonts w:ascii="Century Gothic" w:hAnsi="Century Gothic"/>
        </w:rPr>
        <w:t xml:space="preserve">ransparencia, </w:t>
      </w:r>
      <w:r w:rsidR="003208AF">
        <w:rPr>
          <w:rFonts w:ascii="Century Gothic" w:hAnsi="Century Gothic"/>
        </w:rPr>
        <w:t>A</w:t>
      </w:r>
      <w:r w:rsidR="009C0ED3" w:rsidRPr="00861651">
        <w:rPr>
          <w:rFonts w:ascii="Century Gothic" w:hAnsi="Century Gothic"/>
        </w:rPr>
        <w:t>rchivo</w:t>
      </w:r>
      <w:r w:rsidR="003208AF">
        <w:rPr>
          <w:rFonts w:ascii="Century Gothic" w:hAnsi="Century Gothic"/>
        </w:rPr>
        <w:t xml:space="preserve"> o T</w:t>
      </w:r>
      <w:r w:rsidR="009C0ED3" w:rsidRPr="00861651">
        <w:rPr>
          <w:rFonts w:ascii="Century Gothic" w:hAnsi="Century Gothic"/>
        </w:rPr>
        <w:t>ecnología</w:t>
      </w:r>
      <w:r w:rsidR="003208AF">
        <w:rPr>
          <w:rFonts w:ascii="Century Gothic" w:hAnsi="Century Gothic"/>
        </w:rPr>
        <w:t xml:space="preserve">, que yo creo que </w:t>
      </w:r>
      <w:r w:rsidR="009C0ED3" w:rsidRPr="00861651">
        <w:rPr>
          <w:rFonts w:ascii="Century Gothic" w:hAnsi="Century Gothic"/>
        </w:rPr>
        <w:t>sí son las áreas que más me van a tener esta expansión. Pues bueno, entonces</w:t>
      </w:r>
      <w:r w:rsidR="003208AF">
        <w:rPr>
          <w:rFonts w:ascii="Century Gothic" w:hAnsi="Century Gothic"/>
        </w:rPr>
        <w:t>,</w:t>
      </w:r>
      <w:r w:rsidR="009C0ED3" w:rsidRPr="00861651">
        <w:rPr>
          <w:rFonts w:ascii="Century Gothic" w:hAnsi="Century Gothic"/>
        </w:rPr>
        <w:t xml:space="preserve"> si me lo permiten</w:t>
      </w:r>
      <w:r w:rsidR="003208AF">
        <w:rPr>
          <w:rFonts w:ascii="Century Gothic" w:hAnsi="Century Gothic"/>
        </w:rPr>
        <w:t xml:space="preserve">, me gustaría que tomaras </w:t>
      </w:r>
      <w:r w:rsidR="009C0ED3" w:rsidRPr="00861651">
        <w:rPr>
          <w:rFonts w:ascii="Century Gothic" w:hAnsi="Century Gothic"/>
        </w:rPr>
        <w:t>la votación.</w:t>
      </w:r>
      <w:r w:rsidR="003208AF">
        <w:rPr>
          <w:rFonts w:ascii="Century Gothic" w:hAnsi="Century Gothic"/>
        </w:rPr>
        <w:t xml:space="preserve"> </w:t>
      </w:r>
    </w:p>
    <w:p w14:paraId="1EE8B735" w14:textId="77777777" w:rsidR="005D6328" w:rsidRPr="005D6328" w:rsidRDefault="005D6328" w:rsidP="005D6328">
      <w:pPr>
        <w:autoSpaceDE w:val="0"/>
        <w:autoSpaceDN w:val="0"/>
        <w:spacing w:line="276" w:lineRule="auto"/>
        <w:jc w:val="both"/>
        <w:rPr>
          <w:rFonts w:ascii="Century Gothic" w:hAnsi="Century Gothic" w:cs="Tahoma"/>
          <w:lang w:val="es-MX"/>
        </w:rPr>
      </w:pPr>
    </w:p>
    <w:p w14:paraId="60C92F3D" w14:textId="7F064042" w:rsidR="005D6328" w:rsidRDefault="005D6328" w:rsidP="005D6328">
      <w:pPr>
        <w:spacing w:line="276" w:lineRule="auto"/>
        <w:jc w:val="both"/>
        <w:rPr>
          <w:rFonts w:ascii="Century Gothic" w:hAnsi="Century Gothic"/>
          <w:b/>
        </w:rPr>
      </w:pPr>
      <w:r w:rsidRPr="005D6328">
        <w:rPr>
          <w:rFonts w:ascii="Century Gothic" w:hAnsi="Century Gothic"/>
        </w:rPr>
        <w:t>En uso de la voz el</w:t>
      </w:r>
      <w:r w:rsidRPr="005D6328">
        <w:rPr>
          <w:rFonts w:ascii="Century Gothic" w:hAnsi="Century Gothic"/>
          <w:b/>
        </w:rPr>
        <w:t xml:space="preserve"> Secretario Técnico</w:t>
      </w:r>
      <w:r w:rsidRPr="005D6328">
        <w:rPr>
          <w:rFonts w:ascii="Century Gothic" w:hAnsi="Century Gothic"/>
        </w:rPr>
        <w:t xml:space="preserve">: Pregunto a consideración de la Magistrada y los Magistrados </w:t>
      </w:r>
      <w:r w:rsidR="003208AF">
        <w:rPr>
          <w:rFonts w:ascii="Century Gothic" w:hAnsi="Century Gothic"/>
        </w:rPr>
        <w:t>presentes de</w:t>
      </w:r>
      <w:r w:rsidRPr="005D6328">
        <w:rPr>
          <w:rFonts w:ascii="Century Gothic" w:hAnsi="Century Gothic"/>
        </w:rPr>
        <w:t xml:space="preserve"> esta Junta de Administración, referente a la </w:t>
      </w:r>
      <w:r w:rsidRPr="005D6328">
        <w:rPr>
          <w:rFonts w:ascii="Century Gothic" w:hAnsi="Century Gothic"/>
          <w:b/>
        </w:rPr>
        <w:t>aprobación de</w:t>
      </w:r>
      <w:r w:rsidR="00FE1D30">
        <w:rPr>
          <w:rFonts w:ascii="Century Gothic" w:hAnsi="Century Gothic"/>
          <w:b/>
        </w:rPr>
        <w:t xml:space="preserve"> cédulas de</w:t>
      </w:r>
      <w:r w:rsidRPr="005D6328">
        <w:rPr>
          <w:rFonts w:ascii="Century Gothic" w:hAnsi="Century Gothic"/>
          <w:b/>
        </w:rPr>
        <w:t xml:space="preserve"> perfiles de puesto</w:t>
      </w:r>
      <w:r w:rsidR="00FE1D30">
        <w:rPr>
          <w:rFonts w:ascii="Century Gothic" w:hAnsi="Century Gothic"/>
          <w:b/>
        </w:rPr>
        <w:t xml:space="preserve"> con las observaciones vertidas.</w:t>
      </w:r>
    </w:p>
    <w:p w14:paraId="5E0DE6A3" w14:textId="77777777" w:rsidR="00FE1D30" w:rsidRDefault="00FE1D30" w:rsidP="005D6328">
      <w:pPr>
        <w:spacing w:line="276" w:lineRule="auto"/>
        <w:jc w:val="both"/>
        <w:rPr>
          <w:rFonts w:ascii="Century Gothic" w:hAnsi="Century Gothic"/>
          <w:b/>
        </w:rPr>
      </w:pPr>
    </w:p>
    <w:p w14:paraId="447EA05B" w14:textId="77777777" w:rsidR="00FE1D30" w:rsidRPr="009F1299" w:rsidRDefault="00FE1D30" w:rsidP="00FE1D30">
      <w:pPr>
        <w:pStyle w:val="Sangradetextonormal"/>
        <w:spacing w:after="0" w:line="276" w:lineRule="auto"/>
        <w:ind w:left="0"/>
        <w:jc w:val="both"/>
        <w:rPr>
          <w:rFonts w:ascii="Century Gothic" w:hAnsi="Century Gothic"/>
          <w:b/>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¿Magistrado </w:t>
      </w:r>
      <w:r w:rsidRPr="001F11D6">
        <w:rPr>
          <w:rFonts w:ascii="Century Gothic" w:hAnsi="Century Gothic" w:cs="Tahoma"/>
          <w:lang w:val="es-ES"/>
        </w:rPr>
        <w:t>José Ramón Jiménez Gutiérrez</w:t>
      </w:r>
      <w:r>
        <w:rPr>
          <w:rFonts w:ascii="Century Gothic" w:hAnsi="Century Gothic" w:cs="Tahoma"/>
          <w:lang w:val="es-ES"/>
        </w:rPr>
        <w:t>?</w:t>
      </w:r>
    </w:p>
    <w:p w14:paraId="48DAA37E" w14:textId="77777777" w:rsidR="00FE1D30" w:rsidRDefault="00FE1D30" w:rsidP="00FE1D30">
      <w:pPr>
        <w:pStyle w:val="Sangradetextonormal"/>
        <w:spacing w:after="0" w:line="276" w:lineRule="auto"/>
        <w:ind w:left="0"/>
        <w:jc w:val="both"/>
        <w:rPr>
          <w:rFonts w:ascii="Century Gothic" w:hAnsi="Century Gothic"/>
        </w:rPr>
      </w:pPr>
    </w:p>
    <w:p w14:paraId="06BEE9DA" w14:textId="77777777" w:rsidR="00FE1D30" w:rsidRDefault="00FE1D30" w:rsidP="00FE1D30">
      <w:pPr>
        <w:pStyle w:val="Sangradetextonormal"/>
        <w:spacing w:after="0" w:line="276" w:lineRule="auto"/>
        <w:ind w:left="0"/>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b/>
          <w:bCs/>
        </w:rPr>
        <w:t xml:space="preserve">Magistrado </w:t>
      </w:r>
      <w:r w:rsidRPr="00DF6D5B">
        <w:rPr>
          <w:rFonts w:ascii="Century Gothic" w:hAnsi="Century Gothic" w:cs="Tahoma"/>
          <w:b/>
          <w:bCs/>
          <w:lang w:val="es-ES"/>
        </w:rPr>
        <w:t>José Ramón Jiménez Gutiérrez: A favor.</w:t>
      </w:r>
    </w:p>
    <w:p w14:paraId="651DF1D6" w14:textId="77777777" w:rsidR="00FE1D30" w:rsidRDefault="00FE1D30" w:rsidP="00FE1D30">
      <w:pPr>
        <w:pStyle w:val="Sangradetextonormal"/>
        <w:spacing w:after="0" w:line="276" w:lineRule="auto"/>
        <w:ind w:left="0"/>
        <w:jc w:val="both"/>
        <w:rPr>
          <w:rFonts w:ascii="Century Gothic" w:hAnsi="Century Gothic" w:cs="Tahoma"/>
          <w:b/>
          <w:bCs/>
          <w:lang w:val="es-ES"/>
        </w:rPr>
      </w:pPr>
    </w:p>
    <w:p w14:paraId="48D38DF0" w14:textId="77777777" w:rsidR="00FE1D30" w:rsidRPr="00DF6D5B" w:rsidRDefault="00FE1D30" w:rsidP="00FE1D30">
      <w:pPr>
        <w:pStyle w:val="Sangradetextonormal"/>
        <w:spacing w:after="0" w:line="276" w:lineRule="auto"/>
        <w:ind w:left="0"/>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¿Magistrada </w:t>
      </w:r>
      <w:r>
        <w:rPr>
          <w:rFonts w:ascii="Century Gothic" w:hAnsi="Century Gothic" w:cs="Tahoma"/>
        </w:rPr>
        <w:t>María Abril Ortiz Gómez?</w:t>
      </w:r>
      <w:r>
        <w:rPr>
          <w:rFonts w:ascii="Century Gothic" w:hAnsi="Century Gothic"/>
        </w:rPr>
        <w:t xml:space="preserve"> </w:t>
      </w:r>
    </w:p>
    <w:p w14:paraId="76F8F8F1" w14:textId="77777777" w:rsidR="00FE1D30" w:rsidRDefault="00FE1D30" w:rsidP="00FE1D30">
      <w:pPr>
        <w:pStyle w:val="Sangradetextonormal"/>
        <w:spacing w:after="0" w:line="276" w:lineRule="auto"/>
        <w:ind w:left="0"/>
        <w:jc w:val="both"/>
        <w:rPr>
          <w:rFonts w:ascii="Century Gothic" w:hAnsi="Century Gothic"/>
          <w:b/>
          <w:bCs/>
        </w:rPr>
      </w:pPr>
    </w:p>
    <w:p w14:paraId="48731DB3" w14:textId="77777777" w:rsidR="00FE1D30" w:rsidRDefault="00FE1D30" w:rsidP="00FE1D30">
      <w:pPr>
        <w:pStyle w:val="Sangradetextonormal"/>
        <w:spacing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b/>
          <w:bCs/>
        </w:rPr>
        <w:t xml:space="preserve"> A favor.</w:t>
      </w:r>
    </w:p>
    <w:p w14:paraId="03474874" w14:textId="77777777" w:rsidR="00FE1D30" w:rsidRDefault="00FE1D30" w:rsidP="00FE1D30">
      <w:pPr>
        <w:pStyle w:val="Sangradetextonormal"/>
        <w:spacing w:after="0" w:line="276" w:lineRule="auto"/>
        <w:ind w:left="0"/>
        <w:jc w:val="both"/>
        <w:rPr>
          <w:rFonts w:ascii="Century Gothic" w:hAnsi="Century Gothic"/>
          <w:b/>
          <w:bCs/>
        </w:rPr>
      </w:pPr>
    </w:p>
    <w:p w14:paraId="60B3373F" w14:textId="77777777" w:rsidR="00FE1D30" w:rsidRPr="003142C7" w:rsidRDefault="00FE1D30" w:rsidP="00FE1D30">
      <w:pPr>
        <w:pStyle w:val="Sangradetextonormal"/>
        <w:spacing w:after="0" w:line="276" w:lineRule="auto"/>
        <w:ind w:left="0"/>
        <w:jc w:val="both"/>
        <w:rPr>
          <w:rFonts w:ascii="Century Gothic" w:hAnsi="Century Gothic"/>
          <w:b/>
          <w:bC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Pr="001F11D6">
        <w:rPr>
          <w:rFonts w:ascii="Century Gothic" w:hAnsi="Century Gothic" w:cs="Tahoma"/>
          <w:lang w:val="es-ES"/>
        </w:rPr>
        <w:t>Magistrado Avelino Bravo Cacho</w:t>
      </w:r>
      <w:r>
        <w:rPr>
          <w:rFonts w:ascii="Century Gothic" w:hAnsi="Century Gothic" w:cs="Tahoma"/>
          <w:lang w:val="es-ES"/>
        </w:rPr>
        <w:t>?</w:t>
      </w:r>
    </w:p>
    <w:p w14:paraId="565B5310" w14:textId="77777777" w:rsidR="00FE1D30" w:rsidRDefault="00FE1D30" w:rsidP="00FE1D30">
      <w:pPr>
        <w:autoSpaceDE w:val="0"/>
        <w:autoSpaceDN w:val="0"/>
        <w:spacing w:line="276" w:lineRule="auto"/>
        <w:jc w:val="both"/>
        <w:rPr>
          <w:rFonts w:ascii="Century Gothic" w:hAnsi="Century Gothic" w:cs="Tahoma"/>
          <w:lang w:val="es-ES"/>
        </w:rPr>
      </w:pPr>
    </w:p>
    <w:p w14:paraId="088E823B" w14:textId="77777777" w:rsidR="00FE1D30" w:rsidRDefault="00FE1D30" w:rsidP="00FE1D30">
      <w:pPr>
        <w:autoSpaceDE w:val="0"/>
        <w:autoSpaceDN w:val="0"/>
        <w:spacing w:line="276" w:lineRule="auto"/>
        <w:jc w:val="both"/>
        <w:rPr>
          <w:rFonts w:ascii="Century Gothic" w:hAnsi="Century Gothic" w:cs="Tahoma"/>
          <w:b/>
          <w:bCs/>
          <w:lang w:val="es-ES"/>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 A favor.</w:t>
      </w:r>
    </w:p>
    <w:p w14:paraId="378D583B" w14:textId="77777777" w:rsidR="00FE1D30" w:rsidRPr="005D6328" w:rsidRDefault="00FE1D30" w:rsidP="005D6328">
      <w:pPr>
        <w:spacing w:line="276" w:lineRule="auto"/>
        <w:jc w:val="both"/>
        <w:rPr>
          <w:rFonts w:ascii="Century Gothic" w:hAnsi="Century Gothic"/>
        </w:rPr>
      </w:pPr>
    </w:p>
    <w:p w14:paraId="21261FD6" w14:textId="77777777" w:rsidR="005D6328" w:rsidRPr="005D6328" w:rsidRDefault="005D6328" w:rsidP="005D6328">
      <w:pPr>
        <w:spacing w:line="276" w:lineRule="auto"/>
        <w:jc w:val="both"/>
        <w:rPr>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FE1D30" w:rsidRPr="005D6328" w14:paraId="41A5C2E9" w14:textId="77777777" w:rsidTr="00EF5A50">
        <w:trPr>
          <w:jc w:val="center"/>
        </w:trPr>
        <w:tc>
          <w:tcPr>
            <w:tcW w:w="355" w:type="pct"/>
            <w:shd w:val="clear" w:color="auto" w:fill="auto"/>
            <w:vAlign w:val="center"/>
          </w:tcPr>
          <w:p w14:paraId="4EA02511" w14:textId="77777777" w:rsidR="00FE1D30" w:rsidRPr="005D6328" w:rsidRDefault="00FE1D30" w:rsidP="00FE1D3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5D6328">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70BACC39" w14:textId="77777777" w:rsidR="00FE1D30" w:rsidRPr="005D6328" w:rsidRDefault="00FE1D30" w:rsidP="00FE1D30">
            <w:pPr>
              <w:autoSpaceDE w:val="0"/>
              <w:autoSpaceDN w:val="0"/>
              <w:spacing w:line="276" w:lineRule="auto"/>
              <w:jc w:val="both"/>
              <w:rPr>
                <w:rFonts w:ascii="Century Gothic" w:hAnsi="Century Gothic" w:cs="Calibri Light"/>
              </w:rPr>
            </w:pPr>
            <w:r w:rsidRPr="005D6328">
              <w:rPr>
                <w:rFonts w:ascii="Century Gothic" w:hAnsi="Century Gothic" w:cs="Calibri Light"/>
              </w:rPr>
              <w:t xml:space="preserve">Magistrado Presidente </w:t>
            </w:r>
            <w:r w:rsidRPr="005D6328">
              <w:rPr>
                <w:rFonts w:ascii="Century Gothic" w:hAnsi="Century Gothic" w:cs="Tahoma"/>
                <w:lang w:val="es-ES"/>
              </w:rPr>
              <w:t>JOSÉ RAMÓN JIMÉNEZ GUTIÉRREZ</w:t>
            </w:r>
          </w:p>
        </w:tc>
        <w:tc>
          <w:tcPr>
            <w:tcW w:w="1124" w:type="pct"/>
            <w:shd w:val="clear" w:color="auto" w:fill="auto"/>
          </w:tcPr>
          <w:p w14:paraId="493998BF" w14:textId="42B3B8D7" w:rsidR="00FE1D30" w:rsidRPr="005D6328" w:rsidRDefault="00FE1D30" w:rsidP="00FE1D30">
            <w:pPr>
              <w:autoSpaceDE w:val="0"/>
              <w:autoSpaceDN w:val="0"/>
              <w:spacing w:line="276" w:lineRule="auto"/>
              <w:jc w:val="both"/>
              <w:rPr>
                <w:rFonts w:ascii="Century Gothic" w:hAnsi="Century Gothic" w:cs="Calibri Light"/>
                <w:b/>
              </w:rPr>
            </w:pPr>
            <w:r w:rsidRPr="00B86A15">
              <w:rPr>
                <w:rFonts w:ascii="Century Gothic" w:hAnsi="Century Gothic" w:cs="Tahoma"/>
                <w:b/>
                <w:bCs/>
                <w:lang w:val="es-ES"/>
              </w:rPr>
              <w:t>A favor</w:t>
            </w:r>
          </w:p>
        </w:tc>
      </w:tr>
      <w:tr w:rsidR="00FE1D30" w:rsidRPr="005D6328" w14:paraId="336EE022" w14:textId="77777777" w:rsidTr="00EF5A50">
        <w:trPr>
          <w:jc w:val="center"/>
        </w:trPr>
        <w:tc>
          <w:tcPr>
            <w:tcW w:w="355" w:type="pct"/>
            <w:shd w:val="clear" w:color="auto" w:fill="D9D9D9"/>
            <w:vAlign w:val="center"/>
          </w:tcPr>
          <w:p w14:paraId="0F333139" w14:textId="77777777" w:rsidR="00FE1D30" w:rsidRPr="005D6328" w:rsidRDefault="00FE1D30" w:rsidP="00FE1D3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5D6328">
              <w:rPr>
                <w:rFonts w:ascii="Century Gothic" w:eastAsia="Century Gothic" w:hAnsi="Century Gothic" w:cs="Calibri Light"/>
                <w:b/>
                <w:color w:val="000000"/>
                <w:szCs w:val="22"/>
                <w:lang w:val="es-MX" w:eastAsia="es-MX"/>
              </w:rPr>
              <w:t>2.</w:t>
            </w:r>
          </w:p>
        </w:tc>
        <w:tc>
          <w:tcPr>
            <w:tcW w:w="3521" w:type="pct"/>
            <w:shd w:val="clear" w:color="auto" w:fill="D9D9D9"/>
            <w:vAlign w:val="center"/>
          </w:tcPr>
          <w:p w14:paraId="39F4239C" w14:textId="77777777" w:rsidR="00FE1D30" w:rsidRPr="005D6328" w:rsidRDefault="00FE1D30" w:rsidP="00FE1D30">
            <w:pPr>
              <w:autoSpaceDE w:val="0"/>
              <w:autoSpaceDN w:val="0"/>
              <w:spacing w:line="276" w:lineRule="auto"/>
              <w:jc w:val="both"/>
              <w:rPr>
                <w:rFonts w:ascii="Century Gothic" w:hAnsi="Century Gothic" w:cs="Tahoma"/>
                <w:lang w:val="es-ES"/>
              </w:rPr>
            </w:pPr>
            <w:r w:rsidRPr="005D6328">
              <w:rPr>
                <w:rFonts w:ascii="Century Gothic" w:hAnsi="Century Gothic" w:cs="Tahoma"/>
                <w:lang w:val="es-ES"/>
              </w:rPr>
              <w:t xml:space="preserve">Magistrada </w:t>
            </w:r>
            <w:r w:rsidRPr="005D6328">
              <w:rPr>
                <w:rFonts w:ascii="Century Gothic" w:hAnsi="Century Gothic" w:cs="Tahoma"/>
              </w:rPr>
              <w:t>MARÍA ABRIL ORTIZ GÓMEZ</w:t>
            </w:r>
          </w:p>
        </w:tc>
        <w:tc>
          <w:tcPr>
            <w:tcW w:w="1124" w:type="pct"/>
            <w:shd w:val="clear" w:color="auto" w:fill="D9D9D9"/>
          </w:tcPr>
          <w:p w14:paraId="6606F195" w14:textId="031AA2CB" w:rsidR="00FE1D30" w:rsidRPr="005D6328" w:rsidRDefault="00FE1D30" w:rsidP="00FE1D30">
            <w:pPr>
              <w:autoSpaceDE w:val="0"/>
              <w:autoSpaceDN w:val="0"/>
              <w:spacing w:line="276" w:lineRule="auto"/>
              <w:jc w:val="both"/>
              <w:rPr>
                <w:rFonts w:ascii="Century Gothic" w:hAnsi="Century Gothic" w:cs="Tahoma"/>
                <w:b/>
                <w:lang w:val="es-ES"/>
              </w:rPr>
            </w:pPr>
            <w:r w:rsidRPr="00B86A15">
              <w:rPr>
                <w:rFonts w:ascii="Century Gothic" w:hAnsi="Century Gothic" w:cs="Tahoma"/>
                <w:b/>
                <w:bCs/>
                <w:lang w:val="es-ES"/>
              </w:rPr>
              <w:t>A favor</w:t>
            </w:r>
          </w:p>
        </w:tc>
      </w:tr>
      <w:tr w:rsidR="00FE1D30" w:rsidRPr="005D6328" w14:paraId="1D960231" w14:textId="77777777" w:rsidTr="00EF5A50">
        <w:trPr>
          <w:trHeight w:val="337"/>
          <w:jc w:val="center"/>
        </w:trPr>
        <w:tc>
          <w:tcPr>
            <w:tcW w:w="355" w:type="pct"/>
            <w:shd w:val="clear" w:color="auto" w:fill="auto"/>
            <w:vAlign w:val="center"/>
          </w:tcPr>
          <w:p w14:paraId="3F994D9F" w14:textId="77777777" w:rsidR="00FE1D30" w:rsidRPr="005D6328" w:rsidRDefault="00FE1D30" w:rsidP="00FE1D3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5D6328">
              <w:rPr>
                <w:rFonts w:ascii="Century Gothic" w:eastAsia="Century Gothic" w:hAnsi="Century Gothic" w:cs="Calibri Light"/>
                <w:b/>
                <w:color w:val="000000"/>
                <w:szCs w:val="22"/>
                <w:lang w:val="es-MX" w:eastAsia="es-MX"/>
              </w:rPr>
              <w:t>3.</w:t>
            </w:r>
          </w:p>
        </w:tc>
        <w:tc>
          <w:tcPr>
            <w:tcW w:w="3521" w:type="pct"/>
            <w:shd w:val="clear" w:color="auto" w:fill="auto"/>
            <w:vAlign w:val="center"/>
          </w:tcPr>
          <w:p w14:paraId="77439B5C" w14:textId="77777777" w:rsidR="00FE1D30" w:rsidRPr="005D6328" w:rsidRDefault="00FE1D30" w:rsidP="00FE1D30">
            <w:pPr>
              <w:autoSpaceDE w:val="0"/>
              <w:autoSpaceDN w:val="0"/>
              <w:spacing w:line="276" w:lineRule="auto"/>
              <w:jc w:val="both"/>
              <w:rPr>
                <w:rFonts w:ascii="Century Gothic" w:hAnsi="Century Gothic" w:cs="Tahoma"/>
                <w:lang w:val="es-ES"/>
              </w:rPr>
            </w:pPr>
            <w:r w:rsidRPr="005D6328">
              <w:rPr>
                <w:rFonts w:ascii="Century Gothic" w:hAnsi="Century Gothic" w:cs="Tahoma"/>
                <w:lang w:val="es-ES"/>
              </w:rPr>
              <w:t>Magistrado AVELINO BRAVO CACHO</w:t>
            </w:r>
          </w:p>
        </w:tc>
        <w:tc>
          <w:tcPr>
            <w:tcW w:w="1124" w:type="pct"/>
          </w:tcPr>
          <w:p w14:paraId="77AC0703" w14:textId="592482A3" w:rsidR="00FE1D30" w:rsidRPr="005D6328" w:rsidRDefault="00FE1D30" w:rsidP="00FE1D30">
            <w:pPr>
              <w:autoSpaceDE w:val="0"/>
              <w:autoSpaceDN w:val="0"/>
              <w:spacing w:line="276" w:lineRule="auto"/>
              <w:jc w:val="both"/>
              <w:rPr>
                <w:rFonts w:ascii="Century Gothic" w:hAnsi="Century Gothic" w:cs="Tahoma"/>
                <w:b/>
                <w:lang w:val="es-ES"/>
              </w:rPr>
            </w:pPr>
            <w:r w:rsidRPr="00B86A15">
              <w:rPr>
                <w:rFonts w:ascii="Century Gothic" w:hAnsi="Century Gothic" w:cs="Tahoma"/>
                <w:b/>
                <w:bCs/>
                <w:lang w:val="es-ES"/>
              </w:rPr>
              <w:t>A favor</w:t>
            </w:r>
          </w:p>
        </w:tc>
      </w:tr>
    </w:tbl>
    <w:p w14:paraId="1EDECE45" w14:textId="77777777" w:rsidR="005D6328" w:rsidRPr="005D6328" w:rsidRDefault="005D6328" w:rsidP="005D6328">
      <w:pPr>
        <w:autoSpaceDE w:val="0"/>
        <w:autoSpaceDN w:val="0"/>
        <w:spacing w:line="276" w:lineRule="auto"/>
        <w:jc w:val="both"/>
        <w:rPr>
          <w:rFonts w:ascii="Century Gothic" w:hAnsi="Century Gothic" w:cs="Tahoma"/>
          <w:lang w:val="es-MX"/>
        </w:rPr>
      </w:pPr>
      <w:r w:rsidRPr="005D6328">
        <w:rPr>
          <w:rFonts w:ascii="Century Gothic" w:hAnsi="Century Gothic" w:cs="Tahoma"/>
          <w:lang w:val="es-MX"/>
        </w:rPr>
        <w:t xml:space="preserve"> </w:t>
      </w:r>
    </w:p>
    <w:p w14:paraId="649BF6F2" w14:textId="77777777" w:rsidR="005D6328" w:rsidRPr="005D6328" w:rsidRDefault="005D6328" w:rsidP="005D6328">
      <w:pPr>
        <w:autoSpaceDE w:val="0"/>
        <w:autoSpaceDN w:val="0"/>
        <w:spacing w:line="276" w:lineRule="auto"/>
        <w:jc w:val="both"/>
        <w:rPr>
          <w:rFonts w:ascii="Century Gothic" w:hAnsi="Century Gothic" w:cs="Tahoma"/>
          <w:lang w:val="es-MX"/>
        </w:rPr>
      </w:pPr>
      <w:r w:rsidRPr="005D6328">
        <w:rPr>
          <w:rFonts w:ascii="Century Gothic" w:hAnsi="Century Gothic" w:cs="Tahoma"/>
          <w:lang w:val="es-MX"/>
        </w:rPr>
        <w:t>En uso de la voz el</w:t>
      </w:r>
      <w:r w:rsidRPr="005D6328">
        <w:rPr>
          <w:rFonts w:ascii="Century Gothic" w:hAnsi="Century Gothic" w:cs="Tahoma"/>
          <w:b/>
          <w:lang w:val="es-MX"/>
        </w:rPr>
        <w:t xml:space="preserve"> Secretario Técnico: </w:t>
      </w:r>
      <w:r w:rsidRPr="005D6328">
        <w:rPr>
          <w:rFonts w:ascii="Century Gothic" w:hAnsi="Century Gothic" w:cs="Tahoma"/>
          <w:lang w:val="es-MX"/>
        </w:rPr>
        <w:t xml:space="preserve">Se informa que como resultado de la votación se </w:t>
      </w:r>
      <w:r w:rsidRPr="005D6328">
        <w:rPr>
          <w:rFonts w:ascii="Century Gothic" w:hAnsi="Century Gothic" w:cs="Tahoma"/>
          <w:b/>
          <w:lang w:val="es-MX"/>
        </w:rPr>
        <w:t>registraron tres votos a favor</w:t>
      </w:r>
      <w:r w:rsidRPr="005D6328">
        <w:rPr>
          <w:rFonts w:ascii="Century Gothic" w:hAnsi="Century Gothic" w:cs="Tahoma"/>
          <w:lang w:val="es-MX"/>
        </w:rPr>
        <w:t xml:space="preserve">, emitiéndose el siguiente acuerdo: </w:t>
      </w:r>
    </w:p>
    <w:p w14:paraId="4E5D7F80" w14:textId="77777777" w:rsidR="005D6328" w:rsidRPr="005D6328" w:rsidRDefault="005D6328" w:rsidP="005D6328">
      <w:pPr>
        <w:spacing w:line="276" w:lineRule="auto"/>
        <w:jc w:val="both"/>
        <w:rPr>
          <w:rFonts w:ascii="Century Gothic" w:hAnsi="Century Gothic"/>
          <w:lang w:val="es-MX"/>
        </w:rPr>
      </w:pPr>
    </w:p>
    <w:tbl>
      <w:tblPr>
        <w:tblStyle w:val="Tablaconcuadrcula3"/>
        <w:tblW w:w="0" w:type="auto"/>
        <w:tblBorders>
          <w:insideH w:val="none" w:sz="0" w:space="0" w:color="auto"/>
          <w:insideV w:val="none" w:sz="0" w:space="0" w:color="auto"/>
        </w:tblBorders>
        <w:shd w:val="clear" w:color="auto" w:fill="D9D9D9"/>
        <w:tblLook w:val="04A0" w:firstRow="1" w:lastRow="0" w:firstColumn="1" w:lastColumn="0" w:noHBand="0" w:noVBand="1"/>
      </w:tblPr>
      <w:tblGrid>
        <w:gridCol w:w="9771"/>
      </w:tblGrid>
      <w:tr w:rsidR="005D6328" w:rsidRPr="005D6328" w14:paraId="6C1FC617" w14:textId="77777777" w:rsidTr="005D6328">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hideMark/>
          </w:tcPr>
          <w:p w14:paraId="73F12651" w14:textId="28C94329" w:rsidR="005D6328" w:rsidRPr="005D6328" w:rsidRDefault="005D6328" w:rsidP="005D6328">
            <w:pPr>
              <w:autoSpaceDE w:val="0"/>
              <w:autoSpaceDN w:val="0"/>
              <w:spacing w:line="276" w:lineRule="auto"/>
              <w:jc w:val="both"/>
              <w:rPr>
                <w:rFonts w:ascii="Century Gothic" w:hAnsi="Century Gothic" w:cs="Tahoma"/>
                <w:b/>
                <w:u w:val="single"/>
                <w:lang w:val="es-MX"/>
              </w:rPr>
            </w:pPr>
            <w:bookmarkStart w:id="42" w:name="_Hlk160535492"/>
            <w:r w:rsidRPr="005D6328">
              <w:rPr>
                <w:rFonts w:ascii="Century Gothic" w:hAnsi="Century Gothic" w:cs="Tahoma"/>
                <w:b/>
                <w:lang w:val="es-MX"/>
              </w:rPr>
              <w:t>ACU/JA/</w:t>
            </w:r>
            <w:r>
              <w:rPr>
                <w:rFonts w:ascii="Century Gothic" w:hAnsi="Century Gothic" w:cs="Tahoma"/>
                <w:b/>
                <w:lang w:val="es-MX"/>
              </w:rPr>
              <w:t>1</w:t>
            </w:r>
            <w:r w:rsidR="00D83766">
              <w:rPr>
                <w:rFonts w:ascii="Century Gothic" w:hAnsi="Century Gothic" w:cs="Tahoma"/>
                <w:b/>
                <w:lang w:val="es-MX"/>
              </w:rPr>
              <w:t>0</w:t>
            </w:r>
            <w:r w:rsidRPr="005D6328">
              <w:rPr>
                <w:rFonts w:ascii="Century Gothic" w:hAnsi="Century Gothic" w:cs="Tahoma"/>
                <w:b/>
                <w:lang w:val="es-MX"/>
              </w:rPr>
              <w:t>/02/O/2024. Con fundamento en el artículo 11 numeral 1, artículo 12 numerales 1, 2 y 3, artículo 13 numeral 1 fracciones VII y XIX de la Ley Orgánica del Tribunal de Justicia Administrativa del Estado de Jalisco</w:t>
            </w:r>
            <w:r w:rsidRPr="005D6328">
              <w:rPr>
                <w:rFonts w:ascii="Century Gothic" w:hAnsi="Century Gothic" w:cs="Tahoma"/>
                <w:lang w:val="es-MX"/>
              </w:rPr>
              <w:t xml:space="preserve">, </w:t>
            </w:r>
            <w:r w:rsidRPr="005D6328">
              <w:rPr>
                <w:rFonts w:ascii="Century Gothic" w:hAnsi="Century Gothic" w:cs="Tahoma"/>
                <w:b/>
                <w:u w:val="single"/>
                <w:lang w:val="es-MX"/>
              </w:rPr>
              <w:t xml:space="preserve">se aprueba por unanimidad de votos de la Magistrada y los Magistrados presentes de la Junta de Administración, los Perfiles de Puesto para los diferentes cargos del personal del Tribunal de Justicia Administrativa del Estado de Jalisco, de conformidad al anexo </w:t>
            </w:r>
            <w:r w:rsidR="00BC101F">
              <w:rPr>
                <w:rFonts w:ascii="Century Gothic" w:hAnsi="Century Gothic" w:cs="Tahoma"/>
                <w:b/>
                <w:u w:val="single"/>
                <w:lang w:val="es-MX"/>
              </w:rPr>
              <w:t>8</w:t>
            </w:r>
            <w:r w:rsidRPr="005D6328">
              <w:rPr>
                <w:rFonts w:ascii="Century Gothic" w:hAnsi="Century Gothic" w:cs="Tahoma"/>
                <w:b/>
                <w:u w:val="single"/>
                <w:lang w:val="es-MX"/>
              </w:rPr>
              <w:t>.</w:t>
            </w:r>
          </w:p>
          <w:p w14:paraId="0557E2F2" w14:textId="77777777" w:rsidR="005D6328" w:rsidRPr="005D6328" w:rsidRDefault="005D6328" w:rsidP="005D6328">
            <w:pPr>
              <w:autoSpaceDE w:val="0"/>
              <w:autoSpaceDN w:val="0"/>
              <w:spacing w:line="276" w:lineRule="auto"/>
              <w:jc w:val="both"/>
              <w:rPr>
                <w:rFonts w:ascii="Century Gothic" w:hAnsi="Century Gothic" w:cs="Tahoma"/>
                <w:b/>
                <w:u w:val="single"/>
                <w:lang w:val="es-MX"/>
              </w:rPr>
            </w:pPr>
          </w:p>
          <w:p w14:paraId="17AA1896" w14:textId="77777777" w:rsidR="005D6328" w:rsidRPr="005D6328" w:rsidRDefault="005D6328" w:rsidP="005D6328">
            <w:pPr>
              <w:autoSpaceDE w:val="0"/>
              <w:autoSpaceDN w:val="0"/>
              <w:spacing w:line="276" w:lineRule="auto"/>
              <w:jc w:val="both"/>
              <w:rPr>
                <w:rFonts w:ascii="Century Gothic" w:hAnsi="Century Gothic" w:cs="Tahoma"/>
                <w:b/>
                <w:u w:val="single"/>
                <w:lang w:val="es-MX"/>
              </w:rPr>
            </w:pPr>
            <w:r w:rsidRPr="005D6328">
              <w:rPr>
                <w:rFonts w:ascii="Century Gothic" w:hAnsi="Century Gothic" w:cs="Tahoma"/>
                <w:b/>
                <w:u w:val="single"/>
                <w:lang w:val="es-MX"/>
              </w:rPr>
              <w:t xml:space="preserve">Motivado en lo anterior, previo a contratar personal, el área de Recursos Humanos deberá revisar que la persona propuesta cumpla con los requisitos establecidos para el cargo que pretenda ocupar. </w:t>
            </w:r>
          </w:p>
          <w:p w14:paraId="737DEE95" w14:textId="77777777" w:rsidR="005D6328" w:rsidRPr="005D6328" w:rsidRDefault="005D6328" w:rsidP="005D6328">
            <w:pPr>
              <w:autoSpaceDE w:val="0"/>
              <w:autoSpaceDN w:val="0"/>
              <w:spacing w:line="276" w:lineRule="auto"/>
              <w:jc w:val="both"/>
              <w:rPr>
                <w:rFonts w:ascii="Century Gothic" w:hAnsi="Century Gothic" w:cs="Tahoma"/>
                <w:b/>
                <w:u w:val="single"/>
                <w:lang w:val="es-ES"/>
              </w:rPr>
            </w:pPr>
            <w:r w:rsidRPr="005D6328">
              <w:rPr>
                <w:rFonts w:ascii="Century Gothic" w:hAnsi="Century Gothic" w:cs="Tahoma"/>
                <w:b/>
                <w:u w:val="single"/>
                <w:lang w:val="es-MX"/>
              </w:rPr>
              <w:t xml:space="preserve"> </w:t>
            </w:r>
          </w:p>
          <w:p w14:paraId="4136BDE5" w14:textId="77777777" w:rsidR="005D6328" w:rsidRPr="005D6328" w:rsidRDefault="005D6328" w:rsidP="005D6328">
            <w:pPr>
              <w:autoSpaceDE w:val="0"/>
              <w:autoSpaceDN w:val="0"/>
              <w:spacing w:line="276" w:lineRule="auto"/>
              <w:jc w:val="both"/>
              <w:rPr>
                <w:rFonts w:ascii="Century Gothic" w:hAnsi="Century Gothic" w:cs="Tahoma"/>
                <w:b/>
                <w:u w:val="single"/>
                <w:lang w:val="es-ES"/>
              </w:rPr>
            </w:pPr>
            <w:r w:rsidRPr="005D6328">
              <w:rPr>
                <w:rFonts w:ascii="Century Gothic" w:hAnsi="Century Gothic" w:cs="Tahoma"/>
                <w:b/>
                <w:lang w:val="es-MX"/>
              </w:rPr>
              <w:t>Infórmese del presente acuerdo a la Dirección General Administrativa y a la Jefatura de Recursos Humanos el contenido del presente acuerdo, para los efectos a que haya lugar.</w:t>
            </w:r>
          </w:p>
        </w:tc>
      </w:tr>
      <w:bookmarkEnd w:id="42"/>
    </w:tbl>
    <w:p w14:paraId="7CBEEF1D" w14:textId="77777777" w:rsidR="005D6328" w:rsidRDefault="005D6328" w:rsidP="00F42821">
      <w:pPr>
        <w:pStyle w:val="Textosinformato"/>
        <w:spacing w:line="276" w:lineRule="auto"/>
        <w:jc w:val="center"/>
        <w:rPr>
          <w:b/>
          <w:sz w:val="28"/>
          <w:szCs w:val="28"/>
          <w:lang w:val="es-MX"/>
        </w:rPr>
      </w:pPr>
    </w:p>
    <w:p w14:paraId="22D294CB" w14:textId="43E8230C" w:rsidR="00F42821" w:rsidRPr="0091799D" w:rsidRDefault="00F42821" w:rsidP="00F42821">
      <w:pPr>
        <w:pStyle w:val="Textosinformato"/>
        <w:spacing w:line="276" w:lineRule="auto"/>
        <w:jc w:val="center"/>
        <w:rPr>
          <w:b/>
          <w:sz w:val="28"/>
          <w:szCs w:val="28"/>
          <w:lang w:val="es-MX"/>
        </w:rPr>
      </w:pPr>
      <w:r>
        <w:rPr>
          <w:b/>
          <w:sz w:val="28"/>
          <w:szCs w:val="28"/>
          <w:lang w:val="es-MX"/>
        </w:rPr>
        <w:t>-1</w:t>
      </w:r>
      <w:r w:rsidR="005D6328">
        <w:rPr>
          <w:b/>
          <w:sz w:val="28"/>
          <w:szCs w:val="28"/>
          <w:lang w:val="es-MX"/>
        </w:rPr>
        <w:t>3</w:t>
      </w:r>
      <w:r w:rsidRPr="003032CF">
        <w:rPr>
          <w:b/>
          <w:sz w:val="28"/>
          <w:szCs w:val="28"/>
          <w:lang w:val="es-MX"/>
        </w:rPr>
        <w:t>-</w:t>
      </w:r>
    </w:p>
    <w:bookmarkEnd w:id="41"/>
    <w:p w14:paraId="03A2E493" w14:textId="77777777" w:rsidR="00F42821" w:rsidRDefault="00F42821" w:rsidP="00F42821">
      <w:pPr>
        <w:pStyle w:val="Sangradetextonormal"/>
        <w:spacing w:after="0" w:line="276" w:lineRule="auto"/>
        <w:ind w:left="0"/>
        <w:jc w:val="both"/>
        <w:rPr>
          <w:rFonts w:ascii="Century Gothic" w:hAnsi="Century Gothic"/>
          <w:lang w:val="es-MX"/>
        </w:rPr>
      </w:pPr>
    </w:p>
    <w:p w14:paraId="1B27910E" w14:textId="0185D4CF" w:rsidR="00F42821" w:rsidRDefault="00F42821" w:rsidP="00F42821">
      <w:pPr>
        <w:pStyle w:val="Textosinformato"/>
        <w:spacing w:line="276" w:lineRule="auto"/>
        <w:rPr>
          <w:b/>
          <w:sz w:val="20"/>
          <w:lang w:val="es-ES_tradnl"/>
        </w:rPr>
      </w:pPr>
      <w:r>
        <w:rPr>
          <w:sz w:val="20"/>
          <w:lang w:val="es-MX"/>
        </w:rPr>
        <w:t xml:space="preserve">El </w:t>
      </w:r>
      <w:r w:rsidRPr="003F2554">
        <w:rPr>
          <w:b/>
          <w:sz w:val="20"/>
          <w:lang w:val="es-MX"/>
        </w:rPr>
        <w:t>Magistrad</w:t>
      </w:r>
      <w:r>
        <w:rPr>
          <w:b/>
          <w:sz w:val="20"/>
          <w:lang w:val="es-MX"/>
        </w:rPr>
        <w:t>o</w:t>
      </w:r>
      <w:r w:rsidRPr="003F2554">
        <w:rPr>
          <w:b/>
          <w:sz w:val="20"/>
          <w:lang w:val="es-MX"/>
        </w:rPr>
        <w:t xml:space="preserve"> President</w:t>
      </w:r>
      <w:r>
        <w:rPr>
          <w:b/>
          <w:sz w:val="20"/>
          <w:lang w:val="es-MX"/>
        </w:rPr>
        <w:t>e</w:t>
      </w:r>
      <w:r>
        <w:rPr>
          <w:sz w:val="20"/>
          <w:lang w:val="es-MX"/>
        </w:rPr>
        <w:t xml:space="preserve">, solicita al </w:t>
      </w:r>
      <w:r w:rsidRPr="003F2554">
        <w:rPr>
          <w:b/>
          <w:sz w:val="20"/>
          <w:lang w:val="es-MX"/>
        </w:rPr>
        <w:t>Secretario Técnico</w:t>
      </w:r>
      <w:r>
        <w:rPr>
          <w:sz w:val="20"/>
          <w:lang w:val="es-MX"/>
        </w:rPr>
        <w:t xml:space="preserve"> dé lectura al siguiente punto de la orden del día. En uso de la voz, </w:t>
      </w:r>
      <w:bookmarkStart w:id="43" w:name="_Hlk163498110"/>
      <w:r w:rsidRPr="006A519F">
        <w:rPr>
          <w:sz w:val="20"/>
          <w:lang w:val="es-MX"/>
        </w:rPr>
        <w:t>el</w:t>
      </w:r>
      <w:r>
        <w:rPr>
          <w:b/>
          <w:sz w:val="20"/>
          <w:lang w:val="es-MX"/>
        </w:rPr>
        <w:t xml:space="preserve"> Secretario Técnico </w:t>
      </w:r>
      <w:bookmarkEnd w:id="43"/>
      <w:r w:rsidR="00A965C3">
        <w:rPr>
          <w:bCs/>
          <w:sz w:val="20"/>
          <w:lang w:val="es-MX"/>
        </w:rPr>
        <w:t>s</w:t>
      </w:r>
      <w:r w:rsidRPr="006A519F">
        <w:rPr>
          <w:sz w:val="20"/>
          <w:lang w:val="es-MX"/>
        </w:rPr>
        <w:t>eñala</w:t>
      </w:r>
      <w:r>
        <w:rPr>
          <w:sz w:val="20"/>
          <w:lang w:val="es-MX"/>
        </w:rPr>
        <w:t xml:space="preserve">: el siguiente punto del orden del día es el número </w:t>
      </w:r>
      <w:r w:rsidR="005D6328">
        <w:rPr>
          <w:b/>
          <w:sz w:val="20"/>
          <w:lang w:val="es-MX"/>
        </w:rPr>
        <w:t>trece</w:t>
      </w:r>
      <w:r>
        <w:rPr>
          <w:b/>
          <w:sz w:val="20"/>
          <w:lang w:val="es-MX"/>
        </w:rPr>
        <w:t xml:space="preserve"> </w:t>
      </w:r>
      <w:r>
        <w:rPr>
          <w:sz w:val="20"/>
          <w:lang w:val="es-MX"/>
        </w:rPr>
        <w:t xml:space="preserve">y corresponde a: </w:t>
      </w:r>
      <w:r>
        <w:rPr>
          <w:b/>
          <w:sz w:val="20"/>
          <w:lang w:val="es-ES_tradnl"/>
        </w:rPr>
        <w:t>Asuntos Varios.</w:t>
      </w:r>
    </w:p>
    <w:p w14:paraId="413F8C04" w14:textId="5B0DE7D8" w:rsidR="00F42821" w:rsidRDefault="00F42821" w:rsidP="00CE5988">
      <w:pPr>
        <w:pStyle w:val="Textosinformato"/>
        <w:spacing w:line="276" w:lineRule="auto"/>
        <w:rPr>
          <w:b/>
          <w:sz w:val="20"/>
          <w:lang w:val="es-ES_tradnl"/>
        </w:rPr>
      </w:pPr>
    </w:p>
    <w:p w14:paraId="13965BA8" w14:textId="4704A816" w:rsidR="00A965C3" w:rsidRPr="00A965C3" w:rsidRDefault="00A965C3" w:rsidP="00CE5988">
      <w:pPr>
        <w:pStyle w:val="Textosinformato"/>
        <w:spacing w:line="276" w:lineRule="auto"/>
        <w:rPr>
          <w:bCs/>
          <w:sz w:val="20"/>
          <w:lang w:val="es-ES_tradnl"/>
        </w:rPr>
      </w:pPr>
      <w:r w:rsidRPr="00A965C3">
        <w:rPr>
          <w:bCs/>
          <w:sz w:val="20"/>
          <w:lang w:val="es-ES_tradnl"/>
        </w:rPr>
        <w:t>En este punto, si me permite presidente</w:t>
      </w:r>
      <w:r>
        <w:rPr>
          <w:bCs/>
          <w:sz w:val="20"/>
          <w:lang w:val="es-ES_tradnl"/>
        </w:rPr>
        <w:t>.</w:t>
      </w:r>
    </w:p>
    <w:p w14:paraId="4BD2D4D9" w14:textId="77777777" w:rsidR="00A965C3" w:rsidRDefault="00A965C3" w:rsidP="00F42821">
      <w:pPr>
        <w:pStyle w:val="Sangradetextonormal"/>
        <w:spacing w:after="0" w:line="276" w:lineRule="auto"/>
        <w:ind w:left="0"/>
        <w:jc w:val="both"/>
        <w:rPr>
          <w:rFonts w:ascii="Century Gothic" w:hAnsi="Century Gothic"/>
          <w:lang w:val="es-MX"/>
        </w:rPr>
      </w:pPr>
    </w:p>
    <w:p w14:paraId="4EEEB578" w14:textId="119BC001" w:rsidR="00F42821" w:rsidRDefault="00F42821" w:rsidP="00F42821">
      <w:pPr>
        <w:pStyle w:val="Sangradetextonormal"/>
        <w:spacing w:after="0" w:line="276" w:lineRule="auto"/>
        <w:ind w:left="0"/>
        <w:jc w:val="both"/>
        <w:rPr>
          <w:rFonts w:ascii="Century Gothic" w:hAnsi="Century Gothic"/>
          <w:lang w:val="es-MX"/>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Pr>
          <w:rFonts w:ascii="Century Gothic" w:hAnsi="Century Gothic"/>
          <w:lang w:val="es-MX"/>
        </w:rPr>
        <w:t xml:space="preserve"> </w:t>
      </w:r>
      <w:r w:rsidR="00A965C3">
        <w:rPr>
          <w:rFonts w:ascii="Century Gothic" w:hAnsi="Century Gothic"/>
          <w:lang w:val="es-MX"/>
        </w:rPr>
        <w:t>Adelante.</w:t>
      </w:r>
    </w:p>
    <w:p w14:paraId="69061408" w14:textId="77777777" w:rsidR="00A965C3" w:rsidRDefault="00A965C3" w:rsidP="00F42821">
      <w:pPr>
        <w:pStyle w:val="Sangradetextonormal"/>
        <w:spacing w:after="0" w:line="276" w:lineRule="auto"/>
        <w:ind w:left="0"/>
        <w:jc w:val="both"/>
        <w:rPr>
          <w:rFonts w:ascii="Century Gothic" w:hAnsi="Century Gothic"/>
          <w:lang w:val="es-MX"/>
        </w:rPr>
      </w:pPr>
    </w:p>
    <w:p w14:paraId="7E18A4E0" w14:textId="77777777" w:rsidR="004904CE" w:rsidRDefault="00A965C3" w:rsidP="00F42821">
      <w:pPr>
        <w:pStyle w:val="Sangradetextonormal"/>
        <w:spacing w:after="0" w:line="276" w:lineRule="auto"/>
        <w:ind w:left="0"/>
        <w:jc w:val="both"/>
        <w:rPr>
          <w:rFonts w:ascii="Century Gothic" w:hAnsi="Century Gothic"/>
        </w:rPr>
      </w:pPr>
      <w:r w:rsidRPr="00972371">
        <w:rPr>
          <w:rFonts w:ascii="Century Gothic" w:hAnsi="Century Gothic"/>
        </w:rPr>
        <w:t xml:space="preserve">En uso de la voz el </w:t>
      </w:r>
      <w:r w:rsidRPr="00A965C3">
        <w:rPr>
          <w:rFonts w:ascii="Century Gothic" w:hAnsi="Century Gothic"/>
          <w:lang w:val="es-MX"/>
        </w:rPr>
        <w:t>el</w:t>
      </w:r>
      <w:r w:rsidRPr="00A965C3">
        <w:rPr>
          <w:rFonts w:ascii="Century Gothic" w:hAnsi="Century Gothic"/>
          <w:b/>
          <w:lang w:val="es-MX"/>
        </w:rPr>
        <w:t xml:space="preserve"> Secretario Técnico</w:t>
      </w:r>
      <w:r>
        <w:rPr>
          <w:rFonts w:ascii="Century Gothic" w:hAnsi="Century Gothic"/>
          <w:b/>
          <w:lang w:val="es-MX"/>
        </w:rPr>
        <w:t>:</w:t>
      </w:r>
      <w:r>
        <w:rPr>
          <w:rFonts w:ascii="Century Gothic" w:hAnsi="Century Gothic"/>
        </w:rPr>
        <w:t xml:space="preserve"> D</w:t>
      </w:r>
      <w:r w:rsidRPr="00972371">
        <w:rPr>
          <w:rFonts w:ascii="Century Gothic" w:hAnsi="Century Gothic"/>
        </w:rPr>
        <w:t xml:space="preserve">ar cuenta de una solicitud, una promoción que presenta el </w:t>
      </w:r>
      <w:r w:rsidR="004904CE">
        <w:rPr>
          <w:rFonts w:ascii="Century Gothic" w:hAnsi="Century Gothic"/>
        </w:rPr>
        <w:t>L</w:t>
      </w:r>
      <w:r w:rsidRPr="00972371">
        <w:rPr>
          <w:rFonts w:ascii="Century Gothic" w:hAnsi="Century Gothic"/>
        </w:rPr>
        <w:t xml:space="preserve">icenciado José Guillermo </w:t>
      </w:r>
      <w:r w:rsidR="004904CE" w:rsidRPr="00972371">
        <w:rPr>
          <w:rFonts w:ascii="Century Gothic" w:hAnsi="Century Gothic"/>
        </w:rPr>
        <w:t>Vizcarra</w:t>
      </w:r>
      <w:r w:rsidRPr="00972371">
        <w:rPr>
          <w:rFonts w:ascii="Century Gothic" w:hAnsi="Century Gothic"/>
        </w:rPr>
        <w:t xml:space="preserve"> Casillas, él se desempeña actualmente en la </w:t>
      </w:r>
      <w:r w:rsidR="004904CE">
        <w:rPr>
          <w:rFonts w:ascii="Century Gothic" w:hAnsi="Century Gothic"/>
        </w:rPr>
        <w:t>T</w:t>
      </w:r>
      <w:r w:rsidRPr="00972371">
        <w:rPr>
          <w:rFonts w:ascii="Century Gothic" w:hAnsi="Century Gothic"/>
        </w:rPr>
        <w:t xml:space="preserve">ercera </w:t>
      </w:r>
      <w:r w:rsidR="004904CE">
        <w:rPr>
          <w:rFonts w:ascii="Century Gothic" w:hAnsi="Century Gothic"/>
        </w:rPr>
        <w:t>S</w:t>
      </w:r>
      <w:r w:rsidRPr="00972371">
        <w:rPr>
          <w:rFonts w:ascii="Century Gothic" w:hAnsi="Century Gothic"/>
        </w:rPr>
        <w:t>ala</w:t>
      </w:r>
      <w:r w:rsidR="004904CE">
        <w:rPr>
          <w:rFonts w:ascii="Century Gothic" w:hAnsi="Century Gothic"/>
        </w:rPr>
        <w:t xml:space="preserve"> U</w:t>
      </w:r>
      <w:r w:rsidRPr="00972371">
        <w:rPr>
          <w:rFonts w:ascii="Century Gothic" w:hAnsi="Century Gothic"/>
        </w:rPr>
        <w:t xml:space="preserve">nitaria de este </w:t>
      </w:r>
      <w:r w:rsidR="004904CE">
        <w:rPr>
          <w:rFonts w:ascii="Century Gothic" w:hAnsi="Century Gothic"/>
        </w:rPr>
        <w:t>T</w:t>
      </w:r>
      <w:r w:rsidRPr="00972371">
        <w:rPr>
          <w:rFonts w:ascii="Century Gothic" w:hAnsi="Century Gothic"/>
        </w:rPr>
        <w:t>ribunal</w:t>
      </w:r>
      <w:r w:rsidR="004904CE">
        <w:rPr>
          <w:rFonts w:ascii="Century Gothic" w:hAnsi="Century Gothic"/>
        </w:rPr>
        <w:t>, con e</w:t>
      </w:r>
      <w:r w:rsidRPr="00972371">
        <w:rPr>
          <w:rFonts w:ascii="Century Gothic" w:hAnsi="Century Gothic"/>
        </w:rPr>
        <w:t xml:space="preserve">l cargo de </w:t>
      </w:r>
      <w:r w:rsidR="004904CE">
        <w:rPr>
          <w:rFonts w:ascii="Century Gothic" w:hAnsi="Century Gothic"/>
        </w:rPr>
        <w:t>S</w:t>
      </w:r>
      <w:r w:rsidRPr="00972371">
        <w:rPr>
          <w:rFonts w:ascii="Century Gothic" w:hAnsi="Century Gothic"/>
        </w:rPr>
        <w:t xml:space="preserve">ecretario de </w:t>
      </w:r>
      <w:r w:rsidR="004904CE">
        <w:rPr>
          <w:rFonts w:ascii="Century Gothic" w:hAnsi="Century Gothic"/>
        </w:rPr>
        <w:t>S</w:t>
      </w:r>
      <w:r w:rsidRPr="00972371">
        <w:rPr>
          <w:rFonts w:ascii="Century Gothic" w:hAnsi="Century Gothic"/>
        </w:rPr>
        <w:t>ala</w:t>
      </w:r>
      <w:r w:rsidR="004904CE">
        <w:rPr>
          <w:rFonts w:ascii="Century Gothic" w:hAnsi="Century Gothic"/>
        </w:rPr>
        <w:t xml:space="preserve">, Secretario Relator </w:t>
      </w:r>
      <w:r w:rsidRPr="00972371">
        <w:rPr>
          <w:rFonts w:ascii="Century Gothic" w:hAnsi="Century Gothic"/>
        </w:rPr>
        <w:t xml:space="preserve">y bueno, hace una solicitud a esta a esta Junta de </w:t>
      </w:r>
      <w:r w:rsidR="004904CE">
        <w:rPr>
          <w:rFonts w:ascii="Century Gothic" w:hAnsi="Century Gothic"/>
        </w:rPr>
        <w:t>Administración</w:t>
      </w:r>
      <w:r w:rsidRPr="00972371">
        <w:rPr>
          <w:rFonts w:ascii="Century Gothic" w:hAnsi="Century Gothic"/>
        </w:rPr>
        <w:t xml:space="preserve"> para que sea </w:t>
      </w:r>
      <w:r w:rsidR="004904CE">
        <w:rPr>
          <w:rFonts w:ascii="Century Gothic" w:hAnsi="Century Gothic"/>
        </w:rPr>
        <w:t>revisada s</w:t>
      </w:r>
      <w:r w:rsidRPr="00972371">
        <w:rPr>
          <w:rFonts w:ascii="Century Gothic" w:hAnsi="Century Gothic"/>
        </w:rPr>
        <w:t>u</w:t>
      </w:r>
      <w:r w:rsidR="004904CE">
        <w:rPr>
          <w:rFonts w:ascii="Century Gothic" w:hAnsi="Century Gothic"/>
        </w:rPr>
        <w:t xml:space="preserve"> posible </w:t>
      </w:r>
      <w:r w:rsidRPr="00972371">
        <w:rPr>
          <w:rFonts w:ascii="Century Gothic" w:hAnsi="Century Gothic"/>
        </w:rPr>
        <w:t>designación de nombramiento definitivo, esto para conocimiento de la Junta y para que se tome el acuerdo que crean correcto.</w:t>
      </w:r>
    </w:p>
    <w:p w14:paraId="7090ACA6" w14:textId="77777777" w:rsidR="004904CE" w:rsidRDefault="004904CE" w:rsidP="00F42821">
      <w:pPr>
        <w:pStyle w:val="Sangradetextonormal"/>
        <w:spacing w:after="0" w:line="276" w:lineRule="auto"/>
        <w:ind w:left="0"/>
        <w:jc w:val="both"/>
        <w:rPr>
          <w:rFonts w:ascii="Century Gothic" w:hAnsi="Century Gothic"/>
        </w:rPr>
      </w:pPr>
    </w:p>
    <w:p w14:paraId="104E7878" w14:textId="77777777" w:rsidR="004904CE" w:rsidRDefault="004904CE" w:rsidP="00F42821">
      <w:pPr>
        <w:pStyle w:val="Sangradetextonormal"/>
        <w:spacing w:after="0" w:line="276" w:lineRule="auto"/>
        <w:ind w:left="0"/>
        <w:jc w:val="both"/>
        <w:rPr>
          <w:rFonts w:ascii="Century Gothic" w:hAnsi="Century Gothic"/>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sidR="00A965C3" w:rsidRPr="00972371">
        <w:rPr>
          <w:rFonts w:ascii="Century Gothic" w:hAnsi="Century Gothic"/>
        </w:rPr>
        <w:t xml:space="preserve"> </w:t>
      </w:r>
      <w:r>
        <w:rPr>
          <w:rFonts w:ascii="Century Gothic" w:hAnsi="Century Gothic"/>
        </w:rPr>
        <w:t>E</w:t>
      </w:r>
      <w:r w:rsidR="00A965C3" w:rsidRPr="00972371">
        <w:rPr>
          <w:rFonts w:ascii="Century Gothic" w:hAnsi="Century Gothic"/>
        </w:rPr>
        <w:t>n este punto en específico</w:t>
      </w:r>
      <w:r>
        <w:rPr>
          <w:rFonts w:ascii="Century Gothic" w:hAnsi="Century Gothic"/>
        </w:rPr>
        <w:t>,</w:t>
      </w:r>
      <w:r w:rsidR="00A965C3" w:rsidRPr="00972371">
        <w:rPr>
          <w:rFonts w:ascii="Century Gothic" w:hAnsi="Century Gothic"/>
        </w:rPr>
        <w:t xml:space="preserve"> me gustaría comentar dos cosas antes de que</w:t>
      </w:r>
      <w:r>
        <w:rPr>
          <w:rFonts w:ascii="Century Gothic" w:hAnsi="Century Gothic"/>
        </w:rPr>
        <w:t xml:space="preserve"> e</w:t>
      </w:r>
      <w:r w:rsidR="00A965C3" w:rsidRPr="00972371">
        <w:rPr>
          <w:rFonts w:ascii="Century Gothic" w:hAnsi="Century Gothic"/>
        </w:rPr>
        <w:t xml:space="preserve">ntre </w:t>
      </w:r>
      <w:r>
        <w:rPr>
          <w:rFonts w:ascii="Century Gothic" w:hAnsi="Century Gothic"/>
        </w:rPr>
        <w:t>a</w:t>
      </w:r>
      <w:r w:rsidR="00A965C3" w:rsidRPr="00972371">
        <w:rPr>
          <w:rFonts w:ascii="Century Gothic" w:hAnsi="Century Gothic"/>
        </w:rPr>
        <w:t xml:space="preserve">l tema </w:t>
      </w:r>
      <w:r>
        <w:rPr>
          <w:rFonts w:ascii="Century Gothic" w:hAnsi="Century Gothic"/>
        </w:rPr>
        <w:t>¿</w:t>
      </w:r>
      <w:r w:rsidR="00A965C3" w:rsidRPr="00972371">
        <w:rPr>
          <w:rFonts w:ascii="Century Gothic" w:hAnsi="Century Gothic"/>
        </w:rPr>
        <w:t xml:space="preserve">no? </w:t>
      </w:r>
      <w:r>
        <w:rPr>
          <w:rFonts w:ascii="Century Gothic" w:hAnsi="Century Gothic"/>
        </w:rPr>
        <w:t>T</w:t>
      </w:r>
      <w:r w:rsidR="00A965C3" w:rsidRPr="00972371">
        <w:rPr>
          <w:rFonts w:ascii="Century Gothic" w:hAnsi="Century Gothic"/>
        </w:rPr>
        <w:t xml:space="preserve">ambién por sugerencia de la </w:t>
      </w:r>
      <w:r>
        <w:rPr>
          <w:rFonts w:ascii="Century Gothic" w:hAnsi="Century Gothic"/>
        </w:rPr>
        <w:t>M</w:t>
      </w:r>
      <w:r w:rsidR="00A965C3" w:rsidRPr="00972371">
        <w:rPr>
          <w:rFonts w:ascii="Century Gothic" w:hAnsi="Century Gothic"/>
        </w:rPr>
        <w:t>agistrada</w:t>
      </w:r>
      <w:r>
        <w:rPr>
          <w:rFonts w:ascii="Century Gothic" w:hAnsi="Century Gothic"/>
        </w:rPr>
        <w:t>,</w:t>
      </w:r>
      <w:r w:rsidR="00A965C3" w:rsidRPr="00972371">
        <w:rPr>
          <w:rFonts w:ascii="Century Gothic" w:hAnsi="Century Gothic"/>
        </w:rPr>
        <w:t xml:space="preserve"> previo a la Junta</w:t>
      </w:r>
      <w:r>
        <w:rPr>
          <w:rFonts w:ascii="Century Gothic" w:hAnsi="Century Gothic"/>
        </w:rPr>
        <w:t>,</w:t>
      </w:r>
      <w:r w:rsidR="00A965C3" w:rsidRPr="00972371">
        <w:rPr>
          <w:rFonts w:ascii="Century Gothic" w:hAnsi="Century Gothic"/>
        </w:rPr>
        <w:t xml:space="preserve"> </w:t>
      </w:r>
      <w:r>
        <w:rPr>
          <w:rFonts w:ascii="Century Gothic" w:hAnsi="Century Gothic"/>
        </w:rPr>
        <w:t>m</w:t>
      </w:r>
      <w:r w:rsidR="00A965C3" w:rsidRPr="00972371">
        <w:rPr>
          <w:rFonts w:ascii="Century Gothic" w:hAnsi="Century Gothic"/>
        </w:rPr>
        <w:t>e gustaría que todo este tipo de comunicaciones</w:t>
      </w:r>
      <w:r>
        <w:rPr>
          <w:rFonts w:ascii="Century Gothic" w:hAnsi="Century Gothic"/>
        </w:rPr>
        <w:t xml:space="preserve"> </w:t>
      </w:r>
      <w:r w:rsidR="00A965C3" w:rsidRPr="00972371">
        <w:rPr>
          <w:rFonts w:ascii="Century Gothic" w:hAnsi="Century Gothic"/>
        </w:rPr>
        <w:t>no se incluy</w:t>
      </w:r>
      <w:r>
        <w:rPr>
          <w:rFonts w:ascii="Century Gothic" w:hAnsi="Century Gothic"/>
        </w:rPr>
        <w:t>a</w:t>
      </w:r>
      <w:r w:rsidR="00A965C3" w:rsidRPr="00972371">
        <w:rPr>
          <w:rFonts w:ascii="Century Gothic" w:hAnsi="Century Gothic"/>
        </w:rPr>
        <w:t xml:space="preserve">n en </w:t>
      </w:r>
      <w:r w:rsidRPr="00972371">
        <w:rPr>
          <w:rFonts w:ascii="Century Gothic" w:hAnsi="Century Gothic"/>
        </w:rPr>
        <w:t>los asuntos varios</w:t>
      </w:r>
      <w:r>
        <w:rPr>
          <w:rFonts w:ascii="Century Gothic" w:hAnsi="Century Gothic"/>
        </w:rPr>
        <w:t xml:space="preserve">, </w:t>
      </w:r>
      <w:r w:rsidR="00A965C3" w:rsidRPr="00972371">
        <w:rPr>
          <w:rFonts w:ascii="Century Gothic" w:hAnsi="Century Gothic"/>
        </w:rPr>
        <w:t>que tengamos tal vez</w:t>
      </w:r>
      <w:r>
        <w:rPr>
          <w:rFonts w:ascii="Century Gothic" w:hAnsi="Century Gothic"/>
        </w:rPr>
        <w:t xml:space="preserve"> a</w:t>
      </w:r>
      <w:r w:rsidR="00A965C3" w:rsidRPr="00972371">
        <w:rPr>
          <w:rFonts w:ascii="Century Gothic" w:hAnsi="Century Gothic"/>
        </w:rPr>
        <w:t xml:space="preserve">lgún punto que se denomine comunicaciones internas, comunicaciones oficiales como ustedes quieran, </w:t>
      </w:r>
      <w:r>
        <w:rPr>
          <w:rFonts w:ascii="Century Gothic" w:hAnsi="Century Gothic"/>
        </w:rPr>
        <w:t>¿</w:t>
      </w:r>
      <w:r w:rsidR="00A965C3" w:rsidRPr="00972371">
        <w:rPr>
          <w:rFonts w:ascii="Century Gothic" w:hAnsi="Century Gothic"/>
        </w:rPr>
        <w:t>no</w:t>
      </w:r>
      <w:r>
        <w:rPr>
          <w:rFonts w:ascii="Century Gothic" w:hAnsi="Century Gothic"/>
        </w:rPr>
        <w:t>?</w:t>
      </w:r>
      <w:r w:rsidR="00A965C3" w:rsidRPr="00972371">
        <w:rPr>
          <w:rFonts w:ascii="Century Gothic" w:hAnsi="Century Gothic"/>
        </w:rPr>
        <w:t xml:space="preserve"> pero en el que podamos</w:t>
      </w:r>
      <w:r>
        <w:rPr>
          <w:rFonts w:ascii="Century Gothic" w:hAnsi="Century Gothic"/>
        </w:rPr>
        <w:t xml:space="preserve"> </w:t>
      </w:r>
      <w:r w:rsidR="00A965C3" w:rsidRPr="00972371">
        <w:rPr>
          <w:rFonts w:ascii="Century Gothic" w:hAnsi="Century Gothic"/>
        </w:rPr>
        <w:t>mencionarlos y darle la salida o por lo menos las indicaciones para darle una salida a una resolución</w:t>
      </w:r>
      <w:r>
        <w:rPr>
          <w:rFonts w:ascii="Century Gothic" w:hAnsi="Century Gothic"/>
        </w:rPr>
        <w:t>, e</w:t>
      </w:r>
      <w:r w:rsidR="00A965C3" w:rsidRPr="00972371">
        <w:rPr>
          <w:rFonts w:ascii="Century Gothic" w:hAnsi="Century Gothic"/>
        </w:rPr>
        <w:t>ste es el primer punto</w:t>
      </w:r>
      <w:r>
        <w:rPr>
          <w:rFonts w:ascii="Century Gothic" w:hAnsi="Century Gothic"/>
        </w:rPr>
        <w:t>, q</w:t>
      </w:r>
      <w:r w:rsidR="00A965C3" w:rsidRPr="00972371">
        <w:rPr>
          <w:rFonts w:ascii="Century Gothic" w:hAnsi="Century Gothic"/>
        </w:rPr>
        <w:t xml:space="preserve">ue lo retomó de una </w:t>
      </w:r>
      <w:r w:rsidRPr="00972371">
        <w:rPr>
          <w:rFonts w:ascii="Century Gothic" w:hAnsi="Century Gothic"/>
        </w:rPr>
        <w:t>plá</w:t>
      </w:r>
      <w:r>
        <w:rPr>
          <w:rFonts w:ascii="Century Gothic" w:hAnsi="Century Gothic"/>
        </w:rPr>
        <w:t xml:space="preserve">tica </w:t>
      </w:r>
      <w:r w:rsidR="00A965C3" w:rsidRPr="00972371">
        <w:rPr>
          <w:rFonts w:ascii="Century Gothic" w:hAnsi="Century Gothic"/>
        </w:rPr>
        <w:t xml:space="preserve">con la </w:t>
      </w:r>
      <w:r>
        <w:rPr>
          <w:rFonts w:ascii="Century Gothic" w:hAnsi="Century Gothic"/>
        </w:rPr>
        <w:t>M</w:t>
      </w:r>
      <w:r w:rsidR="00A965C3" w:rsidRPr="00972371">
        <w:rPr>
          <w:rFonts w:ascii="Century Gothic" w:hAnsi="Century Gothic"/>
        </w:rPr>
        <w:t>agistra</w:t>
      </w:r>
      <w:r>
        <w:rPr>
          <w:rFonts w:ascii="Century Gothic" w:hAnsi="Century Gothic"/>
        </w:rPr>
        <w:t>da,</w:t>
      </w:r>
      <w:r w:rsidR="00A965C3" w:rsidRPr="00972371">
        <w:rPr>
          <w:rFonts w:ascii="Century Gothic" w:hAnsi="Century Gothic"/>
        </w:rPr>
        <w:t xml:space="preserve"> el segundo punto</w:t>
      </w:r>
      <w:r>
        <w:rPr>
          <w:rFonts w:ascii="Century Gothic" w:hAnsi="Century Gothic"/>
        </w:rPr>
        <w:t>, q</w:t>
      </w:r>
      <w:r w:rsidR="00A965C3" w:rsidRPr="00972371">
        <w:rPr>
          <w:rFonts w:ascii="Century Gothic" w:hAnsi="Century Gothic"/>
        </w:rPr>
        <w:t>ue ya es entrando en el fondo</w:t>
      </w:r>
      <w:r>
        <w:rPr>
          <w:rFonts w:ascii="Century Gothic" w:hAnsi="Century Gothic"/>
        </w:rPr>
        <w:t>,</w:t>
      </w:r>
      <w:r w:rsidR="00A965C3" w:rsidRPr="00972371">
        <w:rPr>
          <w:rFonts w:ascii="Century Gothic" w:hAnsi="Century Gothic"/>
        </w:rPr>
        <w:t xml:space="preserve"> bueno, pues tendríamos por recibida esta solicitud y la tendríamos que enviar tanto a la Dirección General</w:t>
      </w:r>
      <w:r>
        <w:rPr>
          <w:rFonts w:ascii="Century Gothic" w:hAnsi="Century Gothic"/>
        </w:rPr>
        <w:t xml:space="preserve"> Administrativa</w:t>
      </w:r>
      <w:r w:rsidR="00A965C3" w:rsidRPr="00972371">
        <w:rPr>
          <w:rFonts w:ascii="Century Gothic" w:hAnsi="Century Gothic"/>
        </w:rPr>
        <w:t xml:space="preserve">, como a la Dirección </w:t>
      </w:r>
      <w:r>
        <w:rPr>
          <w:rFonts w:ascii="Century Gothic" w:hAnsi="Century Gothic"/>
        </w:rPr>
        <w:t>J</w:t>
      </w:r>
      <w:r w:rsidR="00A965C3" w:rsidRPr="00972371">
        <w:rPr>
          <w:rFonts w:ascii="Century Gothic" w:hAnsi="Century Gothic"/>
        </w:rPr>
        <w:t>urídica</w:t>
      </w:r>
      <w:r>
        <w:rPr>
          <w:rFonts w:ascii="Century Gothic" w:hAnsi="Century Gothic"/>
        </w:rPr>
        <w:t>,</w:t>
      </w:r>
      <w:r w:rsidR="00A965C3" w:rsidRPr="00972371">
        <w:rPr>
          <w:rFonts w:ascii="Century Gothic" w:hAnsi="Century Gothic"/>
        </w:rPr>
        <w:t xml:space="preserve"> para que elabore los dictámenes correspondientes y nos informen a la brevedad posible, pues el resultado a los mismos </w:t>
      </w:r>
      <w:r>
        <w:rPr>
          <w:rFonts w:ascii="Century Gothic" w:hAnsi="Century Gothic"/>
        </w:rPr>
        <w:t>¿</w:t>
      </w:r>
      <w:r w:rsidR="00A965C3" w:rsidRPr="00972371">
        <w:rPr>
          <w:rFonts w:ascii="Century Gothic" w:hAnsi="Century Gothic"/>
        </w:rPr>
        <w:t>no</w:t>
      </w:r>
      <w:r>
        <w:rPr>
          <w:rFonts w:ascii="Century Gothic" w:hAnsi="Century Gothic"/>
        </w:rPr>
        <w:t>? p</w:t>
      </w:r>
      <w:r w:rsidR="00A965C3" w:rsidRPr="00972371">
        <w:rPr>
          <w:rFonts w:ascii="Century Gothic" w:hAnsi="Century Gothic"/>
        </w:rPr>
        <w:t>ara lo cual creo yo también</w:t>
      </w:r>
      <w:r>
        <w:rPr>
          <w:rFonts w:ascii="Century Gothic" w:hAnsi="Century Gothic"/>
        </w:rPr>
        <w:t xml:space="preserve"> l</w:t>
      </w:r>
      <w:r w:rsidR="00A965C3" w:rsidRPr="00972371">
        <w:rPr>
          <w:rFonts w:ascii="Century Gothic" w:hAnsi="Century Gothic"/>
        </w:rPr>
        <w:t>os perfiles van a ser de mucha ayuda</w:t>
      </w:r>
      <w:r>
        <w:rPr>
          <w:rFonts w:ascii="Century Gothic" w:hAnsi="Century Gothic"/>
        </w:rPr>
        <w:t xml:space="preserve"> e</w:t>
      </w:r>
      <w:r w:rsidR="00A965C3" w:rsidRPr="00972371">
        <w:rPr>
          <w:rFonts w:ascii="Century Gothic" w:hAnsi="Century Gothic"/>
        </w:rPr>
        <w:t>ntonces, pues esa sería la propuesta</w:t>
      </w:r>
      <w:r>
        <w:rPr>
          <w:rFonts w:ascii="Century Gothic" w:hAnsi="Century Gothic"/>
        </w:rPr>
        <w:t>.</w:t>
      </w:r>
      <w:r w:rsidR="00A965C3" w:rsidRPr="00972371">
        <w:rPr>
          <w:rFonts w:ascii="Century Gothic" w:hAnsi="Century Gothic"/>
        </w:rPr>
        <w:t xml:space="preserve"> </w:t>
      </w:r>
      <w:r>
        <w:rPr>
          <w:rFonts w:ascii="Century Gothic" w:hAnsi="Century Gothic"/>
        </w:rPr>
        <w:t>N</w:t>
      </w:r>
      <w:r w:rsidR="00A965C3" w:rsidRPr="00972371">
        <w:rPr>
          <w:rFonts w:ascii="Century Gothic" w:hAnsi="Century Gothic"/>
        </w:rPr>
        <w:t>o</w:t>
      </w:r>
      <w:r>
        <w:rPr>
          <w:rFonts w:ascii="Century Gothic" w:hAnsi="Century Gothic"/>
        </w:rPr>
        <w:t xml:space="preserve"> </w:t>
      </w:r>
      <w:r w:rsidR="00A965C3" w:rsidRPr="00972371">
        <w:rPr>
          <w:rFonts w:ascii="Century Gothic" w:hAnsi="Century Gothic"/>
        </w:rPr>
        <w:t>s</w:t>
      </w:r>
      <w:r>
        <w:rPr>
          <w:rFonts w:ascii="Century Gothic" w:hAnsi="Century Gothic"/>
        </w:rPr>
        <w:t>é si tengan algún comentario ¿Magistrada?</w:t>
      </w:r>
    </w:p>
    <w:p w14:paraId="4A1DCFC9" w14:textId="77777777" w:rsidR="004904CE" w:rsidRDefault="004904CE" w:rsidP="00F42821">
      <w:pPr>
        <w:pStyle w:val="Sangradetextonormal"/>
        <w:spacing w:after="0" w:line="276" w:lineRule="auto"/>
        <w:ind w:left="0"/>
        <w:jc w:val="both"/>
        <w:rPr>
          <w:rFonts w:ascii="Century Gothic" w:hAnsi="Century Gothic"/>
        </w:rPr>
      </w:pPr>
    </w:p>
    <w:p w14:paraId="6E5B582F" w14:textId="778D9F64" w:rsidR="004904CE" w:rsidRDefault="004904CE" w:rsidP="00F42821">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rPr>
        <w:t xml:space="preserve"> </w:t>
      </w:r>
      <w:r w:rsidR="00A965C3" w:rsidRPr="00972371">
        <w:rPr>
          <w:rFonts w:ascii="Century Gothic" w:hAnsi="Century Gothic"/>
        </w:rPr>
        <w:t>No yo, de acuerdo con sus consideraciones</w:t>
      </w:r>
      <w:r>
        <w:rPr>
          <w:rFonts w:ascii="Century Gothic" w:hAnsi="Century Gothic"/>
        </w:rPr>
        <w:t xml:space="preserve"> P</w:t>
      </w:r>
      <w:r w:rsidR="00A965C3" w:rsidRPr="00972371">
        <w:rPr>
          <w:rFonts w:ascii="Century Gothic" w:hAnsi="Century Gothic"/>
        </w:rPr>
        <w:t>residente, de acuerdo con que se incluya ya un punto específico donde podamos tener por recibidas estas comunicaciones y considero que tenemos que tener los dictámenes correspondientes de dichas áreas para poder tomar una determinación y hacerle una contestación</w:t>
      </w:r>
      <w:r>
        <w:rPr>
          <w:rFonts w:ascii="Century Gothic" w:hAnsi="Century Gothic"/>
        </w:rPr>
        <w:t xml:space="preserve"> formal </w:t>
      </w:r>
      <w:r w:rsidR="00A965C3" w:rsidRPr="00972371">
        <w:rPr>
          <w:rFonts w:ascii="Century Gothic" w:hAnsi="Century Gothic"/>
        </w:rPr>
        <w:t>al solicitante.</w:t>
      </w:r>
      <w:r w:rsidR="00A965C3" w:rsidRPr="00972371">
        <w:rPr>
          <w:rFonts w:ascii="Century Gothic" w:hAnsi="Century Gothic"/>
        </w:rPr>
        <w:br/>
      </w:r>
      <w:r w:rsidR="00A965C3" w:rsidRPr="00972371">
        <w:rPr>
          <w:rFonts w:ascii="Century Gothic" w:hAnsi="Century Gothic"/>
        </w:rPr>
        <w:br/>
      </w: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sidRPr="00972371">
        <w:rPr>
          <w:rFonts w:ascii="Century Gothic" w:hAnsi="Century Gothic"/>
        </w:rPr>
        <w:t xml:space="preserve"> </w:t>
      </w:r>
      <w:r>
        <w:rPr>
          <w:rFonts w:ascii="Century Gothic" w:hAnsi="Century Gothic"/>
        </w:rPr>
        <w:t>¿</w:t>
      </w:r>
      <w:r w:rsidR="00A965C3" w:rsidRPr="00972371">
        <w:rPr>
          <w:rFonts w:ascii="Century Gothic" w:hAnsi="Century Gothic"/>
        </w:rPr>
        <w:t>M</w:t>
      </w:r>
      <w:r>
        <w:rPr>
          <w:rFonts w:ascii="Century Gothic" w:hAnsi="Century Gothic"/>
        </w:rPr>
        <w:t>agistrado?</w:t>
      </w:r>
    </w:p>
    <w:p w14:paraId="0F28B3C5" w14:textId="77777777" w:rsidR="004645B8" w:rsidRDefault="004645B8" w:rsidP="00F42821">
      <w:pPr>
        <w:pStyle w:val="Sangradetextonormal"/>
        <w:spacing w:after="0" w:line="276" w:lineRule="auto"/>
        <w:ind w:left="0"/>
        <w:jc w:val="both"/>
        <w:rPr>
          <w:rFonts w:ascii="Century Gothic" w:hAnsi="Century Gothic"/>
        </w:rPr>
      </w:pPr>
    </w:p>
    <w:p w14:paraId="79B17033" w14:textId="63370DDC" w:rsidR="004904CE" w:rsidRDefault="004904CE" w:rsidP="00F42821">
      <w:pPr>
        <w:pStyle w:val="Sangradetextonormal"/>
        <w:spacing w:after="0" w:line="276" w:lineRule="auto"/>
        <w:ind w:left="0"/>
        <w:jc w:val="both"/>
        <w:rPr>
          <w:rFonts w:ascii="Century Gothic" w:hAnsi="Century Gothic"/>
        </w:rPr>
      </w:pPr>
      <w:r w:rsidRPr="004A158F">
        <w:rPr>
          <w:rFonts w:ascii="Century Gothic" w:hAnsi="Century Gothic"/>
        </w:rPr>
        <w:lastRenderedPageBreak/>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w:t>
      </w:r>
      <w:r>
        <w:rPr>
          <w:rFonts w:ascii="Century Gothic" w:hAnsi="Century Gothic"/>
        </w:rPr>
        <w:t xml:space="preserve"> Yo también estoy d</w:t>
      </w:r>
      <w:r w:rsidR="00A965C3" w:rsidRPr="00972371">
        <w:rPr>
          <w:rFonts w:ascii="Century Gothic" w:hAnsi="Century Gothic"/>
        </w:rPr>
        <w:t xml:space="preserve">e acuerdo </w:t>
      </w:r>
      <w:r>
        <w:rPr>
          <w:rFonts w:ascii="Century Gothic" w:hAnsi="Century Gothic"/>
        </w:rPr>
        <w:t>P</w:t>
      </w:r>
      <w:r w:rsidR="00A965C3" w:rsidRPr="00972371">
        <w:rPr>
          <w:rFonts w:ascii="Century Gothic" w:hAnsi="Century Gothic"/>
        </w:rPr>
        <w:t>residente, nada más</w:t>
      </w:r>
      <w:r>
        <w:rPr>
          <w:rFonts w:ascii="Century Gothic" w:hAnsi="Century Gothic"/>
        </w:rPr>
        <w:t>, n</w:t>
      </w:r>
      <w:r w:rsidR="00A965C3" w:rsidRPr="00972371">
        <w:rPr>
          <w:rFonts w:ascii="Century Gothic" w:hAnsi="Century Gothic"/>
        </w:rPr>
        <w:t>o sé si habíamos</w:t>
      </w:r>
      <w:r>
        <w:rPr>
          <w:rFonts w:ascii="Century Gothic" w:hAnsi="Century Gothic"/>
        </w:rPr>
        <w:t>, cr</w:t>
      </w:r>
      <w:r w:rsidR="00A965C3" w:rsidRPr="00972371">
        <w:rPr>
          <w:rFonts w:ascii="Century Gothic" w:hAnsi="Century Gothic"/>
        </w:rPr>
        <w:t xml:space="preserve">eo que habíamos comentado anteriormente también el hacer un análisis general </w:t>
      </w:r>
      <w:r>
        <w:rPr>
          <w:rFonts w:ascii="Century Gothic" w:hAnsi="Century Gothic"/>
        </w:rPr>
        <w:t>de</w:t>
      </w:r>
      <w:r w:rsidR="00A965C3" w:rsidRPr="00972371">
        <w:rPr>
          <w:rFonts w:ascii="Century Gothic" w:hAnsi="Century Gothic"/>
        </w:rPr>
        <w:t xml:space="preserve"> todo el personal del </w:t>
      </w:r>
      <w:r>
        <w:rPr>
          <w:rFonts w:ascii="Century Gothic" w:hAnsi="Century Gothic"/>
        </w:rPr>
        <w:t>T</w:t>
      </w:r>
      <w:r w:rsidR="00A965C3" w:rsidRPr="00972371">
        <w:rPr>
          <w:rFonts w:ascii="Century Gothic" w:hAnsi="Century Gothic"/>
        </w:rPr>
        <w:t xml:space="preserve">ribunal que podría estar en ese supuesto para irnos adelantando </w:t>
      </w:r>
      <w:r>
        <w:rPr>
          <w:rFonts w:ascii="Century Gothic" w:hAnsi="Century Gothic"/>
        </w:rPr>
        <w:t xml:space="preserve">un poco en el </w:t>
      </w:r>
      <w:r w:rsidR="00A965C3" w:rsidRPr="00972371">
        <w:rPr>
          <w:rFonts w:ascii="Century Gothic" w:hAnsi="Century Gothic"/>
        </w:rPr>
        <w:t>tema.</w:t>
      </w:r>
    </w:p>
    <w:p w14:paraId="1F1DEEF4" w14:textId="77777777" w:rsidR="004904CE" w:rsidRDefault="004904CE" w:rsidP="00F42821">
      <w:pPr>
        <w:pStyle w:val="Sangradetextonormal"/>
        <w:spacing w:after="0" w:line="276" w:lineRule="auto"/>
        <w:ind w:left="0"/>
        <w:jc w:val="both"/>
        <w:rPr>
          <w:rFonts w:ascii="Century Gothic" w:hAnsi="Century Gothic"/>
        </w:rPr>
      </w:pPr>
    </w:p>
    <w:p w14:paraId="1C2BCF54" w14:textId="77777777" w:rsidR="00A1589E" w:rsidRDefault="004904CE" w:rsidP="00F42821">
      <w:pPr>
        <w:pStyle w:val="Sangradetextonormal"/>
        <w:spacing w:after="0" w:line="276" w:lineRule="auto"/>
        <w:ind w:left="0"/>
        <w:jc w:val="both"/>
        <w:rPr>
          <w:rFonts w:ascii="Century Gothic" w:hAnsi="Century Gothic"/>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Pr>
          <w:rFonts w:ascii="Century Gothic" w:hAnsi="Century Gothic"/>
          <w:lang w:val="es-MX"/>
        </w:rPr>
        <w:t xml:space="preserve"> </w:t>
      </w:r>
      <w:r w:rsidR="00A965C3" w:rsidRPr="00972371">
        <w:rPr>
          <w:rFonts w:ascii="Century Gothic" w:hAnsi="Century Gothic"/>
        </w:rPr>
        <w:t>Totalmente de acuerdo</w:t>
      </w:r>
      <w:r>
        <w:rPr>
          <w:rFonts w:ascii="Century Gothic" w:hAnsi="Century Gothic"/>
        </w:rPr>
        <w:t>, t</w:t>
      </w:r>
      <w:r w:rsidR="00A965C3" w:rsidRPr="00972371">
        <w:rPr>
          <w:rFonts w:ascii="Century Gothic" w:hAnsi="Century Gothic"/>
        </w:rPr>
        <w:t>oma nota, por favor Giovanni</w:t>
      </w:r>
      <w:r>
        <w:rPr>
          <w:rFonts w:ascii="Century Gothic" w:hAnsi="Century Gothic"/>
        </w:rPr>
        <w:t>, y</w:t>
      </w:r>
      <w:r w:rsidR="00A965C3" w:rsidRPr="00972371">
        <w:rPr>
          <w:rFonts w:ascii="Century Gothic" w:hAnsi="Century Gothic"/>
        </w:rPr>
        <w:t xml:space="preserve"> pues </w:t>
      </w:r>
      <w:r>
        <w:rPr>
          <w:rFonts w:ascii="Century Gothic" w:hAnsi="Century Gothic"/>
        </w:rPr>
        <w:t>p</w:t>
      </w:r>
      <w:r w:rsidR="00A965C3" w:rsidRPr="00972371">
        <w:rPr>
          <w:rFonts w:ascii="Century Gothic" w:hAnsi="Century Gothic"/>
        </w:rPr>
        <w:t xml:space="preserve">or lo pronto darle esta salida, </w:t>
      </w:r>
      <w:r w:rsidR="00A1589E">
        <w:rPr>
          <w:rFonts w:ascii="Century Gothic" w:hAnsi="Century Gothic"/>
        </w:rPr>
        <w:t>¿</w:t>
      </w:r>
      <w:r w:rsidR="00A965C3" w:rsidRPr="00972371">
        <w:rPr>
          <w:rFonts w:ascii="Century Gothic" w:hAnsi="Century Gothic"/>
        </w:rPr>
        <w:t>no</w:t>
      </w:r>
      <w:r w:rsidR="00A1589E">
        <w:rPr>
          <w:rFonts w:ascii="Century Gothic" w:hAnsi="Century Gothic"/>
        </w:rPr>
        <w:t>?</w:t>
      </w:r>
      <w:r w:rsidR="00A965C3" w:rsidRPr="00972371">
        <w:rPr>
          <w:rFonts w:ascii="Century Gothic" w:hAnsi="Century Gothic"/>
        </w:rPr>
        <w:t xml:space="preserve"> yo sí pediría en lo particular que en cada dictamen que se elabore y bueno, si lo considera</w:t>
      </w:r>
      <w:r w:rsidR="00A1589E">
        <w:rPr>
          <w:rFonts w:ascii="Century Gothic" w:hAnsi="Century Gothic"/>
        </w:rPr>
        <w:t xml:space="preserve">n </w:t>
      </w:r>
      <w:r w:rsidR="00A965C3" w:rsidRPr="00972371">
        <w:rPr>
          <w:rFonts w:ascii="Century Gothic" w:hAnsi="Century Gothic"/>
        </w:rPr>
        <w:t>ustedes prudente</w:t>
      </w:r>
      <w:r w:rsidR="00A1589E">
        <w:rPr>
          <w:rFonts w:ascii="Century Gothic" w:hAnsi="Century Gothic"/>
        </w:rPr>
        <w:t xml:space="preserve"> t</w:t>
      </w:r>
      <w:r w:rsidR="00A965C3" w:rsidRPr="00972371">
        <w:rPr>
          <w:rFonts w:ascii="Century Gothic" w:hAnsi="Century Gothic"/>
        </w:rPr>
        <w:t>ambién</w:t>
      </w:r>
      <w:r w:rsidR="00A1589E">
        <w:rPr>
          <w:rFonts w:ascii="Century Gothic" w:hAnsi="Century Gothic"/>
        </w:rPr>
        <w:t xml:space="preserve">, cada dictamen que </w:t>
      </w:r>
      <w:r w:rsidR="00A965C3" w:rsidRPr="00972371">
        <w:rPr>
          <w:rFonts w:ascii="Century Gothic" w:hAnsi="Century Gothic"/>
        </w:rPr>
        <w:t xml:space="preserve">se </w:t>
      </w:r>
      <w:r w:rsidR="00A1589E">
        <w:rPr>
          <w:rFonts w:ascii="Century Gothic" w:hAnsi="Century Gothic"/>
        </w:rPr>
        <w:t>e</w:t>
      </w:r>
      <w:r w:rsidR="00A965C3" w:rsidRPr="00972371">
        <w:rPr>
          <w:rFonts w:ascii="Century Gothic" w:hAnsi="Century Gothic"/>
        </w:rPr>
        <w:t>labore, pues se inste tanto a la</w:t>
      </w:r>
      <w:r w:rsidR="00A1589E">
        <w:rPr>
          <w:rFonts w:ascii="Century Gothic" w:hAnsi="Century Gothic"/>
        </w:rPr>
        <w:t xml:space="preserve"> C</w:t>
      </w:r>
      <w:r w:rsidR="00A965C3" w:rsidRPr="00972371">
        <w:rPr>
          <w:rFonts w:ascii="Century Gothic" w:hAnsi="Century Gothic"/>
        </w:rPr>
        <w:t xml:space="preserve">oordinación </w:t>
      </w:r>
      <w:r w:rsidR="00A1589E">
        <w:rPr>
          <w:rFonts w:ascii="Century Gothic" w:hAnsi="Century Gothic"/>
        </w:rPr>
        <w:t>de V</w:t>
      </w:r>
      <w:r w:rsidR="00A965C3" w:rsidRPr="00972371">
        <w:rPr>
          <w:rFonts w:ascii="Century Gothic" w:hAnsi="Century Gothic"/>
        </w:rPr>
        <w:t>isitad</w:t>
      </w:r>
      <w:r w:rsidR="00A1589E">
        <w:rPr>
          <w:rFonts w:ascii="Century Gothic" w:hAnsi="Century Gothic"/>
        </w:rPr>
        <w:t xml:space="preserve">uría, </w:t>
      </w:r>
      <w:r w:rsidR="00A965C3" w:rsidRPr="00972371">
        <w:rPr>
          <w:rFonts w:ascii="Century Gothic" w:hAnsi="Century Gothic"/>
        </w:rPr>
        <w:t xml:space="preserve">como la de </w:t>
      </w:r>
      <w:r w:rsidR="00A1589E">
        <w:rPr>
          <w:rFonts w:ascii="Century Gothic" w:hAnsi="Century Gothic"/>
        </w:rPr>
        <w:t>P</w:t>
      </w:r>
      <w:r w:rsidR="00A965C3" w:rsidRPr="00972371">
        <w:rPr>
          <w:rFonts w:ascii="Century Gothic" w:hAnsi="Century Gothic"/>
        </w:rPr>
        <w:t>laneación</w:t>
      </w:r>
      <w:r w:rsidR="00A1589E">
        <w:rPr>
          <w:rFonts w:ascii="Century Gothic" w:hAnsi="Century Gothic"/>
        </w:rPr>
        <w:t>, q</w:t>
      </w:r>
      <w:r w:rsidR="00A965C3" w:rsidRPr="00972371">
        <w:rPr>
          <w:rFonts w:ascii="Century Gothic" w:hAnsi="Century Gothic"/>
        </w:rPr>
        <w:t>ue anexo al informe</w:t>
      </w:r>
      <w:r w:rsidR="00A1589E">
        <w:rPr>
          <w:rFonts w:ascii="Century Gothic" w:hAnsi="Century Gothic"/>
        </w:rPr>
        <w:t xml:space="preserve">, </w:t>
      </w:r>
      <w:r w:rsidR="00A965C3" w:rsidRPr="00972371">
        <w:rPr>
          <w:rFonts w:ascii="Century Gothic" w:hAnsi="Century Gothic"/>
        </w:rPr>
        <w:t xml:space="preserve">remita un promedio de la productividad en relación a la media que existe en este </w:t>
      </w:r>
      <w:r w:rsidR="00A1589E">
        <w:rPr>
          <w:rFonts w:ascii="Century Gothic" w:hAnsi="Century Gothic"/>
        </w:rPr>
        <w:t>T</w:t>
      </w:r>
      <w:r w:rsidR="00A965C3" w:rsidRPr="00972371">
        <w:rPr>
          <w:rFonts w:ascii="Century Gothic" w:hAnsi="Century Gothic"/>
        </w:rPr>
        <w:t>ribunal</w:t>
      </w:r>
      <w:r w:rsidR="00A1589E">
        <w:rPr>
          <w:rFonts w:ascii="Century Gothic" w:hAnsi="Century Gothic"/>
        </w:rPr>
        <w:t>,</w:t>
      </w:r>
      <w:r w:rsidR="00A965C3" w:rsidRPr="00972371">
        <w:rPr>
          <w:rFonts w:ascii="Century Gothic" w:hAnsi="Century Gothic"/>
        </w:rPr>
        <w:t xml:space="preserve"> para saber cuáles son los números con los que se maneja el personal</w:t>
      </w:r>
      <w:r w:rsidR="00A1589E">
        <w:rPr>
          <w:rFonts w:ascii="Century Gothic" w:hAnsi="Century Gothic"/>
        </w:rPr>
        <w:t>, a</w:t>
      </w:r>
      <w:r w:rsidR="00A965C3" w:rsidRPr="00972371">
        <w:rPr>
          <w:rFonts w:ascii="Century Gothic" w:hAnsi="Century Gothic"/>
        </w:rPr>
        <w:t xml:space="preserve"> mí sí me gustaría darle contenido a ese principio de eficacia y eficiencia y poderlo, como bien dice la </w:t>
      </w:r>
      <w:r w:rsidR="00A1589E">
        <w:rPr>
          <w:rFonts w:ascii="Century Gothic" w:hAnsi="Century Gothic"/>
        </w:rPr>
        <w:t>M</w:t>
      </w:r>
      <w:r w:rsidR="00A965C3" w:rsidRPr="00972371">
        <w:rPr>
          <w:rFonts w:ascii="Century Gothic" w:hAnsi="Century Gothic"/>
        </w:rPr>
        <w:t>agistrada, poderlo medir y poderlo evaluar, considero en mi caso tengo que particularizar que</w:t>
      </w:r>
      <w:r w:rsidR="00A1589E">
        <w:rPr>
          <w:rFonts w:ascii="Century Gothic" w:hAnsi="Century Gothic"/>
        </w:rPr>
        <w:t>,</w:t>
      </w:r>
      <w:r w:rsidR="00A965C3" w:rsidRPr="00972371">
        <w:rPr>
          <w:rFonts w:ascii="Century Gothic" w:hAnsi="Century Gothic"/>
        </w:rPr>
        <w:t xml:space="preserve"> si bien es cierto hablamos de derechos laborales</w:t>
      </w:r>
      <w:r w:rsidR="00A1589E">
        <w:rPr>
          <w:rFonts w:ascii="Century Gothic" w:hAnsi="Century Gothic"/>
        </w:rPr>
        <w:t>, t</w:t>
      </w:r>
      <w:r w:rsidR="00A965C3" w:rsidRPr="00972371">
        <w:rPr>
          <w:rFonts w:ascii="Century Gothic" w:hAnsi="Century Gothic"/>
        </w:rPr>
        <w:t xml:space="preserve">ambién lo es que cada peso que se gasta en este </w:t>
      </w:r>
      <w:r w:rsidR="00A1589E">
        <w:rPr>
          <w:rFonts w:ascii="Century Gothic" w:hAnsi="Century Gothic"/>
        </w:rPr>
        <w:t>T</w:t>
      </w:r>
      <w:r w:rsidR="00A965C3" w:rsidRPr="00972371">
        <w:rPr>
          <w:rFonts w:ascii="Century Gothic" w:hAnsi="Century Gothic"/>
        </w:rPr>
        <w:t>ribunal</w:t>
      </w:r>
      <w:r w:rsidR="00A1589E">
        <w:rPr>
          <w:rFonts w:ascii="Century Gothic" w:hAnsi="Century Gothic"/>
        </w:rPr>
        <w:t>, t</w:t>
      </w:r>
      <w:r w:rsidR="00A965C3" w:rsidRPr="00972371">
        <w:rPr>
          <w:rFonts w:ascii="Century Gothic" w:hAnsi="Century Gothic"/>
        </w:rPr>
        <w:t xml:space="preserve">iene que ser empleado de la </w:t>
      </w:r>
      <w:r w:rsidR="00A1589E">
        <w:rPr>
          <w:rFonts w:ascii="Century Gothic" w:hAnsi="Century Gothic"/>
        </w:rPr>
        <w:t xml:space="preserve">mejor manera, </w:t>
      </w:r>
      <w:r w:rsidR="00A965C3" w:rsidRPr="00972371">
        <w:rPr>
          <w:rFonts w:ascii="Century Gothic" w:hAnsi="Century Gothic"/>
        </w:rPr>
        <w:t>con eficiencia y eficacia y por lo tanto es necesario medir a todo aquel personal que solicita este tipo de cuestiones</w:t>
      </w:r>
      <w:r w:rsidR="00A1589E">
        <w:rPr>
          <w:rFonts w:ascii="Century Gothic" w:hAnsi="Century Gothic"/>
        </w:rPr>
        <w:t>, c</w:t>
      </w:r>
      <w:r w:rsidR="00A965C3" w:rsidRPr="00972371">
        <w:rPr>
          <w:rFonts w:ascii="Century Gothic" w:hAnsi="Century Gothic"/>
        </w:rPr>
        <w:t>uál fue su desempeño</w:t>
      </w:r>
      <w:r w:rsidR="00A1589E">
        <w:rPr>
          <w:rFonts w:ascii="Century Gothic" w:hAnsi="Century Gothic"/>
        </w:rPr>
        <w:t>, c</w:t>
      </w:r>
      <w:r w:rsidR="00A965C3" w:rsidRPr="00972371">
        <w:rPr>
          <w:rFonts w:ascii="Century Gothic" w:hAnsi="Century Gothic"/>
        </w:rPr>
        <w:t>reo yo</w:t>
      </w:r>
      <w:r w:rsidR="00A1589E">
        <w:rPr>
          <w:rFonts w:ascii="Century Gothic" w:hAnsi="Century Gothic"/>
        </w:rPr>
        <w:t xml:space="preserve">, </w:t>
      </w:r>
      <w:r w:rsidR="00A965C3" w:rsidRPr="00972371">
        <w:rPr>
          <w:rFonts w:ascii="Century Gothic" w:hAnsi="Century Gothic"/>
        </w:rPr>
        <w:t>insist</w:t>
      </w:r>
      <w:r w:rsidR="00A1589E">
        <w:rPr>
          <w:rFonts w:ascii="Century Gothic" w:hAnsi="Century Gothic"/>
        </w:rPr>
        <w:t xml:space="preserve">o </w:t>
      </w:r>
      <w:r w:rsidR="00A965C3" w:rsidRPr="00972371">
        <w:rPr>
          <w:rFonts w:ascii="Century Gothic" w:hAnsi="Century Gothic"/>
        </w:rPr>
        <w:t xml:space="preserve">es </w:t>
      </w:r>
      <w:r w:rsidR="00A1589E">
        <w:rPr>
          <w:rFonts w:ascii="Century Gothic" w:hAnsi="Century Gothic"/>
        </w:rPr>
        <w:t xml:space="preserve">a </w:t>
      </w:r>
      <w:r w:rsidR="00A965C3" w:rsidRPr="00972371">
        <w:rPr>
          <w:rFonts w:ascii="Century Gothic" w:hAnsi="Century Gothic"/>
        </w:rPr>
        <w:t>título personal</w:t>
      </w:r>
      <w:r w:rsidR="00A1589E">
        <w:rPr>
          <w:rFonts w:ascii="Century Gothic" w:hAnsi="Century Gothic"/>
        </w:rPr>
        <w:t>,</w:t>
      </w:r>
      <w:r w:rsidR="00A965C3" w:rsidRPr="00972371">
        <w:rPr>
          <w:rFonts w:ascii="Century Gothic" w:hAnsi="Century Gothic"/>
        </w:rPr>
        <w:t xml:space="preserve"> creo yo que no basta el tema de cumplir</w:t>
      </w:r>
      <w:r w:rsidR="00A1589E">
        <w:rPr>
          <w:rFonts w:ascii="Century Gothic" w:hAnsi="Century Gothic"/>
        </w:rPr>
        <w:t xml:space="preserve"> c</w:t>
      </w:r>
      <w:r w:rsidR="00A965C3" w:rsidRPr="00972371">
        <w:rPr>
          <w:rFonts w:ascii="Century Gothic" w:hAnsi="Century Gothic"/>
        </w:rPr>
        <w:t>on los años, sino que también se acredite, pues un buen desempeño</w:t>
      </w:r>
      <w:r w:rsidR="00A1589E">
        <w:rPr>
          <w:rFonts w:ascii="Century Gothic" w:hAnsi="Century Gothic"/>
        </w:rPr>
        <w:t>,</w:t>
      </w:r>
      <w:r w:rsidR="00A965C3" w:rsidRPr="00972371">
        <w:rPr>
          <w:rFonts w:ascii="Century Gothic" w:hAnsi="Century Gothic"/>
        </w:rPr>
        <w:t xml:space="preserve"> de lo contrario estaríamos</w:t>
      </w:r>
      <w:r w:rsidR="00A1589E">
        <w:rPr>
          <w:rFonts w:ascii="Century Gothic" w:hAnsi="Century Gothic"/>
        </w:rPr>
        <w:t xml:space="preserve"> a</w:t>
      </w:r>
      <w:r w:rsidR="00A965C3" w:rsidRPr="00972371">
        <w:rPr>
          <w:rFonts w:ascii="Century Gothic" w:hAnsi="Century Gothic"/>
        </w:rPr>
        <w:t xml:space="preserve"> través de un reconocimiento de un derecho bueno perjudicando al estado en última instancia</w:t>
      </w:r>
      <w:r w:rsidR="00A1589E">
        <w:rPr>
          <w:rFonts w:ascii="Century Gothic" w:hAnsi="Century Gothic"/>
        </w:rPr>
        <w:t>, e</w:t>
      </w:r>
      <w:r w:rsidR="00A965C3" w:rsidRPr="00972371">
        <w:rPr>
          <w:rFonts w:ascii="Century Gothic" w:hAnsi="Century Gothic"/>
        </w:rPr>
        <w:t xml:space="preserve">ntonces sí me gustaría que se trabaje en esos parámetros de medición, tanto de la </w:t>
      </w:r>
      <w:r w:rsidR="00A1589E">
        <w:rPr>
          <w:rFonts w:ascii="Century Gothic" w:hAnsi="Century Gothic"/>
        </w:rPr>
        <w:t xml:space="preserve">Visitaduría </w:t>
      </w:r>
      <w:r w:rsidR="00A965C3" w:rsidRPr="00972371">
        <w:rPr>
          <w:rFonts w:ascii="Century Gothic" w:hAnsi="Century Gothic"/>
        </w:rPr>
        <w:t xml:space="preserve">como de </w:t>
      </w:r>
      <w:r w:rsidR="00A1589E">
        <w:rPr>
          <w:rFonts w:ascii="Century Gothic" w:hAnsi="Century Gothic"/>
        </w:rPr>
        <w:t>P</w:t>
      </w:r>
      <w:r w:rsidR="00A965C3" w:rsidRPr="00972371">
        <w:rPr>
          <w:rFonts w:ascii="Century Gothic" w:hAnsi="Century Gothic"/>
        </w:rPr>
        <w:t>laneación</w:t>
      </w:r>
      <w:r w:rsidR="00A1589E">
        <w:rPr>
          <w:rFonts w:ascii="Century Gothic" w:hAnsi="Century Gothic"/>
        </w:rPr>
        <w:t>, q</w:t>
      </w:r>
      <w:r w:rsidR="00A965C3" w:rsidRPr="00972371">
        <w:rPr>
          <w:rFonts w:ascii="Century Gothic" w:hAnsi="Century Gothic"/>
        </w:rPr>
        <w:t>ue establezcan una media y que a partir de esa media nos manden un informe sobre los números fríos de cada persona</w:t>
      </w:r>
      <w:r w:rsidR="00A1589E">
        <w:rPr>
          <w:rFonts w:ascii="Century Gothic" w:hAnsi="Century Gothic"/>
        </w:rPr>
        <w:t xml:space="preserve"> que s</w:t>
      </w:r>
      <w:r w:rsidR="00A965C3" w:rsidRPr="00972371">
        <w:rPr>
          <w:rFonts w:ascii="Century Gothic" w:hAnsi="Century Gothic"/>
        </w:rPr>
        <w:t>olicita es</w:t>
      </w:r>
      <w:r w:rsidR="00A1589E">
        <w:rPr>
          <w:rFonts w:ascii="Century Gothic" w:hAnsi="Century Gothic"/>
        </w:rPr>
        <w:t>to</w:t>
      </w:r>
      <w:r w:rsidR="00A965C3" w:rsidRPr="00972371">
        <w:rPr>
          <w:rFonts w:ascii="Century Gothic" w:hAnsi="Century Gothic"/>
        </w:rPr>
        <w:t>.</w:t>
      </w:r>
    </w:p>
    <w:p w14:paraId="1D1A5ACF" w14:textId="77777777" w:rsidR="00A1589E" w:rsidRDefault="00A1589E" w:rsidP="00F42821">
      <w:pPr>
        <w:pStyle w:val="Sangradetextonormal"/>
        <w:spacing w:after="0" w:line="276" w:lineRule="auto"/>
        <w:ind w:left="0"/>
        <w:jc w:val="both"/>
        <w:rPr>
          <w:rFonts w:ascii="Century Gothic" w:hAnsi="Century Gothic"/>
        </w:rPr>
      </w:pPr>
    </w:p>
    <w:p w14:paraId="6C6697A8" w14:textId="3906BD30" w:rsidR="00215448" w:rsidRDefault="00A1589E" w:rsidP="00F42821">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rPr>
        <w:t xml:space="preserve"> </w:t>
      </w:r>
      <w:r w:rsidR="00A965C3" w:rsidRPr="00972371">
        <w:rPr>
          <w:rFonts w:ascii="Century Gothic" w:hAnsi="Century Gothic"/>
        </w:rPr>
        <w:t>Sí y digo y creo que es muy importante el que primero también se evalúe si la categoría del puesto amerita una definitiv</w:t>
      </w:r>
      <w:r>
        <w:rPr>
          <w:rFonts w:ascii="Century Gothic" w:hAnsi="Century Gothic"/>
        </w:rPr>
        <w:t>idad</w:t>
      </w:r>
      <w:r w:rsidR="00A965C3" w:rsidRPr="00972371">
        <w:rPr>
          <w:rFonts w:ascii="Century Gothic" w:hAnsi="Century Gothic"/>
        </w:rPr>
        <w:t xml:space="preserve">, </w:t>
      </w:r>
      <w:r>
        <w:rPr>
          <w:rFonts w:ascii="Century Gothic" w:hAnsi="Century Gothic"/>
        </w:rPr>
        <w:t>¿</w:t>
      </w:r>
      <w:r w:rsidR="00A965C3" w:rsidRPr="00972371">
        <w:rPr>
          <w:rFonts w:ascii="Century Gothic" w:hAnsi="Century Gothic"/>
        </w:rPr>
        <w:t>no</w:t>
      </w:r>
      <w:r>
        <w:rPr>
          <w:rFonts w:ascii="Century Gothic" w:hAnsi="Century Gothic"/>
        </w:rPr>
        <w:t>?</w:t>
      </w:r>
      <w:r w:rsidR="00A965C3" w:rsidRPr="00972371">
        <w:rPr>
          <w:rFonts w:ascii="Century Gothic" w:hAnsi="Century Gothic"/>
        </w:rPr>
        <w:t xml:space="preserve"> porque tenemos que entender que conforme a la </w:t>
      </w:r>
      <w:r>
        <w:rPr>
          <w:rFonts w:ascii="Century Gothic" w:hAnsi="Century Gothic"/>
        </w:rPr>
        <w:t>L</w:t>
      </w:r>
      <w:r w:rsidR="00A965C3" w:rsidRPr="00972371">
        <w:rPr>
          <w:rFonts w:ascii="Century Gothic" w:hAnsi="Century Gothic"/>
        </w:rPr>
        <w:t xml:space="preserve">ey de </w:t>
      </w:r>
      <w:r>
        <w:rPr>
          <w:rFonts w:ascii="Century Gothic" w:hAnsi="Century Gothic"/>
        </w:rPr>
        <w:t>S</w:t>
      </w:r>
      <w:r w:rsidR="00A965C3" w:rsidRPr="00972371">
        <w:rPr>
          <w:rFonts w:ascii="Century Gothic" w:hAnsi="Century Gothic"/>
        </w:rPr>
        <w:t xml:space="preserve">ervidores </w:t>
      </w:r>
      <w:r>
        <w:rPr>
          <w:rFonts w:ascii="Century Gothic" w:hAnsi="Century Gothic"/>
        </w:rPr>
        <w:t>P</w:t>
      </w:r>
      <w:r w:rsidR="00A965C3" w:rsidRPr="00972371">
        <w:rPr>
          <w:rFonts w:ascii="Century Gothic" w:hAnsi="Century Gothic"/>
        </w:rPr>
        <w:t>úblicos, existen trabajadores de base y de confianza, entonces sí creo que es muy importante que dentro del dictamen que nos rinda la</w:t>
      </w:r>
      <w:r>
        <w:rPr>
          <w:rFonts w:ascii="Century Gothic" w:hAnsi="Century Gothic"/>
        </w:rPr>
        <w:t xml:space="preserve"> D</w:t>
      </w:r>
      <w:r w:rsidR="00A965C3" w:rsidRPr="00972371">
        <w:rPr>
          <w:rFonts w:ascii="Century Gothic" w:hAnsi="Century Gothic"/>
        </w:rPr>
        <w:t xml:space="preserve">irección </w:t>
      </w:r>
      <w:r>
        <w:rPr>
          <w:rFonts w:ascii="Century Gothic" w:hAnsi="Century Gothic"/>
        </w:rPr>
        <w:t>J</w:t>
      </w:r>
      <w:r w:rsidR="00A965C3" w:rsidRPr="00972371">
        <w:rPr>
          <w:rFonts w:ascii="Century Gothic" w:hAnsi="Century Gothic"/>
        </w:rPr>
        <w:t>urídica, porque creo que esto va a ser una interpretación que tenga que hacer de la normatividad</w:t>
      </w:r>
      <w:r>
        <w:rPr>
          <w:rFonts w:ascii="Century Gothic" w:hAnsi="Century Gothic"/>
        </w:rPr>
        <w:t xml:space="preserve">, </w:t>
      </w:r>
      <w:r w:rsidR="00A965C3" w:rsidRPr="00972371">
        <w:rPr>
          <w:rFonts w:ascii="Century Gothic" w:hAnsi="Century Gothic"/>
        </w:rPr>
        <w:t>nos diga si efectivamente este puesto y todos los demás</w:t>
      </w:r>
      <w:r>
        <w:rPr>
          <w:rFonts w:ascii="Century Gothic" w:hAnsi="Century Gothic"/>
        </w:rPr>
        <w:t xml:space="preserve">, </w:t>
      </w:r>
      <w:r w:rsidR="00A965C3" w:rsidRPr="00972371">
        <w:rPr>
          <w:rFonts w:ascii="Century Gothic" w:hAnsi="Century Gothic"/>
        </w:rPr>
        <w:t>que a lo mejor ya tengamos en est</w:t>
      </w:r>
      <w:r w:rsidR="00215448">
        <w:rPr>
          <w:rFonts w:ascii="Century Gothic" w:hAnsi="Century Gothic"/>
        </w:rPr>
        <w:t>e</w:t>
      </w:r>
      <w:r w:rsidR="00A965C3" w:rsidRPr="00972371">
        <w:rPr>
          <w:rFonts w:ascii="Century Gothic" w:hAnsi="Century Gothic"/>
        </w:rPr>
        <w:t xml:space="preserve"> dictamen general cuáles </w:t>
      </w:r>
      <w:r w:rsidR="00215448">
        <w:rPr>
          <w:rFonts w:ascii="Century Gothic" w:hAnsi="Century Gothic"/>
        </w:rPr>
        <w:t xml:space="preserve">puestos sí </w:t>
      </w:r>
      <w:r w:rsidR="00A965C3" w:rsidRPr="00972371">
        <w:rPr>
          <w:rFonts w:ascii="Century Gothic" w:hAnsi="Century Gothic"/>
        </w:rPr>
        <w:t xml:space="preserve">y son susceptibles de </w:t>
      </w:r>
      <w:r w:rsidR="00215448">
        <w:rPr>
          <w:rFonts w:ascii="Century Gothic" w:hAnsi="Century Gothic"/>
        </w:rPr>
        <w:t xml:space="preserve">basificarse o de </w:t>
      </w:r>
      <w:r w:rsidR="00A965C3" w:rsidRPr="00972371">
        <w:rPr>
          <w:rFonts w:ascii="Century Gothic" w:hAnsi="Century Gothic"/>
        </w:rPr>
        <w:t>obtener una definitiv</w:t>
      </w:r>
      <w:r w:rsidR="00215448">
        <w:rPr>
          <w:rFonts w:ascii="Century Gothic" w:hAnsi="Century Gothic"/>
        </w:rPr>
        <w:t>id</w:t>
      </w:r>
      <w:r w:rsidR="00A965C3" w:rsidRPr="00972371">
        <w:rPr>
          <w:rFonts w:ascii="Century Gothic" w:hAnsi="Century Gothic"/>
        </w:rPr>
        <w:t>a</w:t>
      </w:r>
      <w:r w:rsidR="00215448">
        <w:rPr>
          <w:rFonts w:ascii="Century Gothic" w:hAnsi="Century Gothic"/>
        </w:rPr>
        <w:t>d</w:t>
      </w:r>
      <w:r w:rsidR="00A965C3" w:rsidRPr="00972371">
        <w:rPr>
          <w:rFonts w:ascii="Century Gothic" w:hAnsi="Century Gothic"/>
        </w:rPr>
        <w:t xml:space="preserve">  y cuáles no lo son</w:t>
      </w:r>
      <w:r w:rsidR="00215448">
        <w:rPr>
          <w:rFonts w:ascii="Century Gothic" w:hAnsi="Century Gothic"/>
        </w:rPr>
        <w:t xml:space="preserve"> ¿no?</w:t>
      </w:r>
    </w:p>
    <w:p w14:paraId="15545AB1" w14:textId="77777777" w:rsidR="00215448" w:rsidRDefault="00215448" w:rsidP="00F42821">
      <w:pPr>
        <w:pStyle w:val="Sangradetextonormal"/>
        <w:spacing w:after="0" w:line="276" w:lineRule="auto"/>
        <w:ind w:left="0"/>
        <w:jc w:val="both"/>
        <w:rPr>
          <w:rFonts w:ascii="Century Gothic" w:hAnsi="Century Gothic"/>
        </w:rPr>
      </w:pPr>
    </w:p>
    <w:p w14:paraId="275E99A1" w14:textId="4F642834" w:rsidR="00215448" w:rsidRDefault="00215448" w:rsidP="00F42821">
      <w:pPr>
        <w:pStyle w:val="Sangradetextonormal"/>
        <w:spacing w:after="0" w:line="276" w:lineRule="auto"/>
        <w:ind w:left="0"/>
        <w:jc w:val="both"/>
        <w:rPr>
          <w:rFonts w:ascii="Century Gothic" w:hAnsi="Century Gothic"/>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Pr>
          <w:rFonts w:ascii="Century Gothic" w:hAnsi="Century Gothic"/>
          <w:lang w:val="es-MX"/>
        </w:rPr>
        <w:t xml:space="preserve"> Totalmente de acuerdo. </w:t>
      </w:r>
    </w:p>
    <w:p w14:paraId="5A192F9F" w14:textId="77777777" w:rsidR="00215448" w:rsidRDefault="00215448" w:rsidP="00F42821">
      <w:pPr>
        <w:pStyle w:val="Sangradetextonormal"/>
        <w:spacing w:after="0" w:line="276" w:lineRule="auto"/>
        <w:ind w:left="0"/>
        <w:jc w:val="both"/>
        <w:rPr>
          <w:rFonts w:ascii="Century Gothic" w:hAnsi="Century Gothic"/>
        </w:rPr>
      </w:pPr>
    </w:p>
    <w:p w14:paraId="7150D821" w14:textId="77777777" w:rsidR="00215448" w:rsidRDefault="00215448" w:rsidP="00F42821">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rPr>
        <w:t xml:space="preserve"> E</w:t>
      </w:r>
      <w:r w:rsidR="00A965C3" w:rsidRPr="00972371">
        <w:rPr>
          <w:rFonts w:ascii="Century Gothic" w:hAnsi="Century Gothic"/>
        </w:rPr>
        <w:t>ntonces creo que eso es importante, que también que</w:t>
      </w:r>
      <w:r>
        <w:rPr>
          <w:rFonts w:ascii="Century Gothic" w:hAnsi="Century Gothic"/>
        </w:rPr>
        <w:t>de</w:t>
      </w:r>
      <w:r w:rsidR="00A965C3" w:rsidRPr="00972371">
        <w:rPr>
          <w:rFonts w:ascii="Century Gothic" w:hAnsi="Century Gothic"/>
        </w:rPr>
        <w:t xml:space="preserve"> establecido</w:t>
      </w:r>
      <w:r>
        <w:rPr>
          <w:rFonts w:ascii="Century Gothic" w:hAnsi="Century Gothic"/>
        </w:rPr>
        <w:t>,</w:t>
      </w:r>
      <w:r w:rsidR="00A965C3" w:rsidRPr="00972371">
        <w:rPr>
          <w:rFonts w:ascii="Century Gothic" w:hAnsi="Century Gothic"/>
        </w:rPr>
        <w:t xml:space="preserve"> para que entonces estos criterios podamos tenerlos ya muy claros </w:t>
      </w:r>
      <w:r>
        <w:rPr>
          <w:rFonts w:ascii="Century Gothic" w:hAnsi="Century Gothic"/>
        </w:rPr>
        <w:t>y</w:t>
      </w:r>
      <w:r w:rsidR="00A965C3" w:rsidRPr="00972371">
        <w:rPr>
          <w:rFonts w:ascii="Century Gothic" w:hAnsi="Century Gothic"/>
        </w:rPr>
        <w:t xml:space="preserve"> aplicarlos en el día a día en estas peticiones o como decía el </w:t>
      </w:r>
      <w:r>
        <w:rPr>
          <w:rFonts w:ascii="Century Gothic" w:hAnsi="Century Gothic"/>
        </w:rPr>
        <w:t>M</w:t>
      </w:r>
      <w:r w:rsidR="00A965C3" w:rsidRPr="00972371">
        <w:rPr>
          <w:rFonts w:ascii="Century Gothic" w:hAnsi="Century Gothic"/>
        </w:rPr>
        <w:t>agistrado Avelino, que también nos adelantemos y que nosotros, con base a esta medición que nos esté</w:t>
      </w:r>
      <w:r>
        <w:rPr>
          <w:rFonts w:ascii="Century Gothic" w:hAnsi="Century Gothic"/>
        </w:rPr>
        <w:t>n</w:t>
      </w:r>
      <w:r w:rsidR="00A965C3" w:rsidRPr="00972371">
        <w:rPr>
          <w:rFonts w:ascii="Century Gothic" w:hAnsi="Century Gothic"/>
        </w:rPr>
        <w:t xml:space="preserve"> proporcionando las áreas en donde si el personal está cumpliendo con los requisitos, está cumpliendo con</w:t>
      </w:r>
      <w:r>
        <w:rPr>
          <w:rFonts w:ascii="Century Gothic" w:hAnsi="Century Gothic"/>
        </w:rPr>
        <w:t xml:space="preserve"> su </w:t>
      </w:r>
      <w:r w:rsidR="00A965C3" w:rsidRPr="00972371">
        <w:rPr>
          <w:rFonts w:ascii="Century Gothic" w:hAnsi="Century Gothic"/>
        </w:rPr>
        <w:t>trabajo, pues entonces est</w:t>
      </w:r>
      <w:r>
        <w:rPr>
          <w:rFonts w:ascii="Century Gothic" w:hAnsi="Century Gothic"/>
        </w:rPr>
        <w:t>a</w:t>
      </w:r>
      <w:r w:rsidR="00A965C3" w:rsidRPr="00972371">
        <w:rPr>
          <w:rFonts w:ascii="Century Gothic" w:hAnsi="Century Gothic"/>
        </w:rPr>
        <w:t xml:space="preserve"> Junta pued</w:t>
      </w:r>
      <w:r>
        <w:rPr>
          <w:rFonts w:ascii="Century Gothic" w:hAnsi="Century Gothic"/>
        </w:rPr>
        <w:t>a</w:t>
      </w:r>
      <w:r w:rsidR="00A965C3" w:rsidRPr="00972371">
        <w:rPr>
          <w:rFonts w:ascii="Century Gothic" w:hAnsi="Century Gothic"/>
        </w:rPr>
        <w:t xml:space="preserve"> otorgarles esta seguridad jurídica.</w:t>
      </w:r>
    </w:p>
    <w:p w14:paraId="66467BDC" w14:textId="77777777" w:rsidR="00215448" w:rsidRDefault="00215448" w:rsidP="00F42821">
      <w:pPr>
        <w:pStyle w:val="Sangradetextonormal"/>
        <w:spacing w:after="0" w:line="276" w:lineRule="auto"/>
        <w:ind w:left="0"/>
        <w:jc w:val="both"/>
        <w:rPr>
          <w:rFonts w:ascii="Century Gothic" w:hAnsi="Century Gothic"/>
        </w:rPr>
      </w:pPr>
    </w:p>
    <w:p w14:paraId="2E624672" w14:textId="3D456464" w:rsidR="00215448" w:rsidRDefault="00215448" w:rsidP="00F42821">
      <w:pPr>
        <w:pStyle w:val="Sangradetextonormal"/>
        <w:spacing w:after="0" w:line="276" w:lineRule="auto"/>
        <w:ind w:left="0"/>
        <w:jc w:val="both"/>
        <w:rPr>
          <w:rFonts w:ascii="Century Gothic" w:hAnsi="Century Gothic"/>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Pr>
          <w:rFonts w:ascii="Century Gothic" w:hAnsi="Century Gothic"/>
          <w:lang w:val="es-MX"/>
        </w:rPr>
        <w:t xml:space="preserve"> Totalmente de acuerdo, c</w:t>
      </w:r>
      <w:proofErr w:type="spellStart"/>
      <w:r w:rsidR="0024325C" w:rsidRPr="00972371">
        <w:rPr>
          <w:rFonts w:ascii="Century Gothic" w:hAnsi="Century Gothic"/>
        </w:rPr>
        <w:t>reo</w:t>
      </w:r>
      <w:proofErr w:type="spellEnd"/>
      <w:r w:rsidR="00A965C3" w:rsidRPr="00972371">
        <w:rPr>
          <w:rFonts w:ascii="Century Gothic" w:hAnsi="Century Gothic"/>
        </w:rPr>
        <w:t xml:space="preserve"> que sí me gustaría que se instruya a la </w:t>
      </w:r>
      <w:r>
        <w:rPr>
          <w:rFonts w:ascii="Century Gothic" w:hAnsi="Century Gothic"/>
        </w:rPr>
        <w:t>D</w:t>
      </w:r>
      <w:r w:rsidR="00A965C3" w:rsidRPr="00972371">
        <w:rPr>
          <w:rFonts w:ascii="Century Gothic" w:hAnsi="Century Gothic"/>
        </w:rPr>
        <w:t xml:space="preserve">irección </w:t>
      </w:r>
      <w:r>
        <w:rPr>
          <w:rFonts w:ascii="Century Gothic" w:hAnsi="Century Gothic"/>
        </w:rPr>
        <w:t>J</w:t>
      </w:r>
      <w:r w:rsidR="00A965C3" w:rsidRPr="00972371">
        <w:rPr>
          <w:rFonts w:ascii="Century Gothic" w:hAnsi="Century Gothic"/>
        </w:rPr>
        <w:t xml:space="preserve">urídica para que incluya estos dos elementos que mencionamos, esto es la naturaleza del trabajo mismo y la productividad de la persona que sean parte de los dictámenes que se </w:t>
      </w:r>
      <w:r>
        <w:rPr>
          <w:rFonts w:ascii="Century Gothic" w:hAnsi="Century Gothic"/>
        </w:rPr>
        <w:t>nos</w:t>
      </w:r>
      <w:r w:rsidR="00A965C3" w:rsidRPr="00972371">
        <w:rPr>
          <w:rFonts w:ascii="Century Gothic" w:hAnsi="Century Gothic"/>
        </w:rPr>
        <w:t xml:space="preserve"> envíen</w:t>
      </w:r>
      <w:r>
        <w:rPr>
          <w:rFonts w:ascii="Century Gothic" w:hAnsi="Century Gothic"/>
        </w:rPr>
        <w:t>,</w:t>
      </w:r>
      <w:r w:rsidR="00A965C3" w:rsidRPr="00972371">
        <w:rPr>
          <w:rFonts w:ascii="Century Gothic" w:hAnsi="Century Gothic"/>
        </w:rPr>
        <w:t xml:space="preserve"> para que podamos tener</w:t>
      </w:r>
      <w:r>
        <w:rPr>
          <w:rFonts w:ascii="Century Gothic" w:hAnsi="Century Gothic"/>
        </w:rPr>
        <w:t xml:space="preserve"> de p</w:t>
      </w:r>
      <w:r w:rsidR="00A965C3" w:rsidRPr="00972371">
        <w:rPr>
          <w:rFonts w:ascii="Century Gothic" w:hAnsi="Century Gothic"/>
        </w:rPr>
        <w:t>referencia los mayores elementos cuando emitamos nuestro voto.</w:t>
      </w:r>
    </w:p>
    <w:p w14:paraId="17EB87F0" w14:textId="77777777" w:rsidR="00215448" w:rsidRDefault="00215448" w:rsidP="00F42821">
      <w:pPr>
        <w:pStyle w:val="Sangradetextonormal"/>
        <w:spacing w:after="0" w:line="276" w:lineRule="auto"/>
        <w:ind w:left="0"/>
        <w:jc w:val="both"/>
        <w:rPr>
          <w:rFonts w:ascii="Century Gothic" w:hAnsi="Century Gothic"/>
        </w:rPr>
      </w:pPr>
    </w:p>
    <w:p w14:paraId="620950AA" w14:textId="77777777" w:rsidR="0031363F" w:rsidRDefault="00215448" w:rsidP="00F42821">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rPr>
        <w:t xml:space="preserve"> </w:t>
      </w:r>
      <w:r w:rsidR="00A965C3" w:rsidRPr="00972371">
        <w:rPr>
          <w:rFonts w:ascii="Century Gothic" w:hAnsi="Century Gothic"/>
        </w:rPr>
        <w:t>La información suficiente y relevante.</w:t>
      </w:r>
    </w:p>
    <w:p w14:paraId="79108AA0" w14:textId="77777777" w:rsidR="0031363F" w:rsidRDefault="0031363F" w:rsidP="00F42821">
      <w:pPr>
        <w:pStyle w:val="Sangradetextonormal"/>
        <w:spacing w:after="0" w:line="276" w:lineRule="auto"/>
        <w:ind w:left="0"/>
        <w:jc w:val="both"/>
        <w:rPr>
          <w:rFonts w:ascii="Century Gothic" w:hAnsi="Century Gothic"/>
        </w:rPr>
      </w:pPr>
      <w:bookmarkStart w:id="44" w:name="_GoBack"/>
      <w:bookmarkEnd w:id="44"/>
      <w:r w:rsidRPr="004A158F">
        <w:rPr>
          <w:rFonts w:ascii="Century Gothic" w:hAnsi="Century Gothic"/>
        </w:rPr>
        <w:lastRenderedPageBreak/>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w:t>
      </w:r>
      <w:r>
        <w:rPr>
          <w:rFonts w:ascii="Century Gothic" w:hAnsi="Century Gothic"/>
        </w:rPr>
        <w:t xml:space="preserve"> D</w:t>
      </w:r>
      <w:r w:rsidR="00A965C3" w:rsidRPr="00972371">
        <w:rPr>
          <w:rFonts w:ascii="Century Gothic" w:hAnsi="Century Gothic"/>
        </w:rPr>
        <w:t>e preferencia que sea previo a que se cumpla con el término que marca la ley</w:t>
      </w:r>
      <w:r>
        <w:rPr>
          <w:rFonts w:ascii="Century Gothic" w:hAnsi="Century Gothic"/>
        </w:rPr>
        <w:t>,</w:t>
      </w:r>
      <w:r w:rsidR="00A965C3" w:rsidRPr="00972371">
        <w:rPr>
          <w:rFonts w:ascii="Century Gothic" w:hAnsi="Century Gothic"/>
        </w:rPr>
        <w:t xml:space="preserve"> para que también no se entienda lo que tú comentabas </w:t>
      </w:r>
      <w:r>
        <w:rPr>
          <w:rFonts w:ascii="Century Gothic" w:hAnsi="Century Gothic"/>
        </w:rPr>
        <w:t>M</w:t>
      </w:r>
      <w:r w:rsidR="00A965C3" w:rsidRPr="00972371">
        <w:rPr>
          <w:rFonts w:ascii="Century Gothic" w:hAnsi="Century Gothic"/>
        </w:rPr>
        <w:t xml:space="preserve">agistrado </w:t>
      </w:r>
      <w:r w:rsidRPr="00972371">
        <w:rPr>
          <w:rFonts w:ascii="Century Gothic" w:hAnsi="Century Gothic"/>
        </w:rPr>
        <w:t>que,</w:t>
      </w:r>
      <w:r w:rsidR="00A965C3" w:rsidRPr="00972371">
        <w:rPr>
          <w:rFonts w:ascii="Century Gothic" w:hAnsi="Century Gothic"/>
        </w:rPr>
        <w:t xml:space="preserve"> por el simple transcurso del tiempo</w:t>
      </w:r>
      <w:r>
        <w:rPr>
          <w:rFonts w:ascii="Century Gothic" w:hAnsi="Century Gothic"/>
        </w:rPr>
        <w:t>, t</w:t>
      </w:r>
      <w:r w:rsidR="00A965C3" w:rsidRPr="00972371">
        <w:rPr>
          <w:rFonts w:ascii="Century Gothic" w:hAnsi="Century Gothic"/>
        </w:rPr>
        <w:t>e llegue un derecho que, si bien es cierto se puede generar de esa forma, no menos cierto es lo que buscamos</w:t>
      </w:r>
      <w:r>
        <w:rPr>
          <w:rFonts w:ascii="Century Gothic" w:hAnsi="Century Gothic"/>
        </w:rPr>
        <w:t xml:space="preserve"> son los </w:t>
      </w:r>
      <w:r w:rsidR="00A965C3" w:rsidRPr="00972371">
        <w:rPr>
          <w:rFonts w:ascii="Century Gothic" w:hAnsi="Century Gothic"/>
        </w:rPr>
        <w:t>mejores perfiles para que tengan definitiv</w:t>
      </w:r>
      <w:r>
        <w:rPr>
          <w:rFonts w:ascii="Century Gothic" w:hAnsi="Century Gothic"/>
        </w:rPr>
        <w:t>id</w:t>
      </w:r>
      <w:r w:rsidR="00A965C3" w:rsidRPr="00972371">
        <w:rPr>
          <w:rFonts w:ascii="Century Gothic" w:hAnsi="Century Gothic"/>
        </w:rPr>
        <w:t>a</w:t>
      </w:r>
      <w:r>
        <w:rPr>
          <w:rFonts w:ascii="Century Gothic" w:hAnsi="Century Gothic"/>
        </w:rPr>
        <w:t>d</w:t>
      </w:r>
      <w:r w:rsidR="00A965C3" w:rsidRPr="00972371">
        <w:rPr>
          <w:rFonts w:ascii="Century Gothic" w:hAnsi="Century Gothic"/>
        </w:rPr>
        <w:t xml:space="preserve"> en es</w:t>
      </w:r>
      <w:r>
        <w:rPr>
          <w:rFonts w:ascii="Century Gothic" w:hAnsi="Century Gothic"/>
        </w:rPr>
        <w:t>ta i</w:t>
      </w:r>
      <w:r w:rsidR="00A965C3" w:rsidRPr="00972371">
        <w:rPr>
          <w:rFonts w:ascii="Century Gothic" w:hAnsi="Century Gothic"/>
        </w:rPr>
        <w:t>nstituci</w:t>
      </w:r>
      <w:r>
        <w:rPr>
          <w:rFonts w:ascii="Century Gothic" w:hAnsi="Century Gothic"/>
        </w:rPr>
        <w:t>ón</w:t>
      </w:r>
      <w:r w:rsidR="00A965C3" w:rsidRPr="00972371">
        <w:rPr>
          <w:rFonts w:ascii="Century Gothic" w:hAnsi="Century Gothic"/>
        </w:rPr>
        <w:t>.</w:t>
      </w:r>
    </w:p>
    <w:p w14:paraId="2D016598" w14:textId="77777777" w:rsidR="0031363F" w:rsidRDefault="0031363F" w:rsidP="00F42821">
      <w:pPr>
        <w:pStyle w:val="Sangradetextonormal"/>
        <w:spacing w:after="0" w:line="276" w:lineRule="auto"/>
        <w:ind w:left="0"/>
        <w:jc w:val="both"/>
        <w:rPr>
          <w:rFonts w:ascii="Century Gothic" w:hAnsi="Century Gothic"/>
        </w:rPr>
      </w:pPr>
    </w:p>
    <w:p w14:paraId="4351C1DB" w14:textId="77777777" w:rsidR="009D37BF" w:rsidRDefault="0031363F" w:rsidP="00F42821">
      <w:pPr>
        <w:pStyle w:val="Sangradetextonormal"/>
        <w:spacing w:after="0" w:line="276" w:lineRule="auto"/>
        <w:ind w:left="0"/>
        <w:jc w:val="both"/>
        <w:rPr>
          <w:rFonts w:ascii="Century Gothic" w:hAnsi="Century Gothic"/>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Pr>
          <w:rFonts w:ascii="Century Gothic" w:hAnsi="Century Gothic"/>
          <w:lang w:val="es-MX"/>
        </w:rPr>
        <w:t xml:space="preserve"> </w:t>
      </w:r>
      <w:r w:rsidR="00A965C3" w:rsidRPr="00972371">
        <w:rPr>
          <w:rFonts w:ascii="Century Gothic" w:hAnsi="Century Gothic"/>
        </w:rPr>
        <w:t>Exactamente</w:t>
      </w:r>
      <w:r>
        <w:rPr>
          <w:rFonts w:ascii="Century Gothic" w:hAnsi="Century Gothic"/>
        </w:rPr>
        <w:t>, p</w:t>
      </w:r>
      <w:r w:rsidR="00A965C3" w:rsidRPr="00972371">
        <w:rPr>
          <w:rFonts w:ascii="Century Gothic" w:hAnsi="Century Gothic"/>
        </w:rPr>
        <w:t>orque sí</w:t>
      </w:r>
      <w:r>
        <w:rPr>
          <w:rFonts w:ascii="Century Gothic" w:hAnsi="Century Gothic"/>
        </w:rPr>
        <w:t xml:space="preserve"> </w:t>
      </w:r>
      <w:r w:rsidR="00A965C3" w:rsidRPr="00972371">
        <w:rPr>
          <w:rFonts w:ascii="Century Gothic" w:hAnsi="Century Gothic"/>
        </w:rPr>
        <w:t>debemos entender que el servicio público de impartición de Justicia</w:t>
      </w:r>
      <w:r>
        <w:rPr>
          <w:rFonts w:ascii="Century Gothic" w:hAnsi="Century Gothic"/>
        </w:rPr>
        <w:t xml:space="preserve">, es </w:t>
      </w:r>
      <w:r w:rsidR="00A965C3" w:rsidRPr="00972371">
        <w:rPr>
          <w:rFonts w:ascii="Century Gothic" w:hAnsi="Century Gothic"/>
        </w:rPr>
        <w:t>eso</w:t>
      </w:r>
      <w:r>
        <w:rPr>
          <w:rFonts w:ascii="Century Gothic" w:hAnsi="Century Gothic"/>
        </w:rPr>
        <w:t>,</w:t>
      </w:r>
      <w:r w:rsidR="00A965C3" w:rsidRPr="00972371">
        <w:rPr>
          <w:rFonts w:ascii="Century Gothic" w:hAnsi="Century Gothic"/>
        </w:rPr>
        <w:t xml:space="preserve"> es un servicio y tienen que estar los mejores perfiles</w:t>
      </w:r>
      <w:r>
        <w:rPr>
          <w:rFonts w:ascii="Century Gothic" w:hAnsi="Century Gothic"/>
        </w:rPr>
        <w:t>,</w:t>
      </w:r>
      <w:r w:rsidR="00A965C3" w:rsidRPr="00972371">
        <w:rPr>
          <w:rFonts w:ascii="Century Gothic" w:hAnsi="Century Gothic"/>
        </w:rPr>
        <w:t xml:space="preserve"> y todo el trabajo que se está haciendo que mencionó la </w:t>
      </w:r>
      <w:r>
        <w:rPr>
          <w:rFonts w:ascii="Century Gothic" w:hAnsi="Century Gothic"/>
        </w:rPr>
        <w:t>M</w:t>
      </w:r>
      <w:r w:rsidR="00A965C3" w:rsidRPr="00972371">
        <w:rPr>
          <w:rFonts w:ascii="Century Gothic" w:hAnsi="Century Gothic"/>
        </w:rPr>
        <w:t>agistrada que hicieron ustedes</w:t>
      </w:r>
      <w:r>
        <w:rPr>
          <w:rFonts w:ascii="Century Gothic" w:hAnsi="Century Gothic"/>
        </w:rPr>
        <w:t>,</w:t>
      </w:r>
      <w:r w:rsidR="00A965C3" w:rsidRPr="00972371">
        <w:rPr>
          <w:rFonts w:ascii="Century Gothic" w:hAnsi="Century Gothic"/>
        </w:rPr>
        <w:t xml:space="preserve"> de tener los mejores perfiles de puesto para tener los mejores perfile</w:t>
      </w:r>
      <w:r>
        <w:rPr>
          <w:rFonts w:ascii="Century Gothic" w:hAnsi="Century Gothic"/>
        </w:rPr>
        <w:t>s, b</w:t>
      </w:r>
      <w:r w:rsidR="00A965C3" w:rsidRPr="00972371">
        <w:rPr>
          <w:rFonts w:ascii="Century Gothic" w:hAnsi="Century Gothic"/>
        </w:rPr>
        <w:t xml:space="preserve">ueno, tiene que verse reflejado la prestación del servicio a final del día y creo que sí tenemos que cambiar esa mentalidad como </w:t>
      </w:r>
      <w:r>
        <w:rPr>
          <w:rFonts w:ascii="Century Gothic" w:hAnsi="Century Gothic"/>
        </w:rPr>
        <w:t>T</w:t>
      </w:r>
      <w:r w:rsidR="00A965C3" w:rsidRPr="00972371">
        <w:rPr>
          <w:rFonts w:ascii="Century Gothic" w:hAnsi="Century Gothic"/>
        </w:rPr>
        <w:t xml:space="preserve">ribunal. Muchas gracias </w:t>
      </w:r>
      <w:r>
        <w:rPr>
          <w:rFonts w:ascii="Century Gothic" w:hAnsi="Century Gothic"/>
        </w:rPr>
        <w:t>M</w:t>
      </w:r>
      <w:r w:rsidR="00A965C3" w:rsidRPr="00972371">
        <w:rPr>
          <w:rFonts w:ascii="Century Gothic" w:hAnsi="Century Gothic"/>
        </w:rPr>
        <w:t>agistrados</w:t>
      </w:r>
      <w:r>
        <w:rPr>
          <w:rFonts w:ascii="Century Gothic" w:hAnsi="Century Gothic"/>
        </w:rPr>
        <w:t>, entonces s</w:t>
      </w:r>
      <w:r w:rsidR="00A965C3" w:rsidRPr="00972371">
        <w:rPr>
          <w:rFonts w:ascii="Century Gothic" w:hAnsi="Century Gothic"/>
        </w:rPr>
        <w:t xml:space="preserve">i gustas en este caso, pues la propuesta </w:t>
      </w:r>
      <w:r>
        <w:rPr>
          <w:rFonts w:ascii="Century Gothic" w:hAnsi="Century Gothic"/>
        </w:rPr>
        <w:t>sería que se remita</w:t>
      </w:r>
      <w:r w:rsidR="00A965C3" w:rsidRPr="00972371">
        <w:rPr>
          <w:rFonts w:ascii="Century Gothic" w:hAnsi="Century Gothic"/>
        </w:rPr>
        <w:t xml:space="preserve"> a la </w:t>
      </w:r>
      <w:r>
        <w:rPr>
          <w:rFonts w:ascii="Century Gothic" w:hAnsi="Century Gothic"/>
        </w:rPr>
        <w:t>D</w:t>
      </w:r>
      <w:r w:rsidR="00A965C3" w:rsidRPr="00972371">
        <w:rPr>
          <w:rFonts w:ascii="Century Gothic" w:hAnsi="Century Gothic"/>
        </w:rPr>
        <w:t xml:space="preserve">irección </w:t>
      </w:r>
      <w:r>
        <w:rPr>
          <w:rFonts w:ascii="Century Gothic" w:hAnsi="Century Gothic"/>
        </w:rPr>
        <w:t>J</w:t>
      </w:r>
      <w:r w:rsidR="00A965C3" w:rsidRPr="00972371">
        <w:rPr>
          <w:rFonts w:ascii="Century Gothic" w:hAnsi="Century Gothic"/>
        </w:rPr>
        <w:t>urídica</w:t>
      </w:r>
      <w:r>
        <w:rPr>
          <w:rFonts w:ascii="Century Gothic" w:hAnsi="Century Gothic"/>
        </w:rPr>
        <w:t>, y</w:t>
      </w:r>
      <w:r w:rsidR="00A965C3" w:rsidRPr="00972371">
        <w:rPr>
          <w:rFonts w:ascii="Century Gothic" w:hAnsi="Century Gothic"/>
        </w:rPr>
        <w:t xml:space="preserve"> pues se votaría, </w:t>
      </w:r>
      <w:r>
        <w:rPr>
          <w:rFonts w:ascii="Century Gothic" w:hAnsi="Century Gothic"/>
        </w:rPr>
        <w:t>¿</w:t>
      </w:r>
      <w:r w:rsidR="00A965C3" w:rsidRPr="00972371">
        <w:rPr>
          <w:rFonts w:ascii="Century Gothic" w:hAnsi="Century Gothic"/>
        </w:rPr>
        <w:t>verdad?</w:t>
      </w:r>
      <w:r>
        <w:rPr>
          <w:rFonts w:ascii="Century Gothic" w:hAnsi="Century Gothic"/>
        </w:rPr>
        <w:t xml:space="preserve"> O, simplemente lo </w:t>
      </w:r>
      <w:r w:rsidR="00A965C3" w:rsidRPr="00972371">
        <w:rPr>
          <w:rFonts w:ascii="Century Gothic" w:hAnsi="Century Gothic"/>
        </w:rPr>
        <w:t>comunicamos</w:t>
      </w:r>
      <w:r>
        <w:rPr>
          <w:rFonts w:ascii="Century Gothic" w:hAnsi="Century Gothic"/>
        </w:rPr>
        <w:t xml:space="preserve"> y lo mandamos</w:t>
      </w:r>
      <w:r w:rsidR="00A965C3" w:rsidRPr="00972371">
        <w:rPr>
          <w:rFonts w:ascii="Century Gothic" w:hAnsi="Century Gothic"/>
        </w:rPr>
        <w:t>.</w:t>
      </w:r>
      <w:r w:rsidR="00A965C3" w:rsidRPr="00972371">
        <w:rPr>
          <w:rFonts w:ascii="Century Gothic" w:hAnsi="Century Gothic"/>
        </w:rPr>
        <w:br/>
      </w:r>
      <w:r w:rsidR="00A965C3" w:rsidRPr="00972371">
        <w:rPr>
          <w:rFonts w:ascii="Century Gothic" w:hAnsi="Century Gothic"/>
        </w:rPr>
        <w:br/>
      </w:r>
      <w:bookmarkStart w:id="45" w:name="_Hlk163502467"/>
      <w:r w:rsidRPr="005D6328">
        <w:rPr>
          <w:rFonts w:ascii="Century Gothic" w:hAnsi="Century Gothic" w:cs="Tahoma"/>
          <w:lang w:val="es-MX"/>
        </w:rPr>
        <w:t>En uso de la voz el</w:t>
      </w:r>
      <w:r w:rsidRPr="005D6328">
        <w:rPr>
          <w:rFonts w:ascii="Century Gothic" w:hAnsi="Century Gothic" w:cs="Tahoma"/>
          <w:b/>
          <w:lang w:val="es-MX"/>
        </w:rPr>
        <w:t xml:space="preserve"> Secretario Técnico: </w:t>
      </w:r>
      <w:bookmarkEnd w:id="45"/>
      <w:r w:rsidR="00A965C3" w:rsidRPr="00972371">
        <w:rPr>
          <w:rFonts w:ascii="Century Gothic" w:hAnsi="Century Gothic"/>
        </w:rPr>
        <w:t xml:space="preserve">Es comunicado </w:t>
      </w:r>
      <w:r>
        <w:rPr>
          <w:rFonts w:ascii="Century Gothic" w:hAnsi="Century Gothic"/>
        </w:rPr>
        <w:t xml:space="preserve">de correspondencia </w:t>
      </w:r>
      <w:r w:rsidR="00A965C3" w:rsidRPr="00972371">
        <w:rPr>
          <w:rFonts w:ascii="Century Gothic" w:hAnsi="Century Gothic"/>
        </w:rPr>
        <w:t>recibid</w:t>
      </w:r>
      <w:r>
        <w:rPr>
          <w:rFonts w:ascii="Century Gothic" w:hAnsi="Century Gothic"/>
        </w:rPr>
        <w:t>a</w:t>
      </w:r>
      <w:r w:rsidR="009D37BF">
        <w:rPr>
          <w:rFonts w:ascii="Century Gothic" w:hAnsi="Century Gothic"/>
        </w:rPr>
        <w:t>,</w:t>
      </w:r>
      <w:r w:rsidR="00A965C3" w:rsidRPr="00972371">
        <w:rPr>
          <w:rFonts w:ascii="Century Gothic" w:hAnsi="Century Gothic"/>
        </w:rPr>
        <w:t xml:space="preserve"> solicitud </w:t>
      </w:r>
      <w:r w:rsidR="009D37BF">
        <w:rPr>
          <w:rFonts w:ascii="Century Gothic" w:hAnsi="Century Gothic"/>
        </w:rPr>
        <w:t>de un escrito recibido</w:t>
      </w:r>
      <w:r w:rsidR="00A965C3" w:rsidRPr="00972371">
        <w:rPr>
          <w:rFonts w:ascii="Century Gothic" w:hAnsi="Century Gothic"/>
        </w:rPr>
        <w:t>.</w:t>
      </w:r>
    </w:p>
    <w:p w14:paraId="77EDE0C9" w14:textId="77777777" w:rsidR="009D37BF" w:rsidRDefault="009D37BF" w:rsidP="00F42821">
      <w:pPr>
        <w:pStyle w:val="Sangradetextonormal"/>
        <w:spacing w:after="0" w:line="276" w:lineRule="auto"/>
        <w:ind w:left="0"/>
        <w:jc w:val="both"/>
        <w:rPr>
          <w:rFonts w:ascii="Century Gothic" w:hAnsi="Century Gothic"/>
        </w:rPr>
      </w:pPr>
    </w:p>
    <w:p w14:paraId="022D0B30" w14:textId="77777777" w:rsidR="009D37BF" w:rsidRDefault="009D37BF" w:rsidP="00F42821">
      <w:pPr>
        <w:pStyle w:val="Sangradetextonormal"/>
        <w:spacing w:after="0" w:line="276" w:lineRule="auto"/>
        <w:ind w:left="0"/>
        <w:jc w:val="both"/>
        <w:rPr>
          <w:rFonts w:ascii="Century Gothic" w:hAnsi="Century Gothic"/>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Pr>
          <w:rFonts w:ascii="Century Gothic" w:hAnsi="Century Gothic"/>
          <w:lang w:val="es-MX"/>
        </w:rPr>
        <w:t xml:space="preserve"> </w:t>
      </w:r>
      <w:r>
        <w:rPr>
          <w:rFonts w:ascii="Century Gothic" w:hAnsi="Century Gothic"/>
        </w:rPr>
        <w:t>N</w:t>
      </w:r>
      <w:r w:rsidR="00A965C3" w:rsidRPr="00972371">
        <w:rPr>
          <w:rFonts w:ascii="Century Gothic" w:hAnsi="Century Gothic"/>
        </w:rPr>
        <w:t xml:space="preserve">ada más incluye </w:t>
      </w:r>
      <w:r>
        <w:rPr>
          <w:rFonts w:ascii="Century Gothic" w:hAnsi="Century Gothic"/>
        </w:rPr>
        <w:t xml:space="preserve">en </w:t>
      </w:r>
      <w:r w:rsidR="00A965C3" w:rsidRPr="00972371">
        <w:rPr>
          <w:rFonts w:ascii="Century Gothic" w:hAnsi="Century Gothic"/>
        </w:rPr>
        <w:t>la notificación que</w:t>
      </w:r>
      <w:r>
        <w:rPr>
          <w:rFonts w:ascii="Century Gothic" w:hAnsi="Century Gothic"/>
        </w:rPr>
        <w:t xml:space="preserve"> le hagas a la Dirección Jurídica, </w:t>
      </w:r>
      <w:r w:rsidR="00A965C3" w:rsidRPr="00972371">
        <w:rPr>
          <w:rFonts w:ascii="Century Gothic" w:hAnsi="Century Gothic"/>
        </w:rPr>
        <w:t>incluye los requisitos que mencionamos</w:t>
      </w:r>
      <w:r>
        <w:rPr>
          <w:rFonts w:ascii="Century Gothic" w:hAnsi="Century Gothic"/>
        </w:rPr>
        <w:t>. ¿Algún otro punto?</w:t>
      </w:r>
    </w:p>
    <w:p w14:paraId="123F885B" w14:textId="77777777" w:rsidR="009D37BF" w:rsidRDefault="009D37BF" w:rsidP="00F42821">
      <w:pPr>
        <w:pStyle w:val="Sangradetextonormal"/>
        <w:spacing w:after="0" w:line="276" w:lineRule="auto"/>
        <w:ind w:left="0"/>
        <w:jc w:val="both"/>
        <w:rPr>
          <w:rFonts w:ascii="Century Gothic" w:hAnsi="Century Gothic"/>
        </w:rPr>
      </w:pPr>
    </w:p>
    <w:p w14:paraId="3A46945F" w14:textId="77777777" w:rsidR="002D6B75" w:rsidRDefault="009D37BF" w:rsidP="009D37BF">
      <w:pPr>
        <w:pStyle w:val="Sangradetextonormal"/>
        <w:spacing w:after="0" w:line="276" w:lineRule="auto"/>
        <w:ind w:left="0"/>
        <w:jc w:val="both"/>
        <w:rPr>
          <w:rFonts w:ascii="Century Gothic" w:hAnsi="Century Gothic"/>
          <w:lang w:val="es-MX"/>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rPr>
        <w:t xml:space="preserve"> </w:t>
      </w:r>
      <w:r w:rsidR="002D6B75">
        <w:rPr>
          <w:rFonts w:ascii="Century Gothic" w:hAnsi="Century Gothic"/>
        </w:rPr>
        <w:t>Y</w:t>
      </w:r>
      <w:r w:rsidRPr="009D37BF">
        <w:rPr>
          <w:rFonts w:ascii="Century Gothic" w:hAnsi="Century Gothic"/>
          <w:lang w:val="es-MX"/>
        </w:rPr>
        <w:t xml:space="preserve">o tendría nada más </w:t>
      </w:r>
      <w:r w:rsidR="002D6B75">
        <w:rPr>
          <w:rFonts w:ascii="Century Gothic" w:hAnsi="Century Gothic"/>
          <w:lang w:val="es-MX"/>
        </w:rPr>
        <w:t>uno P</w:t>
      </w:r>
      <w:r w:rsidRPr="009D37BF">
        <w:rPr>
          <w:rFonts w:ascii="Century Gothic" w:hAnsi="Century Gothic"/>
          <w:lang w:val="es-MX"/>
        </w:rPr>
        <w:t>residente, retomar el que podamos generar no</w:t>
      </w:r>
      <w:r w:rsidR="002D6B75">
        <w:rPr>
          <w:rFonts w:ascii="Century Gothic" w:hAnsi="Century Gothic"/>
          <w:lang w:val="es-MX"/>
        </w:rPr>
        <w:t xml:space="preserve"> </w:t>
      </w:r>
      <w:r w:rsidR="002D6B75" w:rsidRPr="009D37BF">
        <w:rPr>
          <w:rFonts w:ascii="Century Gothic" w:hAnsi="Century Gothic"/>
          <w:lang w:val="es-MX"/>
        </w:rPr>
        <w:t>sé</w:t>
      </w:r>
      <w:r w:rsidRPr="009D37BF">
        <w:rPr>
          <w:rFonts w:ascii="Century Gothic" w:hAnsi="Century Gothic"/>
          <w:lang w:val="es-MX"/>
        </w:rPr>
        <w:t>, si una mesa de trabajo</w:t>
      </w:r>
      <w:r w:rsidR="002D6B75">
        <w:rPr>
          <w:rFonts w:ascii="Century Gothic" w:hAnsi="Century Gothic"/>
          <w:lang w:val="es-MX"/>
        </w:rPr>
        <w:t>,</w:t>
      </w:r>
      <w:r w:rsidRPr="009D37BF">
        <w:rPr>
          <w:rFonts w:ascii="Century Gothic" w:hAnsi="Century Gothic"/>
          <w:lang w:val="es-MX"/>
        </w:rPr>
        <w:t xml:space="preserve"> no sé si vengo de un lugar donde las mesas de trabajo son</w:t>
      </w:r>
      <w:r w:rsidR="002D6B75">
        <w:rPr>
          <w:rFonts w:ascii="Century Gothic" w:hAnsi="Century Gothic"/>
          <w:lang w:val="es-MX"/>
        </w:rPr>
        <w:t xml:space="preserve"> como el pan de cada día, pe</w:t>
      </w:r>
      <w:r w:rsidRPr="009D37BF">
        <w:rPr>
          <w:rFonts w:ascii="Century Gothic" w:hAnsi="Century Gothic"/>
          <w:lang w:val="es-MX"/>
        </w:rPr>
        <w:t>ro me encantan las mesas de trabajo</w:t>
      </w:r>
      <w:r w:rsidR="002D6B75">
        <w:rPr>
          <w:rFonts w:ascii="Century Gothic" w:hAnsi="Century Gothic"/>
          <w:lang w:val="es-MX"/>
        </w:rPr>
        <w:t>, p</w:t>
      </w:r>
      <w:r w:rsidRPr="009D37BF">
        <w:rPr>
          <w:rFonts w:ascii="Century Gothic" w:hAnsi="Century Gothic"/>
          <w:lang w:val="es-MX"/>
        </w:rPr>
        <w:t>ara revisar el reglamento</w:t>
      </w:r>
      <w:r w:rsidR="002D6B75">
        <w:rPr>
          <w:rFonts w:ascii="Century Gothic" w:hAnsi="Century Gothic"/>
          <w:lang w:val="es-MX"/>
        </w:rPr>
        <w:t>,</w:t>
      </w:r>
      <w:r w:rsidRPr="009D37BF">
        <w:rPr>
          <w:rFonts w:ascii="Century Gothic" w:hAnsi="Century Gothic"/>
          <w:lang w:val="es-MX"/>
        </w:rPr>
        <w:t xml:space="preserve"> la verdad es que este cada vez que hemos tenido que re</w:t>
      </w:r>
      <w:r w:rsidR="002D6B75">
        <w:rPr>
          <w:rFonts w:ascii="Century Gothic" w:hAnsi="Century Gothic"/>
          <w:lang w:val="es-MX"/>
        </w:rPr>
        <w:t xml:space="preserve">visar </w:t>
      </w:r>
      <w:r w:rsidRPr="009D37BF">
        <w:rPr>
          <w:rFonts w:ascii="Century Gothic" w:hAnsi="Century Gothic"/>
          <w:lang w:val="es-MX"/>
        </w:rPr>
        <w:t>algunos temas</w:t>
      </w:r>
      <w:r w:rsidR="002D6B75">
        <w:rPr>
          <w:rFonts w:ascii="Century Gothic" w:hAnsi="Century Gothic"/>
          <w:lang w:val="es-MX"/>
        </w:rPr>
        <w:t>, m</w:t>
      </w:r>
      <w:r w:rsidRPr="009D37BF">
        <w:rPr>
          <w:rFonts w:ascii="Century Gothic" w:hAnsi="Century Gothic"/>
          <w:lang w:val="es-MX"/>
        </w:rPr>
        <w:t>e he dado cuenta que es muy complejo el entender cuáles son las que subsisten, cuáles obligaciones</w:t>
      </w:r>
      <w:r w:rsidR="002D6B75">
        <w:rPr>
          <w:rFonts w:ascii="Century Gothic" w:hAnsi="Century Gothic"/>
          <w:lang w:val="es-MX"/>
        </w:rPr>
        <w:t xml:space="preserve"> </w:t>
      </w:r>
      <w:r w:rsidRPr="009D37BF">
        <w:rPr>
          <w:rFonts w:ascii="Century Gothic" w:hAnsi="Century Gothic"/>
          <w:lang w:val="es-MX"/>
        </w:rPr>
        <w:t>no</w:t>
      </w:r>
      <w:r w:rsidR="002D6B75">
        <w:rPr>
          <w:rFonts w:ascii="Century Gothic" w:hAnsi="Century Gothic"/>
          <w:lang w:val="es-MX"/>
        </w:rPr>
        <w:t>,</w:t>
      </w:r>
      <w:r w:rsidRPr="009D37BF">
        <w:rPr>
          <w:rFonts w:ascii="Century Gothic" w:hAnsi="Century Gothic"/>
          <w:lang w:val="es-MX"/>
        </w:rPr>
        <w:t xml:space="preserve"> cómo han cambiado denominaciones</w:t>
      </w:r>
      <w:r w:rsidR="002D6B75">
        <w:rPr>
          <w:rFonts w:ascii="Century Gothic" w:hAnsi="Century Gothic"/>
          <w:lang w:val="es-MX"/>
        </w:rPr>
        <w:t xml:space="preserve">, en un año </w:t>
      </w:r>
      <w:r w:rsidRPr="009D37BF">
        <w:rPr>
          <w:rFonts w:ascii="Century Gothic" w:hAnsi="Century Gothic"/>
          <w:lang w:val="es-MX"/>
        </w:rPr>
        <w:t>cambiamos mucho también</w:t>
      </w:r>
      <w:r w:rsidR="002D6B75">
        <w:rPr>
          <w:rFonts w:ascii="Century Gothic" w:hAnsi="Century Gothic"/>
          <w:lang w:val="es-MX"/>
        </w:rPr>
        <w:t>, en</w:t>
      </w:r>
      <w:r w:rsidRPr="009D37BF">
        <w:rPr>
          <w:rFonts w:ascii="Century Gothic" w:hAnsi="Century Gothic"/>
          <w:lang w:val="es-MX"/>
        </w:rPr>
        <w:t xml:space="preserve"> los dos últimos años, </w:t>
      </w:r>
      <w:r w:rsidR="002D6B75">
        <w:rPr>
          <w:rFonts w:ascii="Century Gothic" w:hAnsi="Century Gothic"/>
          <w:lang w:val="es-MX"/>
        </w:rPr>
        <w:t>dos</w:t>
      </w:r>
      <w:r w:rsidRPr="009D37BF">
        <w:rPr>
          <w:rFonts w:ascii="Century Gothic" w:hAnsi="Century Gothic"/>
          <w:lang w:val="es-MX"/>
        </w:rPr>
        <w:t xml:space="preserve"> años se han dado muchas modificaciones, creo que algunas ya no son tan aplicables con esta revisión de los perfiles de puesto, creo que es importante que hagamos algunos ajustes, ya habíamos hablado también </w:t>
      </w:r>
      <w:r w:rsidR="002D6B75">
        <w:rPr>
          <w:rFonts w:ascii="Century Gothic" w:hAnsi="Century Gothic"/>
          <w:lang w:val="es-MX"/>
        </w:rPr>
        <w:t xml:space="preserve">de </w:t>
      </w:r>
      <w:r w:rsidRPr="009D37BF">
        <w:rPr>
          <w:rFonts w:ascii="Century Gothic" w:hAnsi="Century Gothic"/>
          <w:lang w:val="es-MX"/>
        </w:rPr>
        <w:t xml:space="preserve">algunas obligaciones que se habían incorporado a la </w:t>
      </w:r>
      <w:r w:rsidR="002D6B75">
        <w:rPr>
          <w:rFonts w:ascii="Century Gothic" w:hAnsi="Century Gothic"/>
          <w:lang w:val="es-MX"/>
        </w:rPr>
        <w:t>D</w:t>
      </w:r>
      <w:r w:rsidRPr="009D37BF">
        <w:rPr>
          <w:rFonts w:ascii="Century Gothic" w:hAnsi="Century Gothic"/>
          <w:lang w:val="es-MX"/>
        </w:rPr>
        <w:t xml:space="preserve">irección </w:t>
      </w:r>
      <w:r w:rsidR="002D6B75">
        <w:rPr>
          <w:rFonts w:ascii="Century Gothic" w:hAnsi="Century Gothic"/>
          <w:lang w:val="es-MX"/>
        </w:rPr>
        <w:t>J</w:t>
      </w:r>
      <w:r w:rsidRPr="009D37BF">
        <w:rPr>
          <w:rFonts w:ascii="Century Gothic" w:hAnsi="Century Gothic"/>
          <w:lang w:val="es-MX"/>
        </w:rPr>
        <w:t>urídica que realmente no le competen, entonces sí considero que debemos de hacer una mesa o ponerlo a consideración</w:t>
      </w:r>
      <w:r w:rsidR="002D6B75">
        <w:rPr>
          <w:rFonts w:ascii="Century Gothic" w:hAnsi="Century Gothic"/>
          <w:lang w:val="es-MX"/>
        </w:rPr>
        <w:t xml:space="preserve">, </w:t>
      </w:r>
      <w:r w:rsidRPr="009D37BF">
        <w:rPr>
          <w:rFonts w:ascii="Century Gothic" w:hAnsi="Century Gothic"/>
          <w:lang w:val="es-MX"/>
        </w:rPr>
        <w:t>para poder formular un nuevo reglamento</w:t>
      </w:r>
      <w:r w:rsidR="002D6B75">
        <w:rPr>
          <w:rFonts w:ascii="Century Gothic" w:hAnsi="Century Gothic"/>
          <w:lang w:val="es-MX"/>
        </w:rPr>
        <w:t>,</w:t>
      </w:r>
      <w:r w:rsidRPr="009D37BF">
        <w:rPr>
          <w:rFonts w:ascii="Century Gothic" w:hAnsi="Century Gothic"/>
          <w:lang w:val="es-MX"/>
        </w:rPr>
        <w:t xml:space="preserve"> de tener un documento unificado que permita que todos tengamos la claridad de las obligaciones</w:t>
      </w:r>
      <w:r w:rsidR="002D6B75">
        <w:rPr>
          <w:rFonts w:ascii="Century Gothic" w:hAnsi="Century Gothic"/>
          <w:lang w:val="es-MX"/>
        </w:rPr>
        <w:t>, ¿n</w:t>
      </w:r>
      <w:r w:rsidRPr="009D37BF">
        <w:rPr>
          <w:rFonts w:ascii="Century Gothic" w:hAnsi="Century Gothic"/>
          <w:lang w:val="es-MX"/>
        </w:rPr>
        <w:t>o</w:t>
      </w:r>
      <w:r w:rsidR="002D6B75">
        <w:rPr>
          <w:rFonts w:ascii="Century Gothic" w:hAnsi="Century Gothic"/>
          <w:lang w:val="es-MX"/>
        </w:rPr>
        <w:t xml:space="preserve">? y no sean </w:t>
      </w:r>
      <w:r w:rsidRPr="009D37BF">
        <w:rPr>
          <w:rFonts w:ascii="Century Gothic" w:hAnsi="Century Gothic"/>
          <w:lang w:val="es-MX"/>
        </w:rPr>
        <w:t xml:space="preserve">tan complicado solamente de estar bajando del </w:t>
      </w:r>
      <w:r w:rsidR="002D6B75">
        <w:rPr>
          <w:rFonts w:ascii="Century Gothic" w:hAnsi="Century Gothic"/>
          <w:lang w:val="es-MX"/>
        </w:rPr>
        <w:t>P</w:t>
      </w:r>
      <w:r w:rsidRPr="009D37BF">
        <w:rPr>
          <w:rFonts w:ascii="Century Gothic" w:hAnsi="Century Gothic"/>
          <w:lang w:val="es-MX"/>
        </w:rPr>
        <w:t xml:space="preserve">eriódico </w:t>
      </w:r>
      <w:r w:rsidR="002D6B75">
        <w:rPr>
          <w:rFonts w:ascii="Century Gothic" w:hAnsi="Century Gothic"/>
          <w:lang w:val="es-MX"/>
        </w:rPr>
        <w:t>O</w:t>
      </w:r>
      <w:r w:rsidRPr="009D37BF">
        <w:rPr>
          <w:rFonts w:ascii="Century Gothic" w:hAnsi="Century Gothic"/>
          <w:lang w:val="es-MX"/>
        </w:rPr>
        <w:t>ficial</w:t>
      </w:r>
      <w:r w:rsidR="002D6B75">
        <w:rPr>
          <w:rFonts w:ascii="Century Gothic" w:hAnsi="Century Gothic"/>
          <w:lang w:val="es-MX"/>
        </w:rPr>
        <w:t xml:space="preserve">. </w:t>
      </w:r>
      <w:r w:rsidRPr="009D37BF">
        <w:rPr>
          <w:rFonts w:ascii="Century Gothic" w:hAnsi="Century Gothic"/>
          <w:lang w:val="es-MX"/>
        </w:rPr>
        <w:t>Entonces, esa es una petición que</w:t>
      </w:r>
      <w:r w:rsidR="002D6B75">
        <w:rPr>
          <w:rFonts w:ascii="Century Gothic" w:hAnsi="Century Gothic"/>
          <w:lang w:val="es-MX"/>
        </w:rPr>
        <w:t xml:space="preserve"> </w:t>
      </w:r>
      <w:r w:rsidRPr="009D37BF">
        <w:rPr>
          <w:rFonts w:ascii="Century Gothic" w:hAnsi="Century Gothic"/>
          <w:lang w:val="es-MX"/>
        </w:rPr>
        <w:t xml:space="preserve">yo hago y que pues la </w:t>
      </w:r>
      <w:r w:rsidR="002D6B75">
        <w:rPr>
          <w:rFonts w:ascii="Century Gothic" w:hAnsi="Century Gothic"/>
          <w:lang w:val="es-MX"/>
        </w:rPr>
        <w:t xml:space="preserve">dejo a </w:t>
      </w:r>
      <w:r w:rsidRPr="009D37BF">
        <w:rPr>
          <w:rFonts w:ascii="Century Gothic" w:hAnsi="Century Gothic"/>
          <w:lang w:val="es-MX"/>
        </w:rPr>
        <w:t>consideración de ustedes.</w:t>
      </w:r>
    </w:p>
    <w:p w14:paraId="3EC74431" w14:textId="77777777" w:rsidR="002D6B75" w:rsidRDefault="002D6B75" w:rsidP="009D37BF">
      <w:pPr>
        <w:pStyle w:val="Sangradetextonormal"/>
        <w:spacing w:after="0" w:line="276" w:lineRule="auto"/>
        <w:ind w:left="0"/>
        <w:jc w:val="both"/>
        <w:rPr>
          <w:rFonts w:ascii="Century Gothic" w:hAnsi="Century Gothic"/>
          <w:lang w:val="es-MX"/>
        </w:rPr>
      </w:pPr>
    </w:p>
    <w:p w14:paraId="1F6875FF" w14:textId="7991FF28" w:rsidR="001F2F24" w:rsidRDefault="002D6B75" w:rsidP="009D37BF">
      <w:pPr>
        <w:pStyle w:val="Sangradetextonormal"/>
        <w:spacing w:after="0" w:line="276" w:lineRule="auto"/>
        <w:ind w:left="0"/>
        <w:jc w:val="both"/>
        <w:rPr>
          <w:rFonts w:ascii="Century Gothic" w:hAnsi="Century Gothic"/>
          <w:lang w:val="es-MX"/>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Pr>
          <w:rFonts w:ascii="Century Gothic" w:hAnsi="Century Gothic"/>
          <w:lang w:val="es-MX"/>
        </w:rPr>
        <w:t xml:space="preserve"> </w:t>
      </w:r>
      <w:r w:rsidR="009D37BF" w:rsidRPr="009D37BF">
        <w:rPr>
          <w:rFonts w:ascii="Century Gothic" w:hAnsi="Century Gothic"/>
          <w:lang w:val="es-MX"/>
        </w:rPr>
        <w:t xml:space="preserve">Sí, </w:t>
      </w:r>
      <w:r>
        <w:rPr>
          <w:rFonts w:ascii="Century Gothic" w:hAnsi="Century Gothic"/>
          <w:lang w:val="es-MX"/>
        </w:rPr>
        <w:t>Magistrada, t</w:t>
      </w:r>
      <w:r w:rsidR="009D37BF" w:rsidRPr="009D37BF">
        <w:rPr>
          <w:rFonts w:ascii="Century Gothic" w:hAnsi="Century Gothic"/>
          <w:lang w:val="es-MX"/>
        </w:rPr>
        <w:t xml:space="preserve">ambién es una petición que ya </w:t>
      </w:r>
      <w:r>
        <w:rPr>
          <w:rFonts w:ascii="Century Gothic" w:hAnsi="Century Gothic"/>
          <w:lang w:val="es-MX"/>
        </w:rPr>
        <w:t>hace eco a otra petición del Magistrado Avelino, e</w:t>
      </w:r>
      <w:r w:rsidR="009D37BF" w:rsidRPr="009D37BF">
        <w:rPr>
          <w:rFonts w:ascii="Century Gothic" w:hAnsi="Century Gothic"/>
          <w:lang w:val="es-MX"/>
        </w:rPr>
        <w:t>ntonces, si</w:t>
      </w:r>
      <w:r>
        <w:rPr>
          <w:rFonts w:ascii="Century Gothic" w:hAnsi="Century Gothic"/>
          <w:lang w:val="es-MX"/>
        </w:rPr>
        <w:t xml:space="preserve"> </w:t>
      </w:r>
      <w:r w:rsidR="009D37BF" w:rsidRPr="009D37BF">
        <w:rPr>
          <w:rFonts w:ascii="Century Gothic" w:hAnsi="Century Gothic"/>
          <w:lang w:val="es-MX"/>
        </w:rPr>
        <w:t xml:space="preserve">les parece, me </w:t>
      </w:r>
      <w:r>
        <w:rPr>
          <w:rFonts w:ascii="Century Gothic" w:hAnsi="Century Gothic"/>
          <w:lang w:val="es-MX"/>
        </w:rPr>
        <w:t>d</w:t>
      </w:r>
      <w:r w:rsidR="009D37BF" w:rsidRPr="009D37BF">
        <w:rPr>
          <w:rFonts w:ascii="Century Gothic" w:hAnsi="Century Gothic"/>
          <w:lang w:val="es-MX"/>
        </w:rPr>
        <w:t>oy a la tarea, me gustaría si me pudieran apoyar con algún enlace</w:t>
      </w:r>
      <w:r>
        <w:rPr>
          <w:rFonts w:ascii="Century Gothic" w:hAnsi="Century Gothic"/>
          <w:lang w:val="es-MX"/>
        </w:rPr>
        <w:t xml:space="preserve"> p</w:t>
      </w:r>
      <w:r w:rsidR="009D37BF" w:rsidRPr="009D37BF">
        <w:rPr>
          <w:rFonts w:ascii="Century Gothic" w:hAnsi="Century Gothic"/>
          <w:lang w:val="es-MX"/>
        </w:rPr>
        <w:t>or parte de ustedes, yo pondría a mi</w:t>
      </w:r>
      <w:r>
        <w:rPr>
          <w:rFonts w:ascii="Century Gothic" w:hAnsi="Century Gothic"/>
          <w:lang w:val="es-MX"/>
        </w:rPr>
        <w:t>s</w:t>
      </w:r>
      <w:r w:rsidR="009D37BF" w:rsidRPr="009D37BF">
        <w:rPr>
          <w:rFonts w:ascii="Century Gothic" w:hAnsi="Century Gothic"/>
          <w:lang w:val="es-MX"/>
        </w:rPr>
        <w:t xml:space="preserve"> </w:t>
      </w:r>
      <w:r>
        <w:rPr>
          <w:rFonts w:ascii="Century Gothic" w:hAnsi="Century Gothic"/>
          <w:lang w:val="es-MX"/>
        </w:rPr>
        <w:t>S</w:t>
      </w:r>
      <w:r w:rsidR="009D37BF" w:rsidRPr="009D37BF">
        <w:rPr>
          <w:rFonts w:ascii="Century Gothic" w:hAnsi="Century Gothic"/>
          <w:lang w:val="es-MX"/>
        </w:rPr>
        <w:t>ecretario</w:t>
      </w:r>
      <w:r>
        <w:rPr>
          <w:rFonts w:ascii="Century Gothic" w:hAnsi="Century Gothic"/>
          <w:lang w:val="es-MX"/>
        </w:rPr>
        <w:t>s a trabajar y</w:t>
      </w:r>
      <w:r w:rsidR="009D37BF" w:rsidRPr="009D37BF">
        <w:rPr>
          <w:rFonts w:ascii="Century Gothic" w:hAnsi="Century Gothic"/>
          <w:lang w:val="es-MX"/>
        </w:rPr>
        <w:t xml:space="preserve">a en un proyecto para abrogar en el reglamento que tenemos y tener </w:t>
      </w:r>
      <w:r>
        <w:rPr>
          <w:rFonts w:ascii="Century Gothic" w:hAnsi="Century Gothic"/>
          <w:lang w:val="es-MX"/>
        </w:rPr>
        <w:t>uno</w:t>
      </w:r>
      <w:r w:rsidR="009D37BF" w:rsidRPr="009D37BF">
        <w:rPr>
          <w:rFonts w:ascii="Century Gothic" w:hAnsi="Century Gothic"/>
          <w:lang w:val="es-MX"/>
        </w:rPr>
        <w:t xml:space="preserve"> nuevo</w:t>
      </w:r>
      <w:r>
        <w:rPr>
          <w:rFonts w:ascii="Century Gothic" w:hAnsi="Century Gothic"/>
          <w:lang w:val="es-MX"/>
        </w:rPr>
        <w:t>,</w:t>
      </w:r>
      <w:r w:rsidR="009D37BF" w:rsidRPr="009D37BF">
        <w:rPr>
          <w:rFonts w:ascii="Century Gothic" w:hAnsi="Century Gothic"/>
          <w:lang w:val="es-MX"/>
        </w:rPr>
        <w:t xml:space="preserve"> que considero que ya vale la pena tener </w:t>
      </w:r>
      <w:r>
        <w:rPr>
          <w:rFonts w:ascii="Century Gothic" w:hAnsi="Century Gothic"/>
          <w:lang w:val="es-MX"/>
        </w:rPr>
        <w:t>uno</w:t>
      </w:r>
      <w:r w:rsidR="009D37BF" w:rsidRPr="009D37BF">
        <w:rPr>
          <w:rFonts w:ascii="Century Gothic" w:hAnsi="Century Gothic"/>
          <w:lang w:val="es-MX"/>
        </w:rPr>
        <w:t xml:space="preserve"> nuevo</w:t>
      </w:r>
      <w:r>
        <w:rPr>
          <w:rFonts w:ascii="Century Gothic" w:hAnsi="Century Gothic"/>
          <w:lang w:val="es-MX"/>
        </w:rPr>
        <w:t>,</w:t>
      </w:r>
      <w:r w:rsidR="009D37BF" w:rsidRPr="009D37BF">
        <w:rPr>
          <w:rFonts w:ascii="Century Gothic" w:hAnsi="Century Gothic"/>
          <w:lang w:val="es-MX"/>
        </w:rPr>
        <w:t xml:space="preserve"> en donde ya quede todo definido, no tengamos que estarnos </w:t>
      </w:r>
      <w:r w:rsidR="001F2F24">
        <w:rPr>
          <w:rFonts w:ascii="Century Gothic" w:hAnsi="Century Gothic"/>
          <w:lang w:val="es-MX"/>
        </w:rPr>
        <w:t>ye</w:t>
      </w:r>
      <w:r w:rsidR="001F2F24" w:rsidRPr="009D37BF">
        <w:rPr>
          <w:rFonts w:ascii="Century Gothic" w:hAnsi="Century Gothic"/>
          <w:lang w:val="es-MX"/>
        </w:rPr>
        <w:t>ndo</w:t>
      </w:r>
      <w:r w:rsidR="009D37BF" w:rsidRPr="009D37BF">
        <w:rPr>
          <w:rFonts w:ascii="Century Gothic" w:hAnsi="Century Gothic"/>
          <w:lang w:val="es-MX"/>
        </w:rPr>
        <w:t xml:space="preserve"> o saltando de periódico </w:t>
      </w:r>
      <w:r w:rsidR="001F2F24">
        <w:rPr>
          <w:rFonts w:ascii="Century Gothic" w:hAnsi="Century Gothic"/>
          <w:lang w:val="es-MX"/>
        </w:rPr>
        <w:t>en</w:t>
      </w:r>
      <w:r w:rsidR="009D37BF" w:rsidRPr="009D37BF">
        <w:rPr>
          <w:rFonts w:ascii="Century Gothic" w:hAnsi="Century Gothic"/>
          <w:lang w:val="es-MX"/>
        </w:rPr>
        <w:t xml:space="preserve"> periódico</w:t>
      </w:r>
      <w:r w:rsidR="001F2F24">
        <w:rPr>
          <w:rFonts w:ascii="Century Gothic" w:hAnsi="Century Gothic"/>
          <w:lang w:val="es-MX"/>
        </w:rPr>
        <w:t xml:space="preserve">, </w:t>
      </w:r>
      <w:r w:rsidR="009D37BF" w:rsidRPr="009D37BF">
        <w:rPr>
          <w:rFonts w:ascii="Century Gothic" w:hAnsi="Century Gothic"/>
          <w:lang w:val="es-MX"/>
        </w:rPr>
        <w:t xml:space="preserve">si les parece para ponernos fechas </w:t>
      </w:r>
      <w:r w:rsidR="001F2F24">
        <w:rPr>
          <w:rFonts w:ascii="Century Gothic" w:hAnsi="Century Gothic"/>
          <w:lang w:val="es-MX"/>
        </w:rPr>
        <w:t>¿</w:t>
      </w:r>
      <w:r w:rsidR="001F2F24" w:rsidRPr="009D37BF">
        <w:rPr>
          <w:rFonts w:ascii="Century Gothic" w:hAnsi="Century Gothic"/>
          <w:lang w:val="es-MX"/>
        </w:rPr>
        <w:t>cuándo</w:t>
      </w:r>
      <w:r w:rsidR="009D37BF" w:rsidRPr="009D37BF">
        <w:rPr>
          <w:rFonts w:ascii="Century Gothic" w:hAnsi="Century Gothic"/>
          <w:lang w:val="es-MX"/>
        </w:rPr>
        <w:t xml:space="preserve"> la siguiente </w:t>
      </w:r>
      <w:r w:rsidR="001F2F24">
        <w:rPr>
          <w:rFonts w:ascii="Century Gothic" w:hAnsi="Century Gothic"/>
          <w:lang w:val="es-MX"/>
        </w:rPr>
        <w:t>S</w:t>
      </w:r>
      <w:r w:rsidR="009D37BF" w:rsidRPr="009D37BF">
        <w:rPr>
          <w:rFonts w:ascii="Century Gothic" w:hAnsi="Century Gothic"/>
          <w:lang w:val="es-MX"/>
        </w:rPr>
        <w:t xml:space="preserve">esión </w:t>
      </w:r>
      <w:r w:rsidR="001F2F24">
        <w:rPr>
          <w:rFonts w:ascii="Century Gothic" w:hAnsi="Century Gothic"/>
          <w:lang w:val="es-MX"/>
        </w:rPr>
        <w:t>O</w:t>
      </w:r>
      <w:r w:rsidR="009D37BF" w:rsidRPr="009D37BF">
        <w:rPr>
          <w:rFonts w:ascii="Century Gothic" w:hAnsi="Century Gothic"/>
          <w:lang w:val="es-MX"/>
        </w:rPr>
        <w:t>rdinaria</w:t>
      </w:r>
      <w:r w:rsidR="001F2F24">
        <w:rPr>
          <w:rFonts w:ascii="Century Gothic" w:hAnsi="Century Gothic"/>
          <w:lang w:val="es-MX"/>
        </w:rPr>
        <w:t>?</w:t>
      </w:r>
    </w:p>
    <w:p w14:paraId="20F58393" w14:textId="77777777" w:rsidR="001F2F24" w:rsidRDefault="001F2F24" w:rsidP="009D37BF">
      <w:pPr>
        <w:pStyle w:val="Sangradetextonormal"/>
        <w:spacing w:after="0" w:line="276" w:lineRule="auto"/>
        <w:ind w:left="0"/>
        <w:jc w:val="both"/>
        <w:rPr>
          <w:rFonts w:ascii="Century Gothic" w:hAnsi="Century Gothic"/>
          <w:lang w:val="es-MX"/>
        </w:rPr>
      </w:pPr>
    </w:p>
    <w:p w14:paraId="413CF452" w14:textId="27854A89" w:rsidR="001F2F24" w:rsidRDefault="001F2F24" w:rsidP="009D37BF">
      <w:pPr>
        <w:pStyle w:val="Sangradetextonormal"/>
        <w:spacing w:after="0" w:line="276" w:lineRule="auto"/>
        <w:ind w:left="0"/>
        <w:jc w:val="both"/>
        <w:rPr>
          <w:rFonts w:ascii="Century Gothic" w:hAnsi="Century Gothic"/>
          <w:lang w:val="es-MX"/>
        </w:rPr>
      </w:pPr>
      <w:r w:rsidRPr="001F2F24">
        <w:rPr>
          <w:rFonts w:ascii="Century Gothic" w:hAnsi="Century Gothic"/>
          <w:lang w:val="es-MX"/>
        </w:rPr>
        <w:t>En uso de la voz el</w:t>
      </w:r>
      <w:r w:rsidRPr="001F2F24">
        <w:rPr>
          <w:rFonts w:ascii="Century Gothic" w:hAnsi="Century Gothic"/>
          <w:b/>
          <w:lang w:val="es-MX"/>
        </w:rPr>
        <w:t xml:space="preserve"> Secretario Técnico:</w:t>
      </w:r>
      <w:r>
        <w:rPr>
          <w:rFonts w:ascii="Century Gothic" w:hAnsi="Century Gothic"/>
          <w:lang w:val="es-MX"/>
        </w:rPr>
        <w:t xml:space="preserve"> </w:t>
      </w:r>
      <w:r w:rsidR="009D37BF" w:rsidRPr="009D37BF">
        <w:rPr>
          <w:rFonts w:ascii="Century Gothic" w:hAnsi="Century Gothic"/>
          <w:lang w:val="es-MX"/>
        </w:rPr>
        <w:t>La siguiente sesión es el 14 de marzo, esto en virtud de los tiempos de pensiones.</w:t>
      </w:r>
    </w:p>
    <w:p w14:paraId="3F892590" w14:textId="77777777" w:rsidR="004645B8" w:rsidRDefault="004645B8" w:rsidP="009D37BF">
      <w:pPr>
        <w:pStyle w:val="Sangradetextonormal"/>
        <w:spacing w:after="0" w:line="276" w:lineRule="auto"/>
        <w:ind w:left="0"/>
        <w:jc w:val="both"/>
        <w:rPr>
          <w:rFonts w:ascii="Century Gothic" w:hAnsi="Century Gothic"/>
          <w:lang w:val="es-MX"/>
        </w:rPr>
      </w:pPr>
    </w:p>
    <w:p w14:paraId="1BF4CE1C" w14:textId="49EA1B48" w:rsidR="001F2F24" w:rsidRDefault="001F2F24" w:rsidP="009D37BF">
      <w:pPr>
        <w:pStyle w:val="Sangradetextonormal"/>
        <w:spacing w:after="0" w:line="276" w:lineRule="auto"/>
        <w:ind w:left="0"/>
        <w:jc w:val="both"/>
        <w:rPr>
          <w:rFonts w:ascii="Century Gothic" w:hAnsi="Century Gothic"/>
          <w:lang w:val="es-MX"/>
        </w:rPr>
      </w:pPr>
      <w:r w:rsidRPr="003032CF">
        <w:rPr>
          <w:rFonts w:ascii="Century Gothic" w:hAnsi="Century Gothic"/>
          <w:lang w:val="es-MX"/>
        </w:rPr>
        <w:lastRenderedPageBreak/>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Pr>
          <w:rFonts w:ascii="Century Gothic" w:hAnsi="Century Gothic"/>
          <w:lang w:val="es-MX"/>
        </w:rPr>
        <w:t xml:space="preserve"> E</w:t>
      </w:r>
      <w:r w:rsidR="009D37BF" w:rsidRPr="009D37BF">
        <w:rPr>
          <w:rFonts w:ascii="Century Gothic" w:hAnsi="Century Gothic"/>
          <w:lang w:val="es-MX"/>
        </w:rPr>
        <w:t>stamos a 29 de febrero, es el último de febrero</w:t>
      </w:r>
      <w:r>
        <w:rPr>
          <w:rFonts w:ascii="Century Gothic" w:hAnsi="Century Gothic"/>
          <w:lang w:val="es-MX"/>
        </w:rPr>
        <w:t>, l</w:t>
      </w:r>
      <w:r w:rsidRPr="009D37BF">
        <w:rPr>
          <w:rFonts w:ascii="Century Gothic" w:hAnsi="Century Gothic"/>
          <w:lang w:val="es-MX"/>
        </w:rPr>
        <w:t xml:space="preserve">es </w:t>
      </w:r>
      <w:r>
        <w:rPr>
          <w:rFonts w:ascii="Century Gothic" w:hAnsi="Century Gothic"/>
          <w:lang w:val="es-MX"/>
        </w:rPr>
        <w:t>parece</w:t>
      </w:r>
      <w:r w:rsidR="009D37BF" w:rsidRPr="009D37BF">
        <w:rPr>
          <w:rFonts w:ascii="Century Gothic" w:hAnsi="Century Gothic"/>
          <w:lang w:val="es-MX"/>
        </w:rPr>
        <w:t xml:space="preserve"> que me den 30 días para tener un proyecto y sesionamos de manera extraordinaria en el transcurso de estos 30 días voy a estar buscando a sus enlaces para que hagan las anotaciones correspondientes</w:t>
      </w:r>
      <w:r>
        <w:rPr>
          <w:rFonts w:ascii="Century Gothic" w:hAnsi="Century Gothic"/>
          <w:lang w:val="es-MX"/>
        </w:rPr>
        <w:t>,</w:t>
      </w:r>
      <w:r w:rsidR="009D37BF" w:rsidRPr="009D37BF">
        <w:rPr>
          <w:rFonts w:ascii="Century Gothic" w:hAnsi="Century Gothic"/>
          <w:lang w:val="es-MX"/>
        </w:rPr>
        <w:t xml:space="preserve"> y si todo fluye como yo espero en 30 días estar probando esto.</w:t>
      </w:r>
      <w:r>
        <w:rPr>
          <w:rFonts w:ascii="Century Gothic" w:hAnsi="Century Gothic"/>
          <w:lang w:val="es-MX"/>
        </w:rPr>
        <w:t xml:space="preserve"> ¿L</w:t>
      </w:r>
      <w:r w:rsidRPr="009D37BF">
        <w:rPr>
          <w:rFonts w:ascii="Century Gothic" w:hAnsi="Century Gothic"/>
          <w:lang w:val="es-MX"/>
        </w:rPr>
        <w:t xml:space="preserve">es </w:t>
      </w:r>
      <w:r>
        <w:rPr>
          <w:rFonts w:ascii="Century Gothic" w:hAnsi="Century Gothic"/>
          <w:lang w:val="es-MX"/>
        </w:rPr>
        <w:t>parece?</w:t>
      </w:r>
    </w:p>
    <w:p w14:paraId="4472F380" w14:textId="77777777" w:rsidR="001F2F24" w:rsidRDefault="001F2F24" w:rsidP="009D37BF">
      <w:pPr>
        <w:pStyle w:val="Sangradetextonormal"/>
        <w:spacing w:after="0" w:line="276" w:lineRule="auto"/>
        <w:ind w:left="0"/>
        <w:jc w:val="both"/>
        <w:rPr>
          <w:rFonts w:ascii="Century Gothic" w:hAnsi="Century Gothic"/>
          <w:lang w:val="es-MX"/>
        </w:rPr>
      </w:pPr>
    </w:p>
    <w:p w14:paraId="2CAB88AD" w14:textId="56628F6C" w:rsidR="001F2F24" w:rsidRPr="001F2F24" w:rsidRDefault="001F2F24" w:rsidP="001F2F24">
      <w:pPr>
        <w:pStyle w:val="Sangradetextonormal"/>
        <w:spacing w:after="0" w:line="276" w:lineRule="auto"/>
        <w:ind w:left="0"/>
        <w:jc w:val="both"/>
        <w:rPr>
          <w:rFonts w:ascii="Century Gothic" w:hAnsi="Century Gothic"/>
          <w:lang w:val="es-MX"/>
        </w:rPr>
      </w:pPr>
      <w:r w:rsidRPr="004A158F">
        <w:rPr>
          <w:rFonts w:ascii="Century Gothic" w:hAnsi="Century Gothic"/>
        </w:rPr>
        <w:t xml:space="preserve">En uso de la voz </w:t>
      </w:r>
      <w:r>
        <w:rPr>
          <w:rFonts w:ascii="Century Gothic" w:hAnsi="Century Gothic"/>
        </w:rPr>
        <w:t xml:space="preserve">el </w:t>
      </w:r>
      <w:r w:rsidRPr="00DF6D5B">
        <w:rPr>
          <w:rFonts w:ascii="Century Gothic" w:hAnsi="Century Gothic" w:cs="Tahoma"/>
          <w:b/>
          <w:bCs/>
          <w:lang w:val="es-ES"/>
        </w:rPr>
        <w:t>Magistrado Avelino Bravo Cacho</w:t>
      </w:r>
      <w:r>
        <w:rPr>
          <w:rFonts w:ascii="Century Gothic" w:hAnsi="Century Gothic" w:cs="Tahoma"/>
          <w:b/>
          <w:bCs/>
          <w:lang w:val="es-ES"/>
        </w:rPr>
        <w:t xml:space="preserve">: </w:t>
      </w:r>
      <w:r>
        <w:rPr>
          <w:rFonts w:ascii="Century Gothic" w:hAnsi="Century Gothic" w:cs="Tahoma"/>
          <w:lang w:val="es-ES"/>
        </w:rPr>
        <w:t>Excelente.</w:t>
      </w:r>
    </w:p>
    <w:p w14:paraId="21469AC0" w14:textId="77777777" w:rsidR="001F2F24" w:rsidRDefault="001F2F24" w:rsidP="009D37BF">
      <w:pPr>
        <w:pStyle w:val="Sangradetextonormal"/>
        <w:spacing w:after="0" w:line="276" w:lineRule="auto"/>
        <w:ind w:left="0"/>
        <w:jc w:val="both"/>
        <w:rPr>
          <w:rFonts w:ascii="Century Gothic" w:hAnsi="Century Gothic"/>
          <w:lang w:val="es-MX"/>
        </w:rPr>
      </w:pPr>
    </w:p>
    <w:p w14:paraId="0BCB331E" w14:textId="5D526133" w:rsidR="001F2F24" w:rsidRDefault="001F2F24" w:rsidP="009D37BF">
      <w:pPr>
        <w:pStyle w:val="Sangradetextonormal"/>
        <w:spacing w:after="0" w:line="276" w:lineRule="auto"/>
        <w:ind w:left="0"/>
        <w:jc w:val="both"/>
        <w:rPr>
          <w:rFonts w:ascii="Century Gothic" w:hAnsi="Century Gothic" w:cs="Tahoma"/>
        </w:rPr>
      </w:pPr>
      <w:r w:rsidRPr="004A158F">
        <w:rPr>
          <w:rFonts w:ascii="Century Gothic" w:hAnsi="Century Gothic"/>
        </w:rPr>
        <w:t xml:space="preserve">En uso de la voz </w:t>
      </w:r>
      <w:r>
        <w:rPr>
          <w:rFonts w:ascii="Century Gothic" w:hAnsi="Century Gothic"/>
        </w:rPr>
        <w:t xml:space="preserve">la </w:t>
      </w:r>
      <w:r w:rsidRPr="00DF6D5B">
        <w:rPr>
          <w:rFonts w:ascii="Century Gothic" w:hAnsi="Century Gothic"/>
          <w:b/>
          <w:bCs/>
        </w:rPr>
        <w:t xml:space="preserve">Magistrada </w:t>
      </w:r>
      <w:r w:rsidRPr="00DF6D5B">
        <w:rPr>
          <w:rFonts w:ascii="Century Gothic" w:hAnsi="Century Gothic" w:cs="Tahoma"/>
          <w:b/>
          <w:bCs/>
        </w:rPr>
        <w:t>María Abril Ortiz Gómez:</w:t>
      </w:r>
      <w:r>
        <w:rPr>
          <w:rFonts w:ascii="Century Gothic" w:hAnsi="Century Gothic" w:cs="Tahoma"/>
          <w:b/>
          <w:bCs/>
        </w:rPr>
        <w:t xml:space="preserve"> </w:t>
      </w:r>
      <w:r>
        <w:rPr>
          <w:rFonts w:ascii="Century Gothic" w:hAnsi="Century Gothic" w:cs="Tahoma"/>
        </w:rPr>
        <w:t>De acuerdo.</w:t>
      </w:r>
    </w:p>
    <w:p w14:paraId="38AA808A" w14:textId="77777777" w:rsidR="001F2F24" w:rsidRDefault="001F2F24" w:rsidP="009D37BF">
      <w:pPr>
        <w:pStyle w:val="Sangradetextonormal"/>
        <w:spacing w:after="0" w:line="276" w:lineRule="auto"/>
        <w:ind w:left="0"/>
        <w:jc w:val="both"/>
        <w:rPr>
          <w:rFonts w:ascii="Century Gothic" w:hAnsi="Century Gothic" w:cs="Tahoma"/>
        </w:rPr>
      </w:pPr>
    </w:p>
    <w:p w14:paraId="4FAEA2C8" w14:textId="1865A697" w:rsidR="001F2F24" w:rsidRDefault="001F2F24" w:rsidP="009D37BF">
      <w:pPr>
        <w:pStyle w:val="Sangradetextonormal"/>
        <w:spacing w:after="0" w:line="276" w:lineRule="auto"/>
        <w:ind w:left="0"/>
        <w:jc w:val="both"/>
        <w:rPr>
          <w:rFonts w:ascii="Century Gothic" w:hAnsi="Century Gothic"/>
          <w:lang w:val="es-MX"/>
        </w:rPr>
      </w:pPr>
      <w:r w:rsidRPr="003032CF">
        <w:rPr>
          <w:rFonts w:ascii="Century Gothic" w:hAnsi="Century Gothic"/>
          <w:lang w:val="es-MX"/>
        </w:rPr>
        <w:t xml:space="preserve">En uso de la voz </w:t>
      </w: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w:t>
      </w:r>
      <w:r>
        <w:rPr>
          <w:rFonts w:ascii="Century Gothic" w:hAnsi="Century Gothic"/>
          <w:lang w:val="es-MX"/>
        </w:rPr>
        <w:t xml:space="preserve"> </w:t>
      </w:r>
      <w:r w:rsidRPr="009D37BF">
        <w:rPr>
          <w:rFonts w:ascii="Century Gothic" w:hAnsi="Century Gothic"/>
          <w:lang w:val="es-MX"/>
        </w:rPr>
        <w:t>Entonces nos damos 30 días, por favor anótalo Giovanni</w:t>
      </w:r>
      <w:r>
        <w:rPr>
          <w:rFonts w:ascii="Century Gothic" w:hAnsi="Century Gothic"/>
          <w:lang w:val="es-MX"/>
        </w:rPr>
        <w:t xml:space="preserve">, para programar </w:t>
      </w:r>
      <w:r w:rsidRPr="009D37BF">
        <w:rPr>
          <w:rFonts w:ascii="Century Gothic" w:hAnsi="Century Gothic"/>
          <w:lang w:val="es-MX"/>
        </w:rPr>
        <w:t>una sesión en la que podamos</w:t>
      </w:r>
      <w:r>
        <w:rPr>
          <w:rFonts w:ascii="Century Gothic" w:hAnsi="Century Gothic"/>
          <w:lang w:val="es-MX"/>
        </w:rPr>
        <w:t xml:space="preserve"> d</w:t>
      </w:r>
      <w:r w:rsidRPr="009D37BF">
        <w:rPr>
          <w:rFonts w:ascii="Century Gothic" w:hAnsi="Century Gothic"/>
          <w:lang w:val="es-MX"/>
        </w:rPr>
        <w:t>iscutir estos temas</w:t>
      </w:r>
      <w:r>
        <w:rPr>
          <w:rFonts w:ascii="Century Gothic" w:hAnsi="Century Gothic"/>
          <w:lang w:val="es-MX"/>
        </w:rPr>
        <w:t>. ¿Algún otro punto?</w:t>
      </w:r>
    </w:p>
    <w:p w14:paraId="4661FEE8" w14:textId="77777777" w:rsidR="001F2F24" w:rsidRDefault="001F2F24" w:rsidP="009D37BF">
      <w:pPr>
        <w:pStyle w:val="Sangradetextonormal"/>
        <w:spacing w:after="0" w:line="276" w:lineRule="auto"/>
        <w:ind w:left="0"/>
        <w:jc w:val="both"/>
        <w:rPr>
          <w:rFonts w:ascii="Century Gothic" w:hAnsi="Century Gothic"/>
          <w:lang w:val="es-MX"/>
        </w:rPr>
      </w:pPr>
    </w:p>
    <w:p w14:paraId="1D70AA69" w14:textId="77777777" w:rsidR="001F2F24" w:rsidRDefault="001F2F24" w:rsidP="001F2F24">
      <w:pPr>
        <w:pStyle w:val="Sangradetextonormal"/>
        <w:spacing w:after="0" w:line="276" w:lineRule="auto"/>
        <w:ind w:left="0"/>
        <w:jc w:val="both"/>
        <w:rPr>
          <w:rFonts w:ascii="Century Gothic" w:hAnsi="Century Gothic"/>
          <w:lang w:val="es-MX"/>
        </w:rPr>
      </w:pPr>
      <w:r>
        <w:rPr>
          <w:rFonts w:ascii="Century Gothic" w:hAnsi="Century Gothic"/>
          <w:lang w:val="es-MX"/>
        </w:rPr>
        <w:t>A lo que los integrantes de la Junta de Administración mencionaron que no.</w:t>
      </w:r>
    </w:p>
    <w:p w14:paraId="51516B3F" w14:textId="77777777" w:rsidR="001F2F24" w:rsidRDefault="001F2F24" w:rsidP="001F2F24">
      <w:pPr>
        <w:pStyle w:val="Sangradetextonormal"/>
        <w:spacing w:after="0" w:line="276" w:lineRule="auto"/>
        <w:ind w:left="0"/>
        <w:jc w:val="both"/>
        <w:rPr>
          <w:rFonts w:ascii="Century Gothic" w:hAnsi="Century Gothic"/>
          <w:lang w:val="es-MX"/>
        </w:rPr>
      </w:pPr>
    </w:p>
    <w:p w14:paraId="7251585A" w14:textId="16AF2706" w:rsidR="00CE5988" w:rsidRPr="001F2F24" w:rsidRDefault="00CE5988" w:rsidP="001F2F24">
      <w:pPr>
        <w:pStyle w:val="Sangradetextonormal"/>
        <w:spacing w:after="0" w:line="276" w:lineRule="auto"/>
        <w:ind w:left="0"/>
        <w:jc w:val="both"/>
        <w:rPr>
          <w:rFonts w:ascii="Century Gothic" w:hAnsi="Century Gothic" w:cs="Tahoma"/>
        </w:rPr>
      </w:pPr>
      <w:r w:rsidRPr="001F2F24">
        <w:rPr>
          <w:rFonts w:ascii="Century Gothic" w:hAnsi="Century Gothic"/>
        </w:rPr>
        <w:t xml:space="preserve">En virtud de haber agotado los puntos del orden de día de esta Sesión, siendo las </w:t>
      </w:r>
      <w:r w:rsidR="001F2F24" w:rsidRPr="001F2F24">
        <w:rPr>
          <w:rFonts w:ascii="Century Gothic" w:hAnsi="Century Gothic"/>
          <w:b/>
          <w:bCs/>
        </w:rPr>
        <w:t xml:space="preserve">diez </w:t>
      </w:r>
      <w:r w:rsidRPr="001F2F24">
        <w:rPr>
          <w:rFonts w:ascii="Century Gothic" w:hAnsi="Century Gothic"/>
          <w:b/>
        </w:rPr>
        <w:t xml:space="preserve">horas con </w:t>
      </w:r>
      <w:r w:rsidR="001F2F24">
        <w:rPr>
          <w:rFonts w:ascii="Century Gothic" w:hAnsi="Century Gothic"/>
          <w:b/>
        </w:rPr>
        <w:t>cero</w:t>
      </w:r>
      <w:r w:rsidR="00233DA6" w:rsidRPr="001F2F24">
        <w:rPr>
          <w:rFonts w:ascii="Century Gothic" w:hAnsi="Century Gothic"/>
          <w:b/>
        </w:rPr>
        <w:t xml:space="preserve"> </w:t>
      </w:r>
      <w:r w:rsidRPr="001F2F24">
        <w:rPr>
          <w:rFonts w:ascii="Century Gothic" w:hAnsi="Century Gothic"/>
          <w:b/>
        </w:rPr>
        <w:t xml:space="preserve">minutos, del </w:t>
      </w:r>
      <w:r w:rsidR="00134161" w:rsidRPr="001F2F24">
        <w:rPr>
          <w:rFonts w:ascii="Century Gothic" w:hAnsi="Century Gothic"/>
          <w:b/>
        </w:rPr>
        <w:t>veintinueve</w:t>
      </w:r>
      <w:r w:rsidR="00233DA6" w:rsidRPr="001F2F24">
        <w:rPr>
          <w:rFonts w:ascii="Century Gothic" w:hAnsi="Century Gothic"/>
          <w:b/>
        </w:rPr>
        <w:t xml:space="preserve"> de febrero </w:t>
      </w:r>
      <w:r w:rsidRPr="001F2F24">
        <w:rPr>
          <w:rFonts w:ascii="Century Gothic" w:hAnsi="Century Gothic"/>
          <w:b/>
        </w:rPr>
        <w:t>de dos mil veinti</w:t>
      </w:r>
      <w:r w:rsidR="0001312B" w:rsidRPr="001F2F24">
        <w:rPr>
          <w:rFonts w:ascii="Century Gothic" w:hAnsi="Century Gothic"/>
          <w:b/>
        </w:rPr>
        <w:t>cuatro</w:t>
      </w:r>
      <w:r w:rsidRPr="001F2F24">
        <w:rPr>
          <w:rFonts w:ascii="Century Gothic" w:hAnsi="Century Gothic"/>
        </w:rPr>
        <w:t>, se concluye firmando la presente acta para constancia</w:t>
      </w:r>
      <w:r w:rsidR="00233DA6" w:rsidRPr="001F2F24">
        <w:rPr>
          <w:rFonts w:ascii="Century Gothic" w:hAnsi="Century Gothic"/>
        </w:rPr>
        <w:t>,</w:t>
      </w:r>
      <w:r w:rsidRPr="001F2F24">
        <w:rPr>
          <w:rFonts w:ascii="Century Gothic" w:hAnsi="Century Gothic"/>
        </w:rPr>
        <w:t xml:space="preserve"> </w:t>
      </w:r>
      <w:r w:rsidR="00233DA6" w:rsidRPr="001F2F24">
        <w:rPr>
          <w:rFonts w:ascii="Century Gothic" w:hAnsi="Century Gothic"/>
          <w:b/>
        </w:rPr>
        <w:t>l</w:t>
      </w:r>
      <w:r w:rsidRPr="001F2F24">
        <w:rPr>
          <w:rFonts w:ascii="Century Gothic" w:hAnsi="Century Gothic"/>
          <w:b/>
        </w:rPr>
        <w:t xml:space="preserve">a Magistrada y </w:t>
      </w:r>
      <w:r w:rsidR="00981079" w:rsidRPr="001F2F24">
        <w:rPr>
          <w:rFonts w:ascii="Century Gothic" w:hAnsi="Century Gothic"/>
          <w:b/>
        </w:rPr>
        <w:t xml:space="preserve">los </w:t>
      </w:r>
      <w:r w:rsidRPr="001F2F24">
        <w:rPr>
          <w:rFonts w:ascii="Century Gothic" w:hAnsi="Century Gothic"/>
          <w:b/>
        </w:rPr>
        <w:t>Magistrados integrantes</w:t>
      </w:r>
      <w:r w:rsidR="00233DA6" w:rsidRPr="001F2F24">
        <w:rPr>
          <w:rFonts w:ascii="Century Gothic" w:hAnsi="Century Gothic"/>
          <w:b/>
        </w:rPr>
        <w:t xml:space="preserve"> presentes</w:t>
      </w:r>
      <w:r w:rsidRPr="001F2F24">
        <w:rPr>
          <w:rFonts w:ascii="Century Gothic" w:hAnsi="Century Gothic"/>
          <w:b/>
        </w:rPr>
        <w:t xml:space="preserve"> de la Junta de Administración ante el Secretario Técnico.</w:t>
      </w:r>
    </w:p>
    <w:p w14:paraId="538FF56E" w14:textId="54C76257" w:rsidR="007E2728" w:rsidRPr="001F2F24" w:rsidRDefault="007E2728" w:rsidP="0024195D">
      <w:pPr>
        <w:pStyle w:val="Textosinformato"/>
        <w:spacing w:line="276" w:lineRule="auto"/>
        <w:rPr>
          <w:sz w:val="20"/>
          <w:lang w:val="es-MX"/>
        </w:rPr>
      </w:pPr>
    </w:p>
    <w:p w14:paraId="0014743C" w14:textId="2BBBBFFF" w:rsidR="007E2728" w:rsidRPr="001F2F24" w:rsidRDefault="007E2728" w:rsidP="0024195D">
      <w:pPr>
        <w:pStyle w:val="Textosinformato"/>
        <w:spacing w:line="276" w:lineRule="auto"/>
        <w:rPr>
          <w:sz w:val="20"/>
          <w:lang w:val="es-MX"/>
        </w:rPr>
      </w:pPr>
    </w:p>
    <w:p w14:paraId="5CC154D4" w14:textId="77777777" w:rsidR="007E2728" w:rsidRDefault="007E2728" w:rsidP="0024195D">
      <w:pPr>
        <w:pStyle w:val="Textosinformato"/>
        <w:spacing w:line="276" w:lineRule="auto"/>
        <w:rPr>
          <w:sz w:val="20"/>
          <w:lang w:val="es-MX"/>
        </w:rPr>
      </w:pPr>
    </w:p>
    <w:p w14:paraId="41CA8B00" w14:textId="77777777" w:rsidR="009E3F8E" w:rsidRPr="003032CF" w:rsidRDefault="009E3F8E" w:rsidP="0024195D">
      <w:pPr>
        <w:pStyle w:val="Textosinformato"/>
        <w:spacing w:line="276" w:lineRule="auto"/>
        <w:rPr>
          <w:sz w:val="20"/>
          <w:lang w:val="es-MX"/>
        </w:rPr>
      </w:pPr>
    </w:p>
    <w:tbl>
      <w:tblPr>
        <w:tblW w:w="0" w:type="auto"/>
        <w:jc w:val="center"/>
        <w:tblLook w:val="04A0" w:firstRow="1" w:lastRow="0" w:firstColumn="1" w:lastColumn="0" w:noHBand="0" w:noVBand="1"/>
      </w:tblPr>
      <w:tblGrid>
        <w:gridCol w:w="4539"/>
        <w:gridCol w:w="4539"/>
      </w:tblGrid>
      <w:tr w:rsidR="00E07273" w:rsidRPr="003032CF" w14:paraId="16533CF1" w14:textId="77777777" w:rsidTr="00840662">
        <w:trPr>
          <w:trHeight w:val="1589"/>
          <w:jc w:val="center"/>
        </w:trPr>
        <w:tc>
          <w:tcPr>
            <w:tcW w:w="4539" w:type="dxa"/>
          </w:tcPr>
          <w:p w14:paraId="63C8C296" w14:textId="77777777" w:rsidR="00233DA6" w:rsidRPr="003032CF" w:rsidRDefault="00233DA6" w:rsidP="00233DA6">
            <w:pPr>
              <w:pStyle w:val="Textosinformato"/>
              <w:spacing w:line="276" w:lineRule="auto"/>
              <w:jc w:val="center"/>
              <w:rPr>
                <w:b/>
                <w:sz w:val="20"/>
                <w:lang w:val="es-MX"/>
              </w:rPr>
            </w:pPr>
            <w:r w:rsidRPr="003032CF">
              <w:rPr>
                <w:b/>
                <w:sz w:val="20"/>
                <w:lang w:val="es-MX"/>
              </w:rPr>
              <w:t>Magistrado JOSÉ RAMÓN JIMÉNEZ GUTIÉRREZ</w:t>
            </w:r>
          </w:p>
          <w:p w14:paraId="51A6E3C6" w14:textId="77777777" w:rsidR="00E07273" w:rsidRDefault="00E07273" w:rsidP="000758CC">
            <w:pPr>
              <w:pStyle w:val="Textosinformato"/>
              <w:spacing w:line="276" w:lineRule="auto"/>
              <w:jc w:val="center"/>
              <w:rPr>
                <w:sz w:val="20"/>
                <w:lang w:val="es-MX"/>
              </w:rPr>
            </w:pPr>
          </w:p>
          <w:p w14:paraId="76E04F5D" w14:textId="0A711232" w:rsidR="001536A4" w:rsidRDefault="001536A4" w:rsidP="00CE5988">
            <w:pPr>
              <w:pStyle w:val="Textosinformato"/>
              <w:spacing w:line="276" w:lineRule="auto"/>
              <w:rPr>
                <w:sz w:val="20"/>
                <w:lang w:val="es-MX"/>
              </w:rPr>
            </w:pPr>
          </w:p>
          <w:p w14:paraId="756CA1C7" w14:textId="77777777" w:rsidR="001536A4" w:rsidRDefault="001536A4" w:rsidP="000758CC">
            <w:pPr>
              <w:pStyle w:val="Textosinformato"/>
              <w:spacing w:line="276" w:lineRule="auto"/>
              <w:jc w:val="center"/>
              <w:rPr>
                <w:sz w:val="20"/>
                <w:lang w:val="es-MX"/>
              </w:rPr>
            </w:pPr>
          </w:p>
          <w:p w14:paraId="68331788" w14:textId="5E40C258" w:rsidR="001536A4" w:rsidRPr="003032CF" w:rsidRDefault="001536A4" w:rsidP="000758CC">
            <w:pPr>
              <w:pStyle w:val="Textosinformato"/>
              <w:spacing w:line="276" w:lineRule="auto"/>
              <w:jc w:val="center"/>
              <w:rPr>
                <w:sz w:val="20"/>
                <w:lang w:val="es-MX"/>
              </w:rPr>
            </w:pPr>
          </w:p>
        </w:tc>
        <w:tc>
          <w:tcPr>
            <w:tcW w:w="4539" w:type="dxa"/>
          </w:tcPr>
          <w:p w14:paraId="0B1A9859" w14:textId="77777777" w:rsidR="00E07273" w:rsidRPr="003032CF" w:rsidRDefault="00E07273" w:rsidP="000758CC">
            <w:pPr>
              <w:rPr>
                <w:rFonts w:ascii="Century Gothic" w:hAnsi="Century Gothic"/>
                <w:b/>
                <w:lang w:val="es-MX"/>
              </w:rPr>
            </w:pPr>
            <w:r w:rsidRPr="003032CF">
              <w:rPr>
                <w:rFonts w:ascii="Century Gothic" w:hAnsi="Century Gothic"/>
                <w:b/>
                <w:lang w:val="es-MX"/>
              </w:rPr>
              <w:t>Magistrado AVELINO BRAVO CACHO</w:t>
            </w:r>
          </w:p>
        </w:tc>
      </w:tr>
      <w:tr w:rsidR="00233DA6" w:rsidRPr="003032CF" w14:paraId="679A2F66" w14:textId="77777777" w:rsidTr="00AE0515">
        <w:trPr>
          <w:trHeight w:val="1501"/>
          <w:jc w:val="center"/>
        </w:trPr>
        <w:tc>
          <w:tcPr>
            <w:tcW w:w="9078" w:type="dxa"/>
            <w:gridSpan w:val="2"/>
          </w:tcPr>
          <w:p w14:paraId="202D8191" w14:textId="77777777" w:rsidR="00233DA6" w:rsidRDefault="00233DA6" w:rsidP="000758CC">
            <w:pPr>
              <w:pStyle w:val="Textosinformato"/>
              <w:spacing w:line="276" w:lineRule="auto"/>
              <w:rPr>
                <w:b/>
                <w:sz w:val="20"/>
                <w:lang w:val="es-MX"/>
              </w:rPr>
            </w:pPr>
          </w:p>
          <w:p w14:paraId="0102D7F3" w14:textId="7B6BE1BC" w:rsidR="00233DA6" w:rsidRDefault="00233DA6" w:rsidP="00233DA6">
            <w:pPr>
              <w:rPr>
                <w:rFonts w:ascii="Century Gothic" w:hAnsi="Century Gothic"/>
                <w:b/>
                <w:lang w:val="es-MX"/>
              </w:rPr>
            </w:pPr>
            <w:r>
              <w:rPr>
                <w:rFonts w:ascii="Century Gothic" w:hAnsi="Century Gothic"/>
                <w:b/>
                <w:lang w:val="es-MX"/>
              </w:rPr>
              <w:t>Magistrada</w:t>
            </w:r>
            <w:r w:rsidRPr="00B14E52">
              <w:rPr>
                <w:rFonts w:ascii="Century Gothic" w:hAnsi="Century Gothic"/>
                <w:b/>
                <w:lang w:val="es-MX"/>
              </w:rPr>
              <w:t xml:space="preserve"> </w:t>
            </w:r>
            <w:r>
              <w:rPr>
                <w:rFonts w:ascii="Century Gothic" w:hAnsi="Century Gothic"/>
                <w:b/>
                <w:lang w:val="es-MX"/>
              </w:rPr>
              <w:t>MARÍA ABRIL ORTIZ GÓMEZ</w:t>
            </w:r>
          </w:p>
          <w:p w14:paraId="7FD8578E" w14:textId="77777777" w:rsidR="00233DA6" w:rsidRDefault="00233DA6" w:rsidP="006F2410">
            <w:pPr>
              <w:rPr>
                <w:rFonts w:ascii="Century Gothic" w:hAnsi="Century Gothic"/>
                <w:b/>
                <w:lang w:val="es-MX"/>
              </w:rPr>
            </w:pPr>
          </w:p>
          <w:p w14:paraId="0C60523E" w14:textId="77777777" w:rsidR="00233DA6" w:rsidRDefault="00233DA6" w:rsidP="006F2410">
            <w:pPr>
              <w:rPr>
                <w:rFonts w:ascii="Century Gothic" w:hAnsi="Century Gothic"/>
                <w:b/>
                <w:lang w:val="es-MX"/>
              </w:rPr>
            </w:pPr>
          </w:p>
          <w:p w14:paraId="3602AF87" w14:textId="77777777" w:rsidR="00233DA6" w:rsidRDefault="00233DA6" w:rsidP="006F2410">
            <w:pPr>
              <w:rPr>
                <w:rFonts w:ascii="Century Gothic" w:hAnsi="Century Gothic"/>
                <w:b/>
                <w:lang w:val="es-MX"/>
              </w:rPr>
            </w:pPr>
          </w:p>
          <w:p w14:paraId="544B3155" w14:textId="77777777" w:rsidR="00233DA6" w:rsidRDefault="00233DA6" w:rsidP="006F2410">
            <w:pPr>
              <w:rPr>
                <w:rFonts w:ascii="Century Gothic" w:hAnsi="Century Gothic"/>
                <w:b/>
                <w:lang w:val="es-MX"/>
              </w:rPr>
            </w:pPr>
          </w:p>
          <w:p w14:paraId="01C5F1D2" w14:textId="77777777" w:rsidR="00233DA6" w:rsidRDefault="00233DA6" w:rsidP="006F2410">
            <w:pPr>
              <w:rPr>
                <w:rFonts w:ascii="Century Gothic" w:hAnsi="Century Gothic"/>
                <w:b/>
                <w:lang w:val="es-MX"/>
              </w:rPr>
            </w:pPr>
          </w:p>
          <w:p w14:paraId="7E358E1F" w14:textId="63B06956" w:rsidR="00233DA6" w:rsidRPr="00B14E52" w:rsidRDefault="00233DA6" w:rsidP="006F2410">
            <w:pPr>
              <w:rPr>
                <w:rFonts w:ascii="Century Gothic" w:hAnsi="Century Gothic"/>
                <w:b/>
                <w:lang w:val="es-MX"/>
              </w:rPr>
            </w:pPr>
          </w:p>
        </w:tc>
      </w:tr>
      <w:tr w:rsidR="00E07273" w:rsidRPr="003032CF" w14:paraId="625A3FA6" w14:textId="77777777" w:rsidTr="00840662">
        <w:trPr>
          <w:trHeight w:val="183"/>
          <w:jc w:val="center"/>
        </w:trPr>
        <w:tc>
          <w:tcPr>
            <w:tcW w:w="9078" w:type="dxa"/>
            <w:gridSpan w:val="2"/>
          </w:tcPr>
          <w:p w14:paraId="21194AE0" w14:textId="4C53FACE" w:rsidR="001821D3" w:rsidRPr="003032CF" w:rsidRDefault="00E07273" w:rsidP="001821D3">
            <w:pPr>
              <w:rPr>
                <w:rFonts w:ascii="Century Gothic" w:hAnsi="Century Gothic"/>
                <w:b/>
                <w:lang w:val="es-MX"/>
              </w:rPr>
            </w:pPr>
            <w:r w:rsidRPr="003032CF">
              <w:rPr>
                <w:rFonts w:ascii="Century Gothic" w:hAnsi="Century Gothic"/>
                <w:b/>
                <w:lang w:val="es-MX"/>
              </w:rPr>
              <w:t>Maestro GIOVANNI JOAQUÍN RIVERA PÉREZ</w:t>
            </w:r>
          </w:p>
        </w:tc>
      </w:tr>
    </w:tbl>
    <w:p w14:paraId="62575559" w14:textId="0130F3A2" w:rsidR="000758CC" w:rsidRDefault="000758CC" w:rsidP="00152878">
      <w:pPr>
        <w:pStyle w:val="Textosinformato"/>
        <w:spacing w:line="276" w:lineRule="auto"/>
        <w:rPr>
          <w:sz w:val="20"/>
          <w:lang w:val="es-MX"/>
        </w:rPr>
      </w:pPr>
    </w:p>
    <w:sectPr w:rsidR="000758CC" w:rsidSect="00424C73">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25353" w14:textId="77777777" w:rsidR="00106707" w:rsidRDefault="00106707">
      <w:r>
        <w:separator/>
      </w:r>
    </w:p>
  </w:endnote>
  <w:endnote w:type="continuationSeparator" w:id="0">
    <w:p w14:paraId="12550C25" w14:textId="77777777" w:rsidR="00106707" w:rsidRDefault="0010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77777777" w:rsidR="00106707" w:rsidRDefault="00106707" w:rsidP="00271AE0">
            <w:pPr>
              <w:pStyle w:val="Piedepgina"/>
            </w:pPr>
          </w:p>
          <w:p w14:paraId="0CDBF2D1" w14:textId="52F10972" w:rsidR="00106707" w:rsidRPr="00A6799B" w:rsidRDefault="00106707"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106707" w:rsidRDefault="00106707" w:rsidP="00271AE0">
            <w:pPr>
              <w:pStyle w:val="Piedepgina"/>
              <w:rPr>
                <w:b/>
                <w:bCs/>
                <w:sz w:val="24"/>
                <w:szCs w:val="24"/>
              </w:rPr>
            </w:pPr>
          </w:p>
          <w:p w14:paraId="0E0D333F" w14:textId="771BE33C" w:rsidR="00106707" w:rsidRDefault="00106707"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Segunda Sesión Ordinaria </w:t>
            </w:r>
            <w:r w:rsidRPr="00CE1BBD">
              <w:rPr>
                <w:rFonts w:ascii="Century Gothic" w:hAnsi="Century Gothic"/>
                <w:b/>
                <w:bCs/>
                <w:sz w:val="16"/>
                <w:szCs w:val="16"/>
              </w:rPr>
              <w:t>de</w:t>
            </w:r>
            <w:r>
              <w:rPr>
                <w:rFonts w:ascii="Century Gothic" w:hAnsi="Century Gothic"/>
                <w:b/>
                <w:bCs/>
                <w:sz w:val="16"/>
                <w:szCs w:val="16"/>
              </w:rPr>
              <w:t xml:space="preserve"> dos mil veinticuatro</w:t>
            </w:r>
          </w:p>
          <w:p w14:paraId="2B739FFA" w14:textId="77777777" w:rsidR="00106707" w:rsidRDefault="00106707" w:rsidP="00FC4CE8">
            <w:pPr>
              <w:pStyle w:val="Piedepgina"/>
              <w:jc w:val="right"/>
              <w:rPr>
                <w:rFonts w:ascii="Century Gothic" w:hAnsi="Century Gothic"/>
                <w:b/>
                <w:bCs/>
                <w:sz w:val="16"/>
                <w:szCs w:val="16"/>
              </w:rPr>
            </w:pPr>
          </w:p>
          <w:p w14:paraId="0DCCF41E" w14:textId="77777777" w:rsidR="00106707" w:rsidRDefault="00957634" w:rsidP="00FC4CE8">
            <w:pPr>
              <w:pStyle w:val="Piedepgina"/>
              <w:jc w:val="right"/>
            </w:pPr>
          </w:p>
        </w:sdtContent>
      </w:sdt>
    </w:sdtContent>
  </w:sdt>
  <w:p w14:paraId="0ABDE284" w14:textId="375CE9D0" w:rsidR="00106707" w:rsidRPr="00C74262" w:rsidRDefault="00106707" w:rsidP="00C74262">
    <w:pPr>
      <w:pStyle w:val="Piedepgina"/>
      <w:jc w:val="right"/>
      <w:rPr>
        <w:rFonts w:ascii="Century Gothic" w:hAnsi="Century Gothic"/>
        <w:b/>
        <w:sz w:val="16"/>
        <w:szCs w:val="16"/>
      </w:rPr>
    </w:pPr>
    <w:r>
      <w:rPr>
        <w:rFonts w:ascii="Century Gothic" w:hAnsi="Century Gothic"/>
        <w:b/>
        <w:sz w:val="16"/>
        <w:szCs w:val="16"/>
      </w:rPr>
      <w:t>29 de febrero de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106707" w:rsidRPr="003D0C4A" w14:paraId="74593CD9" w14:textId="77777777" w:rsidTr="003D0C4A">
      <w:trPr>
        <w:jc w:val="right"/>
      </w:trPr>
      <w:tc>
        <w:tcPr>
          <w:tcW w:w="4795" w:type="dxa"/>
          <w:vAlign w:val="center"/>
        </w:tcPr>
        <w:p w14:paraId="0655C08A" w14:textId="77777777" w:rsidR="00106707" w:rsidRPr="003D0C4A" w:rsidRDefault="00106707"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106707" w:rsidRPr="003D0C4A" w:rsidRDefault="00106707">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106707" w:rsidRPr="003D0C4A" w:rsidRDefault="001067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4B1A" w14:textId="77777777" w:rsidR="00106707" w:rsidRDefault="00106707">
      <w:r>
        <w:separator/>
      </w:r>
    </w:p>
  </w:footnote>
  <w:footnote w:type="continuationSeparator" w:id="0">
    <w:p w14:paraId="549ACD1B" w14:textId="77777777" w:rsidR="00106707" w:rsidRDefault="00106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106707" w:rsidRDefault="00106707"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106707" w:rsidRDefault="00106707"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106707" w14:paraId="4A98EEAA" w14:textId="77777777" w:rsidTr="009C1D2B">
      <w:tc>
        <w:tcPr>
          <w:tcW w:w="4982" w:type="dxa"/>
          <w:vAlign w:val="center"/>
        </w:tcPr>
        <w:p w14:paraId="737B756F" w14:textId="77777777" w:rsidR="00106707" w:rsidRDefault="00106707"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106707" w:rsidRDefault="00106707" w:rsidP="009C1D2B">
          <w:pPr>
            <w:pStyle w:val="Encabezado"/>
            <w:ind w:right="360"/>
            <w:jc w:val="right"/>
            <w:rPr>
              <w:rFonts w:ascii="Century Gothic" w:hAnsi="Century Gothic"/>
              <w:b/>
              <w:sz w:val="28"/>
              <w:szCs w:val="28"/>
            </w:rPr>
          </w:pPr>
        </w:p>
        <w:p w14:paraId="74190834" w14:textId="77777777" w:rsidR="00106707" w:rsidRDefault="00106707" w:rsidP="009C1D2B">
          <w:pPr>
            <w:pStyle w:val="Encabezado"/>
            <w:ind w:right="360"/>
            <w:jc w:val="right"/>
            <w:rPr>
              <w:rFonts w:ascii="Century Gothic" w:hAnsi="Century Gothic"/>
              <w:b/>
              <w:sz w:val="28"/>
              <w:szCs w:val="28"/>
            </w:rPr>
          </w:pPr>
        </w:p>
        <w:p w14:paraId="7F5CA155" w14:textId="77777777" w:rsidR="00106707" w:rsidRDefault="00106707" w:rsidP="009C1D2B">
          <w:pPr>
            <w:pStyle w:val="Encabezado"/>
            <w:ind w:right="360"/>
            <w:jc w:val="right"/>
            <w:rPr>
              <w:rFonts w:ascii="Century Gothic" w:hAnsi="Century Gothic"/>
              <w:b/>
              <w:sz w:val="28"/>
              <w:szCs w:val="28"/>
            </w:rPr>
          </w:pPr>
        </w:p>
        <w:p w14:paraId="1FA63031" w14:textId="77777777" w:rsidR="00106707" w:rsidRDefault="00106707" w:rsidP="009C1D2B">
          <w:pPr>
            <w:pStyle w:val="Encabezado"/>
            <w:ind w:right="360"/>
            <w:jc w:val="right"/>
            <w:rPr>
              <w:rFonts w:ascii="Century Gothic" w:hAnsi="Century Gothic"/>
              <w:b/>
              <w:sz w:val="28"/>
              <w:szCs w:val="28"/>
            </w:rPr>
          </w:pPr>
        </w:p>
        <w:p w14:paraId="45939A72" w14:textId="77777777" w:rsidR="00106707" w:rsidRPr="009C1D2B" w:rsidRDefault="00106707"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106707" w:rsidRDefault="00106707"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813B64"/>
    <w:multiLevelType w:val="hybridMultilevel"/>
    <w:tmpl w:val="B9AEBF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72C"/>
    <w:rsid w:val="00002A5B"/>
    <w:rsid w:val="00002F7C"/>
    <w:rsid w:val="000030F7"/>
    <w:rsid w:val="00003217"/>
    <w:rsid w:val="000032A4"/>
    <w:rsid w:val="0000349F"/>
    <w:rsid w:val="000035CD"/>
    <w:rsid w:val="00003C68"/>
    <w:rsid w:val="00003EB4"/>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F7F"/>
    <w:rsid w:val="0000712D"/>
    <w:rsid w:val="0000794A"/>
    <w:rsid w:val="00007C10"/>
    <w:rsid w:val="00010074"/>
    <w:rsid w:val="000100AA"/>
    <w:rsid w:val="000101AA"/>
    <w:rsid w:val="000101DF"/>
    <w:rsid w:val="000108F7"/>
    <w:rsid w:val="00010AB3"/>
    <w:rsid w:val="00010F68"/>
    <w:rsid w:val="0001109F"/>
    <w:rsid w:val="00011545"/>
    <w:rsid w:val="0001177E"/>
    <w:rsid w:val="000122BD"/>
    <w:rsid w:val="00012837"/>
    <w:rsid w:val="000128C6"/>
    <w:rsid w:val="00012A44"/>
    <w:rsid w:val="00012A8A"/>
    <w:rsid w:val="00012B42"/>
    <w:rsid w:val="0001312B"/>
    <w:rsid w:val="00013371"/>
    <w:rsid w:val="00013B97"/>
    <w:rsid w:val="00013C88"/>
    <w:rsid w:val="00013F22"/>
    <w:rsid w:val="00013F5F"/>
    <w:rsid w:val="00014141"/>
    <w:rsid w:val="000146EC"/>
    <w:rsid w:val="000146F0"/>
    <w:rsid w:val="00014746"/>
    <w:rsid w:val="00014B30"/>
    <w:rsid w:val="00014C2A"/>
    <w:rsid w:val="000150FA"/>
    <w:rsid w:val="0001542F"/>
    <w:rsid w:val="00015561"/>
    <w:rsid w:val="00015FE2"/>
    <w:rsid w:val="000166A3"/>
    <w:rsid w:val="00016726"/>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832"/>
    <w:rsid w:val="00022AAE"/>
    <w:rsid w:val="00022C2E"/>
    <w:rsid w:val="000232A0"/>
    <w:rsid w:val="0002338B"/>
    <w:rsid w:val="00023515"/>
    <w:rsid w:val="000237CC"/>
    <w:rsid w:val="00023D09"/>
    <w:rsid w:val="00023E1C"/>
    <w:rsid w:val="0002435A"/>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3B5"/>
    <w:rsid w:val="000263FF"/>
    <w:rsid w:val="0002673A"/>
    <w:rsid w:val="000268FA"/>
    <w:rsid w:val="000269DD"/>
    <w:rsid w:val="00026BE4"/>
    <w:rsid w:val="000270CE"/>
    <w:rsid w:val="000271C5"/>
    <w:rsid w:val="00027264"/>
    <w:rsid w:val="0002736E"/>
    <w:rsid w:val="000273D3"/>
    <w:rsid w:val="00027511"/>
    <w:rsid w:val="0002762B"/>
    <w:rsid w:val="00027694"/>
    <w:rsid w:val="000279A1"/>
    <w:rsid w:val="00027A95"/>
    <w:rsid w:val="00027BF1"/>
    <w:rsid w:val="00027C32"/>
    <w:rsid w:val="000302AB"/>
    <w:rsid w:val="00030541"/>
    <w:rsid w:val="000305D5"/>
    <w:rsid w:val="0003085E"/>
    <w:rsid w:val="00031714"/>
    <w:rsid w:val="00031A2C"/>
    <w:rsid w:val="00031BAE"/>
    <w:rsid w:val="00031FF4"/>
    <w:rsid w:val="0003215D"/>
    <w:rsid w:val="000324F5"/>
    <w:rsid w:val="00032A10"/>
    <w:rsid w:val="00032C0B"/>
    <w:rsid w:val="00032C59"/>
    <w:rsid w:val="00033503"/>
    <w:rsid w:val="00034898"/>
    <w:rsid w:val="00034956"/>
    <w:rsid w:val="00034ACF"/>
    <w:rsid w:val="00034C2C"/>
    <w:rsid w:val="0003599C"/>
    <w:rsid w:val="00035A49"/>
    <w:rsid w:val="00035C5F"/>
    <w:rsid w:val="00035CE4"/>
    <w:rsid w:val="00035E0C"/>
    <w:rsid w:val="000362CE"/>
    <w:rsid w:val="000367C2"/>
    <w:rsid w:val="000369B3"/>
    <w:rsid w:val="000372B8"/>
    <w:rsid w:val="00037414"/>
    <w:rsid w:val="00037470"/>
    <w:rsid w:val="0003749E"/>
    <w:rsid w:val="0003760A"/>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E34"/>
    <w:rsid w:val="00045117"/>
    <w:rsid w:val="000454D5"/>
    <w:rsid w:val="0004554E"/>
    <w:rsid w:val="00045B32"/>
    <w:rsid w:val="00045F0F"/>
    <w:rsid w:val="00045F46"/>
    <w:rsid w:val="0004609B"/>
    <w:rsid w:val="00046599"/>
    <w:rsid w:val="000468CD"/>
    <w:rsid w:val="0004691D"/>
    <w:rsid w:val="00046BC6"/>
    <w:rsid w:val="00047008"/>
    <w:rsid w:val="0004731F"/>
    <w:rsid w:val="000474AE"/>
    <w:rsid w:val="00047598"/>
    <w:rsid w:val="00047613"/>
    <w:rsid w:val="00047819"/>
    <w:rsid w:val="00047C1C"/>
    <w:rsid w:val="00047C33"/>
    <w:rsid w:val="00047C95"/>
    <w:rsid w:val="00047F41"/>
    <w:rsid w:val="00047FA6"/>
    <w:rsid w:val="0005005C"/>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2595"/>
    <w:rsid w:val="00052985"/>
    <w:rsid w:val="000533B1"/>
    <w:rsid w:val="000534E1"/>
    <w:rsid w:val="00053759"/>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622F"/>
    <w:rsid w:val="0005632E"/>
    <w:rsid w:val="00056396"/>
    <w:rsid w:val="000564D4"/>
    <w:rsid w:val="00056ACC"/>
    <w:rsid w:val="00056DFA"/>
    <w:rsid w:val="00056E64"/>
    <w:rsid w:val="00056EFA"/>
    <w:rsid w:val="0005709D"/>
    <w:rsid w:val="0005741C"/>
    <w:rsid w:val="000577EE"/>
    <w:rsid w:val="00057FAD"/>
    <w:rsid w:val="0006004F"/>
    <w:rsid w:val="00060277"/>
    <w:rsid w:val="000604D1"/>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3F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2A"/>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98"/>
    <w:rsid w:val="00081CBB"/>
    <w:rsid w:val="00082239"/>
    <w:rsid w:val="000823EB"/>
    <w:rsid w:val="00082619"/>
    <w:rsid w:val="00083498"/>
    <w:rsid w:val="000834B6"/>
    <w:rsid w:val="00083F02"/>
    <w:rsid w:val="000845A1"/>
    <w:rsid w:val="000846FC"/>
    <w:rsid w:val="0008476E"/>
    <w:rsid w:val="00084790"/>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463"/>
    <w:rsid w:val="00093673"/>
    <w:rsid w:val="0009392F"/>
    <w:rsid w:val="00093994"/>
    <w:rsid w:val="00093ACE"/>
    <w:rsid w:val="0009494D"/>
    <w:rsid w:val="00094B02"/>
    <w:rsid w:val="00094DE9"/>
    <w:rsid w:val="00094EC3"/>
    <w:rsid w:val="00095564"/>
    <w:rsid w:val="000958E2"/>
    <w:rsid w:val="000958EB"/>
    <w:rsid w:val="00095AA2"/>
    <w:rsid w:val="00095F4F"/>
    <w:rsid w:val="00095F73"/>
    <w:rsid w:val="000960A0"/>
    <w:rsid w:val="00096267"/>
    <w:rsid w:val="00096AE9"/>
    <w:rsid w:val="00096CEB"/>
    <w:rsid w:val="00096E1F"/>
    <w:rsid w:val="00097179"/>
    <w:rsid w:val="000973E1"/>
    <w:rsid w:val="00097408"/>
    <w:rsid w:val="000978AA"/>
    <w:rsid w:val="0009795C"/>
    <w:rsid w:val="00097F3F"/>
    <w:rsid w:val="000A017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715"/>
    <w:rsid w:val="000A1822"/>
    <w:rsid w:val="000A1833"/>
    <w:rsid w:val="000A18F8"/>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1A2"/>
    <w:rsid w:val="000A661D"/>
    <w:rsid w:val="000A666D"/>
    <w:rsid w:val="000A67CB"/>
    <w:rsid w:val="000A689B"/>
    <w:rsid w:val="000A6AF0"/>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6DF"/>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CE0"/>
    <w:rsid w:val="000B7E8F"/>
    <w:rsid w:val="000C0662"/>
    <w:rsid w:val="000C0711"/>
    <w:rsid w:val="000C0BB9"/>
    <w:rsid w:val="000C1088"/>
    <w:rsid w:val="000C116B"/>
    <w:rsid w:val="000C1825"/>
    <w:rsid w:val="000C1A5F"/>
    <w:rsid w:val="000C2260"/>
    <w:rsid w:val="000C22B7"/>
    <w:rsid w:val="000C2453"/>
    <w:rsid w:val="000C2AC2"/>
    <w:rsid w:val="000C2EAB"/>
    <w:rsid w:val="000C3088"/>
    <w:rsid w:val="000C3107"/>
    <w:rsid w:val="000C316C"/>
    <w:rsid w:val="000C381E"/>
    <w:rsid w:val="000C3B99"/>
    <w:rsid w:val="000C3CA4"/>
    <w:rsid w:val="000C3FBF"/>
    <w:rsid w:val="000C4518"/>
    <w:rsid w:val="000C4653"/>
    <w:rsid w:val="000C52B7"/>
    <w:rsid w:val="000C598B"/>
    <w:rsid w:val="000C62E6"/>
    <w:rsid w:val="000C6422"/>
    <w:rsid w:val="000C6522"/>
    <w:rsid w:val="000C69FB"/>
    <w:rsid w:val="000C6B6F"/>
    <w:rsid w:val="000C6CC8"/>
    <w:rsid w:val="000C7114"/>
    <w:rsid w:val="000C7422"/>
    <w:rsid w:val="000C7AC7"/>
    <w:rsid w:val="000C7B76"/>
    <w:rsid w:val="000D0AAB"/>
    <w:rsid w:val="000D0EC9"/>
    <w:rsid w:val="000D1339"/>
    <w:rsid w:val="000D153C"/>
    <w:rsid w:val="000D1605"/>
    <w:rsid w:val="000D16AD"/>
    <w:rsid w:val="000D176E"/>
    <w:rsid w:val="000D2341"/>
    <w:rsid w:val="000D25CF"/>
    <w:rsid w:val="000D2D1C"/>
    <w:rsid w:val="000D2E23"/>
    <w:rsid w:val="000D3136"/>
    <w:rsid w:val="000D316C"/>
    <w:rsid w:val="000D3D90"/>
    <w:rsid w:val="000D3E88"/>
    <w:rsid w:val="000D3FE3"/>
    <w:rsid w:val="000D3FEC"/>
    <w:rsid w:val="000D4746"/>
    <w:rsid w:val="000D4B84"/>
    <w:rsid w:val="000D4C3F"/>
    <w:rsid w:val="000D4FEA"/>
    <w:rsid w:val="000D5336"/>
    <w:rsid w:val="000D5347"/>
    <w:rsid w:val="000D57AF"/>
    <w:rsid w:val="000D5929"/>
    <w:rsid w:val="000D5D68"/>
    <w:rsid w:val="000D5EFD"/>
    <w:rsid w:val="000D5F7F"/>
    <w:rsid w:val="000D61C1"/>
    <w:rsid w:val="000D62F7"/>
    <w:rsid w:val="000D66D0"/>
    <w:rsid w:val="000D6905"/>
    <w:rsid w:val="000D6FE6"/>
    <w:rsid w:val="000D7268"/>
    <w:rsid w:val="000D776D"/>
    <w:rsid w:val="000D7992"/>
    <w:rsid w:val="000E01EE"/>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F54"/>
    <w:rsid w:val="000F00C0"/>
    <w:rsid w:val="000F017B"/>
    <w:rsid w:val="000F0553"/>
    <w:rsid w:val="000F056F"/>
    <w:rsid w:val="000F0709"/>
    <w:rsid w:val="000F08AE"/>
    <w:rsid w:val="000F09BF"/>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2C0A"/>
    <w:rsid w:val="00103591"/>
    <w:rsid w:val="0010397E"/>
    <w:rsid w:val="001039B9"/>
    <w:rsid w:val="00103C3B"/>
    <w:rsid w:val="00103D2D"/>
    <w:rsid w:val="001042A2"/>
    <w:rsid w:val="0010433A"/>
    <w:rsid w:val="0010453D"/>
    <w:rsid w:val="001048CA"/>
    <w:rsid w:val="00104CC6"/>
    <w:rsid w:val="00104E39"/>
    <w:rsid w:val="00104E3E"/>
    <w:rsid w:val="00104FB0"/>
    <w:rsid w:val="00105277"/>
    <w:rsid w:val="001052C6"/>
    <w:rsid w:val="001055BE"/>
    <w:rsid w:val="00105920"/>
    <w:rsid w:val="00105CD5"/>
    <w:rsid w:val="00106707"/>
    <w:rsid w:val="0010670D"/>
    <w:rsid w:val="00106C4A"/>
    <w:rsid w:val="00106CCE"/>
    <w:rsid w:val="00106D20"/>
    <w:rsid w:val="00106FF8"/>
    <w:rsid w:val="001071E9"/>
    <w:rsid w:val="00107358"/>
    <w:rsid w:val="00107759"/>
    <w:rsid w:val="00107B79"/>
    <w:rsid w:val="00107C32"/>
    <w:rsid w:val="00110164"/>
    <w:rsid w:val="0011061F"/>
    <w:rsid w:val="00110D81"/>
    <w:rsid w:val="00110D85"/>
    <w:rsid w:val="00110ED3"/>
    <w:rsid w:val="00111090"/>
    <w:rsid w:val="001111A4"/>
    <w:rsid w:val="00111311"/>
    <w:rsid w:val="00111D82"/>
    <w:rsid w:val="00111D8B"/>
    <w:rsid w:val="001124CA"/>
    <w:rsid w:val="001125BA"/>
    <w:rsid w:val="001128A7"/>
    <w:rsid w:val="001129E7"/>
    <w:rsid w:val="00112B5A"/>
    <w:rsid w:val="00112CF1"/>
    <w:rsid w:val="001132A8"/>
    <w:rsid w:val="001133DD"/>
    <w:rsid w:val="00113458"/>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179B5"/>
    <w:rsid w:val="00120260"/>
    <w:rsid w:val="001204F3"/>
    <w:rsid w:val="00120690"/>
    <w:rsid w:val="00120952"/>
    <w:rsid w:val="00120A2B"/>
    <w:rsid w:val="00120C10"/>
    <w:rsid w:val="00120D24"/>
    <w:rsid w:val="0012115D"/>
    <w:rsid w:val="001212E9"/>
    <w:rsid w:val="001214AD"/>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4E76"/>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35B9"/>
    <w:rsid w:val="00133CA8"/>
    <w:rsid w:val="001340A1"/>
    <w:rsid w:val="00134145"/>
    <w:rsid w:val="00134161"/>
    <w:rsid w:val="00134242"/>
    <w:rsid w:val="00134293"/>
    <w:rsid w:val="001342C3"/>
    <w:rsid w:val="00134342"/>
    <w:rsid w:val="00134460"/>
    <w:rsid w:val="0013469D"/>
    <w:rsid w:val="00134851"/>
    <w:rsid w:val="00134A91"/>
    <w:rsid w:val="00134BE3"/>
    <w:rsid w:val="00134D46"/>
    <w:rsid w:val="00135714"/>
    <w:rsid w:val="00135E22"/>
    <w:rsid w:val="0013618B"/>
    <w:rsid w:val="0013621B"/>
    <w:rsid w:val="0013654E"/>
    <w:rsid w:val="00136684"/>
    <w:rsid w:val="00136758"/>
    <w:rsid w:val="00136781"/>
    <w:rsid w:val="00136B6F"/>
    <w:rsid w:val="00136FB3"/>
    <w:rsid w:val="00136FD2"/>
    <w:rsid w:val="001370A8"/>
    <w:rsid w:val="0013740C"/>
    <w:rsid w:val="00137471"/>
    <w:rsid w:val="00137613"/>
    <w:rsid w:val="001378B5"/>
    <w:rsid w:val="00137972"/>
    <w:rsid w:val="00137D49"/>
    <w:rsid w:val="00137EEF"/>
    <w:rsid w:val="00140195"/>
    <w:rsid w:val="00140285"/>
    <w:rsid w:val="00140579"/>
    <w:rsid w:val="00140A96"/>
    <w:rsid w:val="00140B5B"/>
    <w:rsid w:val="00140C20"/>
    <w:rsid w:val="00140CE7"/>
    <w:rsid w:val="00140D6E"/>
    <w:rsid w:val="00141433"/>
    <w:rsid w:val="001414E0"/>
    <w:rsid w:val="00141648"/>
    <w:rsid w:val="00141911"/>
    <w:rsid w:val="00141C0D"/>
    <w:rsid w:val="00142145"/>
    <w:rsid w:val="0014224E"/>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23"/>
    <w:rsid w:val="00165678"/>
    <w:rsid w:val="00165911"/>
    <w:rsid w:val="00165EA9"/>
    <w:rsid w:val="001662B7"/>
    <w:rsid w:val="001663AD"/>
    <w:rsid w:val="001665F8"/>
    <w:rsid w:val="00166740"/>
    <w:rsid w:val="0016690A"/>
    <w:rsid w:val="00166ACA"/>
    <w:rsid w:val="00166F02"/>
    <w:rsid w:val="00166F8B"/>
    <w:rsid w:val="0016706E"/>
    <w:rsid w:val="00167147"/>
    <w:rsid w:val="001672F4"/>
    <w:rsid w:val="001673C8"/>
    <w:rsid w:val="0016740B"/>
    <w:rsid w:val="00167DD9"/>
    <w:rsid w:val="00167FF8"/>
    <w:rsid w:val="00167FFA"/>
    <w:rsid w:val="001700C8"/>
    <w:rsid w:val="001700E6"/>
    <w:rsid w:val="001703B2"/>
    <w:rsid w:val="001704A9"/>
    <w:rsid w:val="001705EC"/>
    <w:rsid w:val="00170981"/>
    <w:rsid w:val="00170B2B"/>
    <w:rsid w:val="00170EA3"/>
    <w:rsid w:val="0017109A"/>
    <w:rsid w:val="00171196"/>
    <w:rsid w:val="0017121E"/>
    <w:rsid w:val="00171571"/>
    <w:rsid w:val="00171742"/>
    <w:rsid w:val="00171AB4"/>
    <w:rsid w:val="00171ACB"/>
    <w:rsid w:val="00172362"/>
    <w:rsid w:val="001727E9"/>
    <w:rsid w:val="00172CB6"/>
    <w:rsid w:val="0017310B"/>
    <w:rsid w:val="001732ED"/>
    <w:rsid w:val="00173491"/>
    <w:rsid w:val="001735D1"/>
    <w:rsid w:val="00173683"/>
    <w:rsid w:val="001736CB"/>
    <w:rsid w:val="00174458"/>
    <w:rsid w:val="00174E80"/>
    <w:rsid w:val="001750D3"/>
    <w:rsid w:val="001755BC"/>
    <w:rsid w:val="001755E0"/>
    <w:rsid w:val="001756EA"/>
    <w:rsid w:val="001756F2"/>
    <w:rsid w:val="00176017"/>
    <w:rsid w:val="001764DA"/>
    <w:rsid w:val="001764EC"/>
    <w:rsid w:val="00176974"/>
    <w:rsid w:val="00176C32"/>
    <w:rsid w:val="00176C96"/>
    <w:rsid w:val="00176F89"/>
    <w:rsid w:val="00177050"/>
    <w:rsid w:val="001772E1"/>
    <w:rsid w:val="0017758F"/>
    <w:rsid w:val="001775E6"/>
    <w:rsid w:val="00177649"/>
    <w:rsid w:val="00177C4F"/>
    <w:rsid w:val="0018003E"/>
    <w:rsid w:val="00180307"/>
    <w:rsid w:val="00180583"/>
    <w:rsid w:val="001807B6"/>
    <w:rsid w:val="001807F2"/>
    <w:rsid w:val="00180BBA"/>
    <w:rsid w:val="00181362"/>
    <w:rsid w:val="00181656"/>
    <w:rsid w:val="00181668"/>
    <w:rsid w:val="001817EB"/>
    <w:rsid w:val="001820B0"/>
    <w:rsid w:val="001821D3"/>
    <w:rsid w:val="00182B23"/>
    <w:rsid w:val="0018305A"/>
    <w:rsid w:val="00183087"/>
    <w:rsid w:val="00183184"/>
    <w:rsid w:val="00183259"/>
    <w:rsid w:val="00183264"/>
    <w:rsid w:val="0018369F"/>
    <w:rsid w:val="0018390B"/>
    <w:rsid w:val="00183DB5"/>
    <w:rsid w:val="001845FE"/>
    <w:rsid w:val="00184828"/>
    <w:rsid w:val="00184E05"/>
    <w:rsid w:val="00184E57"/>
    <w:rsid w:val="00185481"/>
    <w:rsid w:val="001855B9"/>
    <w:rsid w:val="0018576C"/>
    <w:rsid w:val="00185894"/>
    <w:rsid w:val="00185AF1"/>
    <w:rsid w:val="00185B0F"/>
    <w:rsid w:val="00185C93"/>
    <w:rsid w:val="00185CE0"/>
    <w:rsid w:val="0018639E"/>
    <w:rsid w:val="0018662B"/>
    <w:rsid w:val="00186685"/>
    <w:rsid w:val="0018698D"/>
    <w:rsid w:val="00187031"/>
    <w:rsid w:val="0018791A"/>
    <w:rsid w:val="00187F54"/>
    <w:rsid w:val="00190087"/>
    <w:rsid w:val="001902F0"/>
    <w:rsid w:val="00190E0B"/>
    <w:rsid w:val="00190F6F"/>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3F25"/>
    <w:rsid w:val="001949F3"/>
    <w:rsid w:val="00194BAF"/>
    <w:rsid w:val="00194F4E"/>
    <w:rsid w:val="0019538A"/>
    <w:rsid w:val="00195447"/>
    <w:rsid w:val="0019595A"/>
    <w:rsid w:val="00195C8B"/>
    <w:rsid w:val="00195CF6"/>
    <w:rsid w:val="00196043"/>
    <w:rsid w:val="001960F7"/>
    <w:rsid w:val="00196292"/>
    <w:rsid w:val="001964AF"/>
    <w:rsid w:val="00196CBB"/>
    <w:rsid w:val="00196EA3"/>
    <w:rsid w:val="001970D4"/>
    <w:rsid w:val="0019725F"/>
    <w:rsid w:val="00197562"/>
    <w:rsid w:val="001979CE"/>
    <w:rsid w:val="00197BBE"/>
    <w:rsid w:val="00197CE6"/>
    <w:rsid w:val="00197F76"/>
    <w:rsid w:val="001A0174"/>
    <w:rsid w:val="001A025E"/>
    <w:rsid w:val="001A0441"/>
    <w:rsid w:val="001A056B"/>
    <w:rsid w:val="001A0EDC"/>
    <w:rsid w:val="001A0F86"/>
    <w:rsid w:val="001A128A"/>
    <w:rsid w:val="001A189F"/>
    <w:rsid w:val="001A1E3C"/>
    <w:rsid w:val="001A1ECD"/>
    <w:rsid w:val="001A1F41"/>
    <w:rsid w:val="001A23D5"/>
    <w:rsid w:val="001A2528"/>
    <w:rsid w:val="001A2B29"/>
    <w:rsid w:val="001A2E70"/>
    <w:rsid w:val="001A2EF7"/>
    <w:rsid w:val="001A2F14"/>
    <w:rsid w:val="001A318B"/>
    <w:rsid w:val="001A321D"/>
    <w:rsid w:val="001A33D2"/>
    <w:rsid w:val="001A363A"/>
    <w:rsid w:val="001A3800"/>
    <w:rsid w:val="001A3960"/>
    <w:rsid w:val="001A3B60"/>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4A2"/>
    <w:rsid w:val="001B069A"/>
    <w:rsid w:val="001B07F7"/>
    <w:rsid w:val="001B090C"/>
    <w:rsid w:val="001B0A88"/>
    <w:rsid w:val="001B0B4C"/>
    <w:rsid w:val="001B0EAB"/>
    <w:rsid w:val="001B0EFC"/>
    <w:rsid w:val="001B0F08"/>
    <w:rsid w:val="001B0FF7"/>
    <w:rsid w:val="001B1243"/>
    <w:rsid w:val="001B1677"/>
    <w:rsid w:val="001B180A"/>
    <w:rsid w:val="001B1CAC"/>
    <w:rsid w:val="001B1E21"/>
    <w:rsid w:val="001B22F9"/>
    <w:rsid w:val="001B25A7"/>
    <w:rsid w:val="001B25D8"/>
    <w:rsid w:val="001B2D45"/>
    <w:rsid w:val="001B2FAA"/>
    <w:rsid w:val="001B2FC9"/>
    <w:rsid w:val="001B3242"/>
    <w:rsid w:val="001B33BA"/>
    <w:rsid w:val="001B37A4"/>
    <w:rsid w:val="001B37BC"/>
    <w:rsid w:val="001B3B8D"/>
    <w:rsid w:val="001B4137"/>
    <w:rsid w:val="001B4AAD"/>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B7F6D"/>
    <w:rsid w:val="001C05B1"/>
    <w:rsid w:val="001C06D9"/>
    <w:rsid w:val="001C0780"/>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513"/>
    <w:rsid w:val="001D06F8"/>
    <w:rsid w:val="001D0723"/>
    <w:rsid w:val="001D07DC"/>
    <w:rsid w:val="001D07E7"/>
    <w:rsid w:val="001D0822"/>
    <w:rsid w:val="001D08CE"/>
    <w:rsid w:val="001D0960"/>
    <w:rsid w:val="001D09E2"/>
    <w:rsid w:val="001D0A1B"/>
    <w:rsid w:val="001D0E26"/>
    <w:rsid w:val="001D0FAE"/>
    <w:rsid w:val="001D12AB"/>
    <w:rsid w:val="001D1AB5"/>
    <w:rsid w:val="001D1BA2"/>
    <w:rsid w:val="001D20DB"/>
    <w:rsid w:val="001D28A4"/>
    <w:rsid w:val="001D2BCA"/>
    <w:rsid w:val="001D2D92"/>
    <w:rsid w:val="001D317E"/>
    <w:rsid w:val="001D3365"/>
    <w:rsid w:val="001D3631"/>
    <w:rsid w:val="001D39CC"/>
    <w:rsid w:val="001D3A48"/>
    <w:rsid w:val="001D3C18"/>
    <w:rsid w:val="001D3D51"/>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5A1"/>
    <w:rsid w:val="001D75F1"/>
    <w:rsid w:val="001D7683"/>
    <w:rsid w:val="001D798E"/>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3386"/>
    <w:rsid w:val="001E387F"/>
    <w:rsid w:val="001E3942"/>
    <w:rsid w:val="001E3ABC"/>
    <w:rsid w:val="001E3BCF"/>
    <w:rsid w:val="001E4579"/>
    <w:rsid w:val="001E45A7"/>
    <w:rsid w:val="001E45B6"/>
    <w:rsid w:val="001E46DE"/>
    <w:rsid w:val="001E5117"/>
    <w:rsid w:val="001E5441"/>
    <w:rsid w:val="001E59D7"/>
    <w:rsid w:val="001E5A2F"/>
    <w:rsid w:val="001E5D19"/>
    <w:rsid w:val="001E5D84"/>
    <w:rsid w:val="001E623F"/>
    <w:rsid w:val="001E672F"/>
    <w:rsid w:val="001E6764"/>
    <w:rsid w:val="001E6A86"/>
    <w:rsid w:val="001E6D0A"/>
    <w:rsid w:val="001E6DC0"/>
    <w:rsid w:val="001E721A"/>
    <w:rsid w:val="001E72FB"/>
    <w:rsid w:val="001E783A"/>
    <w:rsid w:val="001E7BDC"/>
    <w:rsid w:val="001E7C26"/>
    <w:rsid w:val="001E7D8F"/>
    <w:rsid w:val="001E7F25"/>
    <w:rsid w:val="001F0485"/>
    <w:rsid w:val="001F05EA"/>
    <w:rsid w:val="001F09EF"/>
    <w:rsid w:val="001F0B85"/>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2F24"/>
    <w:rsid w:val="001F3220"/>
    <w:rsid w:val="001F3762"/>
    <w:rsid w:val="001F3AF8"/>
    <w:rsid w:val="001F3C40"/>
    <w:rsid w:val="001F4358"/>
    <w:rsid w:val="001F44F0"/>
    <w:rsid w:val="001F457B"/>
    <w:rsid w:val="001F484D"/>
    <w:rsid w:val="001F489C"/>
    <w:rsid w:val="001F4A38"/>
    <w:rsid w:val="001F533F"/>
    <w:rsid w:val="001F5504"/>
    <w:rsid w:val="001F55F0"/>
    <w:rsid w:val="001F584B"/>
    <w:rsid w:val="001F5891"/>
    <w:rsid w:val="001F5EBC"/>
    <w:rsid w:val="001F6161"/>
    <w:rsid w:val="001F64BF"/>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2E8"/>
    <w:rsid w:val="00201390"/>
    <w:rsid w:val="002013B7"/>
    <w:rsid w:val="002015D9"/>
    <w:rsid w:val="00201B6A"/>
    <w:rsid w:val="00201CB4"/>
    <w:rsid w:val="00202839"/>
    <w:rsid w:val="002028B4"/>
    <w:rsid w:val="00202A3A"/>
    <w:rsid w:val="00202A68"/>
    <w:rsid w:val="00203010"/>
    <w:rsid w:val="002032B7"/>
    <w:rsid w:val="00203949"/>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D65"/>
    <w:rsid w:val="00210D78"/>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445E"/>
    <w:rsid w:val="0021453B"/>
    <w:rsid w:val="00214C08"/>
    <w:rsid w:val="0021527D"/>
    <w:rsid w:val="0021530A"/>
    <w:rsid w:val="00215448"/>
    <w:rsid w:val="002159A8"/>
    <w:rsid w:val="00215A68"/>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49A"/>
    <w:rsid w:val="00221560"/>
    <w:rsid w:val="002216D8"/>
    <w:rsid w:val="00221921"/>
    <w:rsid w:val="002219B1"/>
    <w:rsid w:val="00221EDF"/>
    <w:rsid w:val="002223C3"/>
    <w:rsid w:val="00222643"/>
    <w:rsid w:val="0022298D"/>
    <w:rsid w:val="00222CDD"/>
    <w:rsid w:val="00222E3D"/>
    <w:rsid w:val="00222E7F"/>
    <w:rsid w:val="00223036"/>
    <w:rsid w:val="00223586"/>
    <w:rsid w:val="002235F1"/>
    <w:rsid w:val="002238EB"/>
    <w:rsid w:val="00223AC0"/>
    <w:rsid w:val="00223D11"/>
    <w:rsid w:val="002247AE"/>
    <w:rsid w:val="00224B57"/>
    <w:rsid w:val="00224D38"/>
    <w:rsid w:val="00224E9C"/>
    <w:rsid w:val="00224FD8"/>
    <w:rsid w:val="00225200"/>
    <w:rsid w:val="002258C7"/>
    <w:rsid w:val="00225D11"/>
    <w:rsid w:val="002261FB"/>
    <w:rsid w:val="002263FB"/>
    <w:rsid w:val="002264C0"/>
    <w:rsid w:val="00226583"/>
    <w:rsid w:val="002267DE"/>
    <w:rsid w:val="00226812"/>
    <w:rsid w:val="00226EDB"/>
    <w:rsid w:val="00227280"/>
    <w:rsid w:val="00227537"/>
    <w:rsid w:val="002275D3"/>
    <w:rsid w:val="00227828"/>
    <w:rsid w:val="00227A28"/>
    <w:rsid w:val="00227A31"/>
    <w:rsid w:val="00227A66"/>
    <w:rsid w:val="00227C0B"/>
    <w:rsid w:val="00227FEE"/>
    <w:rsid w:val="00230FE6"/>
    <w:rsid w:val="00231092"/>
    <w:rsid w:val="002313E1"/>
    <w:rsid w:val="002314E5"/>
    <w:rsid w:val="00231704"/>
    <w:rsid w:val="00231BA8"/>
    <w:rsid w:val="00231DA9"/>
    <w:rsid w:val="00232286"/>
    <w:rsid w:val="00232291"/>
    <w:rsid w:val="0023263F"/>
    <w:rsid w:val="00232C4B"/>
    <w:rsid w:val="00232F72"/>
    <w:rsid w:val="00233AAA"/>
    <w:rsid w:val="00233DA6"/>
    <w:rsid w:val="0023409F"/>
    <w:rsid w:val="00234264"/>
    <w:rsid w:val="0023477B"/>
    <w:rsid w:val="0023480B"/>
    <w:rsid w:val="00234855"/>
    <w:rsid w:val="00234CEE"/>
    <w:rsid w:val="00234EA6"/>
    <w:rsid w:val="002350CD"/>
    <w:rsid w:val="0023510E"/>
    <w:rsid w:val="00235150"/>
    <w:rsid w:val="00235194"/>
    <w:rsid w:val="00235532"/>
    <w:rsid w:val="002357DA"/>
    <w:rsid w:val="002358A2"/>
    <w:rsid w:val="00235972"/>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5C"/>
    <w:rsid w:val="00242EA1"/>
    <w:rsid w:val="0024325C"/>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3DC"/>
    <w:rsid w:val="00245449"/>
    <w:rsid w:val="00245501"/>
    <w:rsid w:val="0024557A"/>
    <w:rsid w:val="00245617"/>
    <w:rsid w:val="0024562E"/>
    <w:rsid w:val="002456A0"/>
    <w:rsid w:val="00245993"/>
    <w:rsid w:val="00245A3B"/>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6"/>
    <w:rsid w:val="00252619"/>
    <w:rsid w:val="00252A5A"/>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AE0"/>
    <w:rsid w:val="002550DC"/>
    <w:rsid w:val="00255159"/>
    <w:rsid w:val="002553FE"/>
    <w:rsid w:val="002555B6"/>
    <w:rsid w:val="00255717"/>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E8A"/>
    <w:rsid w:val="002610BF"/>
    <w:rsid w:val="00261166"/>
    <w:rsid w:val="00261749"/>
    <w:rsid w:val="002619AA"/>
    <w:rsid w:val="00261BD1"/>
    <w:rsid w:val="00261D06"/>
    <w:rsid w:val="00261DF4"/>
    <w:rsid w:val="00262EC7"/>
    <w:rsid w:val="0026316B"/>
    <w:rsid w:val="002631CE"/>
    <w:rsid w:val="00263341"/>
    <w:rsid w:val="002638E2"/>
    <w:rsid w:val="00263B38"/>
    <w:rsid w:val="00263D29"/>
    <w:rsid w:val="00263E31"/>
    <w:rsid w:val="00264501"/>
    <w:rsid w:val="002646FE"/>
    <w:rsid w:val="00264D72"/>
    <w:rsid w:val="00264E2B"/>
    <w:rsid w:val="002650D1"/>
    <w:rsid w:val="002652BB"/>
    <w:rsid w:val="0026550D"/>
    <w:rsid w:val="002658EC"/>
    <w:rsid w:val="00265B00"/>
    <w:rsid w:val="00265BF0"/>
    <w:rsid w:val="00265D19"/>
    <w:rsid w:val="00265FF3"/>
    <w:rsid w:val="002660C6"/>
    <w:rsid w:val="0026643A"/>
    <w:rsid w:val="002664B6"/>
    <w:rsid w:val="00266A80"/>
    <w:rsid w:val="00266DD9"/>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3F6B"/>
    <w:rsid w:val="0027443C"/>
    <w:rsid w:val="002744AE"/>
    <w:rsid w:val="00274840"/>
    <w:rsid w:val="00274BD4"/>
    <w:rsid w:val="00274CAD"/>
    <w:rsid w:val="00274D7A"/>
    <w:rsid w:val="0027543D"/>
    <w:rsid w:val="0027546D"/>
    <w:rsid w:val="00275597"/>
    <w:rsid w:val="00275A82"/>
    <w:rsid w:val="00275C3A"/>
    <w:rsid w:val="0027632E"/>
    <w:rsid w:val="0027653D"/>
    <w:rsid w:val="00276B01"/>
    <w:rsid w:val="00276F03"/>
    <w:rsid w:val="00277044"/>
    <w:rsid w:val="00277073"/>
    <w:rsid w:val="00277269"/>
    <w:rsid w:val="0027750D"/>
    <w:rsid w:val="0027754B"/>
    <w:rsid w:val="002775CF"/>
    <w:rsid w:val="00277C21"/>
    <w:rsid w:val="00277F52"/>
    <w:rsid w:val="00280469"/>
    <w:rsid w:val="00280C38"/>
    <w:rsid w:val="00280DE3"/>
    <w:rsid w:val="00281055"/>
    <w:rsid w:val="0028109C"/>
    <w:rsid w:val="002812B0"/>
    <w:rsid w:val="002819CB"/>
    <w:rsid w:val="00281A52"/>
    <w:rsid w:val="00281CB8"/>
    <w:rsid w:val="00281F07"/>
    <w:rsid w:val="00282193"/>
    <w:rsid w:val="00282A61"/>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AFB"/>
    <w:rsid w:val="00296BCF"/>
    <w:rsid w:val="00296CF5"/>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C44"/>
    <w:rsid w:val="002A22E3"/>
    <w:rsid w:val="002A2BF1"/>
    <w:rsid w:val="002A2C89"/>
    <w:rsid w:val="002A2CFB"/>
    <w:rsid w:val="002A2DC5"/>
    <w:rsid w:val="002A35CC"/>
    <w:rsid w:val="002A36D3"/>
    <w:rsid w:val="002A3774"/>
    <w:rsid w:val="002A37D2"/>
    <w:rsid w:val="002A3B00"/>
    <w:rsid w:val="002A3B68"/>
    <w:rsid w:val="002A3D1F"/>
    <w:rsid w:val="002A3DDB"/>
    <w:rsid w:val="002A3E85"/>
    <w:rsid w:val="002A4018"/>
    <w:rsid w:val="002A4255"/>
    <w:rsid w:val="002A4428"/>
    <w:rsid w:val="002A4584"/>
    <w:rsid w:val="002A46A0"/>
    <w:rsid w:val="002A475C"/>
    <w:rsid w:val="002A4799"/>
    <w:rsid w:val="002A47D9"/>
    <w:rsid w:val="002A4D9E"/>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52A"/>
    <w:rsid w:val="002B086E"/>
    <w:rsid w:val="002B0C60"/>
    <w:rsid w:val="002B0DA0"/>
    <w:rsid w:val="002B0F01"/>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41C9"/>
    <w:rsid w:val="002C454A"/>
    <w:rsid w:val="002C4806"/>
    <w:rsid w:val="002C4F8A"/>
    <w:rsid w:val="002C507D"/>
    <w:rsid w:val="002C5898"/>
    <w:rsid w:val="002C58B3"/>
    <w:rsid w:val="002C5AB1"/>
    <w:rsid w:val="002C5BE7"/>
    <w:rsid w:val="002C5D50"/>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B75"/>
    <w:rsid w:val="002D6CF8"/>
    <w:rsid w:val="002D6F66"/>
    <w:rsid w:val="002D70E5"/>
    <w:rsid w:val="002D7124"/>
    <w:rsid w:val="002D7D49"/>
    <w:rsid w:val="002D7E90"/>
    <w:rsid w:val="002E0534"/>
    <w:rsid w:val="002E09CE"/>
    <w:rsid w:val="002E0A59"/>
    <w:rsid w:val="002E0B00"/>
    <w:rsid w:val="002E0BAE"/>
    <w:rsid w:val="002E10AD"/>
    <w:rsid w:val="002E114E"/>
    <w:rsid w:val="002E11E6"/>
    <w:rsid w:val="002E16D2"/>
    <w:rsid w:val="002E1973"/>
    <w:rsid w:val="002E1F4A"/>
    <w:rsid w:val="002E22A2"/>
    <w:rsid w:val="002E2495"/>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C2"/>
    <w:rsid w:val="002F0AD5"/>
    <w:rsid w:val="002F0D1C"/>
    <w:rsid w:val="002F10F5"/>
    <w:rsid w:val="002F1114"/>
    <w:rsid w:val="002F14BB"/>
    <w:rsid w:val="002F1508"/>
    <w:rsid w:val="002F1C87"/>
    <w:rsid w:val="002F1EBF"/>
    <w:rsid w:val="002F2358"/>
    <w:rsid w:val="002F2A43"/>
    <w:rsid w:val="002F2C8D"/>
    <w:rsid w:val="002F2CF9"/>
    <w:rsid w:val="002F2E1A"/>
    <w:rsid w:val="002F2F44"/>
    <w:rsid w:val="002F31D5"/>
    <w:rsid w:val="002F3580"/>
    <w:rsid w:val="002F35B3"/>
    <w:rsid w:val="002F3C5A"/>
    <w:rsid w:val="002F3FFB"/>
    <w:rsid w:val="002F4154"/>
    <w:rsid w:val="002F41C2"/>
    <w:rsid w:val="002F4A36"/>
    <w:rsid w:val="002F4AC0"/>
    <w:rsid w:val="002F4E24"/>
    <w:rsid w:val="002F504B"/>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D99"/>
    <w:rsid w:val="00303133"/>
    <w:rsid w:val="003032CF"/>
    <w:rsid w:val="003033E4"/>
    <w:rsid w:val="00303737"/>
    <w:rsid w:val="00303997"/>
    <w:rsid w:val="00303AA8"/>
    <w:rsid w:val="00304067"/>
    <w:rsid w:val="00304136"/>
    <w:rsid w:val="0030416F"/>
    <w:rsid w:val="00304436"/>
    <w:rsid w:val="00304981"/>
    <w:rsid w:val="00304A6F"/>
    <w:rsid w:val="00304A9D"/>
    <w:rsid w:val="00304BCF"/>
    <w:rsid w:val="00304D1B"/>
    <w:rsid w:val="00305072"/>
    <w:rsid w:val="003050E4"/>
    <w:rsid w:val="00305222"/>
    <w:rsid w:val="00305633"/>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63F"/>
    <w:rsid w:val="00313953"/>
    <w:rsid w:val="00313986"/>
    <w:rsid w:val="00313A78"/>
    <w:rsid w:val="00313C20"/>
    <w:rsid w:val="00313DEF"/>
    <w:rsid w:val="0031429D"/>
    <w:rsid w:val="003142C7"/>
    <w:rsid w:val="00314396"/>
    <w:rsid w:val="003145B3"/>
    <w:rsid w:val="003148F5"/>
    <w:rsid w:val="003149E6"/>
    <w:rsid w:val="00315017"/>
    <w:rsid w:val="00315130"/>
    <w:rsid w:val="0031561A"/>
    <w:rsid w:val="00315688"/>
    <w:rsid w:val="00315B0E"/>
    <w:rsid w:val="00315E90"/>
    <w:rsid w:val="00316311"/>
    <w:rsid w:val="00316315"/>
    <w:rsid w:val="00317073"/>
    <w:rsid w:val="003175EA"/>
    <w:rsid w:val="00317617"/>
    <w:rsid w:val="00317A00"/>
    <w:rsid w:val="00317A6C"/>
    <w:rsid w:val="00317C24"/>
    <w:rsid w:val="00317F8F"/>
    <w:rsid w:val="003205B4"/>
    <w:rsid w:val="0032060B"/>
    <w:rsid w:val="00320744"/>
    <w:rsid w:val="00320806"/>
    <w:rsid w:val="003208AF"/>
    <w:rsid w:val="003208EB"/>
    <w:rsid w:val="00320CAD"/>
    <w:rsid w:val="00320D24"/>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5C47"/>
    <w:rsid w:val="00326074"/>
    <w:rsid w:val="00326143"/>
    <w:rsid w:val="00326767"/>
    <w:rsid w:val="00326775"/>
    <w:rsid w:val="003269FA"/>
    <w:rsid w:val="00326C19"/>
    <w:rsid w:val="00326C7C"/>
    <w:rsid w:val="00326D6E"/>
    <w:rsid w:val="00327044"/>
    <w:rsid w:val="003277CE"/>
    <w:rsid w:val="00327811"/>
    <w:rsid w:val="0033029C"/>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9EB"/>
    <w:rsid w:val="00336B98"/>
    <w:rsid w:val="0033708D"/>
    <w:rsid w:val="003371F1"/>
    <w:rsid w:val="00337468"/>
    <w:rsid w:val="0033781A"/>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D60"/>
    <w:rsid w:val="00343D79"/>
    <w:rsid w:val="00343F23"/>
    <w:rsid w:val="0034415B"/>
    <w:rsid w:val="00344361"/>
    <w:rsid w:val="00344493"/>
    <w:rsid w:val="003445B3"/>
    <w:rsid w:val="003445CE"/>
    <w:rsid w:val="003446C9"/>
    <w:rsid w:val="00344842"/>
    <w:rsid w:val="003449E4"/>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099A"/>
    <w:rsid w:val="00350BFD"/>
    <w:rsid w:val="00351009"/>
    <w:rsid w:val="0035102F"/>
    <w:rsid w:val="0035115F"/>
    <w:rsid w:val="00351584"/>
    <w:rsid w:val="00351651"/>
    <w:rsid w:val="00351C05"/>
    <w:rsid w:val="003521DD"/>
    <w:rsid w:val="003522C4"/>
    <w:rsid w:val="003525A9"/>
    <w:rsid w:val="003529BB"/>
    <w:rsid w:val="00352EE7"/>
    <w:rsid w:val="003533E8"/>
    <w:rsid w:val="0035346F"/>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4A2"/>
    <w:rsid w:val="00356630"/>
    <w:rsid w:val="00356864"/>
    <w:rsid w:val="00356BBC"/>
    <w:rsid w:val="00356FD6"/>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522"/>
    <w:rsid w:val="00365951"/>
    <w:rsid w:val="003659D6"/>
    <w:rsid w:val="0036626B"/>
    <w:rsid w:val="003662F8"/>
    <w:rsid w:val="0036652F"/>
    <w:rsid w:val="00366543"/>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6BC"/>
    <w:rsid w:val="0037271E"/>
    <w:rsid w:val="003729B9"/>
    <w:rsid w:val="00372DC6"/>
    <w:rsid w:val="003731CF"/>
    <w:rsid w:val="003733B0"/>
    <w:rsid w:val="003733D5"/>
    <w:rsid w:val="00373724"/>
    <w:rsid w:val="00373796"/>
    <w:rsid w:val="003737B3"/>
    <w:rsid w:val="00373A07"/>
    <w:rsid w:val="00373F80"/>
    <w:rsid w:val="00373FF6"/>
    <w:rsid w:val="0037402C"/>
    <w:rsid w:val="00374762"/>
    <w:rsid w:val="00375263"/>
    <w:rsid w:val="003753F8"/>
    <w:rsid w:val="003756EB"/>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7CD"/>
    <w:rsid w:val="00382929"/>
    <w:rsid w:val="00382F45"/>
    <w:rsid w:val="00383037"/>
    <w:rsid w:val="00383421"/>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D63"/>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A41"/>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D8"/>
    <w:rsid w:val="00392DF8"/>
    <w:rsid w:val="00392EF0"/>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ABA"/>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2BA"/>
    <w:rsid w:val="003A1583"/>
    <w:rsid w:val="003A16FE"/>
    <w:rsid w:val="003A186A"/>
    <w:rsid w:val="003A19D9"/>
    <w:rsid w:val="003A22C1"/>
    <w:rsid w:val="003A23D7"/>
    <w:rsid w:val="003A2519"/>
    <w:rsid w:val="003A26AA"/>
    <w:rsid w:val="003A303B"/>
    <w:rsid w:val="003A3124"/>
    <w:rsid w:val="003A33D2"/>
    <w:rsid w:val="003A33D5"/>
    <w:rsid w:val="003A3ABE"/>
    <w:rsid w:val="003A3ADA"/>
    <w:rsid w:val="003A40F5"/>
    <w:rsid w:val="003A43DF"/>
    <w:rsid w:val="003A44A7"/>
    <w:rsid w:val="003A47CD"/>
    <w:rsid w:val="003A4875"/>
    <w:rsid w:val="003A4C04"/>
    <w:rsid w:val="003A4C31"/>
    <w:rsid w:val="003A510C"/>
    <w:rsid w:val="003A529F"/>
    <w:rsid w:val="003A56C7"/>
    <w:rsid w:val="003A5845"/>
    <w:rsid w:val="003A586D"/>
    <w:rsid w:val="003A596C"/>
    <w:rsid w:val="003A5BB0"/>
    <w:rsid w:val="003A6032"/>
    <w:rsid w:val="003A6567"/>
    <w:rsid w:val="003A6726"/>
    <w:rsid w:val="003A6951"/>
    <w:rsid w:val="003A6CA2"/>
    <w:rsid w:val="003A6DD3"/>
    <w:rsid w:val="003A6E2E"/>
    <w:rsid w:val="003A72DA"/>
    <w:rsid w:val="003A79DB"/>
    <w:rsid w:val="003B00E7"/>
    <w:rsid w:val="003B0669"/>
    <w:rsid w:val="003B07D1"/>
    <w:rsid w:val="003B0B21"/>
    <w:rsid w:val="003B0F2B"/>
    <w:rsid w:val="003B1247"/>
    <w:rsid w:val="003B18D5"/>
    <w:rsid w:val="003B2363"/>
    <w:rsid w:val="003B2C0C"/>
    <w:rsid w:val="003B2C3C"/>
    <w:rsid w:val="003B2D4C"/>
    <w:rsid w:val="003B30A9"/>
    <w:rsid w:val="003B32EA"/>
    <w:rsid w:val="003B3304"/>
    <w:rsid w:val="003B3EE9"/>
    <w:rsid w:val="003B3F3D"/>
    <w:rsid w:val="003B3F73"/>
    <w:rsid w:val="003B46F2"/>
    <w:rsid w:val="003B47E0"/>
    <w:rsid w:val="003B48D2"/>
    <w:rsid w:val="003B4C6A"/>
    <w:rsid w:val="003B4DCE"/>
    <w:rsid w:val="003B50B4"/>
    <w:rsid w:val="003B50C3"/>
    <w:rsid w:val="003B50F3"/>
    <w:rsid w:val="003B54B7"/>
    <w:rsid w:val="003B58C5"/>
    <w:rsid w:val="003B5A78"/>
    <w:rsid w:val="003B5D3C"/>
    <w:rsid w:val="003B5DB0"/>
    <w:rsid w:val="003B5F40"/>
    <w:rsid w:val="003B5F75"/>
    <w:rsid w:val="003B60AE"/>
    <w:rsid w:val="003B6152"/>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9E"/>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50B0"/>
    <w:rsid w:val="003D50EF"/>
    <w:rsid w:val="003D5145"/>
    <w:rsid w:val="003D5165"/>
    <w:rsid w:val="003D5A58"/>
    <w:rsid w:val="003D5EAF"/>
    <w:rsid w:val="003D622A"/>
    <w:rsid w:val="003D6287"/>
    <w:rsid w:val="003D63C5"/>
    <w:rsid w:val="003D6AA0"/>
    <w:rsid w:val="003D6BB6"/>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7D"/>
    <w:rsid w:val="003E1D1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A4F"/>
    <w:rsid w:val="003F1F8A"/>
    <w:rsid w:val="003F2392"/>
    <w:rsid w:val="003F2554"/>
    <w:rsid w:val="003F27A5"/>
    <w:rsid w:val="003F2A30"/>
    <w:rsid w:val="003F2E51"/>
    <w:rsid w:val="003F2FED"/>
    <w:rsid w:val="003F30C9"/>
    <w:rsid w:val="003F315B"/>
    <w:rsid w:val="003F3491"/>
    <w:rsid w:val="003F3590"/>
    <w:rsid w:val="003F3D04"/>
    <w:rsid w:val="003F4424"/>
    <w:rsid w:val="003F46E1"/>
    <w:rsid w:val="003F49EA"/>
    <w:rsid w:val="003F4BED"/>
    <w:rsid w:val="003F4CF1"/>
    <w:rsid w:val="003F5095"/>
    <w:rsid w:val="003F5252"/>
    <w:rsid w:val="003F587B"/>
    <w:rsid w:val="003F5AD7"/>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64E"/>
    <w:rsid w:val="004027A9"/>
    <w:rsid w:val="00402950"/>
    <w:rsid w:val="00402FEB"/>
    <w:rsid w:val="004031F9"/>
    <w:rsid w:val="004036B5"/>
    <w:rsid w:val="00403D1B"/>
    <w:rsid w:val="00403D7F"/>
    <w:rsid w:val="00403D87"/>
    <w:rsid w:val="00403E7D"/>
    <w:rsid w:val="0040412B"/>
    <w:rsid w:val="00404171"/>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0B"/>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024"/>
    <w:rsid w:val="00413159"/>
    <w:rsid w:val="004131BB"/>
    <w:rsid w:val="004131F8"/>
    <w:rsid w:val="004133FF"/>
    <w:rsid w:val="0041356F"/>
    <w:rsid w:val="004139A7"/>
    <w:rsid w:val="00413EBA"/>
    <w:rsid w:val="004141C7"/>
    <w:rsid w:val="004142D4"/>
    <w:rsid w:val="004144D9"/>
    <w:rsid w:val="004146A4"/>
    <w:rsid w:val="004146CD"/>
    <w:rsid w:val="0041488F"/>
    <w:rsid w:val="00414C89"/>
    <w:rsid w:val="004153AA"/>
    <w:rsid w:val="00415665"/>
    <w:rsid w:val="00415D43"/>
    <w:rsid w:val="00415F12"/>
    <w:rsid w:val="00415F15"/>
    <w:rsid w:val="00416222"/>
    <w:rsid w:val="004163B9"/>
    <w:rsid w:val="004168AD"/>
    <w:rsid w:val="00416F57"/>
    <w:rsid w:val="00417DC8"/>
    <w:rsid w:val="00417E56"/>
    <w:rsid w:val="00417F3D"/>
    <w:rsid w:val="00420041"/>
    <w:rsid w:val="00420582"/>
    <w:rsid w:val="0042096D"/>
    <w:rsid w:val="00420ACF"/>
    <w:rsid w:val="00420D9B"/>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93E"/>
    <w:rsid w:val="00423B6E"/>
    <w:rsid w:val="00423C04"/>
    <w:rsid w:val="00424BD1"/>
    <w:rsid w:val="00424C73"/>
    <w:rsid w:val="00424F51"/>
    <w:rsid w:val="00425034"/>
    <w:rsid w:val="0042572F"/>
    <w:rsid w:val="004259AE"/>
    <w:rsid w:val="00425AD9"/>
    <w:rsid w:val="00425CEF"/>
    <w:rsid w:val="00425D4A"/>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1284"/>
    <w:rsid w:val="004313C0"/>
    <w:rsid w:val="0043150D"/>
    <w:rsid w:val="0043163B"/>
    <w:rsid w:val="00431BFB"/>
    <w:rsid w:val="00431C10"/>
    <w:rsid w:val="00431C3C"/>
    <w:rsid w:val="0043209F"/>
    <w:rsid w:val="00432459"/>
    <w:rsid w:val="0043254E"/>
    <w:rsid w:val="0043272C"/>
    <w:rsid w:val="004329C8"/>
    <w:rsid w:val="00432ABF"/>
    <w:rsid w:val="00432C4E"/>
    <w:rsid w:val="00432DA7"/>
    <w:rsid w:val="004330DF"/>
    <w:rsid w:val="004330EE"/>
    <w:rsid w:val="004332FA"/>
    <w:rsid w:val="004334C0"/>
    <w:rsid w:val="0043358C"/>
    <w:rsid w:val="00433885"/>
    <w:rsid w:val="00433A87"/>
    <w:rsid w:val="00433BB8"/>
    <w:rsid w:val="00433DF5"/>
    <w:rsid w:val="0043408F"/>
    <w:rsid w:val="00434098"/>
    <w:rsid w:val="00434185"/>
    <w:rsid w:val="0043475F"/>
    <w:rsid w:val="00434949"/>
    <w:rsid w:val="00434B96"/>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ADD"/>
    <w:rsid w:val="00437B76"/>
    <w:rsid w:val="00437BAE"/>
    <w:rsid w:val="00437BD7"/>
    <w:rsid w:val="004402B3"/>
    <w:rsid w:val="0044091A"/>
    <w:rsid w:val="004409F9"/>
    <w:rsid w:val="00440A62"/>
    <w:rsid w:val="00440BD8"/>
    <w:rsid w:val="00440F81"/>
    <w:rsid w:val="004412DB"/>
    <w:rsid w:val="00441461"/>
    <w:rsid w:val="004414C7"/>
    <w:rsid w:val="00441829"/>
    <w:rsid w:val="00441A02"/>
    <w:rsid w:val="00441D0F"/>
    <w:rsid w:val="00442588"/>
    <w:rsid w:val="004425BE"/>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FA"/>
    <w:rsid w:val="00450EA1"/>
    <w:rsid w:val="00450FAF"/>
    <w:rsid w:val="00451019"/>
    <w:rsid w:val="00451074"/>
    <w:rsid w:val="0045146F"/>
    <w:rsid w:val="00451575"/>
    <w:rsid w:val="004515E1"/>
    <w:rsid w:val="004518D9"/>
    <w:rsid w:val="00451B75"/>
    <w:rsid w:val="00451D0D"/>
    <w:rsid w:val="00451EFE"/>
    <w:rsid w:val="0045232B"/>
    <w:rsid w:val="004523EE"/>
    <w:rsid w:val="00452416"/>
    <w:rsid w:val="00452586"/>
    <w:rsid w:val="004529D9"/>
    <w:rsid w:val="00452B37"/>
    <w:rsid w:val="00452E51"/>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89B"/>
    <w:rsid w:val="00455C3F"/>
    <w:rsid w:val="00456206"/>
    <w:rsid w:val="00456618"/>
    <w:rsid w:val="004566A5"/>
    <w:rsid w:val="004568A5"/>
    <w:rsid w:val="00457131"/>
    <w:rsid w:val="004573B4"/>
    <w:rsid w:val="00457478"/>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5B8"/>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846"/>
    <w:rsid w:val="00471859"/>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974"/>
    <w:rsid w:val="00474C85"/>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CCF"/>
    <w:rsid w:val="00485CD2"/>
    <w:rsid w:val="00485DBF"/>
    <w:rsid w:val="00485F15"/>
    <w:rsid w:val="00486420"/>
    <w:rsid w:val="00486FEB"/>
    <w:rsid w:val="004872AF"/>
    <w:rsid w:val="00487500"/>
    <w:rsid w:val="004875E7"/>
    <w:rsid w:val="00487704"/>
    <w:rsid w:val="004901B8"/>
    <w:rsid w:val="00490224"/>
    <w:rsid w:val="00490424"/>
    <w:rsid w:val="004904CE"/>
    <w:rsid w:val="00490B93"/>
    <w:rsid w:val="00490C56"/>
    <w:rsid w:val="00490DA3"/>
    <w:rsid w:val="004910DA"/>
    <w:rsid w:val="00491175"/>
    <w:rsid w:val="00491431"/>
    <w:rsid w:val="00492004"/>
    <w:rsid w:val="00492115"/>
    <w:rsid w:val="00492129"/>
    <w:rsid w:val="00492390"/>
    <w:rsid w:val="0049277E"/>
    <w:rsid w:val="00492DD8"/>
    <w:rsid w:val="004937CB"/>
    <w:rsid w:val="004939B9"/>
    <w:rsid w:val="00493BE0"/>
    <w:rsid w:val="00493FB0"/>
    <w:rsid w:val="004942A4"/>
    <w:rsid w:val="004949EF"/>
    <w:rsid w:val="0049521D"/>
    <w:rsid w:val="00495272"/>
    <w:rsid w:val="00495522"/>
    <w:rsid w:val="0049570F"/>
    <w:rsid w:val="00495861"/>
    <w:rsid w:val="004958BE"/>
    <w:rsid w:val="00495956"/>
    <w:rsid w:val="00496347"/>
    <w:rsid w:val="00496746"/>
    <w:rsid w:val="00496855"/>
    <w:rsid w:val="00496C5A"/>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A"/>
    <w:rsid w:val="004A4534"/>
    <w:rsid w:val="004A463F"/>
    <w:rsid w:val="004A4C57"/>
    <w:rsid w:val="004A4FCF"/>
    <w:rsid w:val="004A501E"/>
    <w:rsid w:val="004A5220"/>
    <w:rsid w:val="004A591D"/>
    <w:rsid w:val="004A5C52"/>
    <w:rsid w:val="004A5C81"/>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D5F"/>
    <w:rsid w:val="004B0F37"/>
    <w:rsid w:val="004B12FB"/>
    <w:rsid w:val="004B15EB"/>
    <w:rsid w:val="004B18D3"/>
    <w:rsid w:val="004B1AF1"/>
    <w:rsid w:val="004B1BAD"/>
    <w:rsid w:val="004B1EF7"/>
    <w:rsid w:val="004B225A"/>
    <w:rsid w:val="004B25A5"/>
    <w:rsid w:val="004B262C"/>
    <w:rsid w:val="004B2B18"/>
    <w:rsid w:val="004B2CC8"/>
    <w:rsid w:val="004B3155"/>
    <w:rsid w:val="004B368E"/>
    <w:rsid w:val="004B382D"/>
    <w:rsid w:val="004B3914"/>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89E"/>
    <w:rsid w:val="004B795B"/>
    <w:rsid w:val="004C022E"/>
    <w:rsid w:val="004C03D0"/>
    <w:rsid w:val="004C084F"/>
    <w:rsid w:val="004C09BD"/>
    <w:rsid w:val="004C0B8D"/>
    <w:rsid w:val="004C137A"/>
    <w:rsid w:val="004C18A8"/>
    <w:rsid w:val="004C18FB"/>
    <w:rsid w:val="004C1ACC"/>
    <w:rsid w:val="004C1C18"/>
    <w:rsid w:val="004C26CE"/>
    <w:rsid w:val="004C2994"/>
    <w:rsid w:val="004C2FE4"/>
    <w:rsid w:val="004C300A"/>
    <w:rsid w:val="004C30B7"/>
    <w:rsid w:val="004C32DB"/>
    <w:rsid w:val="004C4109"/>
    <w:rsid w:val="004C4A1D"/>
    <w:rsid w:val="004C4A7B"/>
    <w:rsid w:val="004C4B55"/>
    <w:rsid w:val="004C5064"/>
    <w:rsid w:val="004C5077"/>
    <w:rsid w:val="004C5565"/>
    <w:rsid w:val="004C5796"/>
    <w:rsid w:val="004C5892"/>
    <w:rsid w:val="004C5A09"/>
    <w:rsid w:val="004C6598"/>
    <w:rsid w:val="004C6A53"/>
    <w:rsid w:val="004C6A5D"/>
    <w:rsid w:val="004C6ED1"/>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874"/>
    <w:rsid w:val="004D294A"/>
    <w:rsid w:val="004D2B12"/>
    <w:rsid w:val="004D2D62"/>
    <w:rsid w:val="004D3109"/>
    <w:rsid w:val="004D36B7"/>
    <w:rsid w:val="004D3889"/>
    <w:rsid w:val="004D3AE3"/>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315B"/>
    <w:rsid w:val="004F34F6"/>
    <w:rsid w:val="004F355D"/>
    <w:rsid w:val="004F3FF2"/>
    <w:rsid w:val="004F40A3"/>
    <w:rsid w:val="004F423B"/>
    <w:rsid w:val="004F4519"/>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6B0"/>
    <w:rsid w:val="004F796B"/>
    <w:rsid w:val="0050002D"/>
    <w:rsid w:val="0050007A"/>
    <w:rsid w:val="005006C7"/>
    <w:rsid w:val="0050095C"/>
    <w:rsid w:val="005009A8"/>
    <w:rsid w:val="00500CFD"/>
    <w:rsid w:val="00500D5C"/>
    <w:rsid w:val="00500D9D"/>
    <w:rsid w:val="00501463"/>
    <w:rsid w:val="005015F5"/>
    <w:rsid w:val="0050166D"/>
    <w:rsid w:val="00501A68"/>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A51"/>
    <w:rsid w:val="005111F9"/>
    <w:rsid w:val="005113B9"/>
    <w:rsid w:val="0051178C"/>
    <w:rsid w:val="005119A3"/>
    <w:rsid w:val="00511C97"/>
    <w:rsid w:val="005120FB"/>
    <w:rsid w:val="0051214D"/>
    <w:rsid w:val="005122F1"/>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3C1"/>
    <w:rsid w:val="00521ACE"/>
    <w:rsid w:val="00521C15"/>
    <w:rsid w:val="00522737"/>
    <w:rsid w:val="005227C4"/>
    <w:rsid w:val="00522A28"/>
    <w:rsid w:val="00523148"/>
    <w:rsid w:val="0052323C"/>
    <w:rsid w:val="00523819"/>
    <w:rsid w:val="00523A03"/>
    <w:rsid w:val="00523CC1"/>
    <w:rsid w:val="00523D8C"/>
    <w:rsid w:val="00524661"/>
    <w:rsid w:val="00524807"/>
    <w:rsid w:val="00524975"/>
    <w:rsid w:val="00524CEE"/>
    <w:rsid w:val="00525604"/>
    <w:rsid w:val="0052575E"/>
    <w:rsid w:val="005259FC"/>
    <w:rsid w:val="0052656C"/>
    <w:rsid w:val="00526A7A"/>
    <w:rsid w:val="00526CA7"/>
    <w:rsid w:val="00526CC3"/>
    <w:rsid w:val="00526F68"/>
    <w:rsid w:val="00527425"/>
    <w:rsid w:val="00527576"/>
    <w:rsid w:val="005277C4"/>
    <w:rsid w:val="00527808"/>
    <w:rsid w:val="00527BF8"/>
    <w:rsid w:val="00527D1C"/>
    <w:rsid w:val="0053024B"/>
    <w:rsid w:val="005303BD"/>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1BEA"/>
    <w:rsid w:val="00541C59"/>
    <w:rsid w:val="00542757"/>
    <w:rsid w:val="00542AEF"/>
    <w:rsid w:val="00542C19"/>
    <w:rsid w:val="00542D31"/>
    <w:rsid w:val="00542DEB"/>
    <w:rsid w:val="005432D4"/>
    <w:rsid w:val="0054330C"/>
    <w:rsid w:val="005433EF"/>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A0F"/>
    <w:rsid w:val="00550D82"/>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FDB"/>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C39"/>
    <w:rsid w:val="00564FA9"/>
    <w:rsid w:val="005652E0"/>
    <w:rsid w:val="0056548F"/>
    <w:rsid w:val="005654D9"/>
    <w:rsid w:val="0056551C"/>
    <w:rsid w:val="00565527"/>
    <w:rsid w:val="005658FB"/>
    <w:rsid w:val="00565E93"/>
    <w:rsid w:val="00566250"/>
    <w:rsid w:val="005664F1"/>
    <w:rsid w:val="00566804"/>
    <w:rsid w:val="005669AD"/>
    <w:rsid w:val="00566D4A"/>
    <w:rsid w:val="00566D6C"/>
    <w:rsid w:val="00567243"/>
    <w:rsid w:val="00567C67"/>
    <w:rsid w:val="00567CFA"/>
    <w:rsid w:val="00567EE4"/>
    <w:rsid w:val="00570762"/>
    <w:rsid w:val="00570D1E"/>
    <w:rsid w:val="00570D3A"/>
    <w:rsid w:val="00570D6C"/>
    <w:rsid w:val="005711B8"/>
    <w:rsid w:val="00571429"/>
    <w:rsid w:val="00571628"/>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C51"/>
    <w:rsid w:val="00575D42"/>
    <w:rsid w:val="005760EE"/>
    <w:rsid w:val="005763E8"/>
    <w:rsid w:val="00576522"/>
    <w:rsid w:val="0057654D"/>
    <w:rsid w:val="005765F7"/>
    <w:rsid w:val="00576663"/>
    <w:rsid w:val="00576CF9"/>
    <w:rsid w:val="00576D11"/>
    <w:rsid w:val="00576EA3"/>
    <w:rsid w:val="00576FE5"/>
    <w:rsid w:val="00577066"/>
    <w:rsid w:val="005770D6"/>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52D"/>
    <w:rsid w:val="00582C78"/>
    <w:rsid w:val="00583389"/>
    <w:rsid w:val="00583937"/>
    <w:rsid w:val="005839EB"/>
    <w:rsid w:val="00583AD6"/>
    <w:rsid w:val="0058405A"/>
    <w:rsid w:val="0058407F"/>
    <w:rsid w:val="00584098"/>
    <w:rsid w:val="005849D3"/>
    <w:rsid w:val="00584A54"/>
    <w:rsid w:val="00584DFA"/>
    <w:rsid w:val="005858D9"/>
    <w:rsid w:val="00585A05"/>
    <w:rsid w:val="00585F0A"/>
    <w:rsid w:val="005861FF"/>
    <w:rsid w:val="00586404"/>
    <w:rsid w:val="00586482"/>
    <w:rsid w:val="0058668E"/>
    <w:rsid w:val="005867AF"/>
    <w:rsid w:val="005867EF"/>
    <w:rsid w:val="00586B6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D51"/>
    <w:rsid w:val="0059437C"/>
    <w:rsid w:val="00594407"/>
    <w:rsid w:val="00594420"/>
    <w:rsid w:val="00594528"/>
    <w:rsid w:val="005947A5"/>
    <w:rsid w:val="005951B6"/>
    <w:rsid w:val="00595221"/>
    <w:rsid w:val="00595345"/>
    <w:rsid w:val="005953CD"/>
    <w:rsid w:val="0059565F"/>
    <w:rsid w:val="00595B2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A05AF"/>
    <w:rsid w:val="005A0718"/>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9A0"/>
    <w:rsid w:val="005B29F9"/>
    <w:rsid w:val="005B2A4E"/>
    <w:rsid w:val="005B2AEB"/>
    <w:rsid w:val="005B3048"/>
    <w:rsid w:val="005B3133"/>
    <w:rsid w:val="005B315F"/>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067"/>
    <w:rsid w:val="005C324D"/>
    <w:rsid w:val="005C3621"/>
    <w:rsid w:val="005C37C5"/>
    <w:rsid w:val="005C37C8"/>
    <w:rsid w:val="005C39E8"/>
    <w:rsid w:val="005C3C8A"/>
    <w:rsid w:val="005C3D2B"/>
    <w:rsid w:val="005C49E7"/>
    <w:rsid w:val="005C4B5B"/>
    <w:rsid w:val="005C538B"/>
    <w:rsid w:val="005C5484"/>
    <w:rsid w:val="005C5AE2"/>
    <w:rsid w:val="005C5CED"/>
    <w:rsid w:val="005C5EDE"/>
    <w:rsid w:val="005C5FC7"/>
    <w:rsid w:val="005C6034"/>
    <w:rsid w:val="005C6168"/>
    <w:rsid w:val="005C633F"/>
    <w:rsid w:val="005C63BD"/>
    <w:rsid w:val="005C66BF"/>
    <w:rsid w:val="005C6CE2"/>
    <w:rsid w:val="005C6CE7"/>
    <w:rsid w:val="005C6E27"/>
    <w:rsid w:val="005C6EEE"/>
    <w:rsid w:val="005C734D"/>
    <w:rsid w:val="005C75D2"/>
    <w:rsid w:val="005C7753"/>
    <w:rsid w:val="005C776C"/>
    <w:rsid w:val="005C7BB5"/>
    <w:rsid w:val="005C7EBA"/>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236"/>
    <w:rsid w:val="005D6328"/>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70"/>
    <w:rsid w:val="005E4E8A"/>
    <w:rsid w:val="005E5732"/>
    <w:rsid w:val="005E58ED"/>
    <w:rsid w:val="005E5B09"/>
    <w:rsid w:val="005E5D95"/>
    <w:rsid w:val="005E63F0"/>
    <w:rsid w:val="005E65DA"/>
    <w:rsid w:val="005E66B4"/>
    <w:rsid w:val="005E6836"/>
    <w:rsid w:val="005E6BF1"/>
    <w:rsid w:val="005E6F6B"/>
    <w:rsid w:val="005E708A"/>
    <w:rsid w:val="005E70ED"/>
    <w:rsid w:val="005E72D9"/>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C48"/>
    <w:rsid w:val="005F1C6F"/>
    <w:rsid w:val="005F1D23"/>
    <w:rsid w:val="005F1EF6"/>
    <w:rsid w:val="005F2204"/>
    <w:rsid w:val="005F26D1"/>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9DA"/>
    <w:rsid w:val="005F5C2C"/>
    <w:rsid w:val="005F5D52"/>
    <w:rsid w:val="005F5E22"/>
    <w:rsid w:val="005F6780"/>
    <w:rsid w:val="005F6FB2"/>
    <w:rsid w:val="005F703B"/>
    <w:rsid w:val="005F7218"/>
    <w:rsid w:val="005F7CAC"/>
    <w:rsid w:val="005F7D8E"/>
    <w:rsid w:val="00600023"/>
    <w:rsid w:val="0060003D"/>
    <w:rsid w:val="0060041E"/>
    <w:rsid w:val="00600C2B"/>
    <w:rsid w:val="00600FA6"/>
    <w:rsid w:val="00600FFF"/>
    <w:rsid w:val="00601098"/>
    <w:rsid w:val="00601238"/>
    <w:rsid w:val="0060175C"/>
    <w:rsid w:val="0060196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72C"/>
    <w:rsid w:val="00604D0E"/>
    <w:rsid w:val="006051F8"/>
    <w:rsid w:val="006054D4"/>
    <w:rsid w:val="006056C4"/>
    <w:rsid w:val="00605DB5"/>
    <w:rsid w:val="00606113"/>
    <w:rsid w:val="00606254"/>
    <w:rsid w:val="006063D3"/>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2B"/>
    <w:rsid w:val="00612777"/>
    <w:rsid w:val="00612909"/>
    <w:rsid w:val="0061382B"/>
    <w:rsid w:val="00613945"/>
    <w:rsid w:val="00613B83"/>
    <w:rsid w:val="00613C9B"/>
    <w:rsid w:val="006141BE"/>
    <w:rsid w:val="00614267"/>
    <w:rsid w:val="006149CB"/>
    <w:rsid w:val="00615577"/>
    <w:rsid w:val="00615BC1"/>
    <w:rsid w:val="00615F5B"/>
    <w:rsid w:val="0061600E"/>
    <w:rsid w:val="006163AD"/>
    <w:rsid w:val="0061658C"/>
    <w:rsid w:val="006165AB"/>
    <w:rsid w:val="0061663D"/>
    <w:rsid w:val="00617683"/>
    <w:rsid w:val="0061776D"/>
    <w:rsid w:val="00617AEF"/>
    <w:rsid w:val="00617B67"/>
    <w:rsid w:val="00617D1F"/>
    <w:rsid w:val="00617E94"/>
    <w:rsid w:val="00617F8D"/>
    <w:rsid w:val="0062055E"/>
    <w:rsid w:val="00620714"/>
    <w:rsid w:val="006209E7"/>
    <w:rsid w:val="0062105B"/>
    <w:rsid w:val="0062177F"/>
    <w:rsid w:val="00621A85"/>
    <w:rsid w:val="0062272D"/>
    <w:rsid w:val="006227A2"/>
    <w:rsid w:val="00622BEF"/>
    <w:rsid w:val="00622E09"/>
    <w:rsid w:val="00622F83"/>
    <w:rsid w:val="0062304E"/>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7A9"/>
    <w:rsid w:val="00627A0B"/>
    <w:rsid w:val="00627AA2"/>
    <w:rsid w:val="00627C21"/>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A88"/>
    <w:rsid w:val="00641D43"/>
    <w:rsid w:val="00641FB4"/>
    <w:rsid w:val="0064200B"/>
    <w:rsid w:val="0064217B"/>
    <w:rsid w:val="0064257D"/>
    <w:rsid w:val="0064259C"/>
    <w:rsid w:val="00642BC5"/>
    <w:rsid w:val="006430A1"/>
    <w:rsid w:val="006431EF"/>
    <w:rsid w:val="006432FC"/>
    <w:rsid w:val="00643335"/>
    <w:rsid w:val="00643779"/>
    <w:rsid w:val="00643803"/>
    <w:rsid w:val="006438FF"/>
    <w:rsid w:val="00643C7A"/>
    <w:rsid w:val="00643E8F"/>
    <w:rsid w:val="00644227"/>
    <w:rsid w:val="00644268"/>
    <w:rsid w:val="00644609"/>
    <w:rsid w:val="00644907"/>
    <w:rsid w:val="00644F75"/>
    <w:rsid w:val="0064530B"/>
    <w:rsid w:val="00645683"/>
    <w:rsid w:val="0064570F"/>
    <w:rsid w:val="0064574D"/>
    <w:rsid w:val="00645B40"/>
    <w:rsid w:val="00645E4C"/>
    <w:rsid w:val="00646036"/>
    <w:rsid w:val="006461E8"/>
    <w:rsid w:val="006462A3"/>
    <w:rsid w:val="0064647F"/>
    <w:rsid w:val="0064653B"/>
    <w:rsid w:val="006465F7"/>
    <w:rsid w:val="00646692"/>
    <w:rsid w:val="0064681A"/>
    <w:rsid w:val="00646A8B"/>
    <w:rsid w:val="00646D2F"/>
    <w:rsid w:val="00646D88"/>
    <w:rsid w:val="00647411"/>
    <w:rsid w:val="0064767A"/>
    <w:rsid w:val="00647780"/>
    <w:rsid w:val="006477EA"/>
    <w:rsid w:val="0064788F"/>
    <w:rsid w:val="00647E8A"/>
    <w:rsid w:val="00647F40"/>
    <w:rsid w:val="006503C9"/>
    <w:rsid w:val="006504AE"/>
    <w:rsid w:val="00650A49"/>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996"/>
    <w:rsid w:val="00657D2F"/>
    <w:rsid w:val="00660248"/>
    <w:rsid w:val="00660999"/>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E9"/>
    <w:rsid w:val="00663DEC"/>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689"/>
    <w:rsid w:val="00675E28"/>
    <w:rsid w:val="00675F98"/>
    <w:rsid w:val="00676134"/>
    <w:rsid w:val="006764FA"/>
    <w:rsid w:val="00676A3C"/>
    <w:rsid w:val="00676F7A"/>
    <w:rsid w:val="006771BA"/>
    <w:rsid w:val="0067738B"/>
    <w:rsid w:val="00677516"/>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7BB"/>
    <w:rsid w:val="006827C7"/>
    <w:rsid w:val="00682BFA"/>
    <w:rsid w:val="0068305A"/>
    <w:rsid w:val="006831B2"/>
    <w:rsid w:val="0068353B"/>
    <w:rsid w:val="006835BE"/>
    <w:rsid w:val="006835D4"/>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EA4"/>
    <w:rsid w:val="0068703A"/>
    <w:rsid w:val="006872B6"/>
    <w:rsid w:val="0068761E"/>
    <w:rsid w:val="006876C5"/>
    <w:rsid w:val="006878D3"/>
    <w:rsid w:val="00687A4A"/>
    <w:rsid w:val="00690091"/>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A91"/>
    <w:rsid w:val="00696BAF"/>
    <w:rsid w:val="0069705C"/>
    <w:rsid w:val="00697360"/>
    <w:rsid w:val="0069738B"/>
    <w:rsid w:val="006974CB"/>
    <w:rsid w:val="00697BA3"/>
    <w:rsid w:val="00697C06"/>
    <w:rsid w:val="00697D37"/>
    <w:rsid w:val="00697D9D"/>
    <w:rsid w:val="00697E78"/>
    <w:rsid w:val="00697FBA"/>
    <w:rsid w:val="006A058B"/>
    <w:rsid w:val="006A076A"/>
    <w:rsid w:val="006A09E5"/>
    <w:rsid w:val="006A0B6E"/>
    <w:rsid w:val="006A0BA3"/>
    <w:rsid w:val="006A0C44"/>
    <w:rsid w:val="006A0E2F"/>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D05"/>
    <w:rsid w:val="006A3E90"/>
    <w:rsid w:val="006A402B"/>
    <w:rsid w:val="006A41B2"/>
    <w:rsid w:val="006A4311"/>
    <w:rsid w:val="006A4612"/>
    <w:rsid w:val="006A46F3"/>
    <w:rsid w:val="006A4923"/>
    <w:rsid w:val="006A4A59"/>
    <w:rsid w:val="006A519F"/>
    <w:rsid w:val="006A526A"/>
    <w:rsid w:val="006A5A4A"/>
    <w:rsid w:val="006A5B5F"/>
    <w:rsid w:val="006A5D45"/>
    <w:rsid w:val="006A5E6B"/>
    <w:rsid w:val="006A5EE4"/>
    <w:rsid w:val="006A5F3D"/>
    <w:rsid w:val="006A615C"/>
    <w:rsid w:val="006A61A6"/>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6C0"/>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E4C"/>
    <w:rsid w:val="006B4EEA"/>
    <w:rsid w:val="006B4F84"/>
    <w:rsid w:val="006B4F86"/>
    <w:rsid w:val="006B5139"/>
    <w:rsid w:val="006B5204"/>
    <w:rsid w:val="006B55FF"/>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60A"/>
    <w:rsid w:val="006C0AF3"/>
    <w:rsid w:val="006C0B19"/>
    <w:rsid w:val="006C122E"/>
    <w:rsid w:val="006C171E"/>
    <w:rsid w:val="006C17F2"/>
    <w:rsid w:val="006C1B6E"/>
    <w:rsid w:val="006C220D"/>
    <w:rsid w:val="006C2309"/>
    <w:rsid w:val="006C261D"/>
    <w:rsid w:val="006C2CD7"/>
    <w:rsid w:val="006C2E52"/>
    <w:rsid w:val="006C2FF2"/>
    <w:rsid w:val="006C3176"/>
    <w:rsid w:val="006C3B8B"/>
    <w:rsid w:val="006C3C1D"/>
    <w:rsid w:val="006C3D2A"/>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489"/>
    <w:rsid w:val="006C680B"/>
    <w:rsid w:val="006C6816"/>
    <w:rsid w:val="006C6A7A"/>
    <w:rsid w:val="006C6E95"/>
    <w:rsid w:val="006C784F"/>
    <w:rsid w:val="006C7FBD"/>
    <w:rsid w:val="006D023D"/>
    <w:rsid w:val="006D0446"/>
    <w:rsid w:val="006D04F3"/>
    <w:rsid w:val="006D098D"/>
    <w:rsid w:val="006D0CB3"/>
    <w:rsid w:val="006D1187"/>
    <w:rsid w:val="006D14A2"/>
    <w:rsid w:val="006D15B6"/>
    <w:rsid w:val="006D1672"/>
    <w:rsid w:val="006D27C6"/>
    <w:rsid w:val="006D2F22"/>
    <w:rsid w:val="006D309C"/>
    <w:rsid w:val="006D342B"/>
    <w:rsid w:val="006D34F1"/>
    <w:rsid w:val="006D3564"/>
    <w:rsid w:val="006D35CC"/>
    <w:rsid w:val="006D37FA"/>
    <w:rsid w:val="006D394A"/>
    <w:rsid w:val="006D44D9"/>
    <w:rsid w:val="006D44FF"/>
    <w:rsid w:val="006D4EB3"/>
    <w:rsid w:val="006D4EC6"/>
    <w:rsid w:val="006D533D"/>
    <w:rsid w:val="006D5495"/>
    <w:rsid w:val="006D5B5E"/>
    <w:rsid w:val="006D5DCE"/>
    <w:rsid w:val="006D64C4"/>
    <w:rsid w:val="006D64C6"/>
    <w:rsid w:val="006D691F"/>
    <w:rsid w:val="006D6B00"/>
    <w:rsid w:val="006D6F80"/>
    <w:rsid w:val="006D74D8"/>
    <w:rsid w:val="006D74FB"/>
    <w:rsid w:val="006E00A8"/>
    <w:rsid w:val="006E04EC"/>
    <w:rsid w:val="006E077E"/>
    <w:rsid w:val="006E0A89"/>
    <w:rsid w:val="006E0D5A"/>
    <w:rsid w:val="006E0DA7"/>
    <w:rsid w:val="006E0FCD"/>
    <w:rsid w:val="006E13D0"/>
    <w:rsid w:val="006E1451"/>
    <w:rsid w:val="006E1ACD"/>
    <w:rsid w:val="006E1AF8"/>
    <w:rsid w:val="006E1F83"/>
    <w:rsid w:val="006E2477"/>
    <w:rsid w:val="006E26B5"/>
    <w:rsid w:val="006E2A9F"/>
    <w:rsid w:val="006E2DCC"/>
    <w:rsid w:val="006E306E"/>
    <w:rsid w:val="006E33D3"/>
    <w:rsid w:val="006E37DE"/>
    <w:rsid w:val="006E37EE"/>
    <w:rsid w:val="006E3A0A"/>
    <w:rsid w:val="006E423D"/>
    <w:rsid w:val="006E4C4A"/>
    <w:rsid w:val="006E4C96"/>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C3"/>
    <w:rsid w:val="006E74DE"/>
    <w:rsid w:val="006E77CF"/>
    <w:rsid w:val="006E7A7F"/>
    <w:rsid w:val="006E7CBE"/>
    <w:rsid w:val="006F01BF"/>
    <w:rsid w:val="006F0825"/>
    <w:rsid w:val="006F083F"/>
    <w:rsid w:val="006F08C0"/>
    <w:rsid w:val="006F0A96"/>
    <w:rsid w:val="006F0B78"/>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A6E"/>
    <w:rsid w:val="00702AE3"/>
    <w:rsid w:val="00702CEB"/>
    <w:rsid w:val="00702E91"/>
    <w:rsid w:val="00703910"/>
    <w:rsid w:val="00703B08"/>
    <w:rsid w:val="00703DA3"/>
    <w:rsid w:val="007041DF"/>
    <w:rsid w:val="00704326"/>
    <w:rsid w:val="00704F0D"/>
    <w:rsid w:val="00704F14"/>
    <w:rsid w:val="007051DF"/>
    <w:rsid w:val="007052AC"/>
    <w:rsid w:val="00705324"/>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E8A"/>
    <w:rsid w:val="00713614"/>
    <w:rsid w:val="007140C3"/>
    <w:rsid w:val="007140D9"/>
    <w:rsid w:val="0071448D"/>
    <w:rsid w:val="007144B0"/>
    <w:rsid w:val="00714699"/>
    <w:rsid w:val="0071476E"/>
    <w:rsid w:val="007149F4"/>
    <w:rsid w:val="007149FE"/>
    <w:rsid w:val="00714E7D"/>
    <w:rsid w:val="00714ECB"/>
    <w:rsid w:val="007154BF"/>
    <w:rsid w:val="007154D1"/>
    <w:rsid w:val="00715763"/>
    <w:rsid w:val="00715DC4"/>
    <w:rsid w:val="00715FBB"/>
    <w:rsid w:val="00716A8A"/>
    <w:rsid w:val="00716D6D"/>
    <w:rsid w:val="0071713C"/>
    <w:rsid w:val="0071723A"/>
    <w:rsid w:val="00717368"/>
    <w:rsid w:val="00717529"/>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84D"/>
    <w:rsid w:val="00725CBA"/>
    <w:rsid w:val="00725F5F"/>
    <w:rsid w:val="00726151"/>
    <w:rsid w:val="00726264"/>
    <w:rsid w:val="007263FD"/>
    <w:rsid w:val="00726450"/>
    <w:rsid w:val="007267DA"/>
    <w:rsid w:val="007272FF"/>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AC1"/>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9C1"/>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CE5"/>
    <w:rsid w:val="00742E65"/>
    <w:rsid w:val="00743058"/>
    <w:rsid w:val="0074309A"/>
    <w:rsid w:val="007430EA"/>
    <w:rsid w:val="0074322A"/>
    <w:rsid w:val="0074385D"/>
    <w:rsid w:val="00743B35"/>
    <w:rsid w:val="00743B45"/>
    <w:rsid w:val="00743BB5"/>
    <w:rsid w:val="00743FC3"/>
    <w:rsid w:val="00743FEB"/>
    <w:rsid w:val="0074407E"/>
    <w:rsid w:val="0074414E"/>
    <w:rsid w:val="0074425D"/>
    <w:rsid w:val="00744556"/>
    <w:rsid w:val="00744CB5"/>
    <w:rsid w:val="00744DAB"/>
    <w:rsid w:val="00745007"/>
    <w:rsid w:val="00745144"/>
    <w:rsid w:val="007453E2"/>
    <w:rsid w:val="0074543B"/>
    <w:rsid w:val="007457E4"/>
    <w:rsid w:val="007458E3"/>
    <w:rsid w:val="00745EA4"/>
    <w:rsid w:val="00745FF7"/>
    <w:rsid w:val="00746573"/>
    <w:rsid w:val="00746B96"/>
    <w:rsid w:val="00746E28"/>
    <w:rsid w:val="00747181"/>
    <w:rsid w:val="00747284"/>
    <w:rsid w:val="007478FE"/>
    <w:rsid w:val="00747BBE"/>
    <w:rsid w:val="00747EA3"/>
    <w:rsid w:val="00750087"/>
    <w:rsid w:val="00750120"/>
    <w:rsid w:val="00750380"/>
    <w:rsid w:val="0075042D"/>
    <w:rsid w:val="00750462"/>
    <w:rsid w:val="0075072F"/>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518"/>
    <w:rsid w:val="007555F8"/>
    <w:rsid w:val="00755719"/>
    <w:rsid w:val="007558B8"/>
    <w:rsid w:val="00755AC6"/>
    <w:rsid w:val="00756B02"/>
    <w:rsid w:val="00756F91"/>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2C"/>
    <w:rsid w:val="0077038A"/>
    <w:rsid w:val="00770993"/>
    <w:rsid w:val="00770AFC"/>
    <w:rsid w:val="00770D1D"/>
    <w:rsid w:val="00770D9A"/>
    <w:rsid w:val="00771554"/>
    <w:rsid w:val="0077226E"/>
    <w:rsid w:val="00772617"/>
    <w:rsid w:val="00772797"/>
    <w:rsid w:val="00772992"/>
    <w:rsid w:val="00772D56"/>
    <w:rsid w:val="00772FC6"/>
    <w:rsid w:val="007732E8"/>
    <w:rsid w:val="007732EF"/>
    <w:rsid w:val="00773368"/>
    <w:rsid w:val="00773550"/>
    <w:rsid w:val="0077355B"/>
    <w:rsid w:val="00773694"/>
    <w:rsid w:val="007737AC"/>
    <w:rsid w:val="0077382A"/>
    <w:rsid w:val="007741FB"/>
    <w:rsid w:val="0077442B"/>
    <w:rsid w:val="0077454E"/>
    <w:rsid w:val="00774797"/>
    <w:rsid w:val="007748C7"/>
    <w:rsid w:val="007749D9"/>
    <w:rsid w:val="00774C55"/>
    <w:rsid w:val="00774F53"/>
    <w:rsid w:val="00775AC2"/>
    <w:rsid w:val="007761E6"/>
    <w:rsid w:val="00776E6F"/>
    <w:rsid w:val="00776E82"/>
    <w:rsid w:val="00776F29"/>
    <w:rsid w:val="00777020"/>
    <w:rsid w:val="0077716E"/>
    <w:rsid w:val="00777227"/>
    <w:rsid w:val="0077748F"/>
    <w:rsid w:val="00777B7A"/>
    <w:rsid w:val="00777E0F"/>
    <w:rsid w:val="00777E52"/>
    <w:rsid w:val="00777EB7"/>
    <w:rsid w:val="00777F21"/>
    <w:rsid w:val="00777FED"/>
    <w:rsid w:val="00780049"/>
    <w:rsid w:val="00780147"/>
    <w:rsid w:val="0078039A"/>
    <w:rsid w:val="007805EF"/>
    <w:rsid w:val="007807C8"/>
    <w:rsid w:val="007807D3"/>
    <w:rsid w:val="007808EE"/>
    <w:rsid w:val="007809C3"/>
    <w:rsid w:val="007812FB"/>
    <w:rsid w:val="00781449"/>
    <w:rsid w:val="007817F4"/>
    <w:rsid w:val="0078198D"/>
    <w:rsid w:val="00781A3A"/>
    <w:rsid w:val="00781B99"/>
    <w:rsid w:val="00781C4B"/>
    <w:rsid w:val="007823AC"/>
    <w:rsid w:val="0078255F"/>
    <w:rsid w:val="00782649"/>
    <w:rsid w:val="007827ED"/>
    <w:rsid w:val="00782976"/>
    <w:rsid w:val="00782A5A"/>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8D6"/>
    <w:rsid w:val="00785918"/>
    <w:rsid w:val="00785DAF"/>
    <w:rsid w:val="00785FFE"/>
    <w:rsid w:val="007862EC"/>
    <w:rsid w:val="007863A8"/>
    <w:rsid w:val="00786FA2"/>
    <w:rsid w:val="00787133"/>
    <w:rsid w:val="00787212"/>
    <w:rsid w:val="00787939"/>
    <w:rsid w:val="00787EC9"/>
    <w:rsid w:val="007900F5"/>
    <w:rsid w:val="007901DB"/>
    <w:rsid w:val="0079021B"/>
    <w:rsid w:val="007902F9"/>
    <w:rsid w:val="00790CF0"/>
    <w:rsid w:val="0079111C"/>
    <w:rsid w:val="007913F7"/>
    <w:rsid w:val="00791636"/>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D20"/>
    <w:rsid w:val="00793DDF"/>
    <w:rsid w:val="00794195"/>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708"/>
    <w:rsid w:val="007A1A02"/>
    <w:rsid w:val="007A1A56"/>
    <w:rsid w:val="007A1FDD"/>
    <w:rsid w:val="007A2085"/>
    <w:rsid w:val="007A2410"/>
    <w:rsid w:val="007A27CF"/>
    <w:rsid w:val="007A3403"/>
    <w:rsid w:val="007A35CF"/>
    <w:rsid w:val="007A362E"/>
    <w:rsid w:val="007A36F1"/>
    <w:rsid w:val="007A3A08"/>
    <w:rsid w:val="007A3BDE"/>
    <w:rsid w:val="007A3D64"/>
    <w:rsid w:val="007A41AE"/>
    <w:rsid w:val="007A43E2"/>
    <w:rsid w:val="007A4420"/>
    <w:rsid w:val="007A44CD"/>
    <w:rsid w:val="007A476E"/>
    <w:rsid w:val="007A48E8"/>
    <w:rsid w:val="007A4C47"/>
    <w:rsid w:val="007A4C68"/>
    <w:rsid w:val="007A4E7A"/>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BEF"/>
    <w:rsid w:val="007B6CEA"/>
    <w:rsid w:val="007B71C7"/>
    <w:rsid w:val="007B726D"/>
    <w:rsid w:val="007B739C"/>
    <w:rsid w:val="007B748F"/>
    <w:rsid w:val="007B74FF"/>
    <w:rsid w:val="007B7791"/>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EDA"/>
    <w:rsid w:val="007C7F57"/>
    <w:rsid w:val="007C7F6B"/>
    <w:rsid w:val="007C7F90"/>
    <w:rsid w:val="007D0B8C"/>
    <w:rsid w:val="007D1127"/>
    <w:rsid w:val="007D134D"/>
    <w:rsid w:val="007D1598"/>
    <w:rsid w:val="007D17A6"/>
    <w:rsid w:val="007D187A"/>
    <w:rsid w:val="007D221A"/>
    <w:rsid w:val="007D224B"/>
    <w:rsid w:val="007D23A2"/>
    <w:rsid w:val="007D241B"/>
    <w:rsid w:val="007D2735"/>
    <w:rsid w:val="007D2D98"/>
    <w:rsid w:val="007D2F7D"/>
    <w:rsid w:val="007D32B4"/>
    <w:rsid w:val="007D39CE"/>
    <w:rsid w:val="007D4203"/>
    <w:rsid w:val="007D44EE"/>
    <w:rsid w:val="007D4799"/>
    <w:rsid w:val="007D4A45"/>
    <w:rsid w:val="007D4A57"/>
    <w:rsid w:val="007D4D2C"/>
    <w:rsid w:val="007D500D"/>
    <w:rsid w:val="007D5155"/>
    <w:rsid w:val="007D5224"/>
    <w:rsid w:val="007D550F"/>
    <w:rsid w:val="007D5586"/>
    <w:rsid w:val="007D55AF"/>
    <w:rsid w:val="007D55F1"/>
    <w:rsid w:val="007D5862"/>
    <w:rsid w:val="007D5C6E"/>
    <w:rsid w:val="007D6342"/>
    <w:rsid w:val="007D678F"/>
    <w:rsid w:val="007D68D1"/>
    <w:rsid w:val="007D68E8"/>
    <w:rsid w:val="007D792D"/>
    <w:rsid w:val="007D7D5A"/>
    <w:rsid w:val="007D7D66"/>
    <w:rsid w:val="007D7EA9"/>
    <w:rsid w:val="007E026C"/>
    <w:rsid w:val="007E033B"/>
    <w:rsid w:val="007E0434"/>
    <w:rsid w:val="007E0F11"/>
    <w:rsid w:val="007E0F5E"/>
    <w:rsid w:val="007E1089"/>
    <w:rsid w:val="007E1545"/>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4053"/>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C8"/>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36B"/>
    <w:rsid w:val="0080338D"/>
    <w:rsid w:val="00803734"/>
    <w:rsid w:val="00803956"/>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957"/>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0BA3"/>
    <w:rsid w:val="00811007"/>
    <w:rsid w:val="0081102A"/>
    <w:rsid w:val="0081121E"/>
    <w:rsid w:val="00811454"/>
    <w:rsid w:val="00811469"/>
    <w:rsid w:val="008117E3"/>
    <w:rsid w:val="008119B5"/>
    <w:rsid w:val="00811E8C"/>
    <w:rsid w:val="00811F40"/>
    <w:rsid w:val="008120E4"/>
    <w:rsid w:val="008122D5"/>
    <w:rsid w:val="00812550"/>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2C5"/>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620"/>
    <w:rsid w:val="00827823"/>
    <w:rsid w:val="00827836"/>
    <w:rsid w:val="00827978"/>
    <w:rsid w:val="00827A0B"/>
    <w:rsid w:val="00827B8A"/>
    <w:rsid w:val="00830340"/>
    <w:rsid w:val="008303E2"/>
    <w:rsid w:val="008306DA"/>
    <w:rsid w:val="0083084F"/>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4131"/>
    <w:rsid w:val="0083475E"/>
    <w:rsid w:val="00834A91"/>
    <w:rsid w:val="00834CE4"/>
    <w:rsid w:val="00835039"/>
    <w:rsid w:val="008350A5"/>
    <w:rsid w:val="008355AD"/>
    <w:rsid w:val="00835779"/>
    <w:rsid w:val="008358FE"/>
    <w:rsid w:val="00835A0E"/>
    <w:rsid w:val="00836162"/>
    <w:rsid w:val="008361C5"/>
    <w:rsid w:val="008364FD"/>
    <w:rsid w:val="0083660B"/>
    <w:rsid w:val="00836C94"/>
    <w:rsid w:val="00836DE1"/>
    <w:rsid w:val="0083707E"/>
    <w:rsid w:val="008372BA"/>
    <w:rsid w:val="00837567"/>
    <w:rsid w:val="00837756"/>
    <w:rsid w:val="00837C02"/>
    <w:rsid w:val="00840018"/>
    <w:rsid w:val="00840662"/>
    <w:rsid w:val="00840987"/>
    <w:rsid w:val="00840C34"/>
    <w:rsid w:val="00841161"/>
    <w:rsid w:val="0084159C"/>
    <w:rsid w:val="008415D8"/>
    <w:rsid w:val="00841622"/>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149"/>
    <w:rsid w:val="0084777B"/>
    <w:rsid w:val="0084784B"/>
    <w:rsid w:val="00847D21"/>
    <w:rsid w:val="008500EF"/>
    <w:rsid w:val="00850111"/>
    <w:rsid w:val="008502B0"/>
    <w:rsid w:val="00850C81"/>
    <w:rsid w:val="00850E8F"/>
    <w:rsid w:val="00851063"/>
    <w:rsid w:val="008512AC"/>
    <w:rsid w:val="008512D6"/>
    <w:rsid w:val="008517AD"/>
    <w:rsid w:val="00851A7C"/>
    <w:rsid w:val="00851B79"/>
    <w:rsid w:val="00851BA6"/>
    <w:rsid w:val="00851F0E"/>
    <w:rsid w:val="00852256"/>
    <w:rsid w:val="00852407"/>
    <w:rsid w:val="00852CAD"/>
    <w:rsid w:val="00852D2B"/>
    <w:rsid w:val="008532C4"/>
    <w:rsid w:val="00853797"/>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4FF"/>
    <w:rsid w:val="0086652E"/>
    <w:rsid w:val="00866650"/>
    <w:rsid w:val="00866B1C"/>
    <w:rsid w:val="00867394"/>
    <w:rsid w:val="008677B9"/>
    <w:rsid w:val="00867A0F"/>
    <w:rsid w:val="00870596"/>
    <w:rsid w:val="00870934"/>
    <w:rsid w:val="0087117D"/>
    <w:rsid w:val="00871399"/>
    <w:rsid w:val="00871978"/>
    <w:rsid w:val="008720E3"/>
    <w:rsid w:val="00872A44"/>
    <w:rsid w:val="00872DBA"/>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5051"/>
    <w:rsid w:val="00875311"/>
    <w:rsid w:val="00875D43"/>
    <w:rsid w:val="00876389"/>
    <w:rsid w:val="008768DF"/>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30C8"/>
    <w:rsid w:val="008931D5"/>
    <w:rsid w:val="00893278"/>
    <w:rsid w:val="00893608"/>
    <w:rsid w:val="00893782"/>
    <w:rsid w:val="008937F3"/>
    <w:rsid w:val="0089395B"/>
    <w:rsid w:val="00893AD2"/>
    <w:rsid w:val="00893B0A"/>
    <w:rsid w:val="00894089"/>
    <w:rsid w:val="00894672"/>
    <w:rsid w:val="008947B7"/>
    <w:rsid w:val="0089494B"/>
    <w:rsid w:val="00894BAE"/>
    <w:rsid w:val="00894EB1"/>
    <w:rsid w:val="0089508C"/>
    <w:rsid w:val="008951E2"/>
    <w:rsid w:val="008954E9"/>
    <w:rsid w:val="00895507"/>
    <w:rsid w:val="00895802"/>
    <w:rsid w:val="00895A8B"/>
    <w:rsid w:val="00895F0E"/>
    <w:rsid w:val="008961A3"/>
    <w:rsid w:val="00896275"/>
    <w:rsid w:val="0089639A"/>
    <w:rsid w:val="00896651"/>
    <w:rsid w:val="008967CA"/>
    <w:rsid w:val="00896ABA"/>
    <w:rsid w:val="00896B41"/>
    <w:rsid w:val="00896FC9"/>
    <w:rsid w:val="0089758F"/>
    <w:rsid w:val="00897A8C"/>
    <w:rsid w:val="00897D7B"/>
    <w:rsid w:val="008A0680"/>
    <w:rsid w:val="008A1378"/>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402C"/>
    <w:rsid w:val="008A4280"/>
    <w:rsid w:val="008A44ED"/>
    <w:rsid w:val="008A4717"/>
    <w:rsid w:val="008A494C"/>
    <w:rsid w:val="008A5094"/>
    <w:rsid w:val="008A54C2"/>
    <w:rsid w:val="008A5732"/>
    <w:rsid w:val="008A57EE"/>
    <w:rsid w:val="008A5B68"/>
    <w:rsid w:val="008A5D29"/>
    <w:rsid w:val="008A5ECC"/>
    <w:rsid w:val="008A60CE"/>
    <w:rsid w:val="008A610A"/>
    <w:rsid w:val="008A6354"/>
    <w:rsid w:val="008A6410"/>
    <w:rsid w:val="008A66A8"/>
    <w:rsid w:val="008A693B"/>
    <w:rsid w:val="008A696E"/>
    <w:rsid w:val="008A69F3"/>
    <w:rsid w:val="008A6E1B"/>
    <w:rsid w:val="008A74DD"/>
    <w:rsid w:val="008A774F"/>
    <w:rsid w:val="008A7929"/>
    <w:rsid w:val="008A7CFE"/>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BC3"/>
    <w:rsid w:val="008B4E82"/>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3DF"/>
    <w:rsid w:val="008C0B2F"/>
    <w:rsid w:val="008C0DE8"/>
    <w:rsid w:val="008C113E"/>
    <w:rsid w:val="008C1151"/>
    <w:rsid w:val="008C1276"/>
    <w:rsid w:val="008C129A"/>
    <w:rsid w:val="008C12A9"/>
    <w:rsid w:val="008C1533"/>
    <w:rsid w:val="008C1E2E"/>
    <w:rsid w:val="008C1EDB"/>
    <w:rsid w:val="008C1F6B"/>
    <w:rsid w:val="008C27D3"/>
    <w:rsid w:val="008C2844"/>
    <w:rsid w:val="008C29D3"/>
    <w:rsid w:val="008C2D07"/>
    <w:rsid w:val="008C2D4E"/>
    <w:rsid w:val="008C2EBB"/>
    <w:rsid w:val="008C35FB"/>
    <w:rsid w:val="008C37B6"/>
    <w:rsid w:val="008C4035"/>
    <w:rsid w:val="008C40EB"/>
    <w:rsid w:val="008C474A"/>
    <w:rsid w:val="008C4D8B"/>
    <w:rsid w:val="008C4DF7"/>
    <w:rsid w:val="008C501D"/>
    <w:rsid w:val="008C56E3"/>
    <w:rsid w:val="008C58FF"/>
    <w:rsid w:val="008C5E25"/>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952"/>
    <w:rsid w:val="008D22CD"/>
    <w:rsid w:val="008D2308"/>
    <w:rsid w:val="008D283E"/>
    <w:rsid w:val="008D2AAA"/>
    <w:rsid w:val="008D2B41"/>
    <w:rsid w:val="008D2BA4"/>
    <w:rsid w:val="008D2BD3"/>
    <w:rsid w:val="008D2EC3"/>
    <w:rsid w:val="008D31D4"/>
    <w:rsid w:val="008D3842"/>
    <w:rsid w:val="008D38B3"/>
    <w:rsid w:val="008D38E4"/>
    <w:rsid w:val="008D3D0D"/>
    <w:rsid w:val="008D405F"/>
    <w:rsid w:val="008D40B1"/>
    <w:rsid w:val="008D40E4"/>
    <w:rsid w:val="008D43ED"/>
    <w:rsid w:val="008D48FD"/>
    <w:rsid w:val="008D4E69"/>
    <w:rsid w:val="008D589F"/>
    <w:rsid w:val="008D5CB6"/>
    <w:rsid w:val="008D6121"/>
    <w:rsid w:val="008D6263"/>
    <w:rsid w:val="008D6275"/>
    <w:rsid w:val="008D63BC"/>
    <w:rsid w:val="008D642C"/>
    <w:rsid w:val="008D688C"/>
    <w:rsid w:val="008D6D2E"/>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914"/>
    <w:rsid w:val="008E2B2D"/>
    <w:rsid w:val="008E2BD1"/>
    <w:rsid w:val="008E2CB3"/>
    <w:rsid w:val="008E2E7E"/>
    <w:rsid w:val="008E2F75"/>
    <w:rsid w:val="008E3102"/>
    <w:rsid w:val="008E329A"/>
    <w:rsid w:val="008E34C8"/>
    <w:rsid w:val="008E362F"/>
    <w:rsid w:val="008E38E8"/>
    <w:rsid w:val="008E398C"/>
    <w:rsid w:val="008E3AD7"/>
    <w:rsid w:val="008E3E9A"/>
    <w:rsid w:val="008E42A9"/>
    <w:rsid w:val="008E49B4"/>
    <w:rsid w:val="008E4CD5"/>
    <w:rsid w:val="008E4DEA"/>
    <w:rsid w:val="008E51D1"/>
    <w:rsid w:val="008E53E7"/>
    <w:rsid w:val="008E5C48"/>
    <w:rsid w:val="008E5C85"/>
    <w:rsid w:val="008E6C2B"/>
    <w:rsid w:val="008E6CE1"/>
    <w:rsid w:val="008E73EC"/>
    <w:rsid w:val="008E7DDB"/>
    <w:rsid w:val="008E7EE1"/>
    <w:rsid w:val="008F00AC"/>
    <w:rsid w:val="008F046A"/>
    <w:rsid w:val="008F06CE"/>
    <w:rsid w:val="008F0776"/>
    <w:rsid w:val="008F0843"/>
    <w:rsid w:val="008F0D25"/>
    <w:rsid w:val="008F0E85"/>
    <w:rsid w:val="008F15CC"/>
    <w:rsid w:val="008F168C"/>
    <w:rsid w:val="008F18D5"/>
    <w:rsid w:val="008F1AA3"/>
    <w:rsid w:val="008F1D78"/>
    <w:rsid w:val="008F1E94"/>
    <w:rsid w:val="008F20A8"/>
    <w:rsid w:val="008F2202"/>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18B"/>
    <w:rsid w:val="009062DE"/>
    <w:rsid w:val="009068A5"/>
    <w:rsid w:val="009070B6"/>
    <w:rsid w:val="0090724D"/>
    <w:rsid w:val="00907EB6"/>
    <w:rsid w:val="009100E7"/>
    <w:rsid w:val="0091024D"/>
    <w:rsid w:val="00910872"/>
    <w:rsid w:val="009108BA"/>
    <w:rsid w:val="00910AEC"/>
    <w:rsid w:val="00910BCC"/>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5F53"/>
    <w:rsid w:val="0091634D"/>
    <w:rsid w:val="00916455"/>
    <w:rsid w:val="00916C77"/>
    <w:rsid w:val="009173B0"/>
    <w:rsid w:val="0091752E"/>
    <w:rsid w:val="0091758A"/>
    <w:rsid w:val="0091775D"/>
    <w:rsid w:val="00917B67"/>
    <w:rsid w:val="00917CCC"/>
    <w:rsid w:val="00917DB0"/>
    <w:rsid w:val="00917EE9"/>
    <w:rsid w:val="00917F20"/>
    <w:rsid w:val="009201E2"/>
    <w:rsid w:val="00920392"/>
    <w:rsid w:val="00920465"/>
    <w:rsid w:val="0092053A"/>
    <w:rsid w:val="0092096F"/>
    <w:rsid w:val="009209E8"/>
    <w:rsid w:val="00920D30"/>
    <w:rsid w:val="00920FAF"/>
    <w:rsid w:val="00921163"/>
    <w:rsid w:val="0092149A"/>
    <w:rsid w:val="009218B9"/>
    <w:rsid w:val="009218C3"/>
    <w:rsid w:val="00921C0C"/>
    <w:rsid w:val="00921DDE"/>
    <w:rsid w:val="0092224D"/>
    <w:rsid w:val="0092281F"/>
    <w:rsid w:val="00922D22"/>
    <w:rsid w:val="00922E2A"/>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159A"/>
    <w:rsid w:val="009317E1"/>
    <w:rsid w:val="00931B49"/>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5BE"/>
    <w:rsid w:val="0094283C"/>
    <w:rsid w:val="00942BAA"/>
    <w:rsid w:val="00942BC4"/>
    <w:rsid w:val="00943289"/>
    <w:rsid w:val="009435BB"/>
    <w:rsid w:val="009435BC"/>
    <w:rsid w:val="00943631"/>
    <w:rsid w:val="00943A0C"/>
    <w:rsid w:val="00943BE6"/>
    <w:rsid w:val="00943CA8"/>
    <w:rsid w:val="009441E4"/>
    <w:rsid w:val="00944558"/>
    <w:rsid w:val="009445B6"/>
    <w:rsid w:val="009447D6"/>
    <w:rsid w:val="00945462"/>
    <w:rsid w:val="00945BC2"/>
    <w:rsid w:val="00946265"/>
    <w:rsid w:val="0094655A"/>
    <w:rsid w:val="0094698F"/>
    <w:rsid w:val="009471A6"/>
    <w:rsid w:val="009471E4"/>
    <w:rsid w:val="0094730D"/>
    <w:rsid w:val="00947666"/>
    <w:rsid w:val="009479A1"/>
    <w:rsid w:val="009479D4"/>
    <w:rsid w:val="00947A14"/>
    <w:rsid w:val="00947B6D"/>
    <w:rsid w:val="00947D32"/>
    <w:rsid w:val="00947E09"/>
    <w:rsid w:val="00947FA7"/>
    <w:rsid w:val="00950351"/>
    <w:rsid w:val="00950525"/>
    <w:rsid w:val="00950686"/>
    <w:rsid w:val="009506D8"/>
    <w:rsid w:val="00950F5D"/>
    <w:rsid w:val="0095129A"/>
    <w:rsid w:val="0095144D"/>
    <w:rsid w:val="009514EA"/>
    <w:rsid w:val="00951731"/>
    <w:rsid w:val="0095199A"/>
    <w:rsid w:val="00951E5D"/>
    <w:rsid w:val="0095217C"/>
    <w:rsid w:val="009523F2"/>
    <w:rsid w:val="00952597"/>
    <w:rsid w:val="0095269C"/>
    <w:rsid w:val="0095319C"/>
    <w:rsid w:val="00953CF1"/>
    <w:rsid w:val="00954042"/>
    <w:rsid w:val="0095444B"/>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634"/>
    <w:rsid w:val="009576CF"/>
    <w:rsid w:val="00957981"/>
    <w:rsid w:val="00957D92"/>
    <w:rsid w:val="00957DA4"/>
    <w:rsid w:val="009600E4"/>
    <w:rsid w:val="0096021E"/>
    <w:rsid w:val="00960A9E"/>
    <w:rsid w:val="00960B89"/>
    <w:rsid w:val="00960CB0"/>
    <w:rsid w:val="009614EA"/>
    <w:rsid w:val="009616D5"/>
    <w:rsid w:val="009617A3"/>
    <w:rsid w:val="0096180D"/>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F81"/>
    <w:rsid w:val="00970658"/>
    <w:rsid w:val="009706D6"/>
    <w:rsid w:val="00970A30"/>
    <w:rsid w:val="00970AFA"/>
    <w:rsid w:val="00971295"/>
    <w:rsid w:val="009714C5"/>
    <w:rsid w:val="00971609"/>
    <w:rsid w:val="009719F9"/>
    <w:rsid w:val="009719FA"/>
    <w:rsid w:val="00971A1B"/>
    <w:rsid w:val="00971BF9"/>
    <w:rsid w:val="00972A30"/>
    <w:rsid w:val="00972A6A"/>
    <w:rsid w:val="00972BA7"/>
    <w:rsid w:val="00972BDB"/>
    <w:rsid w:val="00973317"/>
    <w:rsid w:val="00973399"/>
    <w:rsid w:val="00973648"/>
    <w:rsid w:val="009737E0"/>
    <w:rsid w:val="00973AB0"/>
    <w:rsid w:val="00973C90"/>
    <w:rsid w:val="00973D49"/>
    <w:rsid w:val="00973DBE"/>
    <w:rsid w:val="00974076"/>
    <w:rsid w:val="009740F4"/>
    <w:rsid w:val="00974130"/>
    <w:rsid w:val="00974999"/>
    <w:rsid w:val="00974A7B"/>
    <w:rsid w:val="00974B8B"/>
    <w:rsid w:val="00974D8C"/>
    <w:rsid w:val="00974F9A"/>
    <w:rsid w:val="009752C5"/>
    <w:rsid w:val="00975440"/>
    <w:rsid w:val="0097557E"/>
    <w:rsid w:val="009756E0"/>
    <w:rsid w:val="00975AAB"/>
    <w:rsid w:val="00975D41"/>
    <w:rsid w:val="009761AD"/>
    <w:rsid w:val="009765AB"/>
    <w:rsid w:val="00976611"/>
    <w:rsid w:val="00976743"/>
    <w:rsid w:val="00976903"/>
    <w:rsid w:val="00976944"/>
    <w:rsid w:val="00976996"/>
    <w:rsid w:val="00976DC1"/>
    <w:rsid w:val="0097754E"/>
    <w:rsid w:val="009779BC"/>
    <w:rsid w:val="00977AA6"/>
    <w:rsid w:val="00977AB5"/>
    <w:rsid w:val="009801B1"/>
    <w:rsid w:val="00980369"/>
    <w:rsid w:val="00980438"/>
    <w:rsid w:val="00980789"/>
    <w:rsid w:val="00980A3D"/>
    <w:rsid w:val="00981079"/>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3AF"/>
    <w:rsid w:val="009858EB"/>
    <w:rsid w:val="00985CE8"/>
    <w:rsid w:val="00985E9A"/>
    <w:rsid w:val="00985ED4"/>
    <w:rsid w:val="00986055"/>
    <w:rsid w:val="009860DD"/>
    <w:rsid w:val="00986333"/>
    <w:rsid w:val="00986335"/>
    <w:rsid w:val="00986513"/>
    <w:rsid w:val="009868A7"/>
    <w:rsid w:val="009868CE"/>
    <w:rsid w:val="0098697E"/>
    <w:rsid w:val="00986B6E"/>
    <w:rsid w:val="00986E1B"/>
    <w:rsid w:val="00986F70"/>
    <w:rsid w:val="00987053"/>
    <w:rsid w:val="00987078"/>
    <w:rsid w:val="00987079"/>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20BE"/>
    <w:rsid w:val="00992424"/>
    <w:rsid w:val="009925D9"/>
    <w:rsid w:val="00992BCA"/>
    <w:rsid w:val="00992C2D"/>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BBB"/>
    <w:rsid w:val="009A6E42"/>
    <w:rsid w:val="009A7648"/>
    <w:rsid w:val="009A7A67"/>
    <w:rsid w:val="009A7D41"/>
    <w:rsid w:val="009A7E92"/>
    <w:rsid w:val="009B028C"/>
    <w:rsid w:val="009B04CD"/>
    <w:rsid w:val="009B04E2"/>
    <w:rsid w:val="009B065C"/>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40BD"/>
    <w:rsid w:val="009B4482"/>
    <w:rsid w:val="009B44AD"/>
    <w:rsid w:val="009B46D0"/>
    <w:rsid w:val="009B4791"/>
    <w:rsid w:val="009B48E8"/>
    <w:rsid w:val="009B4C3C"/>
    <w:rsid w:val="009B511E"/>
    <w:rsid w:val="009B51D4"/>
    <w:rsid w:val="009B5AE5"/>
    <w:rsid w:val="009B5C66"/>
    <w:rsid w:val="009B5DF2"/>
    <w:rsid w:val="009B607E"/>
    <w:rsid w:val="009B62AE"/>
    <w:rsid w:val="009B632B"/>
    <w:rsid w:val="009B6818"/>
    <w:rsid w:val="009B6D53"/>
    <w:rsid w:val="009B71E3"/>
    <w:rsid w:val="009B76B5"/>
    <w:rsid w:val="009B7813"/>
    <w:rsid w:val="009B792A"/>
    <w:rsid w:val="009B7CB0"/>
    <w:rsid w:val="009B7CC7"/>
    <w:rsid w:val="009C006A"/>
    <w:rsid w:val="009C0144"/>
    <w:rsid w:val="009C02EE"/>
    <w:rsid w:val="009C047A"/>
    <w:rsid w:val="009C0C44"/>
    <w:rsid w:val="009C0E07"/>
    <w:rsid w:val="009C0E1F"/>
    <w:rsid w:val="009C0E2E"/>
    <w:rsid w:val="009C0ED3"/>
    <w:rsid w:val="009C12B6"/>
    <w:rsid w:val="009C1741"/>
    <w:rsid w:val="009C1D2B"/>
    <w:rsid w:val="009C1FD7"/>
    <w:rsid w:val="009C2745"/>
    <w:rsid w:val="009C2B78"/>
    <w:rsid w:val="009C2ED3"/>
    <w:rsid w:val="009C331F"/>
    <w:rsid w:val="009C3540"/>
    <w:rsid w:val="009C385F"/>
    <w:rsid w:val="009C3A7A"/>
    <w:rsid w:val="009C3AF1"/>
    <w:rsid w:val="009C4B5E"/>
    <w:rsid w:val="009C4B84"/>
    <w:rsid w:val="009C4CB5"/>
    <w:rsid w:val="009C4EC9"/>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C7D7A"/>
    <w:rsid w:val="009D00E6"/>
    <w:rsid w:val="009D0540"/>
    <w:rsid w:val="009D0A0E"/>
    <w:rsid w:val="009D0C9A"/>
    <w:rsid w:val="009D0FB4"/>
    <w:rsid w:val="009D1285"/>
    <w:rsid w:val="009D1A9C"/>
    <w:rsid w:val="009D1BE5"/>
    <w:rsid w:val="009D1E8B"/>
    <w:rsid w:val="009D208E"/>
    <w:rsid w:val="009D2BF4"/>
    <w:rsid w:val="009D2C87"/>
    <w:rsid w:val="009D33D5"/>
    <w:rsid w:val="009D37BF"/>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793"/>
    <w:rsid w:val="009E28AF"/>
    <w:rsid w:val="009E2A3F"/>
    <w:rsid w:val="009E330F"/>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99"/>
    <w:rsid w:val="009F12BA"/>
    <w:rsid w:val="009F1300"/>
    <w:rsid w:val="009F14A2"/>
    <w:rsid w:val="009F17CA"/>
    <w:rsid w:val="009F1D27"/>
    <w:rsid w:val="009F236B"/>
    <w:rsid w:val="009F25E0"/>
    <w:rsid w:val="009F294E"/>
    <w:rsid w:val="009F2D36"/>
    <w:rsid w:val="009F2DF0"/>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E8D"/>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953"/>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9E"/>
    <w:rsid w:val="00A158CB"/>
    <w:rsid w:val="00A166F5"/>
    <w:rsid w:val="00A16767"/>
    <w:rsid w:val="00A167AB"/>
    <w:rsid w:val="00A16CDA"/>
    <w:rsid w:val="00A16D0A"/>
    <w:rsid w:val="00A16E3F"/>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A5F"/>
    <w:rsid w:val="00A2426D"/>
    <w:rsid w:val="00A246FE"/>
    <w:rsid w:val="00A246FF"/>
    <w:rsid w:val="00A24729"/>
    <w:rsid w:val="00A24AB1"/>
    <w:rsid w:val="00A24AFE"/>
    <w:rsid w:val="00A251B4"/>
    <w:rsid w:val="00A25541"/>
    <w:rsid w:val="00A25560"/>
    <w:rsid w:val="00A25A64"/>
    <w:rsid w:val="00A25A80"/>
    <w:rsid w:val="00A26181"/>
    <w:rsid w:val="00A261F2"/>
    <w:rsid w:val="00A26321"/>
    <w:rsid w:val="00A2697C"/>
    <w:rsid w:val="00A26E1D"/>
    <w:rsid w:val="00A270AA"/>
    <w:rsid w:val="00A276E8"/>
    <w:rsid w:val="00A27A55"/>
    <w:rsid w:val="00A27B14"/>
    <w:rsid w:val="00A27BFF"/>
    <w:rsid w:val="00A27CF6"/>
    <w:rsid w:val="00A27F21"/>
    <w:rsid w:val="00A305EC"/>
    <w:rsid w:val="00A30C0C"/>
    <w:rsid w:val="00A30F8E"/>
    <w:rsid w:val="00A3102E"/>
    <w:rsid w:val="00A311E6"/>
    <w:rsid w:val="00A315EC"/>
    <w:rsid w:val="00A316F9"/>
    <w:rsid w:val="00A318D8"/>
    <w:rsid w:val="00A31C4A"/>
    <w:rsid w:val="00A321E7"/>
    <w:rsid w:val="00A3243B"/>
    <w:rsid w:val="00A32496"/>
    <w:rsid w:val="00A327A7"/>
    <w:rsid w:val="00A32852"/>
    <w:rsid w:val="00A32A8B"/>
    <w:rsid w:val="00A33191"/>
    <w:rsid w:val="00A33457"/>
    <w:rsid w:val="00A3348D"/>
    <w:rsid w:val="00A33826"/>
    <w:rsid w:val="00A33FCE"/>
    <w:rsid w:val="00A34570"/>
    <w:rsid w:val="00A3520A"/>
    <w:rsid w:val="00A35409"/>
    <w:rsid w:val="00A35671"/>
    <w:rsid w:val="00A35D7D"/>
    <w:rsid w:val="00A35DA6"/>
    <w:rsid w:val="00A36059"/>
    <w:rsid w:val="00A361E0"/>
    <w:rsid w:val="00A363AB"/>
    <w:rsid w:val="00A36891"/>
    <w:rsid w:val="00A3699C"/>
    <w:rsid w:val="00A36F6F"/>
    <w:rsid w:val="00A36F92"/>
    <w:rsid w:val="00A37057"/>
    <w:rsid w:val="00A373F3"/>
    <w:rsid w:val="00A3743D"/>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1F41"/>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45C"/>
    <w:rsid w:val="00A44736"/>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EC3"/>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407"/>
    <w:rsid w:val="00A606DF"/>
    <w:rsid w:val="00A60728"/>
    <w:rsid w:val="00A60847"/>
    <w:rsid w:val="00A60BE1"/>
    <w:rsid w:val="00A60CF4"/>
    <w:rsid w:val="00A60DA0"/>
    <w:rsid w:val="00A60E85"/>
    <w:rsid w:val="00A613DF"/>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E85"/>
    <w:rsid w:val="00A64F93"/>
    <w:rsid w:val="00A6517A"/>
    <w:rsid w:val="00A6540E"/>
    <w:rsid w:val="00A655A4"/>
    <w:rsid w:val="00A658B2"/>
    <w:rsid w:val="00A65AB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6AE"/>
    <w:rsid w:val="00A70A51"/>
    <w:rsid w:val="00A70C0F"/>
    <w:rsid w:val="00A714E0"/>
    <w:rsid w:val="00A714EB"/>
    <w:rsid w:val="00A714FF"/>
    <w:rsid w:val="00A7197B"/>
    <w:rsid w:val="00A719EF"/>
    <w:rsid w:val="00A71B86"/>
    <w:rsid w:val="00A71E80"/>
    <w:rsid w:val="00A71EFF"/>
    <w:rsid w:val="00A71FD4"/>
    <w:rsid w:val="00A72234"/>
    <w:rsid w:val="00A72439"/>
    <w:rsid w:val="00A72496"/>
    <w:rsid w:val="00A72597"/>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6EEE"/>
    <w:rsid w:val="00A77141"/>
    <w:rsid w:val="00A772F5"/>
    <w:rsid w:val="00A773D1"/>
    <w:rsid w:val="00A773DC"/>
    <w:rsid w:val="00A77526"/>
    <w:rsid w:val="00A77594"/>
    <w:rsid w:val="00A77F08"/>
    <w:rsid w:val="00A77F11"/>
    <w:rsid w:val="00A80738"/>
    <w:rsid w:val="00A80AD3"/>
    <w:rsid w:val="00A80D20"/>
    <w:rsid w:val="00A80F33"/>
    <w:rsid w:val="00A810DD"/>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95C"/>
    <w:rsid w:val="00A83D14"/>
    <w:rsid w:val="00A83EF2"/>
    <w:rsid w:val="00A8470B"/>
    <w:rsid w:val="00A84A6A"/>
    <w:rsid w:val="00A84B7D"/>
    <w:rsid w:val="00A84E69"/>
    <w:rsid w:val="00A85102"/>
    <w:rsid w:val="00A8525B"/>
    <w:rsid w:val="00A8539D"/>
    <w:rsid w:val="00A8564B"/>
    <w:rsid w:val="00A8599D"/>
    <w:rsid w:val="00A859A1"/>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316"/>
    <w:rsid w:val="00A9163A"/>
    <w:rsid w:val="00A916D5"/>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3D6"/>
    <w:rsid w:val="00A938EB"/>
    <w:rsid w:val="00A93934"/>
    <w:rsid w:val="00A93E00"/>
    <w:rsid w:val="00A93EFF"/>
    <w:rsid w:val="00A9464B"/>
    <w:rsid w:val="00A94B11"/>
    <w:rsid w:val="00A94D62"/>
    <w:rsid w:val="00A94DAC"/>
    <w:rsid w:val="00A94DE1"/>
    <w:rsid w:val="00A94E38"/>
    <w:rsid w:val="00A95168"/>
    <w:rsid w:val="00A953A2"/>
    <w:rsid w:val="00A95493"/>
    <w:rsid w:val="00A9552A"/>
    <w:rsid w:val="00A956E8"/>
    <w:rsid w:val="00A958A2"/>
    <w:rsid w:val="00A95C44"/>
    <w:rsid w:val="00A95EAF"/>
    <w:rsid w:val="00A95FBF"/>
    <w:rsid w:val="00A95FEA"/>
    <w:rsid w:val="00A960A4"/>
    <w:rsid w:val="00A9650A"/>
    <w:rsid w:val="00A965C3"/>
    <w:rsid w:val="00A96B28"/>
    <w:rsid w:val="00A96D2E"/>
    <w:rsid w:val="00A9741E"/>
    <w:rsid w:val="00A97548"/>
    <w:rsid w:val="00A97C7F"/>
    <w:rsid w:val="00A97F39"/>
    <w:rsid w:val="00A97F68"/>
    <w:rsid w:val="00A97FF5"/>
    <w:rsid w:val="00AA0186"/>
    <w:rsid w:val="00AA038D"/>
    <w:rsid w:val="00AA03EA"/>
    <w:rsid w:val="00AA0507"/>
    <w:rsid w:val="00AA0956"/>
    <w:rsid w:val="00AA0C27"/>
    <w:rsid w:val="00AA16C7"/>
    <w:rsid w:val="00AA1E5D"/>
    <w:rsid w:val="00AA2072"/>
    <w:rsid w:val="00AA249C"/>
    <w:rsid w:val="00AA25E9"/>
    <w:rsid w:val="00AA2675"/>
    <w:rsid w:val="00AA2813"/>
    <w:rsid w:val="00AA29C0"/>
    <w:rsid w:val="00AA2BC8"/>
    <w:rsid w:val="00AA2CCA"/>
    <w:rsid w:val="00AA2E6F"/>
    <w:rsid w:val="00AA34CF"/>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5F2"/>
    <w:rsid w:val="00AB0B7A"/>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97"/>
    <w:rsid w:val="00AB42B1"/>
    <w:rsid w:val="00AB4BD6"/>
    <w:rsid w:val="00AB4C6D"/>
    <w:rsid w:val="00AB52F3"/>
    <w:rsid w:val="00AB535C"/>
    <w:rsid w:val="00AB537D"/>
    <w:rsid w:val="00AB5838"/>
    <w:rsid w:val="00AB58FC"/>
    <w:rsid w:val="00AB5C1B"/>
    <w:rsid w:val="00AB5CA4"/>
    <w:rsid w:val="00AB5D77"/>
    <w:rsid w:val="00AB6074"/>
    <w:rsid w:val="00AB68ED"/>
    <w:rsid w:val="00AB69C0"/>
    <w:rsid w:val="00AB69CA"/>
    <w:rsid w:val="00AB6ACF"/>
    <w:rsid w:val="00AB6E26"/>
    <w:rsid w:val="00AB7353"/>
    <w:rsid w:val="00AB73D9"/>
    <w:rsid w:val="00AB73EF"/>
    <w:rsid w:val="00AB7696"/>
    <w:rsid w:val="00AB79B7"/>
    <w:rsid w:val="00AB7FB5"/>
    <w:rsid w:val="00AB7FD1"/>
    <w:rsid w:val="00AC0017"/>
    <w:rsid w:val="00AC01EE"/>
    <w:rsid w:val="00AC0539"/>
    <w:rsid w:val="00AC05B6"/>
    <w:rsid w:val="00AC05EB"/>
    <w:rsid w:val="00AC0625"/>
    <w:rsid w:val="00AC0E61"/>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DE"/>
    <w:rsid w:val="00AD54B0"/>
    <w:rsid w:val="00AD5EC0"/>
    <w:rsid w:val="00AD642D"/>
    <w:rsid w:val="00AD6783"/>
    <w:rsid w:val="00AD68F0"/>
    <w:rsid w:val="00AD6B51"/>
    <w:rsid w:val="00AD6C5F"/>
    <w:rsid w:val="00AD75FE"/>
    <w:rsid w:val="00AD7C02"/>
    <w:rsid w:val="00AD7CCC"/>
    <w:rsid w:val="00AD7D48"/>
    <w:rsid w:val="00AD7EE4"/>
    <w:rsid w:val="00AD7F3A"/>
    <w:rsid w:val="00AE03C4"/>
    <w:rsid w:val="00AE0515"/>
    <w:rsid w:val="00AE081F"/>
    <w:rsid w:val="00AE0880"/>
    <w:rsid w:val="00AE0A51"/>
    <w:rsid w:val="00AE0B52"/>
    <w:rsid w:val="00AE10C4"/>
    <w:rsid w:val="00AE1279"/>
    <w:rsid w:val="00AE13B6"/>
    <w:rsid w:val="00AE15EE"/>
    <w:rsid w:val="00AE1795"/>
    <w:rsid w:val="00AE1B0D"/>
    <w:rsid w:val="00AE1F87"/>
    <w:rsid w:val="00AE223C"/>
    <w:rsid w:val="00AE2452"/>
    <w:rsid w:val="00AE2634"/>
    <w:rsid w:val="00AE2930"/>
    <w:rsid w:val="00AE2BF1"/>
    <w:rsid w:val="00AE2C60"/>
    <w:rsid w:val="00AE347B"/>
    <w:rsid w:val="00AE39F8"/>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6D31"/>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2BF"/>
    <w:rsid w:val="00AF3501"/>
    <w:rsid w:val="00AF35F5"/>
    <w:rsid w:val="00AF3609"/>
    <w:rsid w:val="00AF3852"/>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16"/>
    <w:rsid w:val="00AF7A44"/>
    <w:rsid w:val="00AF7B02"/>
    <w:rsid w:val="00AF7D29"/>
    <w:rsid w:val="00AF7D59"/>
    <w:rsid w:val="00AF7E0A"/>
    <w:rsid w:val="00B0037E"/>
    <w:rsid w:val="00B009B1"/>
    <w:rsid w:val="00B00D27"/>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804"/>
    <w:rsid w:val="00B03989"/>
    <w:rsid w:val="00B039DE"/>
    <w:rsid w:val="00B03A70"/>
    <w:rsid w:val="00B041E7"/>
    <w:rsid w:val="00B048A3"/>
    <w:rsid w:val="00B04905"/>
    <w:rsid w:val="00B04B59"/>
    <w:rsid w:val="00B050AA"/>
    <w:rsid w:val="00B05321"/>
    <w:rsid w:val="00B05372"/>
    <w:rsid w:val="00B056ED"/>
    <w:rsid w:val="00B0572F"/>
    <w:rsid w:val="00B058A6"/>
    <w:rsid w:val="00B05995"/>
    <w:rsid w:val="00B05BD8"/>
    <w:rsid w:val="00B05F47"/>
    <w:rsid w:val="00B06861"/>
    <w:rsid w:val="00B068F7"/>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346"/>
    <w:rsid w:val="00B154D4"/>
    <w:rsid w:val="00B15D27"/>
    <w:rsid w:val="00B15D74"/>
    <w:rsid w:val="00B15E00"/>
    <w:rsid w:val="00B15F8C"/>
    <w:rsid w:val="00B164B9"/>
    <w:rsid w:val="00B16BF5"/>
    <w:rsid w:val="00B17032"/>
    <w:rsid w:val="00B17115"/>
    <w:rsid w:val="00B175EF"/>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C02"/>
    <w:rsid w:val="00B21D63"/>
    <w:rsid w:val="00B22552"/>
    <w:rsid w:val="00B22576"/>
    <w:rsid w:val="00B22659"/>
    <w:rsid w:val="00B226A3"/>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67C"/>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386"/>
    <w:rsid w:val="00B3764C"/>
    <w:rsid w:val="00B37B85"/>
    <w:rsid w:val="00B37D7F"/>
    <w:rsid w:val="00B37DF4"/>
    <w:rsid w:val="00B40013"/>
    <w:rsid w:val="00B40374"/>
    <w:rsid w:val="00B40825"/>
    <w:rsid w:val="00B40B42"/>
    <w:rsid w:val="00B40E5F"/>
    <w:rsid w:val="00B40F03"/>
    <w:rsid w:val="00B410BC"/>
    <w:rsid w:val="00B410E0"/>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DE7"/>
    <w:rsid w:val="00B65ED8"/>
    <w:rsid w:val="00B66DAC"/>
    <w:rsid w:val="00B66FC6"/>
    <w:rsid w:val="00B6733C"/>
    <w:rsid w:val="00B677EA"/>
    <w:rsid w:val="00B67B88"/>
    <w:rsid w:val="00B67D14"/>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C11"/>
    <w:rsid w:val="00B7608B"/>
    <w:rsid w:val="00B76558"/>
    <w:rsid w:val="00B76B1B"/>
    <w:rsid w:val="00B76F2D"/>
    <w:rsid w:val="00B777CE"/>
    <w:rsid w:val="00B77BFE"/>
    <w:rsid w:val="00B77F86"/>
    <w:rsid w:val="00B803F0"/>
    <w:rsid w:val="00B80471"/>
    <w:rsid w:val="00B80526"/>
    <w:rsid w:val="00B805D7"/>
    <w:rsid w:val="00B80874"/>
    <w:rsid w:val="00B80A95"/>
    <w:rsid w:val="00B80EFD"/>
    <w:rsid w:val="00B80F1D"/>
    <w:rsid w:val="00B80F7D"/>
    <w:rsid w:val="00B81090"/>
    <w:rsid w:val="00B8115C"/>
    <w:rsid w:val="00B8139D"/>
    <w:rsid w:val="00B817CF"/>
    <w:rsid w:val="00B81E1F"/>
    <w:rsid w:val="00B82197"/>
    <w:rsid w:val="00B821EF"/>
    <w:rsid w:val="00B82631"/>
    <w:rsid w:val="00B8269A"/>
    <w:rsid w:val="00B82F93"/>
    <w:rsid w:val="00B835CB"/>
    <w:rsid w:val="00B836FA"/>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2BA"/>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3A2"/>
    <w:rsid w:val="00BA4436"/>
    <w:rsid w:val="00BA4D81"/>
    <w:rsid w:val="00BA4F2C"/>
    <w:rsid w:val="00BA50A1"/>
    <w:rsid w:val="00BA52B5"/>
    <w:rsid w:val="00BA536E"/>
    <w:rsid w:val="00BA581B"/>
    <w:rsid w:val="00BA5C6B"/>
    <w:rsid w:val="00BA5FD5"/>
    <w:rsid w:val="00BA60A6"/>
    <w:rsid w:val="00BA61A7"/>
    <w:rsid w:val="00BA637B"/>
    <w:rsid w:val="00BA65A2"/>
    <w:rsid w:val="00BA6716"/>
    <w:rsid w:val="00BA688B"/>
    <w:rsid w:val="00BA68E2"/>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95"/>
    <w:rsid w:val="00BB1C69"/>
    <w:rsid w:val="00BB207C"/>
    <w:rsid w:val="00BB22DC"/>
    <w:rsid w:val="00BB281A"/>
    <w:rsid w:val="00BB29C7"/>
    <w:rsid w:val="00BB2D08"/>
    <w:rsid w:val="00BB2D0B"/>
    <w:rsid w:val="00BB2D8C"/>
    <w:rsid w:val="00BB2E86"/>
    <w:rsid w:val="00BB3C0C"/>
    <w:rsid w:val="00BB400C"/>
    <w:rsid w:val="00BB49E9"/>
    <w:rsid w:val="00BB4DCD"/>
    <w:rsid w:val="00BB5152"/>
    <w:rsid w:val="00BB57E5"/>
    <w:rsid w:val="00BB57F6"/>
    <w:rsid w:val="00BB590E"/>
    <w:rsid w:val="00BB5E86"/>
    <w:rsid w:val="00BB601A"/>
    <w:rsid w:val="00BB639F"/>
    <w:rsid w:val="00BB6419"/>
    <w:rsid w:val="00BB6A62"/>
    <w:rsid w:val="00BB6AC1"/>
    <w:rsid w:val="00BB6DD9"/>
    <w:rsid w:val="00BB6EE5"/>
    <w:rsid w:val="00BB701B"/>
    <w:rsid w:val="00BB7163"/>
    <w:rsid w:val="00BB7580"/>
    <w:rsid w:val="00BB76CC"/>
    <w:rsid w:val="00BB78F2"/>
    <w:rsid w:val="00BB7FBA"/>
    <w:rsid w:val="00BC002A"/>
    <w:rsid w:val="00BC0FD7"/>
    <w:rsid w:val="00BC101F"/>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705"/>
    <w:rsid w:val="00BC781E"/>
    <w:rsid w:val="00BC79F0"/>
    <w:rsid w:val="00BC7CED"/>
    <w:rsid w:val="00BC7DCA"/>
    <w:rsid w:val="00BD0186"/>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E76"/>
    <w:rsid w:val="00BE2F90"/>
    <w:rsid w:val="00BE307A"/>
    <w:rsid w:val="00BE32B7"/>
    <w:rsid w:val="00BE3546"/>
    <w:rsid w:val="00BE35DF"/>
    <w:rsid w:val="00BE37F8"/>
    <w:rsid w:val="00BE3934"/>
    <w:rsid w:val="00BE3B68"/>
    <w:rsid w:val="00BE3B73"/>
    <w:rsid w:val="00BE3C96"/>
    <w:rsid w:val="00BE3D98"/>
    <w:rsid w:val="00BE3EEC"/>
    <w:rsid w:val="00BE40FB"/>
    <w:rsid w:val="00BE444C"/>
    <w:rsid w:val="00BE4745"/>
    <w:rsid w:val="00BE49EC"/>
    <w:rsid w:val="00BE4F0B"/>
    <w:rsid w:val="00BE508C"/>
    <w:rsid w:val="00BE53AA"/>
    <w:rsid w:val="00BE5643"/>
    <w:rsid w:val="00BE5BD9"/>
    <w:rsid w:val="00BE5C51"/>
    <w:rsid w:val="00BE5ED7"/>
    <w:rsid w:val="00BE677E"/>
    <w:rsid w:val="00BE68FC"/>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CB0"/>
    <w:rsid w:val="00BF3F81"/>
    <w:rsid w:val="00BF421E"/>
    <w:rsid w:val="00BF45EE"/>
    <w:rsid w:val="00BF45F3"/>
    <w:rsid w:val="00BF4B1C"/>
    <w:rsid w:val="00BF4BD8"/>
    <w:rsid w:val="00BF4F05"/>
    <w:rsid w:val="00BF4FC3"/>
    <w:rsid w:val="00BF504A"/>
    <w:rsid w:val="00BF5151"/>
    <w:rsid w:val="00BF542E"/>
    <w:rsid w:val="00BF594D"/>
    <w:rsid w:val="00BF5FEF"/>
    <w:rsid w:val="00BF6097"/>
    <w:rsid w:val="00BF6793"/>
    <w:rsid w:val="00BF6B0B"/>
    <w:rsid w:val="00BF6BB7"/>
    <w:rsid w:val="00BF7164"/>
    <w:rsid w:val="00BF76E4"/>
    <w:rsid w:val="00BF7AA9"/>
    <w:rsid w:val="00BF7AE0"/>
    <w:rsid w:val="00C00107"/>
    <w:rsid w:val="00C00234"/>
    <w:rsid w:val="00C0036C"/>
    <w:rsid w:val="00C0082A"/>
    <w:rsid w:val="00C00B2F"/>
    <w:rsid w:val="00C00CEF"/>
    <w:rsid w:val="00C00EE8"/>
    <w:rsid w:val="00C01352"/>
    <w:rsid w:val="00C01C2E"/>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416"/>
    <w:rsid w:val="00C06564"/>
    <w:rsid w:val="00C06A5C"/>
    <w:rsid w:val="00C0702A"/>
    <w:rsid w:val="00C07586"/>
    <w:rsid w:val="00C075EB"/>
    <w:rsid w:val="00C0770A"/>
    <w:rsid w:val="00C07745"/>
    <w:rsid w:val="00C0794F"/>
    <w:rsid w:val="00C0797F"/>
    <w:rsid w:val="00C1031C"/>
    <w:rsid w:val="00C10497"/>
    <w:rsid w:val="00C10C7F"/>
    <w:rsid w:val="00C10CB6"/>
    <w:rsid w:val="00C10E2A"/>
    <w:rsid w:val="00C10F6F"/>
    <w:rsid w:val="00C10FD1"/>
    <w:rsid w:val="00C111E7"/>
    <w:rsid w:val="00C11604"/>
    <w:rsid w:val="00C1161C"/>
    <w:rsid w:val="00C11CCF"/>
    <w:rsid w:val="00C1201B"/>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954"/>
    <w:rsid w:val="00C24B33"/>
    <w:rsid w:val="00C24F04"/>
    <w:rsid w:val="00C25A04"/>
    <w:rsid w:val="00C25CE4"/>
    <w:rsid w:val="00C25E55"/>
    <w:rsid w:val="00C25EF6"/>
    <w:rsid w:val="00C25EFC"/>
    <w:rsid w:val="00C25F80"/>
    <w:rsid w:val="00C2613F"/>
    <w:rsid w:val="00C2636E"/>
    <w:rsid w:val="00C26B2C"/>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CCA"/>
    <w:rsid w:val="00C30D58"/>
    <w:rsid w:val="00C31294"/>
    <w:rsid w:val="00C3142B"/>
    <w:rsid w:val="00C31501"/>
    <w:rsid w:val="00C3159F"/>
    <w:rsid w:val="00C31724"/>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DCB"/>
    <w:rsid w:val="00C35F23"/>
    <w:rsid w:val="00C35FE7"/>
    <w:rsid w:val="00C362F9"/>
    <w:rsid w:val="00C36420"/>
    <w:rsid w:val="00C36502"/>
    <w:rsid w:val="00C3715A"/>
    <w:rsid w:val="00C37649"/>
    <w:rsid w:val="00C377EC"/>
    <w:rsid w:val="00C3799F"/>
    <w:rsid w:val="00C379F3"/>
    <w:rsid w:val="00C37BC9"/>
    <w:rsid w:val="00C37C6D"/>
    <w:rsid w:val="00C37DB6"/>
    <w:rsid w:val="00C40582"/>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DEC"/>
    <w:rsid w:val="00C47062"/>
    <w:rsid w:val="00C47249"/>
    <w:rsid w:val="00C4729D"/>
    <w:rsid w:val="00C4774F"/>
    <w:rsid w:val="00C477D1"/>
    <w:rsid w:val="00C47C11"/>
    <w:rsid w:val="00C47C23"/>
    <w:rsid w:val="00C47D00"/>
    <w:rsid w:val="00C47E25"/>
    <w:rsid w:val="00C47E44"/>
    <w:rsid w:val="00C50367"/>
    <w:rsid w:val="00C504B7"/>
    <w:rsid w:val="00C509AF"/>
    <w:rsid w:val="00C511B9"/>
    <w:rsid w:val="00C51224"/>
    <w:rsid w:val="00C51248"/>
    <w:rsid w:val="00C5125B"/>
    <w:rsid w:val="00C51336"/>
    <w:rsid w:val="00C514A0"/>
    <w:rsid w:val="00C5227B"/>
    <w:rsid w:val="00C523B8"/>
    <w:rsid w:val="00C52671"/>
    <w:rsid w:val="00C52954"/>
    <w:rsid w:val="00C529DB"/>
    <w:rsid w:val="00C53326"/>
    <w:rsid w:val="00C534F6"/>
    <w:rsid w:val="00C5392A"/>
    <w:rsid w:val="00C53AE2"/>
    <w:rsid w:val="00C53BCA"/>
    <w:rsid w:val="00C53E3A"/>
    <w:rsid w:val="00C53FC6"/>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845"/>
    <w:rsid w:val="00C578BB"/>
    <w:rsid w:val="00C57CBE"/>
    <w:rsid w:val="00C57F8F"/>
    <w:rsid w:val="00C60181"/>
    <w:rsid w:val="00C60289"/>
    <w:rsid w:val="00C607EE"/>
    <w:rsid w:val="00C6086C"/>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6A5"/>
    <w:rsid w:val="00C66794"/>
    <w:rsid w:val="00C6693E"/>
    <w:rsid w:val="00C66E06"/>
    <w:rsid w:val="00C66FF9"/>
    <w:rsid w:val="00C67111"/>
    <w:rsid w:val="00C671F2"/>
    <w:rsid w:val="00C678DA"/>
    <w:rsid w:val="00C67C14"/>
    <w:rsid w:val="00C67C7B"/>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DBC"/>
    <w:rsid w:val="00C73408"/>
    <w:rsid w:val="00C73583"/>
    <w:rsid w:val="00C7363D"/>
    <w:rsid w:val="00C73A37"/>
    <w:rsid w:val="00C73FDF"/>
    <w:rsid w:val="00C74227"/>
    <w:rsid w:val="00C74262"/>
    <w:rsid w:val="00C745AE"/>
    <w:rsid w:val="00C745B3"/>
    <w:rsid w:val="00C74E09"/>
    <w:rsid w:val="00C74E1C"/>
    <w:rsid w:val="00C74F36"/>
    <w:rsid w:val="00C755BD"/>
    <w:rsid w:val="00C757D8"/>
    <w:rsid w:val="00C762B2"/>
    <w:rsid w:val="00C762CE"/>
    <w:rsid w:val="00C7630B"/>
    <w:rsid w:val="00C763ED"/>
    <w:rsid w:val="00C76DF5"/>
    <w:rsid w:val="00C76E69"/>
    <w:rsid w:val="00C77010"/>
    <w:rsid w:val="00C773BA"/>
    <w:rsid w:val="00C77490"/>
    <w:rsid w:val="00C7775A"/>
    <w:rsid w:val="00C77A9C"/>
    <w:rsid w:val="00C77AD5"/>
    <w:rsid w:val="00C77D71"/>
    <w:rsid w:val="00C77E1A"/>
    <w:rsid w:val="00C804CE"/>
    <w:rsid w:val="00C80679"/>
    <w:rsid w:val="00C809FD"/>
    <w:rsid w:val="00C80E2C"/>
    <w:rsid w:val="00C80F06"/>
    <w:rsid w:val="00C810B3"/>
    <w:rsid w:val="00C816F7"/>
    <w:rsid w:val="00C81DAC"/>
    <w:rsid w:val="00C81E8A"/>
    <w:rsid w:val="00C82780"/>
    <w:rsid w:val="00C8284D"/>
    <w:rsid w:val="00C829D4"/>
    <w:rsid w:val="00C82BFD"/>
    <w:rsid w:val="00C82D27"/>
    <w:rsid w:val="00C83201"/>
    <w:rsid w:val="00C8352B"/>
    <w:rsid w:val="00C8361C"/>
    <w:rsid w:val="00C837A0"/>
    <w:rsid w:val="00C83B11"/>
    <w:rsid w:val="00C83CA5"/>
    <w:rsid w:val="00C83D7E"/>
    <w:rsid w:val="00C8431F"/>
    <w:rsid w:val="00C847C9"/>
    <w:rsid w:val="00C84A72"/>
    <w:rsid w:val="00C84D0E"/>
    <w:rsid w:val="00C8543D"/>
    <w:rsid w:val="00C858D7"/>
    <w:rsid w:val="00C85B22"/>
    <w:rsid w:val="00C85C7C"/>
    <w:rsid w:val="00C86010"/>
    <w:rsid w:val="00C8607C"/>
    <w:rsid w:val="00C860EE"/>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4E5"/>
    <w:rsid w:val="00C91AFE"/>
    <w:rsid w:val="00C92181"/>
    <w:rsid w:val="00C924E6"/>
    <w:rsid w:val="00C92508"/>
    <w:rsid w:val="00C9261B"/>
    <w:rsid w:val="00C926E2"/>
    <w:rsid w:val="00C92772"/>
    <w:rsid w:val="00C92D54"/>
    <w:rsid w:val="00C92EDF"/>
    <w:rsid w:val="00C93347"/>
    <w:rsid w:val="00C938C9"/>
    <w:rsid w:val="00C93B5D"/>
    <w:rsid w:val="00C93C01"/>
    <w:rsid w:val="00C93CE3"/>
    <w:rsid w:val="00C93EC5"/>
    <w:rsid w:val="00C952E5"/>
    <w:rsid w:val="00C95554"/>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5FB"/>
    <w:rsid w:val="00CA57C8"/>
    <w:rsid w:val="00CA5B97"/>
    <w:rsid w:val="00CA5BE7"/>
    <w:rsid w:val="00CA5D99"/>
    <w:rsid w:val="00CA5E02"/>
    <w:rsid w:val="00CA6495"/>
    <w:rsid w:val="00CA7382"/>
    <w:rsid w:val="00CA7428"/>
    <w:rsid w:val="00CA746B"/>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A37"/>
    <w:rsid w:val="00CB5B2B"/>
    <w:rsid w:val="00CB618C"/>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380"/>
    <w:rsid w:val="00CC14EC"/>
    <w:rsid w:val="00CC156B"/>
    <w:rsid w:val="00CC1CEA"/>
    <w:rsid w:val="00CC1E3D"/>
    <w:rsid w:val="00CC2108"/>
    <w:rsid w:val="00CC25C7"/>
    <w:rsid w:val="00CC25D6"/>
    <w:rsid w:val="00CC2966"/>
    <w:rsid w:val="00CC3A25"/>
    <w:rsid w:val="00CC3E27"/>
    <w:rsid w:val="00CC43D5"/>
    <w:rsid w:val="00CC46C7"/>
    <w:rsid w:val="00CC4986"/>
    <w:rsid w:val="00CC551A"/>
    <w:rsid w:val="00CC55BB"/>
    <w:rsid w:val="00CC57C9"/>
    <w:rsid w:val="00CC5A1A"/>
    <w:rsid w:val="00CC5B79"/>
    <w:rsid w:val="00CC5B7B"/>
    <w:rsid w:val="00CC5C5F"/>
    <w:rsid w:val="00CC5E91"/>
    <w:rsid w:val="00CC6096"/>
    <w:rsid w:val="00CC6459"/>
    <w:rsid w:val="00CC6477"/>
    <w:rsid w:val="00CC6652"/>
    <w:rsid w:val="00CC67F9"/>
    <w:rsid w:val="00CC692A"/>
    <w:rsid w:val="00CC6CC3"/>
    <w:rsid w:val="00CC7491"/>
    <w:rsid w:val="00CC74E5"/>
    <w:rsid w:val="00CC7510"/>
    <w:rsid w:val="00CC7812"/>
    <w:rsid w:val="00CC7B87"/>
    <w:rsid w:val="00CC7BAC"/>
    <w:rsid w:val="00CC7CA0"/>
    <w:rsid w:val="00CC7E18"/>
    <w:rsid w:val="00CD02C1"/>
    <w:rsid w:val="00CD07E1"/>
    <w:rsid w:val="00CD0BE9"/>
    <w:rsid w:val="00CD1183"/>
    <w:rsid w:val="00CD13C5"/>
    <w:rsid w:val="00CD13DF"/>
    <w:rsid w:val="00CD1685"/>
    <w:rsid w:val="00CD17DB"/>
    <w:rsid w:val="00CD1912"/>
    <w:rsid w:val="00CD1B0E"/>
    <w:rsid w:val="00CD2081"/>
    <w:rsid w:val="00CD20A0"/>
    <w:rsid w:val="00CD2319"/>
    <w:rsid w:val="00CD2679"/>
    <w:rsid w:val="00CD296D"/>
    <w:rsid w:val="00CD2EC8"/>
    <w:rsid w:val="00CD3843"/>
    <w:rsid w:val="00CD3E73"/>
    <w:rsid w:val="00CD3F8B"/>
    <w:rsid w:val="00CD416B"/>
    <w:rsid w:val="00CD421B"/>
    <w:rsid w:val="00CD4227"/>
    <w:rsid w:val="00CD4311"/>
    <w:rsid w:val="00CD432C"/>
    <w:rsid w:val="00CD453A"/>
    <w:rsid w:val="00CD4880"/>
    <w:rsid w:val="00CD4D3C"/>
    <w:rsid w:val="00CD5926"/>
    <w:rsid w:val="00CD59EB"/>
    <w:rsid w:val="00CD5D6A"/>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1B2"/>
    <w:rsid w:val="00CE15C3"/>
    <w:rsid w:val="00CE167B"/>
    <w:rsid w:val="00CE17C9"/>
    <w:rsid w:val="00CE1838"/>
    <w:rsid w:val="00CE1C0D"/>
    <w:rsid w:val="00CE1C1C"/>
    <w:rsid w:val="00CE1D99"/>
    <w:rsid w:val="00CE2049"/>
    <w:rsid w:val="00CE21D1"/>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56F"/>
    <w:rsid w:val="00CE56AB"/>
    <w:rsid w:val="00CE5988"/>
    <w:rsid w:val="00CE5A20"/>
    <w:rsid w:val="00CE5B6A"/>
    <w:rsid w:val="00CE5C0B"/>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489"/>
    <w:rsid w:val="00CF76C2"/>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7E6"/>
    <w:rsid w:val="00D04B97"/>
    <w:rsid w:val="00D04BF6"/>
    <w:rsid w:val="00D0526F"/>
    <w:rsid w:val="00D055B9"/>
    <w:rsid w:val="00D057DF"/>
    <w:rsid w:val="00D05BC9"/>
    <w:rsid w:val="00D05C15"/>
    <w:rsid w:val="00D05CA3"/>
    <w:rsid w:val="00D0658A"/>
    <w:rsid w:val="00D06745"/>
    <w:rsid w:val="00D06A7F"/>
    <w:rsid w:val="00D07014"/>
    <w:rsid w:val="00D073A0"/>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40E7"/>
    <w:rsid w:val="00D1416A"/>
    <w:rsid w:val="00D1433C"/>
    <w:rsid w:val="00D1495A"/>
    <w:rsid w:val="00D14CC6"/>
    <w:rsid w:val="00D1536D"/>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708"/>
    <w:rsid w:val="00D20FF2"/>
    <w:rsid w:val="00D2107A"/>
    <w:rsid w:val="00D2107D"/>
    <w:rsid w:val="00D2156E"/>
    <w:rsid w:val="00D21654"/>
    <w:rsid w:val="00D226E6"/>
    <w:rsid w:val="00D22A49"/>
    <w:rsid w:val="00D2306C"/>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C6D"/>
    <w:rsid w:val="00D26F98"/>
    <w:rsid w:val="00D271B5"/>
    <w:rsid w:val="00D271DF"/>
    <w:rsid w:val="00D272BE"/>
    <w:rsid w:val="00D27370"/>
    <w:rsid w:val="00D274AF"/>
    <w:rsid w:val="00D27542"/>
    <w:rsid w:val="00D27B29"/>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51AA"/>
    <w:rsid w:val="00D351E9"/>
    <w:rsid w:val="00D356E0"/>
    <w:rsid w:val="00D35A59"/>
    <w:rsid w:val="00D360EE"/>
    <w:rsid w:val="00D36281"/>
    <w:rsid w:val="00D36EFD"/>
    <w:rsid w:val="00D3708C"/>
    <w:rsid w:val="00D37211"/>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3D9"/>
    <w:rsid w:val="00D43949"/>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93A"/>
    <w:rsid w:val="00D56A8B"/>
    <w:rsid w:val="00D56E6B"/>
    <w:rsid w:val="00D56F18"/>
    <w:rsid w:val="00D56F67"/>
    <w:rsid w:val="00D56FAA"/>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3090"/>
    <w:rsid w:val="00D63D6B"/>
    <w:rsid w:val="00D63E72"/>
    <w:rsid w:val="00D64128"/>
    <w:rsid w:val="00D642B5"/>
    <w:rsid w:val="00D64341"/>
    <w:rsid w:val="00D643E2"/>
    <w:rsid w:val="00D645B4"/>
    <w:rsid w:val="00D6463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7004D"/>
    <w:rsid w:val="00D701A4"/>
    <w:rsid w:val="00D70765"/>
    <w:rsid w:val="00D70EEF"/>
    <w:rsid w:val="00D7107F"/>
    <w:rsid w:val="00D7153B"/>
    <w:rsid w:val="00D71AFD"/>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7FB"/>
    <w:rsid w:val="00D758D8"/>
    <w:rsid w:val="00D75E10"/>
    <w:rsid w:val="00D75E46"/>
    <w:rsid w:val="00D76139"/>
    <w:rsid w:val="00D762A8"/>
    <w:rsid w:val="00D76366"/>
    <w:rsid w:val="00D76424"/>
    <w:rsid w:val="00D764EA"/>
    <w:rsid w:val="00D765A8"/>
    <w:rsid w:val="00D766D0"/>
    <w:rsid w:val="00D76F57"/>
    <w:rsid w:val="00D7769E"/>
    <w:rsid w:val="00D77CD7"/>
    <w:rsid w:val="00D77D23"/>
    <w:rsid w:val="00D8029B"/>
    <w:rsid w:val="00D8044F"/>
    <w:rsid w:val="00D81047"/>
    <w:rsid w:val="00D8144C"/>
    <w:rsid w:val="00D818D8"/>
    <w:rsid w:val="00D818E3"/>
    <w:rsid w:val="00D819C2"/>
    <w:rsid w:val="00D81D56"/>
    <w:rsid w:val="00D82148"/>
    <w:rsid w:val="00D8214F"/>
    <w:rsid w:val="00D82D3C"/>
    <w:rsid w:val="00D82EEE"/>
    <w:rsid w:val="00D82F9B"/>
    <w:rsid w:val="00D82FB2"/>
    <w:rsid w:val="00D8333E"/>
    <w:rsid w:val="00D8353E"/>
    <w:rsid w:val="00D83766"/>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743"/>
    <w:rsid w:val="00D96833"/>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A7B"/>
    <w:rsid w:val="00DA4C97"/>
    <w:rsid w:val="00DA55E6"/>
    <w:rsid w:val="00DA5919"/>
    <w:rsid w:val="00DA5EA9"/>
    <w:rsid w:val="00DA614E"/>
    <w:rsid w:val="00DA6286"/>
    <w:rsid w:val="00DA62B3"/>
    <w:rsid w:val="00DA643D"/>
    <w:rsid w:val="00DA65B5"/>
    <w:rsid w:val="00DA6A06"/>
    <w:rsid w:val="00DA6C0F"/>
    <w:rsid w:val="00DA70E1"/>
    <w:rsid w:val="00DA74A5"/>
    <w:rsid w:val="00DA7A30"/>
    <w:rsid w:val="00DB0372"/>
    <w:rsid w:val="00DB05B9"/>
    <w:rsid w:val="00DB100D"/>
    <w:rsid w:val="00DB1219"/>
    <w:rsid w:val="00DB1434"/>
    <w:rsid w:val="00DB14B2"/>
    <w:rsid w:val="00DB1551"/>
    <w:rsid w:val="00DB155D"/>
    <w:rsid w:val="00DB187E"/>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BA6"/>
    <w:rsid w:val="00DC0C28"/>
    <w:rsid w:val="00DC0EFD"/>
    <w:rsid w:val="00DC111A"/>
    <w:rsid w:val="00DC1506"/>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5D2"/>
    <w:rsid w:val="00DC5635"/>
    <w:rsid w:val="00DC5B07"/>
    <w:rsid w:val="00DC5F47"/>
    <w:rsid w:val="00DC5F95"/>
    <w:rsid w:val="00DC5F9C"/>
    <w:rsid w:val="00DC67B1"/>
    <w:rsid w:val="00DC6BEC"/>
    <w:rsid w:val="00DC6D14"/>
    <w:rsid w:val="00DC6E17"/>
    <w:rsid w:val="00DC76E2"/>
    <w:rsid w:val="00DD034E"/>
    <w:rsid w:val="00DD03B5"/>
    <w:rsid w:val="00DD03E6"/>
    <w:rsid w:val="00DD0ADA"/>
    <w:rsid w:val="00DD0E58"/>
    <w:rsid w:val="00DD1274"/>
    <w:rsid w:val="00DD149F"/>
    <w:rsid w:val="00DD157E"/>
    <w:rsid w:val="00DD1A73"/>
    <w:rsid w:val="00DD1C13"/>
    <w:rsid w:val="00DD25BC"/>
    <w:rsid w:val="00DD288E"/>
    <w:rsid w:val="00DD2E16"/>
    <w:rsid w:val="00DD2E3A"/>
    <w:rsid w:val="00DD2F3D"/>
    <w:rsid w:val="00DD2FE6"/>
    <w:rsid w:val="00DD30F1"/>
    <w:rsid w:val="00DD322A"/>
    <w:rsid w:val="00DD338B"/>
    <w:rsid w:val="00DD3AD2"/>
    <w:rsid w:val="00DD3F8C"/>
    <w:rsid w:val="00DD41C3"/>
    <w:rsid w:val="00DD481C"/>
    <w:rsid w:val="00DD490D"/>
    <w:rsid w:val="00DD4ADF"/>
    <w:rsid w:val="00DD4AFA"/>
    <w:rsid w:val="00DD4BDE"/>
    <w:rsid w:val="00DD4C38"/>
    <w:rsid w:val="00DD4F07"/>
    <w:rsid w:val="00DD54B8"/>
    <w:rsid w:val="00DD60AD"/>
    <w:rsid w:val="00DD62BA"/>
    <w:rsid w:val="00DD6569"/>
    <w:rsid w:val="00DD6909"/>
    <w:rsid w:val="00DD69FA"/>
    <w:rsid w:val="00DD6F08"/>
    <w:rsid w:val="00DD706C"/>
    <w:rsid w:val="00DD71FE"/>
    <w:rsid w:val="00DD7673"/>
    <w:rsid w:val="00DD776B"/>
    <w:rsid w:val="00DD7914"/>
    <w:rsid w:val="00DD7A02"/>
    <w:rsid w:val="00DD7E08"/>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392"/>
    <w:rsid w:val="00DE55E9"/>
    <w:rsid w:val="00DE584C"/>
    <w:rsid w:val="00DE5CAC"/>
    <w:rsid w:val="00DE685D"/>
    <w:rsid w:val="00DE68AB"/>
    <w:rsid w:val="00DE697D"/>
    <w:rsid w:val="00DE7192"/>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4DA4"/>
    <w:rsid w:val="00DF5451"/>
    <w:rsid w:val="00DF59E2"/>
    <w:rsid w:val="00DF5DC3"/>
    <w:rsid w:val="00DF6A3C"/>
    <w:rsid w:val="00DF6AB8"/>
    <w:rsid w:val="00DF6AE5"/>
    <w:rsid w:val="00DF6D5B"/>
    <w:rsid w:val="00DF6FCC"/>
    <w:rsid w:val="00DF7124"/>
    <w:rsid w:val="00DF73CF"/>
    <w:rsid w:val="00DF7400"/>
    <w:rsid w:val="00DF759D"/>
    <w:rsid w:val="00DF7A3C"/>
    <w:rsid w:val="00DF7C86"/>
    <w:rsid w:val="00DF7F24"/>
    <w:rsid w:val="00DF7F85"/>
    <w:rsid w:val="00E004A7"/>
    <w:rsid w:val="00E00B58"/>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355"/>
    <w:rsid w:val="00E125D5"/>
    <w:rsid w:val="00E129AA"/>
    <w:rsid w:val="00E13281"/>
    <w:rsid w:val="00E133C8"/>
    <w:rsid w:val="00E135F8"/>
    <w:rsid w:val="00E13D75"/>
    <w:rsid w:val="00E13E60"/>
    <w:rsid w:val="00E13FAA"/>
    <w:rsid w:val="00E141CC"/>
    <w:rsid w:val="00E147D2"/>
    <w:rsid w:val="00E14CA2"/>
    <w:rsid w:val="00E14D20"/>
    <w:rsid w:val="00E14E7C"/>
    <w:rsid w:val="00E154E4"/>
    <w:rsid w:val="00E15546"/>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71D4"/>
    <w:rsid w:val="00E27349"/>
    <w:rsid w:val="00E2746F"/>
    <w:rsid w:val="00E27484"/>
    <w:rsid w:val="00E27497"/>
    <w:rsid w:val="00E2771F"/>
    <w:rsid w:val="00E278EC"/>
    <w:rsid w:val="00E27AB7"/>
    <w:rsid w:val="00E27AFF"/>
    <w:rsid w:val="00E27CD0"/>
    <w:rsid w:val="00E27D9D"/>
    <w:rsid w:val="00E27DA4"/>
    <w:rsid w:val="00E27E01"/>
    <w:rsid w:val="00E302DD"/>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A3A"/>
    <w:rsid w:val="00E34BEE"/>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0F8E"/>
    <w:rsid w:val="00E41579"/>
    <w:rsid w:val="00E41B69"/>
    <w:rsid w:val="00E42084"/>
    <w:rsid w:val="00E429E4"/>
    <w:rsid w:val="00E42CA8"/>
    <w:rsid w:val="00E42E1A"/>
    <w:rsid w:val="00E42F9A"/>
    <w:rsid w:val="00E4329B"/>
    <w:rsid w:val="00E43523"/>
    <w:rsid w:val="00E43B03"/>
    <w:rsid w:val="00E43B71"/>
    <w:rsid w:val="00E43BC2"/>
    <w:rsid w:val="00E43CF4"/>
    <w:rsid w:val="00E44575"/>
    <w:rsid w:val="00E44613"/>
    <w:rsid w:val="00E45137"/>
    <w:rsid w:val="00E45318"/>
    <w:rsid w:val="00E45477"/>
    <w:rsid w:val="00E45A03"/>
    <w:rsid w:val="00E45DB3"/>
    <w:rsid w:val="00E45E7B"/>
    <w:rsid w:val="00E45F13"/>
    <w:rsid w:val="00E46280"/>
    <w:rsid w:val="00E46635"/>
    <w:rsid w:val="00E469A3"/>
    <w:rsid w:val="00E469DF"/>
    <w:rsid w:val="00E46AA4"/>
    <w:rsid w:val="00E47496"/>
    <w:rsid w:val="00E478CE"/>
    <w:rsid w:val="00E47BF4"/>
    <w:rsid w:val="00E47DFF"/>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5DD"/>
    <w:rsid w:val="00E5382B"/>
    <w:rsid w:val="00E53875"/>
    <w:rsid w:val="00E538C6"/>
    <w:rsid w:val="00E53A0D"/>
    <w:rsid w:val="00E53A4F"/>
    <w:rsid w:val="00E53F77"/>
    <w:rsid w:val="00E540CC"/>
    <w:rsid w:val="00E54C33"/>
    <w:rsid w:val="00E55632"/>
    <w:rsid w:val="00E557F9"/>
    <w:rsid w:val="00E55A70"/>
    <w:rsid w:val="00E55DEE"/>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B54"/>
    <w:rsid w:val="00E66CBA"/>
    <w:rsid w:val="00E671BA"/>
    <w:rsid w:val="00E67294"/>
    <w:rsid w:val="00E67A2E"/>
    <w:rsid w:val="00E67D18"/>
    <w:rsid w:val="00E67F41"/>
    <w:rsid w:val="00E70038"/>
    <w:rsid w:val="00E70186"/>
    <w:rsid w:val="00E70217"/>
    <w:rsid w:val="00E70792"/>
    <w:rsid w:val="00E707B8"/>
    <w:rsid w:val="00E709F5"/>
    <w:rsid w:val="00E70B02"/>
    <w:rsid w:val="00E7165A"/>
    <w:rsid w:val="00E71800"/>
    <w:rsid w:val="00E71A09"/>
    <w:rsid w:val="00E71BED"/>
    <w:rsid w:val="00E7203D"/>
    <w:rsid w:val="00E72499"/>
    <w:rsid w:val="00E72501"/>
    <w:rsid w:val="00E72727"/>
    <w:rsid w:val="00E72982"/>
    <w:rsid w:val="00E72CC5"/>
    <w:rsid w:val="00E72FE9"/>
    <w:rsid w:val="00E730B5"/>
    <w:rsid w:val="00E73636"/>
    <w:rsid w:val="00E73C3D"/>
    <w:rsid w:val="00E73EBD"/>
    <w:rsid w:val="00E742B7"/>
    <w:rsid w:val="00E744A6"/>
    <w:rsid w:val="00E74879"/>
    <w:rsid w:val="00E748A7"/>
    <w:rsid w:val="00E74BBE"/>
    <w:rsid w:val="00E75F27"/>
    <w:rsid w:val="00E7656C"/>
    <w:rsid w:val="00E766ED"/>
    <w:rsid w:val="00E76A56"/>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20C3"/>
    <w:rsid w:val="00E822D5"/>
    <w:rsid w:val="00E8261B"/>
    <w:rsid w:val="00E82650"/>
    <w:rsid w:val="00E8269C"/>
    <w:rsid w:val="00E8295B"/>
    <w:rsid w:val="00E82E6A"/>
    <w:rsid w:val="00E82F66"/>
    <w:rsid w:val="00E83324"/>
    <w:rsid w:val="00E8342B"/>
    <w:rsid w:val="00E83730"/>
    <w:rsid w:val="00E837B3"/>
    <w:rsid w:val="00E83821"/>
    <w:rsid w:val="00E83CDA"/>
    <w:rsid w:val="00E83D46"/>
    <w:rsid w:val="00E83F22"/>
    <w:rsid w:val="00E84509"/>
    <w:rsid w:val="00E84577"/>
    <w:rsid w:val="00E84737"/>
    <w:rsid w:val="00E8487F"/>
    <w:rsid w:val="00E849A1"/>
    <w:rsid w:val="00E854A5"/>
    <w:rsid w:val="00E854AF"/>
    <w:rsid w:val="00E854F9"/>
    <w:rsid w:val="00E8587B"/>
    <w:rsid w:val="00E85E61"/>
    <w:rsid w:val="00E85EA7"/>
    <w:rsid w:val="00E860EC"/>
    <w:rsid w:val="00E86BCC"/>
    <w:rsid w:val="00E86BE1"/>
    <w:rsid w:val="00E86C40"/>
    <w:rsid w:val="00E86DDD"/>
    <w:rsid w:val="00E86E2C"/>
    <w:rsid w:val="00E86F05"/>
    <w:rsid w:val="00E870F7"/>
    <w:rsid w:val="00E8784E"/>
    <w:rsid w:val="00E8795F"/>
    <w:rsid w:val="00E879C5"/>
    <w:rsid w:val="00E87ADA"/>
    <w:rsid w:val="00E87CD1"/>
    <w:rsid w:val="00E87D5E"/>
    <w:rsid w:val="00E87E14"/>
    <w:rsid w:val="00E87F71"/>
    <w:rsid w:val="00E90020"/>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EF6"/>
    <w:rsid w:val="00E96F80"/>
    <w:rsid w:val="00E97040"/>
    <w:rsid w:val="00E97078"/>
    <w:rsid w:val="00E97252"/>
    <w:rsid w:val="00E97297"/>
    <w:rsid w:val="00E97305"/>
    <w:rsid w:val="00E9751F"/>
    <w:rsid w:val="00E97CA5"/>
    <w:rsid w:val="00E97E9B"/>
    <w:rsid w:val="00E97F6D"/>
    <w:rsid w:val="00EA0381"/>
    <w:rsid w:val="00EA0452"/>
    <w:rsid w:val="00EA07DB"/>
    <w:rsid w:val="00EA0A9E"/>
    <w:rsid w:val="00EA0EA4"/>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5FF"/>
    <w:rsid w:val="00EB07C7"/>
    <w:rsid w:val="00EB09A2"/>
    <w:rsid w:val="00EB0B24"/>
    <w:rsid w:val="00EB0C7B"/>
    <w:rsid w:val="00EB119F"/>
    <w:rsid w:val="00EB1335"/>
    <w:rsid w:val="00EB1422"/>
    <w:rsid w:val="00EB154C"/>
    <w:rsid w:val="00EB1805"/>
    <w:rsid w:val="00EB1D91"/>
    <w:rsid w:val="00EB1D99"/>
    <w:rsid w:val="00EB215E"/>
    <w:rsid w:val="00EB2715"/>
    <w:rsid w:val="00EB2818"/>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A20"/>
    <w:rsid w:val="00EB6D7A"/>
    <w:rsid w:val="00EB6F64"/>
    <w:rsid w:val="00EB764E"/>
    <w:rsid w:val="00EB77A4"/>
    <w:rsid w:val="00EB7969"/>
    <w:rsid w:val="00EB7997"/>
    <w:rsid w:val="00EB7B63"/>
    <w:rsid w:val="00EB7D38"/>
    <w:rsid w:val="00EB7E4A"/>
    <w:rsid w:val="00EB7EFB"/>
    <w:rsid w:val="00EB7FCE"/>
    <w:rsid w:val="00EC004F"/>
    <w:rsid w:val="00EC008F"/>
    <w:rsid w:val="00EC049F"/>
    <w:rsid w:val="00EC05E7"/>
    <w:rsid w:val="00EC083D"/>
    <w:rsid w:val="00EC0A37"/>
    <w:rsid w:val="00EC0D5F"/>
    <w:rsid w:val="00EC110B"/>
    <w:rsid w:val="00EC19E5"/>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EED"/>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B9D"/>
    <w:rsid w:val="00EC6E2B"/>
    <w:rsid w:val="00EC71E7"/>
    <w:rsid w:val="00EC72FD"/>
    <w:rsid w:val="00EC7355"/>
    <w:rsid w:val="00EC7390"/>
    <w:rsid w:val="00EC7527"/>
    <w:rsid w:val="00EC7664"/>
    <w:rsid w:val="00EC784B"/>
    <w:rsid w:val="00EC7C71"/>
    <w:rsid w:val="00ED00D0"/>
    <w:rsid w:val="00ED0127"/>
    <w:rsid w:val="00ED03EE"/>
    <w:rsid w:val="00ED05F0"/>
    <w:rsid w:val="00ED06E2"/>
    <w:rsid w:val="00ED0D70"/>
    <w:rsid w:val="00ED0DE4"/>
    <w:rsid w:val="00ED0F05"/>
    <w:rsid w:val="00ED1531"/>
    <w:rsid w:val="00ED153F"/>
    <w:rsid w:val="00ED1738"/>
    <w:rsid w:val="00ED1B9A"/>
    <w:rsid w:val="00ED1C4B"/>
    <w:rsid w:val="00ED27E7"/>
    <w:rsid w:val="00ED28B8"/>
    <w:rsid w:val="00ED28C0"/>
    <w:rsid w:val="00ED2A82"/>
    <w:rsid w:val="00ED2AFD"/>
    <w:rsid w:val="00ED2B66"/>
    <w:rsid w:val="00ED2BF2"/>
    <w:rsid w:val="00ED2FAF"/>
    <w:rsid w:val="00ED322B"/>
    <w:rsid w:val="00ED3986"/>
    <w:rsid w:val="00ED43B6"/>
    <w:rsid w:val="00ED49F3"/>
    <w:rsid w:val="00ED50B5"/>
    <w:rsid w:val="00ED50C4"/>
    <w:rsid w:val="00ED5166"/>
    <w:rsid w:val="00ED53EA"/>
    <w:rsid w:val="00ED54D5"/>
    <w:rsid w:val="00ED58FE"/>
    <w:rsid w:val="00ED5AB7"/>
    <w:rsid w:val="00ED5BCC"/>
    <w:rsid w:val="00ED5F01"/>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8D1"/>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8C6"/>
    <w:rsid w:val="00EE69AC"/>
    <w:rsid w:val="00EE6A6C"/>
    <w:rsid w:val="00EE6C7D"/>
    <w:rsid w:val="00EE6FC8"/>
    <w:rsid w:val="00EE7314"/>
    <w:rsid w:val="00EE78E6"/>
    <w:rsid w:val="00EE7AFB"/>
    <w:rsid w:val="00EE7D8F"/>
    <w:rsid w:val="00EE7F75"/>
    <w:rsid w:val="00EE7FAC"/>
    <w:rsid w:val="00EF044E"/>
    <w:rsid w:val="00EF051F"/>
    <w:rsid w:val="00EF0745"/>
    <w:rsid w:val="00EF09F1"/>
    <w:rsid w:val="00EF0D52"/>
    <w:rsid w:val="00EF0FE8"/>
    <w:rsid w:val="00EF173E"/>
    <w:rsid w:val="00EF1E1A"/>
    <w:rsid w:val="00EF20D6"/>
    <w:rsid w:val="00EF2271"/>
    <w:rsid w:val="00EF26D8"/>
    <w:rsid w:val="00EF275C"/>
    <w:rsid w:val="00EF2765"/>
    <w:rsid w:val="00EF2895"/>
    <w:rsid w:val="00EF2FE3"/>
    <w:rsid w:val="00EF309E"/>
    <w:rsid w:val="00EF33F0"/>
    <w:rsid w:val="00EF3422"/>
    <w:rsid w:val="00EF343D"/>
    <w:rsid w:val="00EF37AF"/>
    <w:rsid w:val="00EF38E4"/>
    <w:rsid w:val="00EF40B7"/>
    <w:rsid w:val="00EF4318"/>
    <w:rsid w:val="00EF4493"/>
    <w:rsid w:val="00EF464B"/>
    <w:rsid w:val="00EF469B"/>
    <w:rsid w:val="00EF50FC"/>
    <w:rsid w:val="00EF5191"/>
    <w:rsid w:val="00EF51B8"/>
    <w:rsid w:val="00EF53D5"/>
    <w:rsid w:val="00EF58D0"/>
    <w:rsid w:val="00EF5A50"/>
    <w:rsid w:val="00EF607D"/>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AC3"/>
    <w:rsid w:val="00F04DD2"/>
    <w:rsid w:val="00F04E0A"/>
    <w:rsid w:val="00F04F91"/>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576"/>
    <w:rsid w:val="00F11BEB"/>
    <w:rsid w:val="00F11EE2"/>
    <w:rsid w:val="00F11FC4"/>
    <w:rsid w:val="00F12138"/>
    <w:rsid w:val="00F1226D"/>
    <w:rsid w:val="00F12453"/>
    <w:rsid w:val="00F1269C"/>
    <w:rsid w:val="00F12709"/>
    <w:rsid w:val="00F129B5"/>
    <w:rsid w:val="00F12C82"/>
    <w:rsid w:val="00F13343"/>
    <w:rsid w:val="00F13398"/>
    <w:rsid w:val="00F13405"/>
    <w:rsid w:val="00F13436"/>
    <w:rsid w:val="00F1350F"/>
    <w:rsid w:val="00F13717"/>
    <w:rsid w:val="00F137C0"/>
    <w:rsid w:val="00F13854"/>
    <w:rsid w:val="00F1385F"/>
    <w:rsid w:val="00F13893"/>
    <w:rsid w:val="00F13931"/>
    <w:rsid w:val="00F13AE3"/>
    <w:rsid w:val="00F13F83"/>
    <w:rsid w:val="00F15AE4"/>
    <w:rsid w:val="00F15B21"/>
    <w:rsid w:val="00F15D55"/>
    <w:rsid w:val="00F160A3"/>
    <w:rsid w:val="00F16102"/>
    <w:rsid w:val="00F16F55"/>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6DF"/>
    <w:rsid w:val="00F2181D"/>
    <w:rsid w:val="00F21DF5"/>
    <w:rsid w:val="00F21EF6"/>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6F30"/>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108"/>
    <w:rsid w:val="00F405D1"/>
    <w:rsid w:val="00F40680"/>
    <w:rsid w:val="00F40E26"/>
    <w:rsid w:val="00F411B2"/>
    <w:rsid w:val="00F4135E"/>
    <w:rsid w:val="00F41963"/>
    <w:rsid w:val="00F419E5"/>
    <w:rsid w:val="00F41FE4"/>
    <w:rsid w:val="00F424A2"/>
    <w:rsid w:val="00F42821"/>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A29"/>
    <w:rsid w:val="00F4605C"/>
    <w:rsid w:val="00F46687"/>
    <w:rsid w:val="00F46ACD"/>
    <w:rsid w:val="00F46B81"/>
    <w:rsid w:val="00F46EC1"/>
    <w:rsid w:val="00F4718D"/>
    <w:rsid w:val="00F47291"/>
    <w:rsid w:val="00F474AF"/>
    <w:rsid w:val="00F47988"/>
    <w:rsid w:val="00F501C9"/>
    <w:rsid w:val="00F50F89"/>
    <w:rsid w:val="00F5169E"/>
    <w:rsid w:val="00F51C67"/>
    <w:rsid w:val="00F51CB9"/>
    <w:rsid w:val="00F51E09"/>
    <w:rsid w:val="00F52393"/>
    <w:rsid w:val="00F5249C"/>
    <w:rsid w:val="00F5250F"/>
    <w:rsid w:val="00F52727"/>
    <w:rsid w:val="00F527E2"/>
    <w:rsid w:val="00F52D5F"/>
    <w:rsid w:val="00F52EDB"/>
    <w:rsid w:val="00F530B5"/>
    <w:rsid w:val="00F5325F"/>
    <w:rsid w:val="00F53968"/>
    <w:rsid w:val="00F53D34"/>
    <w:rsid w:val="00F5401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C70"/>
    <w:rsid w:val="00F60D88"/>
    <w:rsid w:val="00F60EC6"/>
    <w:rsid w:val="00F61088"/>
    <w:rsid w:val="00F615E5"/>
    <w:rsid w:val="00F617C4"/>
    <w:rsid w:val="00F61C00"/>
    <w:rsid w:val="00F623A2"/>
    <w:rsid w:val="00F6248E"/>
    <w:rsid w:val="00F6257E"/>
    <w:rsid w:val="00F6262B"/>
    <w:rsid w:val="00F62917"/>
    <w:rsid w:val="00F629DF"/>
    <w:rsid w:val="00F62CA4"/>
    <w:rsid w:val="00F62E37"/>
    <w:rsid w:val="00F62ED2"/>
    <w:rsid w:val="00F62FEC"/>
    <w:rsid w:val="00F6326E"/>
    <w:rsid w:val="00F6339F"/>
    <w:rsid w:val="00F63649"/>
    <w:rsid w:val="00F63DBF"/>
    <w:rsid w:val="00F63F5A"/>
    <w:rsid w:val="00F63FB7"/>
    <w:rsid w:val="00F642D5"/>
    <w:rsid w:val="00F64338"/>
    <w:rsid w:val="00F643FD"/>
    <w:rsid w:val="00F644B3"/>
    <w:rsid w:val="00F647E7"/>
    <w:rsid w:val="00F64910"/>
    <w:rsid w:val="00F64A09"/>
    <w:rsid w:val="00F64AAF"/>
    <w:rsid w:val="00F64C85"/>
    <w:rsid w:val="00F64E1E"/>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0F4E"/>
    <w:rsid w:val="00F712A8"/>
    <w:rsid w:val="00F716C8"/>
    <w:rsid w:val="00F7183E"/>
    <w:rsid w:val="00F71890"/>
    <w:rsid w:val="00F71A7B"/>
    <w:rsid w:val="00F71AE7"/>
    <w:rsid w:val="00F71CF0"/>
    <w:rsid w:val="00F7248F"/>
    <w:rsid w:val="00F72510"/>
    <w:rsid w:val="00F727F2"/>
    <w:rsid w:val="00F72ACA"/>
    <w:rsid w:val="00F72E53"/>
    <w:rsid w:val="00F72F15"/>
    <w:rsid w:val="00F73C09"/>
    <w:rsid w:val="00F73C2E"/>
    <w:rsid w:val="00F73EDA"/>
    <w:rsid w:val="00F73F15"/>
    <w:rsid w:val="00F7402F"/>
    <w:rsid w:val="00F7437F"/>
    <w:rsid w:val="00F74704"/>
    <w:rsid w:val="00F7473B"/>
    <w:rsid w:val="00F74D10"/>
    <w:rsid w:val="00F75688"/>
    <w:rsid w:val="00F756A6"/>
    <w:rsid w:val="00F75E16"/>
    <w:rsid w:val="00F75EC7"/>
    <w:rsid w:val="00F761C2"/>
    <w:rsid w:val="00F761D9"/>
    <w:rsid w:val="00F762E1"/>
    <w:rsid w:val="00F766AB"/>
    <w:rsid w:val="00F76761"/>
    <w:rsid w:val="00F7678A"/>
    <w:rsid w:val="00F76A52"/>
    <w:rsid w:val="00F778EA"/>
    <w:rsid w:val="00F77CAA"/>
    <w:rsid w:val="00F77FB5"/>
    <w:rsid w:val="00F80088"/>
    <w:rsid w:val="00F80595"/>
    <w:rsid w:val="00F805AB"/>
    <w:rsid w:val="00F80D3C"/>
    <w:rsid w:val="00F812C4"/>
    <w:rsid w:val="00F81C8F"/>
    <w:rsid w:val="00F81E24"/>
    <w:rsid w:val="00F81E68"/>
    <w:rsid w:val="00F81F56"/>
    <w:rsid w:val="00F820AF"/>
    <w:rsid w:val="00F82AB9"/>
    <w:rsid w:val="00F82AD2"/>
    <w:rsid w:val="00F82B4B"/>
    <w:rsid w:val="00F82E38"/>
    <w:rsid w:val="00F830D5"/>
    <w:rsid w:val="00F83122"/>
    <w:rsid w:val="00F831C4"/>
    <w:rsid w:val="00F832A5"/>
    <w:rsid w:val="00F8365F"/>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47D"/>
    <w:rsid w:val="00F916FD"/>
    <w:rsid w:val="00F91CED"/>
    <w:rsid w:val="00F923D9"/>
    <w:rsid w:val="00F9240D"/>
    <w:rsid w:val="00F92416"/>
    <w:rsid w:val="00F92755"/>
    <w:rsid w:val="00F928F4"/>
    <w:rsid w:val="00F929DC"/>
    <w:rsid w:val="00F92C97"/>
    <w:rsid w:val="00F92DDC"/>
    <w:rsid w:val="00F92DFF"/>
    <w:rsid w:val="00F93659"/>
    <w:rsid w:val="00F9376C"/>
    <w:rsid w:val="00F937B7"/>
    <w:rsid w:val="00F93873"/>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E53"/>
    <w:rsid w:val="00FA1033"/>
    <w:rsid w:val="00FA159F"/>
    <w:rsid w:val="00FA177F"/>
    <w:rsid w:val="00FA187A"/>
    <w:rsid w:val="00FA19A0"/>
    <w:rsid w:val="00FA1ACD"/>
    <w:rsid w:val="00FA1B79"/>
    <w:rsid w:val="00FA1C18"/>
    <w:rsid w:val="00FA22B7"/>
    <w:rsid w:val="00FA24E4"/>
    <w:rsid w:val="00FA2B74"/>
    <w:rsid w:val="00FA3078"/>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8B7"/>
    <w:rsid w:val="00FB2996"/>
    <w:rsid w:val="00FB3472"/>
    <w:rsid w:val="00FB35E4"/>
    <w:rsid w:val="00FB3854"/>
    <w:rsid w:val="00FB396F"/>
    <w:rsid w:val="00FB3E5E"/>
    <w:rsid w:val="00FB3F1F"/>
    <w:rsid w:val="00FB3FF4"/>
    <w:rsid w:val="00FB4240"/>
    <w:rsid w:val="00FB45D4"/>
    <w:rsid w:val="00FB469D"/>
    <w:rsid w:val="00FB489B"/>
    <w:rsid w:val="00FB4B53"/>
    <w:rsid w:val="00FB4C4F"/>
    <w:rsid w:val="00FB4D3B"/>
    <w:rsid w:val="00FB5172"/>
    <w:rsid w:val="00FB5344"/>
    <w:rsid w:val="00FB543F"/>
    <w:rsid w:val="00FB54BA"/>
    <w:rsid w:val="00FB553D"/>
    <w:rsid w:val="00FB5562"/>
    <w:rsid w:val="00FB56F3"/>
    <w:rsid w:val="00FB59A4"/>
    <w:rsid w:val="00FB5AFC"/>
    <w:rsid w:val="00FB5CAA"/>
    <w:rsid w:val="00FB5EC9"/>
    <w:rsid w:val="00FB638C"/>
    <w:rsid w:val="00FB6460"/>
    <w:rsid w:val="00FB6533"/>
    <w:rsid w:val="00FB6845"/>
    <w:rsid w:val="00FB6B7B"/>
    <w:rsid w:val="00FB6F38"/>
    <w:rsid w:val="00FB71C2"/>
    <w:rsid w:val="00FB729C"/>
    <w:rsid w:val="00FB74A2"/>
    <w:rsid w:val="00FB763C"/>
    <w:rsid w:val="00FB7790"/>
    <w:rsid w:val="00FB7CB9"/>
    <w:rsid w:val="00FB7DCA"/>
    <w:rsid w:val="00FB7F0C"/>
    <w:rsid w:val="00FC00B5"/>
    <w:rsid w:val="00FC0188"/>
    <w:rsid w:val="00FC01FC"/>
    <w:rsid w:val="00FC0323"/>
    <w:rsid w:val="00FC0782"/>
    <w:rsid w:val="00FC0B17"/>
    <w:rsid w:val="00FC0B41"/>
    <w:rsid w:val="00FC0BA5"/>
    <w:rsid w:val="00FC0F62"/>
    <w:rsid w:val="00FC1199"/>
    <w:rsid w:val="00FC1CC3"/>
    <w:rsid w:val="00FC1F38"/>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F07"/>
    <w:rsid w:val="00FD1225"/>
    <w:rsid w:val="00FD138F"/>
    <w:rsid w:val="00FD1842"/>
    <w:rsid w:val="00FD191E"/>
    <w:rsid w:val="00FD1D03"/>
    <w:rsid w:val="00FD22AF"/>
    <w:rsid w:val="00FD2330"/>
    <w:rsid w:val="00FD2686"/>
    <w:rsid w:val="00FD2836"/>
    <w:rsid w:val="00FD2A47"/>
    <w:rsid w:val="00FD368D"/>
    <w:rsid w:val="00FD3982"/>
    <w:rsid w:val="00FD3AE5"/>
    <w:rsid w:val="00FD3DAF"/>
    <w:rsid w:val="00FD43B7"/>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C1C"/>
    <w:rsid w:val="00FE1CBE"/>
    <w:rsid w:val="00FE1D30"/>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117"/>
    <w:rsid w:val="00FE5AD2"/>
    <w:rsid w:val="00FE5F84"/>
    <w:rsid w:val="00FE5F85"/>
    <w:rsid w:val="00FE5FC0"/>
    <w:rsid w:val="00FE6110"/>
    <w:rsid w:val="00FE6319"/>
    <w:rsid w:val="00FE66BF"/>
    <w:rsid w:val="00FE66D9"/>
    <w:rsid w:val="00FE6837"/>
    <w:rsid w:val="00FE6F8C"/>
    <w:rsid w:val="00FE753D"/>
    <w:rsid w:val="00FE78E7"/>
    <w:rsid w:val="00FE7A1C"/>
    <w:rsid w:val="00FE7C5F"/>
    <w:rsid w:val="00FE7E6C"/>
    <w:rsid w:val="00FE7F0C"/>
    <w:rsid w:val="00FF00A6"/>
    <w:rsid w:val="00FF0284"/>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963E49F"/>
  <w15:docId w15:val="{59622BEC-83BF-40FF-9C6B-E8946B1E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D30"/>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 w:type="table" w:customStyle="1" w:styleId="Tablaconcuadrcula2">
    <w:name w:val="Tabla con cuadrícula2"/>
    <w:basedOn w:val="Tablanormal"/>
    <w:next w:val="Tablaconcuadrcula"/>
    <w:uiPriority w:val="39"/>
    <w:rsid w:val="00F12138"/>
    <w:pPr>
      <w:jc w:val="left"/>
    </w:pPr>
    <w:rPr>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D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31088382">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 w:id="1320157825">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716903792">
          <w:marLeft w:val="0"/>
          <w:marRight w:val="0"/>
          <w:marTop w:val="0"/>
          <w:marBottom w:val="94"/>
          <w:divBdr>
            <w:top w:val="none" w:sz="0" w:space="0" w:color="auto"/>
            <w:left w:val="none" w:sz="0" w:space="0" w:color="auto"/>
            <w:bottom w:val="none" w:sz="0" w:space="0" w:color="auto"/>
            <w:right w:val="none" w:sz="0" w:space="0" w:color="auto"/>
          </w:divBdr>
        </w:div>
        <w:div w:id="1423068900">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408046185">
          <w:marLeft w:val="720"/>
          <w:marRight w:val="0"/>
          <w:marTop w:val="0"/>
          <w:marBottom w:val="101"/>
          <w:divBdr>
            <w:top w:val="none" w:sz="0" w:space="0" w:color="auto"/>
            <w:left w:val="none" w:sz="0" w:space="0" w:color="auto"/>
            <w:bottom w:val="none" w:sz="0" w:space="0" w:color="auto"/>
            <w:right w:val="none" w:sz="0" w:space="0" w:color="auto"/>
          </w:divBdr>
        </w:div>
        <w:div w:id="1994332673">
          <w:marLeft w:val="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67BB-1B03-4DC0-9A47-708CFB4D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11392</Words>
  <Characters>62656</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 García Toledo</dc:creator>
  <cp:keywords/>
  <dc:description/>
  <cp:lastModifiedBy>Guadalupe Araceli Miñoz Murillo</cp:lastModifiedBy>
  <cp:revision>8</cp:revision>
  <cp:lastPrinted>2024-02-29T00:47:00Z</cp:lastPrinted>
  <dcterms:created xsi:type="dcterms:W3CDTF">2024-04-09T15:34:00Z</dcterms:created>
  <dcterms:modified xsi:type="dcterms:W3CDTF">2024-05-28T18:14:00Z</dcterms:modified>
</cp:coreProperties>
</file>