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370C480B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>OFICIO 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065F30C5" w14:textId="164BFE83" w:rsidR="00600DA7" w:rsidRDefault="00600DA7" w:rsidP="00600DA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28 fracción IV del Reglamento Interno del Tribunal de Justicia Administrativa del Estado de Jalisco, se convoca a la</w:t>
      </w:r>
      <w:r>
        <w:rPr>
          <w:rFonts w:ascii="Century Gothic" w:hAnsi="Century Gothic"/>
          <w:b/>
          <w:sz w:val="24"/>
          <w:szCs w:val="24"/>
        </w:rPr>
        <w:t xml:space="preserve"> Quinta Sesión Ordinaria </w:t>
      </w:r>
      <w:r>
        <w:rPr>
          <w:rFonts w:ascii="Century Gothic" w:hAnsi="Century Gothic"/>
          <w:sz w:val="24"/>
          <w:szCs w:val="24"/>
        </w:rPr>
        <w:t xml:space="preserve">de dos mil veintiséis, que tendrá verificativo a las </w:t>
      </w:r>
      <w:r>
        <w:rPr>
          <w:rFonts w:ascii="Century Gothic" w:hAnsi="Century Gothic"/>
          <w:b/>
          <w:sz w:val="24"/>
          <w:szCs w:val="24"/>
        </w:rPr>
        <w:t xml:space="preserve">once horas del dieciocho de marzo de dos mil veintiséis,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>
        <w:rPr>
          <w:rFonts w:ascii="Century Gothic" w:hAnsi="Century Gothic"/>
          <w:sz w:val="24"/>
          <w:szCs w:val="24"/>
          <w:lang w:val="es-ES"/>
        </w:rPr>
        <w:t>número</w:t>
      </w:r>
      <w:r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0CDEB329" w14:textId="77777777" w:rsidR="00600DA7" w:rsidRDefault="00600DA7" w:rsidP="00600DA7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568BEB35" w14:textId="77777777" w:rsidR="00600DA7" w:rsidRDefault="00600DA7" w:rsidP="00600DA7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50CB3CC0" w14:textId="77777777" w:rsidR="00600DA7" w:rsidRDefault="00600DA7" w:rsidP="00600DA7">
      <w:pPr>
        <w:jc w:val="both"/>
        <w:rPr>
          <w:rFonts w:ascii="Century Gothic" w:hAnsi="Century Gothic"/>
          <w:color w:val="808080" w:themeColor="background1" w:themeShade="80"/>
        </w:rPr>
      </w:pPr>
    </w:p>
    <w:p w14:paraId="1FE66C31" w14:textId="77777777" w:rsidR="00600DA7" w:rsidRDefault="00600DA7" w:rsidP="00600DA7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65D1507E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2A09D08F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5592CF2C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7C22A0EC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57848B0C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12D73B61" w14:textId="77777777" w:rsidR="00600DA7" w:rsidRDefault="00600DA7" w:rsidP="00600DA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660DC0EB" w14:textId="77777777" w:rsidR="00600DA7" w:rsidRDefault="00600DA7" w:rsidP="00600DA7">
      <w:pPr>
        <w:spacing w:after="0"/>
        <w:rPr>
          <w:rFonts w:ascii="Century Gothic" w:hAnsi="Century Gothic"/>
          <w:sz w:val="24"/>
          <w:szCs w:val="24"/>
        </w:rPr>
      </w:pPr>
    </w:p>
    <w:p w14:paraId="38AED88E" w14:textId="77777777" w:rsidR="00600DA7" w:rsidRDefault="00600DA7" w:rsidP="00600DA7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anterior, para conocimiento y efectos correspondientes. </w:t>
      </w:r>
    </w:p>
    <w:p w14:paraId="26B6899E" w14:textId="77777777" w:rsidR="00600DA7" w:rsidRDefault="00600DA7" w:rsidP="00600DA7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43CA378F" w14:textId="77777777" w:rsidR="00600DA7" w:rsidRDefault="00600DA7" w:rsidP="00600DA7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3FC23587" w14:textId="77777777" w:rsidR="00600DA7" w:rsidRDefault="00600DA7" w:rsidP="00600D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GUADALAJARA, JALISCO, TRECE DE MARZO DE DOS MIL VEINTISÉIS </w:t>
      </w:r>
    </w:p>
    <w:p w14:paraId="188C47F3" w14:textId="77777777" w:rsidR="00600DA7" w:rsidRDefault="00600DA7" w:rsidP="00600DA7">
      <w:pPr>
        <w:spacing w:after="0"/>
        <w:rPr>
          <w:sz w:val="24"/>
          <w:szCs w:val="24"/>
        </w:rPr>
      </w:pPr>
    </w:p>
    <w:p w14:paraId="58B0E8D4" w14:textId="77777777" w:rsidR="00600DA7" w:rsidRDefault="00600DA7" w:rsidP="00600DA7">
      <w:pPr>
        <w:spacing w:after="0"/>
        <w:rPr>
          <w:sz w:val="24"/>
          <w:szCs w:val="24"/>
        </w:rPr>
      </w:pPr>
    </w:p>
    <w:p w14:paraId="15E0E5A9" w14:textId="77777777" w:rsidR="00600DA7" w:rsidRDefault="00600DA7" w:rsidP="00600DA7">
      <w:pPr>
        <w:spacing w:after="0"/>
        <w:rPr>
          <w:sz w:val="24"/>
          <w:szCs w:val="24"/>
        </w:rPr>
      </w:pPr>
    </w:p>
    <w:p w14:paraId="6FD7334C" w14:textId="77777777" w:rsidR="00600DA7" w:rsidRDefault="00600DA7" w:rsidP="00600D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2DD7DF93" w14:textId="77777777" w:rsidR="00600DA7" w:rsidRDefault="00600DA7" w:rsidP="00600D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1A923BA9" w:rsidR="00716BAB" w:rsidRPr="00F610FC" w:rsidRDefault="00600DA7" w:rsidP="00600D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JUSTICIA ADMINISTRATIVA DEL ESTADO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80C2B"/>
    <w:rsid w:val="002864EC"/>
    <w:rsid w:val="0029521D"/>
    <w:rsid w:val="002C3F0E"/>
    <w:rsid w:val="002C4126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375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05C4E"/>
    <w:rsid w:val="00507F69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0DA7"/>
    <w:rsid w:val="006061FC"/>
    <w:rsid w:val="00610306"/>
    <w:rsid w:val="00643D3E"/>
    <w:rsid w:val="00656091"/>
    <w:rsid w:val="00670E8D"/>
    <w:rsid w:val="00687BCA"/>
    <w:rsid w:val="006A61D2"/>
    <w:rsid w:val="006B727F"/>
    <w:rsid w:val="006C17F7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4850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3</cp:revision>
  <cp:lastPrinted>2026-02-16T15:58:00Z</cp:lastPrinted>
  <dcterms:created xsi:type="dcterms:W3CDTF">2026-03-02T15:37:00Z</dcterms:created>
  <dcterms:modified xsi:type="dcterms:W3CDTF">2026-03-13T14:35:00Z</dcterms:modified>
</cp:coreProperties>
</file>