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524631107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BE78C6">
        <w:rPr>
          <w:rFonts w:ascii="Century Gothic" w:hAnsi="Century Gothic"/>
          <w:b/>
          <w:sz w:val="23"/>
          <w:szCs w:val="23"/>
        </w:rPr>
        <w:t>1826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274BC3" w:rsidP="00BE78C6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BE78C6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BE78C6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1228AF" w:rsidRDefault="00F610FC" w:rsidP="001228A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1228AF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704C0">
        <w:rPr>
          <w:rFonts w:ascii="Century Gothic" w:hAnsi="Century Gothic"/>
          <w:b/>
          <w:sz w:val="24"/>
          <w:szCs w:val="24"/>
        </w:rPr>
        <w:t xml:space="preserve"> Décima Sex</w:t>
      </w:r>
      <w:r w:rsidR="001228AF">
        <w:rPr>
          <w:rFonts w:ascii="Century Gothic" w:hAnsi="Century Gothic"/>
          <w:b/>
          <w:sz w:val="24"/>
          <w:szCs w:val="24"/>
        </w:rPr>
        <w:t xml:space="preserve">ta Sesión Ordinaria </w:t>
      </w:r>
      <w:r w:rsidR="001228AF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4704C0">
        <w:rPr>
          <w:rFonts w:ascii="Century Gothic" w:hAnsi="Century Gothic"/>
          <w:b/>
          <w:sz w:val="24"/>
          <w:szCs w:val="24"/>
        </w:rPr>
        <w:t>doce</w:t>
      </w:r>
      <w:r w:rsidR="001228AF">
        <w:rPr>
          <w:rFonts w:ascii="Century Gothic" w:hAnsi="Century Gothic"/>
          <w:b/>
          <w:sz w:val="24"/>
          <w:szCs w:val="24"/>
        </w:rPr>
        <w:t xml:space="preserve"> horas</w:t>
      </w:r>
      <w:bookmarkStart w:id="0" w:name="_GoBack"/>
      <w:bookmarkEnd w:id="0"/>
      <w:r w:rsidR="00BD028C">
        <w:rPr>
          <w:rFonts w:ascii="Century Gothic" w:hAnsi="Century Gothic"/>
          <w:b/>
          <w:sz w:val="24"/>
          <w:szCs w:val="24"/>
        </w:rPr>
        <w:t xml:space="preserve"> </w:t>
      </w:r>
      <w:r w:rsidR="001228AF">
        <w:rPr>
          <w:rFonts w:ascii="Century Gothic" w:hAnsi="Century Gothic"/>
          <w:b/>
          <w:sz w:val="24"/>
          <w:szCs w:val="24"/>
        </w:rPr>
        <w:t xml:space="preserve">del </w:t>
      </w:r>
      <w:r w:rsidR="004704C0">
        <w:rPr>
          <w:rFonts w:ascii="Century Gothic" w:hAnsi="Century Gothic"/>
          <w:b/>
          <w:sz w:val="24"/>
          <w:szCs w:val="24"/>
        </w:rPr>
        <w:t>siete de septiembre</w:t>
      </w:r>
      <w:r w:rsidR="001228AF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1228AF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1228AF">
        <w:rPr>
          <w:rFonts w:ascii="Century Gothic" w:hAnsi="Century Gothic"/>
          <w:b/>
          <w:sz w:val="24"/>
          <w:szCs w:val="24"/>
        </w:rPr>
        <w:t xml:space="preserve"> dos mil veintidós, </w:t>
      </w:r>
      <w:r w:rsidR="001228AF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1228AF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1228AF">
        <w:rPr>
          <w:rFonts w:ascii="Century Gothic" w:hAnsi="Century Gothic"/>
          <w:sz w:val="24"/>
          <w:szCs w:val="24"/>
        </w:rPr>
        <w:t>, Guadalajara, Jalisco, con el siguiente;</w:t>
      </w:r>
    </w:p>
    <w:p w:rsidR="001228AF" w:rsidRDefault="001228AF" w:rsidP="001228A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1228AF" w:rsidRDefault="001228AF" w:rsidP="001228A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1228AF" w:rsidRDefault="001228AF" w:rsidP="001228AF">
      <w:pPr>
        <w:jc w:val="both"/>
        <w:rPr>
          <w:rFonts w:ascii="Century Gothic" w:hAnsi="Century Gothic"/>
          <w:color w:val="808080" w:themeColor="background1" w:themeShade="80"/>
        </w:rPr>
      </w:pPr>
    </w:p>
    <w:p w:rsidR="001228AF" w:rsidRDefault="001228AF" w:rsidP="001228A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1228AF" w:rsidRPr="0047147A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Seguimiento de Acuerdos de Sala Superior;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del turno de recursos de Reclamación y Apelación;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Aprobación de Sentencias; 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Asuntos Varios y;</w:t>
      </w:r>
    </w:p>
    <w:p w:rsidR="001228AF" w:rsidRDefault="001228AF" w:rsidP="001228AF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228AF" w:rsidRDefault="001228AF" w:rsidP="001228AF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4704C0">
        <w:rPr>
          <w:rFonts w:ascii="Century Gothic" w:hAnsi="Century Gothic"/>
          <w:b/>
          <w:sz w:val="24"/>
          <w:szCs w:val="24"/>
        </w:rPr>
        <w:t>SEIS DE SEPTIEMBRE</w:t>
      </w:r>
      <w:r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PRESIDENTA DE LA SALA SUPERIOR DEL TRIBUNAL DE </w:t>
      </w: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/>
        <w:rPr>
          <w:sz w:val="24"/>
          <w:szCs w:val="24"/>
        </w:rPr>
      </w:pPr>
    </w:p>
    <w:p w:rsidR="001228AF" w:rsidRDefault="001228AF" w:rsidP="001228A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524631107"/>
    <w:p w:rsidR="00716BAB" w:rsidRPr="00F610FC" w:rsidRDefault="00716BAB" w:rsidP="001228A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517087044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53E1" w:rsidRPr="006653E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5170870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517087044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6653E1" w:rsidRPr="006653E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517087044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222930724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3232898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3232898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3232898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32328988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119506700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11950670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1195067004" w:edGrp="everyone"/>
                    <w:r w:rsidRPr="006E56D6">
                      <w:rPr>
                        <w:b/>
                      </w:rPr>
                      <w:br/>
                    </w:r>
                    <w:permEnd w:id="1195067004"/>
                  </w:p>
                </w:txbxContent>
              </v:textbox>
            </v:shape>
          </w:pict>
        </mc:Fallback>
      </mc:AlternateContent>
    </w:r>
    <w:permEnd w:id="1222930724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844253629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84425362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844253629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844253629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8474533" w:edGrp="everyone"/>
                          <w:r w:rsidRPr="006E56D6">
                            <w:rPr>
                              <w:b/>
                              <w:sz w:val="28"/>
                            </w:rPr>
                            <w:t>EXPEDIENTE</w:t>
                          </w:r>
                          <w:proofErr w:type="gramStart"/>
                          <w:r w:rsidRPr="006E56D6">
                            <w:rPr>
                              <w:b/>
                              <w:sz w:val="28"/>
                            </w:rPr>
                            <w:t xml:space="preserve">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</w:t>
                          </w:r>
                          <w:proofErr w:type="gramEnd"/>
                          <w:r>
                            <w:rPr>
                              <w:b/>
                              <w:sz w:val="28"/>
                            </w:rPr>
                            <w:t>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847453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78474533" w:edGrp="everyone"/>
                    <w:r w:rsidRPr="006E56D6">
                      <w:rPr>
                        <w:b/>
                        <w:sz w:val="28"/>
                      </w:rPr>
                      <w:t>EXPEDIENTE</w:t>
                    </w:r>
                    <w:proofErr w:type="gramStart"/>
                    <w:r w:rsidRPr="006E56D6">
                      <w:rPr>
                        <w:b/>
                        <w:sz w:val="28"/>
                      </w:rPr>
                      <w:t xml:space="preserve">: </w:t>
                    </w:r>
                    <w:r>
                      <w:rPr>
                        <w:b/>
                        <w:sz w:val="28"/>
                      </w:rPr>
                      <w:t xml:space="preserve"> 0000</w:t>
                    </w:r>
                    <w:proofErr w:type="gramEnd"/>
                    <w:r>
                      <w:rPr>
                        <w:b/>
                        <w:sz w:val="28"/>
                      </w:rPr>
                      <w:t>/0000</w:t>
                    </w:r>
                    <w:r w:rsidRPr="006E56D6">
                      <w:rPr>
                        <w:b/>
                      </w:rPr>
                      <w:br/>
                    </w:r>
                    <w:permEnd w:id="78474533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74BC3"/>
    <w:rsid w:val="00280C2B"/>
    <w:rsid w:val="002C4126"/>
    <w:rsid w:val="00325B53"/>
    <w:rsid w:val="003622D5"/>
    <w:rsid w:val="00377B66"/>
    <w:rsid w:val="00387D56"/>
    <w:rsid w:val="0039643B"/>
    <w:rsid w:val="003B7B20"/>
    <w:rsid w:val="003C04C0"/>
    <w:rsid w:val="003C134B"/>
    <w:rsid w:val="00415CC6"/>
    <w:rsid w:val="00421F6A"/>
    <w:rsid w:val="0044403D"/>
    <w:rsid w:val="00450ECC"/>
    <w:rsid w:val="004704C0"/>
    <w:rsid w:val="00474A26"/>
    <w:rsid w:val="00485D22"/>
    <w:rsid w:val="00485D9E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653E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E78C6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885B-0290-4782-A361-494F99AE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963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2022-09-06T16:34:00Z</cp:lastPrinted>
  <dcterms:created xsi:type="dcterms:W3CDTF">2022-09-06T16:31:00Z</dcterms:created>
  <dcterms:modified xsi:type="dcterms:W3CDTF">2022-09-06T16:34:00Z</dcterms:modified>
</cp:coreProperties>
</file>