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44199546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030B3A">
        <w:rPr>
          <w:rFonts w:ascii="Century Gothic" w:hAnsi="Century Gothic"/>
          <w:b/>
          <w:sz w:val="23"/>
          <w:szCs w:val="23"/>
        </w:rPr>
        <w:t>1957</w:t>
      </w:r>
      <w:bookmarkStart w:id="0" w:name="_GoBack"/>
      <w:bookmarkEnd w:id="0"/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274BC3" w:rsidP="00BE78C6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BE78C6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BE78C6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1228AF" w:rsidRDefault="00F610FC" w:rsidP="001228A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1228AF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030B3A">
        <w:rPr>
          <w:rFonts w:ascii="Century Gothic" w:hAnsi="Century Gothic"/>
          <w:b/>
          <w:sz w:val="24"/>
          <w:szCs w:val="24"/>
        </w:rPr>
        <w:t xml:space="preserve"> Décima Séptima</w:t>
      </w:r>
      <w:r w:rsidR="001228AF">
        <w:rPr>
          <w:rFonts w:ascii="Century Gothic" w:hAnsi="Century Gothic"/>
          <w:b/>
          <w:sz w:val="24"/>
          <w:szCs w:val="24"/>
        </w:rPr>
        <w:t xml:space="preserve"> Sesión Ordinaria </w:t>
      </w:r>
      <w:r w:rsidR="001228AF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4704C0">
        <w:rPr>
          <w:rFonts w:ascii="Century Gothic" w:hAnsi="Century Gothic"/>
          <w:b/>
          <w:sz w:val="24"/>
          <w:szCs w:val="24"/>
        </w:rPr>
        <w:t>doce</w:t>
      </w:r>
      <w:r w:rsidR="001228AF">
        <w:rPr>
          <w:rFonts w:ascii="Century Gothic" w:hAnsi="Century Gothic"/>
          <w:b/>
          <w:sz w:val="24"/>
          <w:szCs w:val="24"/>
        </w:rPr>
        <w:t xml:space="preserve"> horas</w:t>
      </w:r>
      <w:r w:rsidR="00BD028C">
        <w:rPr>
          <w:rFonts w:ascii="Century Gothic" w:hAnsi="Century Gothic"/>
          <w:b/>
          <w:sz w:val="24"/>
          <w:szCs w:val="24"/>
        </w:rPr>
        <w:t xml:space="preserve"> </w:t>
      </w:r>
      <w:r w:rsidR="001228AF">
        <w:rPr>
          <w:rFonts w:ascii="Century Gothic" w:hAnsi="Century Gothic"/>
          <w:b/>
          <w:sz w:val="24"/>
          <w:szCs w:val="24"/>
        </w:rPr>
        <w:t xml:space="preserve">del </w:t>
      </w:r>
      <w:r w:rsidR="00030B3A">
        <w:rPr>
          <w:rFonts w:ascii="Century Gothic" w:hAnsi="Century Gothic"/>
          <w:b/>
          <w:sz w:val="24"/>
          <w:szCs w:val="24"/>
        </w:rPr>
        <w:t>veintidós</w:t>
      </w:r>
      <w:r w:rsidR="004704C0">
        <w:rPr>
          <w:rFonts w:ascii="Century Gothic" w:hAnsi="Century Gothic"/>
          <w:b/>
          <w:sz w:val="24"/>
          <w:szCs w:val="24"/>
        </w:rPr>
        <w:t xml:space="preserve"> de septiembre</w:t>
      </w:r>
      <w:r w:rsidR="001228AF">
        <w:rPr>
          <w:rFonts w:ascii="Century Gothic" w:hAnsi="Century Gothic"/>
          <w:b/>
          <w:sz w:val="24"/>
          <w:szCs w:val="24"/>
        </w:rPr>
        <w:t xml:space="preserve"> de dos mil veintidós, </w:t>
      </w:r>
      <w:r w:rsidR="001228AF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1228AF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1228AF">
        <w:rPr>
          <w:rFonts w:ascii="Century Gothic" w:hAnsi="Century Gothic"/>
          <w:sz w:val="24"/>
          <w:szCs w:val="24"/>
        </w:rPr>
        <w:t>, Guadalajara, Jalisco, con el siguiente;</w:t>
      </w:r>
    </w:p>
    <w:p w:rsidR="001228AF" w:rsidRDefault="001228AF" w:rsidP="001228A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1228AF" w:rsidRDefault="001228AF" w:rsidP="001228A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1228AF" w:rsidRDefault="001228AF" w:rsidP="001228AF">
      <w:pPr>
        <w:jc w:val="both"/>
        <w:rPr>
          <w:rFonts w:ascii="Century Gothic" w:hAnsi="Century Gothic"/>
          <w:color w:val="808080" w:themeColor="background1" w:themeShade="80"/>
        </w:rPr>
      </w:pPr>
    </w:p>
    <w:p w:rsidR="001228AF" w:rsidRDefault="001228AF" w:rsidP="001228AF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1228AF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1228AF" w:rsidRPr="0047147A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:rsidR="001228AF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del turno de recursos de Reclamación y Apelación; </w:t>
      </w:r>
    </w:p>
    <w:p w:rsidR="001228AF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1228AF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1228AF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1228AF" w:rsidRDefault="001228AF" w:rsidP="001228AF">
      <w:pPr>
        <w:spacing w:after="0"/>
        <w:rPr>
          <w:rFonts w:ascii="Century Gothic" w:hAnsi="Century Gothic"/>
          <w:sz w:val="24"/>
          <w:szCs w:val="24"/>
        </w:rPr>
      </w:pPr>
    </w:p>
    <w:p w:rsidR="001228AF" w:rsidRDefault="001228AF" w:rsidP="001228A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1228AF" w:rsidRDefault="001228AF" w:rsidP="001228A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1228AF" w:rsidRDefault="001228AF" w:rsidP="001228A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1228AF" w:rsidRDefault="001228AF" w:rsidP="001228A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030B3A">
        <w:rPr>
          <w:rFonts w:ascii="Century Gothic" w:hAnsi="Century Gothic"/>
          <w:b/>
          <w:sz w:val="24"/>
          <w:szCs w:val="24"/>
        </w:rPr>
        <w:t>VEINTIUNO</w:t>
      </w:r>
      <w:r w:rsidR="004704C0">
        <w:rPr>
          <w:rFonts w:ascii="Century Gothic" w:hAnsi="Century Gothic"/>
          <w:b/>
          <w:sz w:val="24"/>
          <w:szCs w:val="24"/>
        </w:rPr>
        <w:t xml:space="preserve">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1228AF" w:rsidRDefault="001228AF" w:rsidP="001228A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PRESIDENTA DE LA SALA SUPERIOR DEL TRIBUNAL DE </w:t>
      </w:r>
    </w:p>
    <w:p w:rsidR="001228AF" w:rsidRDefault="001228AF" w:rsidP="001228A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1228AF" w:rsidRDefault="001228AF" w:rsidP="001228AF">
      <w:pPr>
        <w:spacing w:after="0"/>
        <w:rPr>
          <w:sz w:val="24"/>
          <w:szCs w:val="24"/>
        </w:rPr>
      </w:pPr>
    </w:p>
    <w:p w:rsidR="001228AF" w:rsidRDefault="001228AF" w:rsidP="001228AF">
      <w:pPr>
        <w:spacing w:after="0"/>
        <w:rPr>
          <w:sz w:val="24"/>
          <w:szCs w:val="24"/>
        </w:rPr>
      </w:pPr>
    </w:p>
    <w:p w:rsidR="001228AF" w:rsidRDefault="001228AF" w:rsidP="001228AF">
      <w:pPr>
        <w:spacing w:after="0"/>
        <w:rPr>
          <w:sz w:val="24"/>
          <w:szCs w:val="24"/>
        </w:rPr>
      </w:pPr>
    </w:p>
    <w:p w:rsidR="001228AF" w:rsidRDefault="001228AF" w:rsidP="001228A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ermEnd w:id="441995463"/>
    <w:p w:rsidR="00716BAB" w:rsidRPr="00F610FC" w:rsidRDefault="00716BAB" w:rsidP="001228A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54089655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53E1" w:rsidRPr="006653E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54089655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54089655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6653E1" w:rsidRPr="006653E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540896557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294417478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5672091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0567209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5672091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056720912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930221808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9302218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930221808" w:edGrp="everyone"/>
                    <w:r w:rsidRPr="006E56D6">
                      <w:rPr>
                        <w:b/>
                      </w:rPr>
                      <w:br/>
                    </w:r>
                    <w:permEnd w:id="930221808"/>
                  </w:p>
                </w:txbxContent>
              </v:textbox>
            </v:shape>
          </w:pict>
        </mc:Fallback>
      </mc:AlternateContent>
    </w:r>
    <w:permEnd w:id="1294417478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5354573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6535457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5354573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653545737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075926026" w:edGrp="everyone"/>
                          <w:r w:rsidRPr="006E56D6">
                            <w:rPr>
                              <w:b/>
                              <w:sz w:val="28"/>
                            </w:rPr>
                            <w:t>EXPEDIENTE</w:t>
                          </w:r>
                          <w:proofErr w:type="gramStart"/>
                          <w:r w:rsidRPr="006E56D6">
                            <w:rPr>
                              <w:b/>
                              <w:sz w:val="28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</w:t>
                          </w:r>
                          <w:proofErr w:type="gramEnd"/>
                          <w:r>
                            <w:rPr>
                              <w:b/>
                              <w:sz w:val="28"/>
                            </w:rPr>
                            <w:t>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0759260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075926026" w:edGrp="everyone"/>
                    <w:r w:rsidRPr="006E56D6">
                      <w:rPr>
                        <w:b/>
                        <w:sz w:val="28"/>
                      </w:rPr>
                      <w:t>EXPEDIENTE</w:t>
                    </w:r>
                    <w:proofErr w:type="gramStart"/>
                    <w:r w:rsidRPr="006E56D6">
                      <w:rPr>
                        <w:b/>
                        <w:sz w:val="28"/>
                      </w:rPr>
                      <w:t xml:space="preserve">: </w:t>
                    </w:r>
                    <w:r>
                      <w:rPr>
                        <w:b/>
                        <w:sz w:val="28"/>
                      </w:rPr>
                      <w:t xml:space="preserve"> 0000</w:t>
                    </w:r>
                    <w:proofErr w:type="gramEnd"/>
                    <w:r>
                      <w:rPr>
                        <w:b/>
                        <w:sz w:val="28"/>
                      </w:rPr>
                      <w:t>/0000</w:t>
                    </w:r>
                    <w:r w:rsidRPr="006E56D6">
                      <w:rPr>
                        <w:b/>
                      </w:rPr>
                      <w:br/>
                    </w:r>
                    <w:permEnd w:id="107592602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30B3A"/>
    <w:rsid w:val="00076C55"/>
    <w:rsid w:val="000C667D"/>
    <w:rsid w:val="000E42B4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74BC3"/>
    <w:rsid w:val="00280C2B"/>
    <w:rsid w:val="002C4126"/>
    <w:rsid w:val="00325B53"/>
    <w:rsid w:val="003622D5"/>
    <w:rsid w:val="00377B66"/>
    <w:rsid w:val="00387D56"/>
    <w:rsid w:val="0039643B"/>
    <w:rsid w:val="003B7B20"/>
    <w:rsid w:val="003C04C0"/>
    <w:rsid w:val="003C134B"/>
    <w:rsid w:val="00415CC6"/>
    <w:rsid w:val="00421F6A"/>
    <w:rsid w:val="0044403D"/>
    <w:rsid w:val="00450ECC"/>
    <w:rsid w:val="004704C0"/>
    <w:rsid w:val="00474A26"/>
    <w:rsid w:val="00485D22"/>
    <w:rsid w:val="00485D9E"/>
    <w:rsid w:val="0049048F"/>
    <w:rsid w:val="004A3536"/>
    <w:rsid w:val="004B1312"/>
    <w:rsid w:val="004E2FD4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43D3E"/>
    <w:rsid w:val="00656091"/>
    <w:rsid w:val="006653E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E78C6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8FD0-B7AA-45B8-99BE-648F63FD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2022-09-06T16:34:00Z</cp:lastPrinted>
  <dcterms:created xsi:type="dcterms:W3CDTF">2022-09-21T17:00:00Z</dcterms:created>
  <dcterms:modified xsi:type="dcterms:W3CDTF">2022-09-21T17:00:00Z</dcterms:modified>
</cp:coreProperties>
</file>