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84615220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Vigésima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veintisiete</w:t>
      </w:r>
      <w:r w:rsidR="008470FA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901A2D" w:rsidRPr="00B339E5" w:rsidRDefault="00901A2D" w:rsidP="00901A2D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Verdana"/>
          <w:sz w:val="24"/>
          <w:szCs w:val="24"/>
          <w:lang w:val="es-ES" w:eastAsia="es-ES"/>
        </w:rPr>
      </w:pPr>
    </w:p>
    <w:p w:rsidR="00DB23A1" w:rsidRPr="00B339E5" w:rsidRDefault="00DB23A1" w:rsidP="00DB23A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B23A1" w:rsidRPr="00B339E5" w:rsidRDefault="00DB23A1" w:rsidP="00DB23A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B23A1" w:rsidRPr="00D7448B" w:rsidRDefault="00DB23A1" w:rsidP="00DB23A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 xml:space="preserve">33/2023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 xml:space="preserve">Primer Tribunal Colegiado en Materia Administrativa del Tercer Circuito,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relativo al Juicio de Amparo número </w:t>
      </w:r>
      <w:r>
        <w:rPr>
          <w:rFonts w:ascii="Century Gothic" w:hAnsi="Century Gothic"/>
          <w:b w:val="0"/>
          <w:sz w:val="24"/>
          <w:szCs w:val="24"/>
        </w:rPr>
        <w:t>425/2022</w:t>
      </w:r>
      <w:r w:rsidRPr="00D7448B">
        <w:rPr>
          <w:rFonts w:ascii="Century Gothic" w:hAnsi="Century Gothic"/>
          <w:b w:val="0"/>
          <w:sz w:val="24"/>
          <w:szCs w:val="24"/>
        </w:rPr>
        <w:t xml:space="preserve">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D7448B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DB23A1" w:rsidRPr="00190BE1" w:rsidRDefault="00DB23A1" w:rsidP="00DB23A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Recurso de Apelación 899/2022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425/2022 del Primer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Pr="002663E1">
        <w:rPr>
          <w:rFonts w:ascii="Century Gothic" w:hAnsi="Century Gothic"/>
          <w:b w:val="0"/>
          <w:sz w:val="24"/>
          <w:szCs w:val="24"/>
        </w:rPr>
        <w:t>;</w:t>
      </w:r>
      <w:r w:rsidRPr="00851234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DB23A1" w:rsidRPr="001927A7" w:rsidRDefault="00DB23A1" w:rsidP="00DB23A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</w:t>
      </w:r>
      <w:r>
        <w:rPr>
          <w:rFonts w:ascii="Century Gothic" w:hAnsi="Century Gothic"/>
          <w:b w:val="0"/>
          <w:sz w:val="24"/>
          <w:szCs w:val="24"/>
        </w:rPr>
        <w:t>Aclaración de 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03/2023;</w:t>
      </w:r>
    </w:p>
    <w:p w:rsidR="00DB23A1" w:rsidRPr="00201548" w:rsidRDefault="00DB23A1" w:rsidP="00DB23A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discusión y en su caso aprobación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 Recusación con Causa;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</w:p>
    <w:p w:rsidR="00DB23A1" w:rsidRPr="00201548" w:rsidRDefault="00DB23A1" w:rsidP="00DB23A1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C77703">
        <w:rPr>
          <w:rFonts w:ascii="Century Gothic" w:hAnsi="Century Gothic"/>
          <w:b w:val="0"/>
          <w:sz w:val="24"/>
          <w:szCs w:val="24"/>
          <w:lang w:val="es-MX"/>
        </w:rPr>
        <w:t>Análisis, discusión y 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>;</w:t>
      </w:r>
      <w:r w:rsidRPr="00201548">
        <w:rPr>
          <w:rFonts w:ascii="Century Gothic" w:hAnsi="Century Gothic"/>
          <w:b w:val="0"/>
          <w:sz w:val="24"/>
          <w:szCs w:val="24"/>
        </w:rPr>
        <w:t xml:space="preserve"> y</w:t>
      </w:r>
      <w:r w:rsidRPr="00201548">
        <w:rPr>
          <w:sz w:val="24"/>
          <w:szCs w:val="24"/>
        </w:rPr>
        <w:t xml:space="preserve"> </w:t>
      </w:r>
      <w:r w:rsidRPr="00201548">
        <w:rPr>
          <w:rFonts w:ascii="Century Gothic" w:hAnsi="Century Gothic"/>
          <w:b w:val="0"/>
          <w:sz w:val="24"/>
          <w:szCs w:val="24"/>
        </w:rPr>
        <w:t xml:space="preserve"> </w:t>
      </w:r>
    </w:p>
    <w:p w:rsidR="00E457E5" w:rsidRPr="00FF7DCD" w:rsidRDefault="00DB23A1" w:rsidP="00DB23A1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FF7DCD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DB23A1">
        <w:rPr>
          <w:rFonts w:ascii="Century Gothic" w:eastAsia="Calibri" w:hAnsi="Century Gothic" w:cs="Times New Roman"/>
          <w:b/>
          <w:sz w:val="24"/>
          <w:szCs w:val="24"/>
        </w:rPr>
        <w:t>VEINTICUATRO</w:t>
      </w:r>
      <w:r w:rsidR="00FF7DCD">
        <w:rPr>
          <w:rFonts w:ascii="Century Gothic" w:eastAsia="Calibri" w:hAnsi="Century Gothic" w:cs="Times New Roman"/>
          <w:b/>
          <w:sz w:val="24"/>
          <w:szCs w:val="24"/>
        </w:rPr>
        <w:t xml:space="preserve"> DE MARZO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</w:t>
      </w:r>
      <w:bookmarkStart w:id="0" w:name="_GoBack"/>
      <w:bookmarkEnd w:id="0"/>
      <w:r w:rsidRPr="00E457E5">
        <w:rPr>
          <w:rFonts w:ascii="Century Gothic" w:eastAsia="Calibri" w:hAnsi="Century Gothic" w:cs="Times New Roman"/>
          <w:b/>
          <w:sz w:val="24"/>
          <w:szCs w:val="24"/>
        </w:rPr>
        <w:t>IVA DEL ESTADO</w:t>
      </w:r>
    </w:p>
    <w:p w:rsid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FF7DCD" w:rsidRPr="00E457E5" w:rsidRDefault="00FF7DCD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921C10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184615220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895376391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70FA" w:rsidRPr="008470FA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89537639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895376391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8470FA" w:rsidRPr="008470FA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895376391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209395471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9395471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64393092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6439309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64393092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643930926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378359826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37835982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378359826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378359826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24C9F"/>
    <w:rsid w:val="00534227"/>
    <w:rsid w:val="00543913"/>
    <w:rsid w:val="00573F42"/>
    <w:rsid w:val="00576C4D"/>
    <w:rsid w:val="005C7239"/>
    <w:rsid w:val="005E0286"/>
    <w:rsid w:val="006061FC"/>
    <w:rsid w:val="00610306"/>
    <w:rsid w:val="00621C55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470FA"/>
    <w:rsid w:val="0086564A"/>
    <w:rsid w:val="00870F59"/>
    <w:rsid w:val="0088200E"/>
    <w:rsid w:val="008828E5"/>
    <w:rsid w:val="008C223C"/>
    <w:rsid w:val="008D2823"/>
    <w:rsid w:val="008E45EA"/>
    <w:rsid w:val="008E5326"/>
    <w:rsid w:val="00901A2D"/>
    <w:rsid w:val="00921C10"/>
    <w:rsid w:val="0094673F"/>
    <w:rsid w:val="00974593"/>
    <w:rsid w:val="009861C0"/>
    <w:rsid w:val="009E4510"/>
    <w:rsid w:val="00A0589A"/>
    <w:rsid w:val="00A10426"/>
    <w:rsid w:val="00A120AB"/>
    <w:rsid w:val="00A54A7A"/>
    <w:rsid w:val="00A55F10"/>
    <w:rsid w:val="00A71209"/>
    <w:rsid w:val="00A92F9A"/>
    <w:rsid w:val="00AA3CBF"/>
    <w:rsid w:val="00B2498F"/>
    <w:rsid w:val="00B331EA"/>
    <w:rsid w:val="00B44520"/>
    <w:rsid w:val="00B50DDB"/>
    <w:rsid w:val="00B57C19"/>
    <w:rsid w:val="00BA06D7"/>
    <w:rsid w:val="00BD634C"/>
    <w:rsid w:val="00BE1BEF"/>
    <w:rsid w:val="00BF1011"/>
    <w:rsid w:val="00C31844"/>
    <w:rsid w:val="00C9773B"/>
    <w:rsid w:val="00CB04AF"/>
    <w:rsid w:val="00D535DB"/>
    <w:rsid w:val="00D56C22"/>
    <w:rsid w:val="00DA3925"/>
    <w:rsid w:val="00DB23A1"/>
    <w:rsid w:val="00DC0974"/>
    <w:rsid w:val="00DC3B7F"/>
    <w:rsid w:val="00DD5621"/>
    <w:rsid w:val="00E13839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C98B-DF38-48C0-A7A0-F182D076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2023-05-24T16:00:00Z</dcterms:created>
  <dcterms:modified xsi:type="dcterms:W3CDTF">2023-05-24T16:00:00Z</dcterms:modified>
</cp:coreProperties>
</file>