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04D00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E04D00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E04D00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E04D00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E04D00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E04D00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CA3E634" w:rsidR="000F63FB" w:rsidRPr="00912904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>Conforme al artículo 2</w:t>
      </w:r>
      <w:r w:rsidR="007D75B2" w:rsidRPr="00E04D00">
        <w:rPr>
          <w:rFonts w:ascii="Century Gothic" w:hAnsi="Century Gothic"/>
          <w:sz w:val="24"/>
          <w:szCs w:val="24"/>
        </w:rPr>
        <w:t>8</w:t>
      </w:r>
      <w:r w:rsidRPr="00E04D00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CE0362">
        <w:rPr>
          <w:rFonts w:ascii="Century Gothic" w:hAnsi="Century Gothic"/>
          <w:b/>
          <w:sz w:val="24"/>
          <w:szCs w:val="24"/>
        </w:rPr>
        <w:t>Vigésima</w:t>
      </w:r>
      <w:r w:rsidR="00912904">
        <w:rPr>
          <w:rFonts w:ascii="Century Gothic" w:hAnsi="Century Gothic"/>
          <w:b/>
          <w:sz w:val="24"/>
          <w:szCs w:val="24"/>
        </w:rPr>
        <w:t xml:space="preserve"> Primera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E04D00">
        <w:rPr>
          <w:rFonts w:ascii="Century Gothic" w:hAnsi="Century Gothic"/>
          <w:b/>
          <w:sz w:val="24"/>
          <w:szCs w:val="24"/>
        </w:rPr>
        <w:t>Extraordinaria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E04D00">
        <w:rPr>
          <w:rFonts w:ascii="Century Gothic" w:hAnsi="Century Gothic"/>
          <w:sz w:val="24"/>
          <w:szCs w:val="24"/>
        </w:rPr>
        <w:t>de dos mil veint</w:t>
      </w:r>
      <w:r w:rsidR="00460BBE" w:rsidRPr="00E04D00">
        <w:rPr>
          <w:rFonts w:ascii="Century Gothic" w:hAnsi="Century Gothic"/>
          <w:sz w:val="24"/>
          <w:szCs w:val="24"/>
        </w:rPr>
        <w:t>i</w:t>
      </w:r>
      <w:r w:rsidR="00EB691D" w:rsidRPr="00E04D00">
        <w:rPr>
          <w:rFonts w:ascii="Century Gothic" w:hAnsi="Century Gothic"/>
          <w:sz w:val="24"/>
          <w:szCs w:val="24"/>
        </w:rPr>
        <w:t>séis</w:t>
      </w:r>
      <w:r w:rsidRPr="00E04D00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E04D00">
        <w:rPr>
          <w:rFonts w:ascii="Century Gothic" w:hAnsi="Century Gothic"/>
          <w:b/>
          <w:sz w:val="24"/>
          <w:szCs w:val="24"/>
        </w:rPr>
        <w:t xml:space="preserve">catorce </w:t>
      </w:r>
      <w:r w:rsidRPr="00E04D00">
        <w:rPr>
          <w:rFonts w:ascii="Century Gothic" w:hAnsi="Century Gothic"/>
          <w:b/>
          <w:sz w:val="24"/>
          <w:szCs w:val="24"/>
        </w:rPr>
        <w:t>horas</w:t>
      </w:r>
      <w:r w:rsidR="001C2079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>del</w:t>
      </w:r>
      <w:r w:rsidR="00AF2B85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12904">
        <w:rPr>
          <w:rFonts w:ascii="Century Gothic" w:hAnsi="Century Gothic"/>
          <w:b/>
          <w:sz w:val="24"/>
          <w:szCs w:val="24"/>
        </w:rPr>
        <w:t>treinta y uno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A3417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, </w:t>
      </w:r>
      <w:r w:rsidRPr="00E04D00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E04D00">
        <w:rPr>
          <w:rFonts w:ascii="Century Gothic" w:hAnsi="Century Gothic"/>
          <w:sz w:val="24"/>
          <w:szCs w:val="24"/>
          <w:lang w:val="es-ES"/>
        </w:rPr>
        <w:t>número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E04D00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E04D00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E04D00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E04D00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0CE370BC" w14:textId="77777777" w:rsidR="00912904" w:rsidRPr="003646D3" w:rsidRDefault="00912904" w:rsidP="00912904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0C68A282" w14:textId="77777777" w:rsidR="00912904" w:rsidRPr="003646D3" w:rsidRDefault="00912904" w:rsidP="00912904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252F1046" w14:textId="77777777" w:rsidR="00912904" w:rsidRPr="003646D3" w:rsidRDefault="00912904" w:rsidP="00912904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22391520"/>
      <w:bookmarkStart w:id="2" w:name="_Hlk226365692"/>
      <w:r w:rsidRPr="003646D3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Conflicto Laboral 01/2024</w:t>
      </w:r>
      <w:bookmarkEnd w:id="1"/>
      <w:bookmarkEnd w:id="2"/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19900601" w:rsidR="00183A40" w:rsidRPr="00E04D00" w:rsidRDefault="00912904" w:rsidP="0091290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E04D00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E04D00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E04D00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E04D00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ab/>
      </w:r>
      <w:r w:rsidRPr="00E04D00">
        <w:rPr>
          <w:rFonts w:ascii="Century Gothic" w:hAnsi="Century Gothic"/>
          <w:sz w:val="24"/>
          <w:szCs w:val="24"/>
        </w:rPr>
        <w:tab/>
      </w:r>
    </w:p>
    <w:p w14:paraId="592D26E7" w14:textId="4F497300" w:rsidR="000F63FB" w:rsidRPr="00E04D00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E04D00">
        <w:rPr>
          <w:rFonts w:ascii="Century Gothic" w:hAnsi="Century Gothic"/>
          <w:b/>
          <w:sz w:val="24"/>
          <w:szCs w:val="24"/>
        </w:rPr>
        <w:t xml:space="preserve">, </w:t>
      </w:r>
      <w:r w:rsidR="00912904">
        <w:rPr>
          <w:rFonts w:ascii="Century Gothic" w:hAnsi="Century Gothic"/>
          <w:b/>
          <w:sz w:val="24"/>
          <w:szCs w:val="24"/>
        </w:rPr>
        <w:t>TREINTA</w:t>
      </w:r>
      <w:r w:rsidR="00183A40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B691D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E04D00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E04D00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E04D00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12904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2026-04-06T18:47:00Z</dcterms:created>
  <dcterms:modified xsi:type="dcterms:W3CDTF">2026-04-06T18:47:00Z</dcterms:modified>
</cp:coreProperties>
</file>