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9BEC" w14:textId="56F0D1F1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85591100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EB585C">
        <w:rPr>
          <w:rFonts w:ascii="Century Gothic" w:hAnsi="Century Gothic"/>
          <w:b/>
          <w:sz w:val="23"/>
          <w:szCs w:val="23"/>
        </w:rPr>
        <w:t>4513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38736070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D4768E7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779032F1" w14:textId="77777777" w:rsidR="00F610FC" w:rsidRPr="00B20160" w:rsidRDefault="00D32821" w:rsidP="00457B13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457B13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457B13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14:paraId="71FF3D43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67DE1AF7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4EBD57A9" w14:textId="77777777"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50D8D7BE" w14:textId="77777777"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29D97CB3" w14:textId="21BC7438" w:rsidR="000F63FB" w:rsidRDefault="000F63FB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B585C">
        <w:rPr>
          <w:rFonts w:ascii="Century Gothic" w:hAnsi="Century Gothic"/>
          <w:b/>
          <w:sz w:val="24"/>
          <w:szCs w:val="24"/>
        </w:rPr>
        <w:t xml:space="preserve">Vigésima </w:t>
      </w:r>
      <w:proofErr w:type="gramStart"/>
      <w:r w:rsidR="00EB585C">
        <w:rPr>
          <w:rFonts w:ascii="Century Gothic" w:hAnsi="Century Gothic"/>
          <w:b/>
          <w:sz w:val="24"/>
          <w:szCs w:val="24"/>
        </w:rPr>
        <w:t xml:space="preserve">Primera 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Sesión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</w:t>
      </w:r>
      <w:r w:rsidR="00EB585C">
        <w:rPr>
          <w:rFonts w:ascii="Century Gothic" w:hAnsi="Century Gothic"/>
          <w:b/>
          <w:sz w:val="24"/>
          <w:szCs w:val="24"/>
        </w:rPr>
        <w:t xml:space="preserve">Extraordinaria </w:t>
      </w:r>
      <w:r w:rsidR="003044B5">
        <w:rPr>
          <w:rFonts w:ascii="Century Gothic" w:hAnsi="Century Gothic"/>
          <w:sz w:val="24"/>
          <w:szCs w:val="24"/>
        </w:rPr>
        <w:t>de dos mil veint</w:t>
      </w:r>
      <w:r w:rsidR="00460BBE">
        <w:rPr>
          <w:rFonts w:ascii="Century Gothic" w:hAnsi="Century Gothic"/>
          <w:sz w:val="24"/>
          <w:szCs w:val="24"/>
        </w:rPr>
        <w:t>icuatro</w:t>
      </w:r>
      <w:r>
        <w:rPr>
          <w:rFonts w:ascii="Century Gothic" w:hAnsi="Century Gothic"/>
          <w:sz w:val="24"/>
          <w:szCs w:val="24"/>
        </w:rPr>
        <w:t xml:space="preserve">, que tendrá verificativo a las </w:t>
      </w:r>
      <w:r w:rsidR="00EB585C">
        <w:rPr>
          <w:rFonts w:ascii="Century Gothic" w:hAnsi="Century Gothic"/>
          <w:b/>
          <w:sz w:val="24"/>
          <w:szCs w:val="24"/>
        </w:rPr>
        <w:t>trece</w:t>
      </w:r>
      <w:r>
        <w:rPr>
          <w:rFonts w:ascii="Century Gothic" w:hAnsi="Century Gothic"/>
          <w:b/>
          <w:sz w:val="24"/>
          <w:szCs w:val="24"/>
        </w:rPr>
        <w:t xml:space="preserve"> horas del </w:t>
      </w:r>
      <w:r w:rsidR="00EB585C">
        <w:rPr>
          <w:rFonts w:ascii="Century Gothic" w:hAnsi="Century Gothic"/>
          <w:b/>
          <w:sz w:val="24"/>
          <w:szCs w:val="24"/>
        </w:rPr>
        <w:t xml:space="preserve">primero </w:t>
      </w:r>
      <w:r w:rsidR="003044B5">
        <w:rPr>
          <w:rFonts w:ascii="Century Gothic" w:hAnsi="Century Gothic"/>
          <w:b/>
          <w:sz w:val="24"/>
          <w:szCs w:val="24"/>
        </w:rPr>
        <w:t xml:space="preserve">de </w:t>
      </w:r>
      <w:r w:rsidR="00EB585C">
        <w:rPr>
          <w:rFonts w:ascii="Century Gothic" w:hAnsi="Century Gothic"/>
          <w:b/>
          <w:sz w:val="24"/>
          <w:szCs w:val="24"/>
        </w:rPr>
        <w:t xml:space="preserve">marzo </w:t>
      </w:r>
      <w:r w:rsidR="003044B5">
        <w:rPr>
          <w:rFonts w:ascii="Century Gothic" w:hAnsi="Century Gothic"/>
          <w:b/>
          <w:sz w:val="24"/>
          <w:szCs w:val="24"/>
        </w:rPr>
        <w:t>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en el Salón de Sesiones ubicado en la </w:t>
      </w:r>
      <w:r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>
        <w:rPr>
          <w:rFonts w:ascii="Century Gothic" w:hAnsi="Century Gothic"/>
          <w:sz w:val="24"/>
          <w:szCs w:val="24"/>
        </w:rPr>
        <w:t>, Guadalajara, Jalisco, con el siguiente;</w:t>
      </w:r>
    </w:p>
    <w:p w14:paraId="1791AF5A" w14:textId="77777777"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4B00DEBF" w14:textId="77777777"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14:paraId="7B6E1110" w14:textId="77777777"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14:paraId="48917E2F" w14:textId="77777777"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14:paraId="10A2B628" w14:textId="4D07D9CE"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14:paraId="1DE472A3" w14:textId="5F3BCA09" w:rsidR="00900090" w:rsidRDefault="008A0C11" w:rsidP="0090009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del Acuerdo General, </w:t>
      </w:r>
      <w:r w:rsidR="00900090">
        <w:rPr>
          <w:rFonts w:ascii="Century Gothic" w:hAnsi="Century Gothic" w:cs="Arial"/>
          <w:b w:val="0"/>
          <w:sz w:val="24"/>
          <w:szCs w:val="24"/>
        </w:rPr>
        <w:t>que determina la creación de la Séptima Sala Auxiliar de este Tribunal y;</w:t>
      </w:r>
    </w:p>
    <w:p w14:paraId="4C642F16" w14:textId="3546995F" w:rsidR="000F63FB" w:rsidRDefault="008A0C11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Clausura. </w:t>
      </w:r>
      <w:r w:rsidR="000F63FB">
        <w:rPr>
          <w:rFonts w:ascii="Century Gothic" w:hAnsi="Century Gothic" w:cs="Arial"/>
          <w:b w:val="0"/>
          <w:sz w:val="24"/>
          <w:szCs w:val="24"/>
        </w:rPr>
        <w:t xml:space="preserve"> </w:t>
      </w:r>
    </w:p>
    <w:p w14:paraId="3A6F3B9B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14:paraId="584E7044" w14:textId="55C35F42"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Lo hago de su conocimiento para los efectos correspondientes. </w:t>
      </w:r>
    </w:p>
    <w:p w14:paraId="5435BB11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2C565744" w14:textId="77777777"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075E8840" w14:textId="0D1F8483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8A0C11">
        <w:rPr>
          <w:rFonts w:ascii="Century Gothic" w:hAnsi="Century Gothic"/>
          <w:b/>
          <w:sz w:val="24"/>
          <w:szCs w:val="24"/>
        </w:rPr>
        <w:t>PRIMERO</w:t>
      </w:r>
      <w:r w:rsidR="003044B5">
        <w:rPr>
          <w:rFonts w:ascii="Century Gothic" w:hAnsi="Century Gothic"/>
          <w:b/>
          <w:sz w:val="24"/>
          <w:szCs w:val="24"/>
        </w:rPr>
        <w:t xml:space="preserve"> DE </w:t>
      </w:r>
      <w:r w:rsidR="008A0C11">
        <w:rPr>
          <w:rFonts w:ascii="Century Gothic" w:hAnsi="Century Gothic"/>
          <w:b/>
          <w:sz w:val="24"/>
          <w:szCs w:val="24"/>
        </w:rPr>
        <w:t xml:space="preserve">MARZO </w:t>
      </w:r>
      <w:r w:rsidR="003044B5">
        <w:rPr>
          <w:rFonts w:ascii="Century Gothic" w:hAnsi="Century Gothic"/>
          <w:b/>
          <w:sz w:val="24"/>
          <w:szCs w:val="24"/>
        </w:rPr>
        <w:t>DE DOS MIL VEINTI</w:t>
      </w:r>
      <w:r w:rsidR="00460BBE">
        <w:rPr>
          <w:rFonts w:ascii="Century Gothic" w:hAnsi="Century Gothic"/>
          <w:b/>
          <w:sz w:val="24"/>
          <w:szCs w:val="24"/>
        </w:rPr>
        <w:t>CUATRO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509DA9BC" w14:textId="019A5E6F"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</w:t>
      </w:r>
      <w:r w:rsidR="005225B5">
        <w:rPr>
          <w:rFonts w:ascii="Century Gothic" w:hAnsi="Century Gothic"/>
          <w:b/>
          <w:sz w:val="24"/>
          <w:szCs w:val="24"/>
        </w:rPr>
        <w:t>E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14:paraId="4B856AC3" w14:textId="77777777"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585D9008" w14:textId="77777777" w:rsidR="000F63FB" w:rsidRDefault="000F63FB" w:rsidP="000F63FB">
      <w:pPr>
        <w:spacing w:after="0"/>
        <w:rPr>
          <w:sz w:val="24"/>
          <w:szCs w:val="24"/>
        </w:rPr>
      </w:pPr>
    </w:p>
    <w:p w14:paraId="186B70E7" w14:textId="77777777" w:rsidR="000F63FB" w:rsidRDefault="000F63FB" w:rsidP="000F63FB">
      <w:pPr>
        <w:spacing w:after="0"/>
        <w:rPr>
          <w:sz w:val="24"/>
          <w:szCs w:val="24"/>
        </w:rPr>
      </w:pPr>
    </w:p>
    <w:p w14:paraId="6CD71A44" w14:textId="77777777" w:rsidR="000F63FB" w:rsidRDefault="000F63FB" w:rsidP="000F63FB">
      <w:pPr>
        <w:spacing w:after="0"/>
        <w:rPr>
          <w:sz w:val="24"/>
          <w:szCs w:val="24"/>
        </w:rPr>
      </w:pPr>
    </w:p>
    <w:p w14:paraId="1317A66E" w14:textId="0FA6DA6C" w:rsidR="000F63FB" w:rsidRDefault="004339DE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</w:t>
      </w:r>
      <w:r w:rsidR="005225B5"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5225B5">
        <w:rPr>
          <w:rFonts w:ascii="Century Gothic" w:hAnsi="Century Gothic"/>
          <w:b/>
          <w:sz w:val="24"/>
          <w:szCs w:val="24"/>
        </w:rPr>
        <w:t>JOS</w:t>
      </w:r>
      <w:r w:rsidR="002E51F7">
        <w:rPr>
          <w:rFonts w:ascii="Century Gothic" w:hAnsi="Century Gothic"/>
          <w:b/>
          <w:sz w:val="24"/>
          <w:szCs w:val="24"/>
        </w:rPr>
        <w:t>É</w:t>
      </w:r>
      <w:r w:rsidR="005225B5">
        <w:rPr>
          <w:rFonts w:ascii="Century Gothic" w:hAnsi="Century Gothic"/>
          <w:b/>
          <w:sz w:val="24"/>
          <w:szCs w:val="24"/>
        </w:rPr>
        <w:t xml:space="preserve"> RAM</w:t>
      </w:r>
      <w:r w:rsidR="002E51F7">
        <w:rPr>
          <w:rFonts w:ascii="Century Gothic" w:hAnsi="Century Gothic"/>
          <w:b/>
          <w:sz w:val="24"/>
          <w:szCs w:val="24"/>
        </w:rPr>
        <w:t>Ó</w:t>
      </w:r>
      <w:r w:rsidR="005225B5">
        <w:rPr>
          <w:rFonts w:ascii="Century Gothic" w:hAnsi="Century Gothic"/>
          <w:b/>
          <w:sz w:val="24"/>
          <w:szCs w:val="24"/>
        </w:rPr>
        <w:t xml:space="preserve">N </w:t>
      </w:r>
      <w:r>
        <w:rPr>
          <w:rFonts w:ascii="Century Gothic" w:hAnsi="Century Gothic"/>
          <w:b/>
          <w:sz w:val="24"/>
          <w:szCs w:val="24"/>
        </w:rPr>
        <w:t xml:space="preserve">JIMÉNEZ </w:t>
      </w:r>
      <w:r w:rsidR="005225B5">
        <w:rPr>
          <w:rFonts w:ascii="Century Gothic" w:hAnsi="Century Gothic"/>
          <w:b/>
          <w:sz w:val="24"/>
          <w:szCs w:val="24"/>
        </w:rPr>
        <w:t>GUTI</w:t>
      </w:r>
      <w:r w:rsidR="002E51F7">
        <w:rPr>
          <w:rFonts w:ascii="Century Gothic" w:hAnsi="Century Gothic"/>
          <w:b/>
          <w:sz w:val="24"/>
          <w:szCs w:val="24"/>
        </w:rPr>
        <w:t>É</w:t>
      </w:r>
      <w:r w:rsidR="005225B5">
        <w:rPr>
          <w:rFonts w:ascii="Century Gothic" w:hAnsi="Century Gothic"/>
          <w:b/>
          <w:sz w:val="24"/>
          <w:szCs w:val="24"/>
        </w:rPr>
        <w:t>RREZ</w:t>
      </w:r>
    </w:p>
    <w:p w14:paraId="0D588A07" w14:textId="77777777" w:rsidR="004339DE" w:rsidRDefault="004339DE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ermEnd w:id="855911003"/>
    <w:p w14:paraId="18B3EDA3" w14:textId="77777777" w:rsidR="00716BAB" w:rsidRPr="00F610FC" w:rsidRDefault="00716BAB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6223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256EF5E6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F658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3F9C4EC8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A872D10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C8E4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B48D645" wp14:editId="2450DF53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A6AEE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9994133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9994133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8D64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98A6AEE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9994133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99941338"/>
                  </w:p>
                </w:txbxContent>
              </v:textbox>
            </v:shape>
          </w:pict>
        </mc:Fallback>
      </mc:AlternateContent>
    </w:r>
  </w:p>
  <w:p w14:paraId="43E9A7DF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75D9F611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3771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5F981D20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76CF" w14:textId="77777777" w:rsidR="00C74287" w:rsidRDefault="00C74287" w:rsidP="006E56D6">
    <w:pPr>
      <w:pStyle w:val="Encabezado"/>
      <w:ind w:left="-567"/>
    </w:pPr>
    <w:permStart w:id="971647256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1401B8E" wp14:editId="736E1330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E31B43" wp14:editId="0399B8E1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426DA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0167478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7A35FC6" w14:textId="77777777" w:rsidR="00C74287" w:rsidRDefault="00C74287" w:rsidP="006E56D6">
                          <w:r>
                            <w:br/>
                          </w:r>
                          <w:permEnd w:id="18016747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31B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4D9426DA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0167478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47A35FC6" w14:textId="77777777" w:rsidR="00C74287" w:rsidRDefault="00C74287" w:rsidP="006E56D6">
                    <w:r>
                      <w:br/>
                    </w:r>
                    <w:permEnd w:id="1801674787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56338E" wp14:editId="7504A1AE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7B55B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201306373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2013063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6338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04D7B55B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201306373" w:edGrp="everyone"/>
                    <w:r w:rsidRPr="006E56D6">
                      <w:rPr>
                        <w:b/>
                      </w:rPr>
                      <w:br/>
                    </w:r>
                    <w:permEnd w:id="1201306373"/>
                  </w:p>
                </w:txbxContent>
              </v:textbox>
            </v:shape>
          </w:pict>
        </mc:Fallback>
      </mc:AlternateContent>
    </w:r>
    <w:permEnd w:id="971647256"/>
  </w:p>
  <w:p w14:paraId="4004A1D7" w14:textId="77777777" w:rsidR="00C74287" w:rsidRDefault="00C74287" w:rsidP="006E56D6">
    <w:pPr>
      <w:pStyle w:val="Encabezado"/>
      <w:ind w:left="-567"/>
      <w:jc w:val="center"/>
    </w:pPr>
  </w:p>
  <w:p w14:paraId="0CC18941" w14:textId="77777777" w:rsidR="00C74287" w:rsidRDefault="00C74287" w:rsidP="006E56D6">
    <w:pPr>
      <w:pStyle w:val="Encabezado"/>
      <w:ind w:left="-567"/>
      <w:jc w:val="center"/>
    </w:pPr>
  </w:p>
  <w:p w14:paraId="77BB3569" w14:textId="77777777" w:rsidR="00C74287" w:rsidRDefault="00C74287" w:rsidP="006E56D6">
    <w:pPr>
      <w:pStyle w:val="Encabezado"/>
      <w:ind w:left="-567"/>
      <w:jc w:val="center"/>
    </w:pPr>
  </w:p>
  <w:p w14:paraId="63FD0330" w14:textId="77777777" w:rsidR="00C74287" w:rsidRDefault="00C74287" w:rsidP="006E56D6">
    <w:pPr>
      <w:pStyle w:val="Encabezado"/>
      <w:ind w:left="-567"/>
      <w:jc w:val="center"/>
    </w:pPr>
  </w:p>
  <w:p w14:paraId="7C7046FD" w14:textId="77777777" w:rsidR="00C74287" w:rsidRDefault="00C74287" w:rsidP="006E56D6">
    <w:pPr>
      <w:pStyle w:val="Encabezado"/>
      <w:ind w:left="-567"/>
      <w:jc w:val="center"/>
    </w:pPr>
  </w:p>
  <w:p w14:paraId="7A605018" w14:textId="77777777" w:rsidR="00C74287" w:rsidRDefault="00C74287" w:rsidP="006E56D6">
    <w:pPr>
      <w:pStyle w:val="Encabezado"/>
      <w:ind w:left="-567"/>
      <w:jc w:val="center"/>
    </w:pPr>
  </w:p>
  <w:p w14:paraId="5BED900B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6EB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4DBB7AE9" wp14:editId="2C67094C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DC7B7C" wp14:editId="3079F37A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2BCC6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3584890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6D90DE6E" w14:textId="77777777" w:rsidR="00C74287" w:rsidRDefault="00C74287" w:rsidP="006E56D6">
                          <w:r>
                            <w:br/>
                          </w:r>
                          <w:permEnd w:id="163584890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7B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7782BCC6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3584890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6D90DE6E" w14:textId="77777777" w:rsidR="00C74287" w:rsidRDefault="00C74287" w:rsidP="006E56D6">
                    <w:r>
                      <w:br/>
                    </w:r>
                    <w:permEnd w:id="1635848902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7E6856" wp14:editId="79757CFC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E9925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7028754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702875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E6856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6EDE9925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17028754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7028754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43054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3F0E"/>
    <w:rsid w:val="002C4126"/>
    <w:rsid w:val="002E51F7"/>
    <w:rsid w:val="003044B5"/>
    <w:rsid w:val="00325B53"/>
    <w:rsid w:val="003620E5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57B13"/>
    <w:rsid w:val="00460BBE"/>
    <w:rsid w:val="004704C0"/>
    <w:rsid w:val="00474A26"/>
    <w:rsid w:val="00485D22"/>
    <w:rsid w:val="00485D9E"/>
    <w:rsid w:val="0049048F"/>
    <w:rsid w:val="004A3536"/>
    <w:rsid w:val="004B1312"/>
    <w:rsid w:val="004E2FD4"/>
    <w:rsid w:val="0051006E"/>
    <w:rsid w:val="005225B5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120E7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36BA7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A0C11"/>
    <w:rsid w:val="008C223C"/>
    <w:rsid w:val="008E5326"/>
    <w:rsid w:val="00900090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0CDD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57A35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32821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A4DCC"/>
    <w:rsid w:val="00EB5380"/>
    <w:rsid w:val="00EB585C"/>
    <w:rsid w:val="00EC146F"/>
    <w:rsid w:val="00ED22E6"/>
    <w:rsid w:val="00EE7C0C"/>
    <w:rsid w:val="00F077E7"/>
    <w:rsid w:val="00F229AE"/>
    <w:rsid w:val="00F34708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0905C3F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5A30-1251-415E-BCE4-5CCF01D2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4</cp:revision>
  <cp:lastPrinted>2024-03-01T16:37:00Z</cp:lastPrinted>
  <dcterms:created xsi:type="dcterms:W3CDTF">2024-03-01T16:07:00Z</dcterms:created>
  <dcterms:modified xsi:type="dcterms:W3CDTF">2024-03-01T16:53:00Z</dcterms:modified>
</cp:coreProperties>
</file>