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717F3DE9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5E4">
        <w:rPr>
          <w:rFonts w:ascii="Century Gothic" w:eastAsia="Calibri" w:hAnsi="Century Gothic" w:cs="Times New Roman"/>
          <w:b/>
          <w:sz w:val="24"/>
          <w:szCs w:val="24"/>
        </w:rPr>
        <w:t>Sex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5E4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66F70F63" w14:textId="77777777" w:rsidR="00E145E4" w:rsidRPr="00B339E5" w:rsidRDefault="00E145E4" w:rsidP="00E145E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2F162ABF" w14:textId="77777777" w:rsidR="00E145E4" w:rsidRDefault="00E145E4" w:rsidP="00E145E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0072BCCE" w14:textId="77777777" w:rsidR="00E145E4" w:rsidRDefault="00E145E4" w:rsidP="00E145E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 w:rsidRPr="0099370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proyecto de sentencia de</w:t>
      </w:r>
      <w:r>
        <w:rPr>
          <w:rFonts w:ascii="Century Gothic" w:hAnsi="Century Gothic"/>
          <w:b w:val="0"/>
          <w:sz w:val="24"/>
          <w:szCs w:val="24"/>
        </w:rPr>
        <w:t>l expediente de Recusación con Causa 15/2024; y</w:t>
      </w:r>
    </w:p>
    <w:p w14:paraId="762E9662" w14:textId="4CC1CF07" w:rsidR="00E457E5" w:rsidRDefault="00E145E4" w:rsidP="00E145E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44"/>
      <w:bookmarkEnd w:id="1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2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  <w:bookmarkStart w:id="3" w:name="_GoBack"/>
      <w:bookmarkEnd w:id="3"/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42EF2F2C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5E4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B6A-C5D4-409B-A27C-285DA0D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2024-05-15T19:16:00Z</dcterms:created>
  <dcterms:modified xsi:type="dcterms:W3CDTF">2024-05-15T19:16:00Z</dcterms:modified>
</cp:coreProperties>
</file>