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D85107">
        <w:rPr>
          <w:rFonts w:ascii="Century Gothic" w:hAnsi="Century Gothic"/>
          <w:b/>
          <w:sz w:val="24"/>
          <w:szCs w:val="24"/>
        </w:rPr>
        <w:t>Sexagésima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="00F74E7E">
        <w:rPr>
          <w:rFonts w:ascii="Century Gothic" w:hAnsi="Century Gothic"/>
          <w:b/>
          <w:sz w:val="24"/>
          <w:szCs w:val="24"/>
        </w:rPr>
        <w:t>Segunda</w:t>
      </w:r>
      <w:r w:rsidR="008757E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74E7E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F74E7E">
        <w:rPr>
          <w:rFonts w:ascii="Century Gothic" w:hAnsi="Century Gothic"/>
          <w:b/>
          <w:sz w:val="24"/>
          <w:szCs w:val="24"/>
        </w:rPr>
        <w:t>veintitrés</w:t>
      </w:r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74E7E" w:rsidRPr="00B339E5" w:rsidRDefault="00F74E7E" w:rsidP="00F74E7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74E7E" w:rsidRPr="00B339E5" w:rsidRDefault="00F74E7E" w:rsidP="00F74E7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74E7E" w:rsidRPr="00B339E5" w:rsidRDefault="00F74E7E" w:rsidP="00F74E7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26480/2022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que remite el Secretario de Acuerdos del </w:t>
      </w:r>
      <w:r>
        <w:rPr>
          <w:rFonts w:ascii="Century Gothic" w:hAnsi="Century Gothic"/>
          <w:b w:val="0"/>
          <w:sz w:val="24"/>
          <w:szCs w:val="24"/>
        </w:rPr>
        <w:t>Juzgado Primero de Distrito en Materias Administrativa, Civil y de Trabajo en el  Estado de Jalisco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>523/2022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mediante el cual requiere a este Tribunal por el cumplimiento de la ejecutoria del juicio de amparo referido;</w:t>
      </w:r>
    </w:p>
    <w:p w:rsidR="00F74E7E" w:rsidRPr="00D4531F" w:rsidRDefault="00F74E7E" w:rsidP="00F74E7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</w:t>
      </w:r>
      <w:r>
        <w:rPr>
          <w:rFonts w:ascii="Century Gothic" w:hAnsi="Century Gothic"/>
          <w:b w:val="0"/>
          <w:sz w:val="24"/>
          <w:szCs w:val="24"/>
        </w:rPr>
        <w:t>te del Recurso de Apelación 351/2021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523/2022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Juzgado Primero de Distrito en Materias Administrativa, Civil y de Trabajo en el  Estado de Jalisco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F74E7E" w:rsidRPr="00EB5241" w:rsidRDefault="00F74E7E" w:rsidP="00F74E7E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</w:t>
      </w:r>
      <w:r>
        <w:rPr>
          <w:rFonts w:ascii="Century Gothic" w:hAnsi="Century Gothic"/>
          <w:b w:val="0"/>
          <w:sz w:val="24"/>
          <w:szCs w:val="24"/>
        </w:rPr>
        <w:t>Incidente de Suspensión de la Facultad de Atracción 06/2022;</w:t>
      </w:r>
    </w:p>
    <w:p w:rsidR="004B7D68" w:rsidRPr="00771D07" w:rsidRDefault="00F74E7E" w:rsidP="00F74E7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74E7E">
        <w:rPr>
          <w:rFonts w:ascii="Century Gothic" w:hAnsi="Century Gothic"/>
          <w:b/>
          <w:sz w:val="24"/>
          <w:szCs w:val="24"/>
        </w:rPr>
        <w:t>VEINTIDOS</w:t>
      </w:r>
      <w:bookmarkStart w:id="0" w:name="_GoBack"/>
      <w:bookmarkEnd w:id="0"/>
      <w:r w:rsidR="005F3F1C">
        <w:rPr>
          <w:rFonts w:ascii="Century Gothic" w:hAnsi="Century Gothic"/>
          <w:b/>
          <w:sz w:val="24"/>
          <w:szCs w:val="24"/>
        </w:rPr>
        <w:t xml:space="preserve"> DE JUNIO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97676C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1C1093" w:rsidRPr="00E14B17" w:rsidRDefault="0097676C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74E7E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74E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F74E7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74E7E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74E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67842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5F3F1C"/>
    <w:rsid w:val="00603A2D"/>
    <w:rsid w:val="00607C54"/>
    <w:rsid w:val="00643416"/>
    <w:rsid w:val="006E45F9"/>
    <w:rsid w:val="006E4BDD"/>
    <w:rsid w:val="00710AC5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757ED"/>
    <w:rsid w:val="008C269A"/>
    <w:rsid w:val="008D5AD9"/>
    <w:rsid w:val="008F3AF5"/>
    <w:rsid w:val="009431EA"/>
    <w:rsid w:val="00962670"/>
    <w:rsid w:val="0097676C"/>
    <w:rsid w:val="0099457A"/>
    <w:rsid w:val="009D2487"/>
    <w:rsid w:val="009E6EA7"/>
    <w:rsid w:val="00A27FBA"/>
    <w:rsid w:val="00A531B1"/>
    <w:rsid w:val="00A640DF"/>
    <w:rsid w:val="00A72D3F"/>
    <w:rsid w:val="00AA4D8B"/>
    <w:rsid w:val="00AB5F77"/>
    <w:rsid w:val="00AD7BC1"/>
    <w:rsid w:val="00B2054D"/>
    <w:rsid w:val="00B718A7"/>
    <w:rsid w:val="00B7513A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D031F6"/>
    <w:rsid w:val="00D46FBB"/>
    <w:rsid w:val="00D60524"/>
    <w:rsid w:val="00D85107"/>
    <w:rsid w:val="00DA72FE"/>
    <w:rsid w:val="00DB1907"/>
    <w:rsid w:val="00DC6F19"/>
    <w:rsid w:val="00E14B17"/>
    <w:rsid w:val="00E249CE"/>
    <w:rsid w:val="00E25AB1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74E7E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2022-08-02T19:49:00Z</dcterms:created>
  <dcterms:modified xsi:type="dcterms:W3CDTF">2022-08-02T19:49:00Z</dcterms:modified>
</cp:coreProperties>
</file>