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462626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Sexagésima Séptima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cinco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2F7D1C" w:rsidRPr="00B339E5" w:rsidRDefault="002F7D1C" w:rsidP="002F7D1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F7D1C" w:rsidRPr="00B339E5" w:rsidRDefault="002F7D1C" w:rsidP="002F7D1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F7D1C" w:rsidRPr="00D7448B" w:rsidRDefault="002F7D1C" w:rsidP="002F7D1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28735/2023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Decimoséptimo de Distrito en Materias Administrativa, Civil y de Trabajo en el Estado de Jalisco,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288/2022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2F7D1C" w:rsidRPr="00CB21EC" w:rsidRDefault="002F7D1C" w:rsidP="002F7D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83/2023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1206/2023 del </w:t>
      </w:r>
      <w:r w:rsidRPr="00303C04">
        <w:rPr>
          <w:rFonts w:ascii="Century Gothic" w:hAnsi="Century Gothic"/>
          <w:b w:val="0"/>
          <w:sz w:val="24"/>
          <w:szCs w:val="24"/>
          <w:lang w:val="es-MX"/>
        </w:rPr>
        <w:t>Juzgado Decimoséptimo de Distrito en Materias Administrativa, Civil y de Trabajo en el Estado de Jalisco</w:t>
      </w:r>
      <w:r>
        <w:rPr>
          <w:rFonts w:ascii="Century Gothic" w:hAnsi="Century Gothic"/>
          <w:b w:val="0"/>
          <w:sz w:val="24"/>
          <w:szCs w:val="24"/>
        </w:rPr>
        <w:t>;</w:t>
      </w:r>
    </w:p>
    <w:p w:rsidR="002F7D1C" w:rsidRPr="00201548" w:rsidRDefault="002F7D1C" w:rsidP="002F7D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2F7D1C" w:rsidP="002F7D1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CUATRO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6462626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2022818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202281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2022818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2022818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680324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680324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4833343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483334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4833343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4833343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8846584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884658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8846584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8846584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A8B5-8E09-42E3-A542-95A979B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2023-09-11T17:48:00Z</dcterms:created>
  <dcterms:modified xsi:type="dcterms:W3CDTF">2023-09-11T17:48:00Z</dcterms:modified>
</cp:coreProperties>
</file>