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14571828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70F59">
        <w:rPr>
          <w:rFonts w:ascii="Century Gothic" w:eastAsia="Calibri" w:hAnsi="Century Gothic" w:cs="Times New Roman"/>
          <w:b/>
          <w:sz w:val="24"/>
          <w:szCs w:val="24"/>
        </w:rPr>
        <w:t>Sexagésima Novena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catorce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70F59">
        <w:rPr>
          <w:rFonts w:ascii="Century Gothic" w:eastAsia="Calibri" w:hAnsi="Century Gothic" w:cs="Times New Roman"/>
          <w:b/>
          <w:sz w:val="24"/>
          <w:szCs w:val="24"/>
        </w:rPr>
        <w:t>uno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E40B86" w:rsidRPr="00B339E5" w:rsidRDefault="00E40B86" w:rsidP="00E40B8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40B86" w:rsidRPr="00B339E5" w:rsidRDefault="00E40B86" w:rsidP="00E40B8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40B86" w:rsidRPr="00B339E5" w:rsidRDefault="00E40B86" w:rsidP="00E40B8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12624</w:t>
      </w:r>
      <w:r w:rsidRPr="005242A0">
        <w:rPr>
          <w:rFonts w:ascii="Century Gothic" w:hAnsi="Century Gothic"/>
          <w:b w:val="0"/>
          <w:sz w:val="24"/>
          <w:szCs w:val="24"/>
        </w:rPr>
        <w:t>/2022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Segundo Tribunal Colegiado en Materia Administrativa del Tercer Circuito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65/2022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 de amparo referido;</w:t>
      </w:r>
    </w:p>
    <w:p w:rsidR="00E40B86" w:rsidRPr="00DA3D55" w:rsidRDefault="00E40B86" w:rsidP="00E40B8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940/2020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65/2022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  <w:lang w:val="es-MX"/>
        </w:rPr>
        <w:t>Segundo</w:t>
      </w:r>
      <w:r w:rsidRPr="00B62214">
        <w:rPr>
          <w:rFonts w:ascii="Century Gothic" w:hAnsi="Century Gothic"/>
          <w:b w:val="0"/>
          <w:sz w:val="24"/>
          <w:szCs w:val="24"/>
          <w:lang w:val="es-MX"/>
        </w:rPr>
        <w:t xml:space="preserve"> Tribunal Colegiado en Materia Administrativa del Tercer Circuito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E40B86" w:rsidRPr="005242A0" w:rsidRDefault="00E40B86" w:rsidP="00E40B8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 y</w:t>
      </w:r>
    </w:p>
    <w:p w:rsidR="00E457E5" w:rsidRPr="00E457E5" w:rsidRDefault="00E40B86" w:rsidP="00E40B8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>JALISCO, QUINCE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JULIO DE DOS MIL VEINTIDÓS</w:t>
      </w:r>
    </w:p>
    <w:p w:rsidR="00E457E5" w:rsidRPr="00E457E5" w:rsidRDefault="00E40B86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PRESIDENTE EN FUNCIONES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0B86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MAGISTRADO AVELINO BRAVO CACHO</w:t>
      </w:r>
      <w:permEnd w:id="114571828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55694427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55694427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55694427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55694427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95800939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5800939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9925728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09925728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9925728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09925728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1015413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1015413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1015413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1015413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ED20-689D-419F-8C34-62F50D78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2022-08-22T17:06:00Z</dcterms:created>
  <dcterms:modified xsi:type="dcterms:W3CDTF">2022-08-22T17:07:00Z</dcterms:modified>
</cp:coreProperties>
</file>