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836348182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Sexta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>diez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  <w:bookmarkStart w:id="0" w:name="_GoBack"/>
      <w:bookmarkEnd w:id="0"/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C735B" w:rsidRPr="00B339E5" w:rsidRDefault="008C735B" w:rsidP="008C735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C735B" w:rsidRPr="00B339E5" w:rsidRDefault="008C735B" w:rsidP="008C735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C735B" w:rsidRPr="00605BD0" w:rsidRDefault="008C735B" w:rsidP="008C735B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discusión y </w:t>
      </w:r>
      <w:r>
        <w:rPr>
          <w:rFonts w:ascii="Century Gothic" w:hAnsi="Century Gothic"/>
          <w:b w:val="0"/>
          <w:sz w:val="24"/>
          <w:szCs w:val="24"/>
          <w:lang w:val="es-MX"/>
        </w:rPr>
        <w:t>en su caso aprobación del ejercicio de Facultad de Atracción</w:t>
      </w:r>
      <w:r>
        <w:rPr>
          <w:rFonts w:ascii="Century Gothic" w:hAnsi="Century Gothic"/>
          <w:b w:val="0"/>
          <w:sz w:val="24"/>
          <w:szCs w:val="24"/>
        </w:rPr>
        <w:t xml:space="preserve">; </w:t>
      </w:r>
      <w:r w:rsidR="00A7747F">
        <w:rPr>
          <w:rFonts w:ascii="Century Gothic" w:hAnsi="Century Gothic"/>
          <w:b w:val="0"/>
          <w:sz w:val="24"/>
          <w:szCs w:val="24"/>
        </w:rPr>
        <w:t>y</w:t>
      </w:r>
    </w:p>
    <w:p w:rsidR="00E457E5" w:rsidRPr="00FF7DCD" w:rsidRDefault="008C735B" w:rsidP="008C735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>NUEVE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836348182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9047464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9047464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9047464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90474641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979454665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79454665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5730756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95730756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5730756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95730756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09550992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0955099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09550992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09550992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2933-5112-4E8B-9B92-A205343E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2023-11-07T16:57:00Z</dcterms:created>
  <dcterms:modified xsi:type="dcterms:W3CDTF">2023-11-07T16:57:00Z</dcterms:modified>
</cp:coreProperties>
</file>