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00010253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B37DE">
        <w:rPr>
          <w:rFonts w:ascii="Century Gothic" w:eastAsia="Calibri" w:hAnsi="Century Gothic" w:cs="Times New Roman"/>
          <w:b/>
          <w:sz w:val="24"/>
          <w:szCs w:val="24"/>
        </w:rPr>
        <w:t>Sex</w:t>
      </w:r>
      <w:r w:rsidR="009D76F5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297762">
        <w:rPr>
          <w:rFonts w:ascii="Century Gothic" w:eastAsia="Calibri" w:hAnsi="Century Gothic" w:cs="Times New Roman"/>
          <w:b/>
          <w:sz w:val="24"/>
          <w:szCs w:val="24"/>
        </w:rPr>
        <w:t>s</w:t>
      </w:r>
      <w:r w:rsidR="006B37DE">
        <w:rPr>
          <w:rFonts w:ascii="Century Gothic" w:eastAsia="Calibri" w:hAnsi="Century Gothic" w:cs="Times New Roman"/>
          <w:b/>
          <w:sz w:val="24"/>
          <w:szCs w:val="24"/>
        </w:rPr>
        <w:t>iete</w:t>
      </w:r>
      <w:r w:rsidR="009D76F5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9634A" w:rsidRPr="0089634A" w:rsidRDefault="0089634A" w:rsidP="008963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9634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9634A" w:rsidRPr="0089634A" w:rsidRDefault="0089634A" w:rsidP="008963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9634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9634A" w:rsidRPr="0089634A" w:rsidRDefault="0089634A" w:rsidP="008963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9634A">
        <w:rPr>
          <w:rFonts w:ascii="Century Gothic" w:hAnsi="Century Gothic"/>
          <w:b w:val="0"/>
          <w:sz w:val="24"/>
          <w:szCs w:val="24"/>
        </w:rPr>
        <w:t xml:space="preserve">Análisis, discusión y en su caso aprobación de los proyectos de sentencia de los expedientes de Recusación con Causa; </w:t>
      </w:r>
      <w:r w:rsidR="006B37DE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800942" w:rsidRDefault="0089634A" w:rsidP="008963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9634A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6B37DE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89634A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6B37DE">
        <w:rPr>
          <w:rFonts w:ascii="Century Gothic" w:eastAsia="Calibri" w:hAnsi="Century Gothic" w:cs="Times New Roman"/>
          <w:b/>
          <w:sz w:val="24"/>
          <w:szCs w:val="24"/>
        </w:rPr>
        <w:t>E EN FUNCIONES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6B37DE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MAGISTRADO JOSÉ RAMON JIMÉNEZ GUTIÉRREZ </w:t>
      </w:r>
      <w:permEnd w:id="100010253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1759292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175929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1759292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1759292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211730371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11730371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6949916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694991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6949916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69499162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6304883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630488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6304883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6304883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97762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B37DE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9634A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76F5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172E2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74E5C2CB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50CB-27AF-45CA-96DA-2AC330DC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2023-11-29T17:00:00Z</dcterms:created>
  <dcterms:modified xsi:type="dcterms:W3CDTF">2023-11-29T17:00:00Z</dcterms:modified>
</cp:coreProperties>
</file>