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4E80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permStart w:id="811214924" w:edGrp="everyone"/>
      <w:r w:rsidRPr="00827754">
        <w:rPr>
          <w:rFonts w:ascii="Century Gothic" w:eastAsia="Calibri" w:hAnsi="Century Gothic" w:cs="Times New Roman"/>
          <w:b/>
          <w:sz w:val="24"/>
          <w:szCs w:val="24"/>
        </w:rPr>
        <w:t>MAGISTRADOS INTEGRANTES DE LA SALA SUPERIOR</w:t>
      </w:r>
    </w:p>
    <w:p w14:paraId="070D5FC4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DEL TRIBUNAL DE JUSTICIA ADMINISTRATIVA DEL ESTADO</w:t>
      </w:r>
    </w:p>
    <w:p w14:paraId="271F9ED2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P R E S E N T E</w:t>
      </w:r>
    </w:p>
    <w:p w14:paraId="031CB61C" w14:textId="77777777" w:rsidR="00A44EE3" w:rsidRPr="00827754" w:rsidRDefault="00A44EE3" w:rsidP="00A44EE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64A3B56C" w14:textId="77777777" w:rsidR="00357F5B" w:rsidRDefault="00357F5B" w:rsidP="00357F5B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46369B73" w14:textId="56957830" w:rsidR="00182B60" w:rsidRPr="00827754" w:rsidRDefault="00182B60" w:rsidP="00F36D43">
      <w:pPr>
        <w:spacing w:after="0" w:line="240" w:lineRule="auto"/>
        <w:jc w:val="both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sz w:val="24"/>
          <w:szCs w:val="24"/>
        </w:rPr>
        <w:t xml:space="preserve">Conforme al artículo 21 fracción IV del Reglamento Interior del Tribunal de Justicia Administrativa del Estado de Jalisco, se convoca a la </w:t>
      </w:r>
      <w:r w:rsidR="00BD029C">
        <w:rPr>
          <w:rFonts w:ascii="Century Gothic" w:eastAsia="Calibri" w:hAnsi="Century Gothic" w:cs="Times New Roman"/>
          <w:b/>
          <w:sz w:val="24"/>
          <w:szCs w:val="24"/>
        </w:rPr>
        <w:t xml:space="preserve">Octogésima </w:t>
      </w:r>
      <w:r w:rsidR="003C3AB4">
        <w:rPr>
          <w:rFonts w:ascii="Century Gothic" w:eastAsia="Calibri" w:hAnsi="Century Gothic" w:cs="Times New Roman"/>
          <w:b/>
          <w:sz w:val="24"/>
          <w:szCs w:val="24"/>
        </w:rPr>
        <w:t>S</w:t>
      </w:r>
      <w:r w:rsidR="0053470C">
        <w:rPr>
          <w:rFonts w:ascii="Century Gothic" w:eastAsia="Calibri" w:hAnsi="Century Gothic" w:cs="Times New Roman"/>
          <w:b/>
          <w:sz w:val="24"/>
          <w:szCs w:val="24"/>
        </w:rPr>
        <w:t xml:space="preserve">éptima 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>Sesión Extraordinaria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 del año dos mil veinticuatro, que tendrá verificativo a las </w:t>
      </w:r>
      <w:r w:rsidR="00DC78E9">
        <w:rPr>
          <w:rFonts w:ascii="Century Gothic" w:eastAsia="Calibri" w:hAnsi="Century Gothic" w:cs="Times New Roman"/>
          <w:b/>
          <w:sz w:val="24"/>
          <w:szCs w:val="24"/>
        </w:rPr>
        <w:t>catorce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 horas </w:t>
      </w:r>
      <w:r w:rsidRPr="00827754">
        <w:rPr>
          <w:rFonts w:ascii="Century Gothic" w:eastAsia="Calibri" w:hAnsi="Century Gothic" w:cs="Times New Roman"/>
          <w:sz w:val="24"/>
          <w:szCs w:val="24"/>
        </w:rPr>
        <w:t>el día</w:t>
      </w:r>
      <w:r w:rsidR="008105F1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="0053470C">
        <w:rPr>
          <w:rFonts w:ascii="Century Gothic" w:eastAsia="Calibri" w:hAnsi="Century Gothic" w:cs="Times New Roman"/>
          <w:b/>
          <w:sz w:val="24"/>
          <w:szCs w:val="24"/>
        </w:rPr>
        <w:t>dieciséis de</w:t>
      </w:r>
      <w:r w:rsidR="002C3286">
        <w:rPr>
          <w:rFonts w:ascii="Century Gothic" w:eastAsia="Calibri" w:hAnsi="Century Gothic" w:cs="Times New Roman"/>
          <w:b/>
          <w:sz w:val="24"/>
          <w:szCs w:val="24"/>
        </w:rPr>
        <w:t xml:space="preserve"> octubre</w:t>
      </w:r>
      <w:r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>de dos mil veinticuatro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, en el Salón de Sesiones ubicado en </w:t>
      </w:r>
      <w:r w:rsidRPr="00827754">
        <w:rPr>
          <w:rFonts w:ascii="Century Gothic" w:eastAsia="Calibri" w:hAnsi="Century Gothic" w:cs="Times New Roman"/>
          <w:sz w:val="24"/>
          <w:szCs w:val="24"/>
          <w:lang w:val="es-ES"/>
        </w:rPr>
        <w:t>Avenida Lázaro Cárdenas número 2305 zona 1, interior L-11 y L-101, C.P. Colonia Las Torres, Guadalajara, Jalisco</w:t>
      </w:r>
      <w:r w:rsidRPr="00827754">
        <w:rPr>
          <w:rFonts w:ascii="Century Gothic" w:eastAsia="Calibri" w:hAnsi="Century Gothic" w:cs="Times New Roman"/>
          <w:sz w:val="24"/>
          <w:szCs w:val="24"/>
        </w:rPr>
        <w:t>, con el siguiente;</w:t>
      </w:r>
    </w:p>
    <w:p w14:paraId="37F66537" w14:textId="3733EDB9" w:rsidR="00182B60" w:rsidRDefault="00182B60" w:rsidP="00182B60">
      <w:pPr>
        <w:spacing w:after="0"/>
        <w:ind w:right="-57"/>
        <w:outlineLvl w:val="0"/>
        <w:rPr>
          <w:rFonts w:ascii="Century Gothic" w:eastAsia="Calibri" w:hAnsi="Century Gothic" w:cs="Times New Roman"/>
          <w:sz w:val="24"/>
          <w:szCs w:val="24"/>
        </w:rPr>
      </w:pPr>
    </w:p>
    <w:p w14:paraId="5E33A3CD" w14:textId="77777777" w:rsidR="00F36D43" w:rsidRPr="00827754" w:rsidRDefault="00F36D43" w:rsidP="00182B60">
      <w:pPr>
        <w:spacing w:after="0"/>
        <w:ind w:right="-57"/>
        <w:outlineLvl w:val="0"/>
        <w:rPr>
          <w:rFonts w:ascii="Century Gothic" w:eastAsia="Calibri" w:hAnsi="Century Gothic" w:cs="Times New Roman"/>
          <w:sz w:val="24"/>
          <w:szCs w:val="24"/>
        </w:rPr>
      </w:pPr>
    </w:p>
    <w:p w14:paraId="0295D20A" w14:textId="3672C514" w:rsidR="00182B60" w:rsidRDefault="00182B60" w:rsidP="00182B60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  <w:r w:rsidRPr="00B339E5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ORDEN DEL DÍA:</w:t>
      </w:r>
    </w:p>
    <w:p w14:paraId="6BFF72DE" w14:textId="41E6B059" w:rsidR="00F36D43" w:rsidRDefault="00F36D43" w:rsidP="00182B60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</w:p>
    <w:p w14:paraId="4A08305B" w14:textId="77777777" w:rsidR="00F36D43" w:rsidRPr="00FC7261" w:rsidRDefault="00F36D43" w:rsidP="00182B60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</w:p>
    <w:p w14:paraId="5BFABACE" w14:textId="77777777" w:rsidR="0097635D" w:rsidRPr="00B339E5" w:rsidRDefault="0097635D" w:rsidP="0097635D">
      <w:pPr>
        <w:pStyle w:val="Sangradetextonormal"/>
        <w:numPr>
          <w:ilvl w:val="0"/>
          <w:numId w:val="1"/>
        </w:numPr>
        <w:tabs>
          <w:tab w:val="left" w:pos="284"/>
        </w:tabs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bookmarkStart w:id="0" w:name="_Hlk153285244"/>
      <w:r w:rsidRPr="00B339E5">
        <w:rPr>
          <w:rFonts w:ascii="Century Gothic" w:hAnsi="Century Gothic"/>
          <w:b w:val="0"/>
          <w:sz w:val="24"/>
          <w:szCs w:val="24"/>
        </w:rPr>
        <w:t xml:space="preserve">Lista de asistencia, constatación de quórum legal y declaratoria correspondiente; </w:t>
      </w:r>
    </w:p>
    <w:p w14:paraId="3CDD5F95" w14:textId="77777777" w:rsidR="0097635D" w:rsidRDefault="0097635D" w:rsidP="0097635D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B339E5">
        <w:rPr>
          <w:rFonts w:ascii="Century Gothic" w:hAnsi="Century Gothic"/>
          <w:b w:val="0"/>
          <w:sz w:val="24"/>
          <w:szCs w:val="24"/>
        </w:rPr>
        <w:t>Aprobación del Orden del Día;</w:t>
      </w:r>
    </w:p>
    <w:p w14:paraId="13A89C71" w14:textId="12059B9A" w:rsidR="0097635D" w:rsidRDefault="0097635D" w:rsidP="0097635D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bookmarkStart w:id="1" w:name="_Hlk158972237"/>
      <w:bookmarkStart w:id="2" w:name="_Hlk169256913"/>
      <w:bookmarkStart w:id="3" w:name="_Hlk169267293"/>
      <w:r>
        <w:rPr>
          <w:rFonts w:ascii="Century Gothic" w:hAnsi="Century Gothic"/>
          <w:b w:val="0"/>
          <w:sz w:val="24"/>
          <w:szCs w:val="24"/>
        </w:rPr>
        <w:t>A</w:t>
      </w:r>
      <w:r w:rsidRPr="008D6842">
        <w:rPr>
          <w:rFonts w:ascii="Century Gothic" w:hAnsi="Century Gothic" w:cs="Verdana"/>
          <w:b w:val="0"/>
          <w:sz w:val="24"/>
          <w:szCs w:val="24"/>
          <w:lang w:val="es-ES"/>
        </w:rPr>
        <w:t xml:space="preserve">nálisis, discusión y </w:t>
      </w:r>
      <w:r w:rsidRPr="008D6842">
        <w:rPr>
          <w:rFonts w:ascii="Century Gothic" w:hAnsi="Century Gothic" w:cs="Verdana"/>
          <w:b w:val="0"/>
          <w:sz w:val="24"/>
          <w:szCs w:val="24"/>
        </w:rPr>
        <w:t>en su caso aprobación del ejercicio de Facultad de Atracción</w:t>
      </w:r>
      <w:r>
        <w:rPr>
          <w:rFonts w:ascii="Century Gothic" w:hAnsi="Century Gothic"/>
          <w:b w:val="0"/>
          <w:sz w:val="24"/>
          <w:szCs w:val="24"/>
        </w:rPr>
        <w:t>;</w:t>
      </w:r>
      <w:r w:rsidRPr="00D41071">
        <w:rPr>
          <w:rFonts w:ascii="Century Gothic" w:hAnsi="Century Gothic"/>
          <w:b w:val="0"/>
          <w:sz w:val="24"/>
          <w:szCs w:val="24"/>
        </w:rPr>
        <w:t xml:space="preserve"> y</w:t>
      </w:r>
    </w:p>
    <w:p w14:paraId="48142B20" w14:textId="46864F33" w:rsidR="00AF39D9" w:rsidRPr="0097635D" w:rsidRDefault="0097635D" w:rsidP="0097635D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bookmarkStart w:id="4" w:name="_Hlk158972244"/>
      <w:bookmarkEnd w:id="1"/>
      <w:bookmarkEnd w:id="2"/>
      <w:bookmarkEnd w:id="3"/>
      <w:r w:rsidRPr="0097635D">
        <w:rPr>
          <w:rFonts w:ascii="Century Gothic" w:hAnsi="Century Gothic"/>
          <w:b w:val="0"/>
          <w:sz w:val="24"/>
          <w:szCs w:val="24"/>
        </w:rPr>
        <w:t>Clausura</w:t>
      </w:r>
      <w:bookmarkEnd w:id="0"/>
      <w:bookmarkEnd w:id="4"/>
    </w:p>
    <w:p w14:paraId="21C3A5D5" w14:textId="69BD96BF" w:rsidR="00D36B93" w:rsidRDefault="00D36B93" w:rsidP="00D36B9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3103F7CC" w14:textId="77777777" w:rsidR="00DA7E52" w:rsidRDefault="00DA7E52" w:rsidP="00DA7E52">
      <w:pPr>
        <w:spacing w:after="0"/>
        <w:rPr>
          <w:rFonts w:ascii="Century Gothic" w:eastAsia="Calibri" w:hAnsi="Century Gothic" w:cs="Times New Roman"/>
          <w:sz w:val="24"/>
          <w:szCs w:val="24"/>
          <w:lang w:val="es-ES"/>
        </w:rPr>
      </w:pPr>
      <w:r>
        <w:rPr>
          <w:rFonts w:ascii="Century Gothic" w:eastAsia="Calibri" w:hAnsi="Century Gothic" w:cs="Times New Roman"/>
          <w:sz w:val="24"/>
          <w:szCs w:val="24"/>
        </w:rPr>
        <w:t xml:space="preserve">Lo hago de su conocimiento para los efectos correspondientes. </w:t>
      </w:r>
    </w:p>
    <w:p w14:paraId="0431F589" w14:textId="0BA54371" w:rsidR="00D36B93" w:rsidRDefault="00D36B93" w:rsidP="00D36B9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5E190224" w14:textId="77777777" w:rsidR="00D36B93" w:rsidRPr="00827754" w:rsidRDefault="00D36B93" w:rsidP="00BD029C">
      <w:pPr>
        <w:spacing w:after="0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4A29904E" w14:textId="51322AF5" w:rsidR="00D36B93" w:rsidRPr="00A330EA" w:rsidRDefault="00D36B93" w:rsidP="00A330EA">
      <w:pPr>
        <w:spacing w:after="0" w:line="240" w:lineRule="auto"/>
        <w:jc w:val="center"/>
        <w:rPr>
          <w:rFonts w:ascii="Century Gothic" w:eastAsia="Calibri" w:hAnsi="Century Gothic" w:cs="Times New Roman"/>
          <w:b/>
          <w:szCs w:val="24"/>
        </w:rPr>
      </w:pPr>
      <w:r w:rsidRPr="00A330EA">
        <w:rPr>
          <w:rFonts w:ascii="Century Gothic" w:eastAsia="Calibri" w:hAnsi="Century Gothic" w:cs="Times New Roman"/>
          <w:b/>
          <w:szCs w:val="24"/>
        </w:rPr>
        <w:t>GUADALAJARA, JALISCO,</w:t>
      </w:r>
      <w:r w:rsidR="00A330EA" w:rsidRPr="00A330EA">
        <w:rPr>
          <w:rFonts w:ascii="Century Gothic" w:eastAsia="Calibri" w:hAnsi="Century Gothic" w:cs="Times New Roman"/>
          <w:b/>
          <w:szCs w:val="24"/>
        </w:rPr>
        <w:t xml:space="preserve"> </w:t>
      </w:r>
      <w:r w:rsidR="001804E4">
        <w:rPr>
          <w:rFonts w:ascii="Century Gothic" w:eastAsia="Calibri" w:hAnsi="Century Gothic" w:cs="Times New Roman"/>
          <w:b/>
          <w:szCs w:val="24"/>
        </w:rPr>
        <w:t xml:space="preserve">QUINCE </w:t>
      </w:r>
      <w:r w:rsidR="00D73740">
        <w:rPr>
          <w:rFonts w:ascii="Century Gothic" w:eastAsia="Calibri" w:hAnsi="Century Gothic" w:cs="Times New Roman"/>
          <w:b/>
          <w:szCs w:val="24"/>
        </w:rPr>
        <w:t>DE OCTUBRE</w:t>
      </w:r>
      <w:r w:rsidRPr="00A330EA">
        <w:rPr>
          <w:rFonts w:ascii="Century Gothic" w:eastAsia="Calibri" w:hAnsi="Century Gothic" w:cs="Times New Roman"/>
          <w:b/>
          <w:szCs w:val="24"/>
        </w:rPr>
        <w:t xml:space="preserve"> DE DOS MIL</w:t>
      </w:r>
      <w:r w:rsidR="00BD029C" w:rsidRPr="00A330EA">
        <w:rPr>
          <w:rFonts w:ascii="Century Gothic" w:eastAsia="Calibri" w:hAnsi="Century Gothic" w:cs="Times New Roman"/>
          <w:b/>
          <w:szCs w:val="24"/>
        </w:rPr>
        <w:t xml:space="preserve"> </w:t>
      </w:r>
      <w:r w:rsidRPr="00A330EA">
        <w:rPr>
          <w:rFonts w:ascii="Century Gothic" w:eastAsia="Calibri" w:hAnsi="Century Gothic" w:cs="Times New Roman"/>
          <w:b/>
          <w:szCs w:val="24"/>
        </w:rPr>
        <w:t>VEINTICUATRO</w:t>
      </w:r>
      <w:r w:rsidR="00BD029C" w:rsidRPr="00A330EA">
        <w:rPr>
          <w:rFonts w:ascii="Century Gothic" w:eastAsia="Calibri" w:hAnsi="Century Gothic" w:cs="Times New Roman"/>
          <w:b/>
          <w:szCs w:val="24"/>
        </w:rPr>
        <w:t>.</w:t>
      </w:r>
    </w:p>
    <w:p w14:paraId="3791DED2" w14:textId="77777777" w:rsidR="00D36B93" w:rsidRPr="00A330EA" w:rsidRDefault="00D36B93" w:rsidP="00A330EA">
      <w:pPr>
        <w:spacing w:after="0" w:line="240" w:lineRule="auto"/>
        <w:jc w:val="center"/>
        <w:rPr>
          <w:rFonts w:ascii="Century Gothic" w:eastAsia="Calibri" w:hAnsi="Century Gothic" w:cs="Times New Roman"/>
          <w:b/>
          <w:szCs w:val="24"/>
        </w:rPr>
      </w:pPr>
      <w:r w:rsidRPr="00A330EA">
        <w:rPr>
          <w:rFonts w:ascii="Century Gothic" w:eastAsia="Calibri" w:hAnsi="Century Gothic" w:cs="Times New Roman"/>
          <w:b/>
          <w:szCs w:val="24"/>
        </w:rPr>
        <w:t xml:space="preserve">PRESIDENTE DE LA SALA SUPERIOR DEL TRIBUNAL DE </w:t>
      </w:r>
    </w:p>
    <w:p w14:paraId="721DFA00" w14:textId="77777777" w:rsidR="00D36B93" w:rsidRPr="00A330EA" w:rsidRDefault="00D36B93" w:rsidP="00A330EA">
      <w:pPr>
        <w:spacing w:after="0" w:line="240" w:lineRule="auto"/>
        <w:jc w:val="center"/>
        <w:rPr>
          <w:rFonts w:ascii="Century Gothic" w:eastAsia="Calibri" w:hAnsi="Century Gothic" w:cs="Times New Roman"/>
          <w:b/>
          <w:szCs w:val="24"/>
        </w:rPr>
      </w:pPr>
      <w:r w:rsidRPr="00A330EA">
        <w:rPr>
          <w:rFonts w:ascii="Century Gothic" w:eastAsia="Calibri" w:hAnsi="Century Gothic" w:cs="Times New Roman"/>
          <w:b/>
          <w:szCs w:val="24"/>
        </w:rPr>
        <w:t>JUSTICIA ADMINISTRATIVA DEL ESTADO</w:t>
      </w:r>
    </w:p>
    <w:p w14:paraId="1C3E91A6" w14:textId="257C38B8" w:rsidR="00A44EE3" w:rsidRDefault="00A44EE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DC22090" w14:textId="6B67F5DF" w:rsidR="00D36B93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E5069BF" w14:textId="3DF57012" w:rsidR="00D36B93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BD93869" w14:textId="77777777" w:rsidR="00D36B93" w:rsidRPr="00827754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60D8AC57" w14:textId="1AA49540" w:rsidR="005A6774" w:rsidRDefault="00A44EE3" w:rsidP="002C3286">
      <w:pPr>
        <w:ind w:left="708" w:firstLine="708"/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MAGISTRADO JOSÉ RAMÓN JIMÉNEZ GUTIÉRRE</w:t>
      </w:r>
      <w:r w:rsidR="005A6774">
        <w:rPr>
          <w:rFonts w:ascii="Century Gothic" w:eastAsia="Calibri" w:hAnsi="Century Gothic" w:cs="Times New Roman"/>
          <w:b/>
          <w:sz w:val="24"/>
          <w:szCs w:val="24"/>
        </w:rPr>
        <w:t>Z</w:t>
      </w:r>
    </w:p>
    <w:permEnd w:id="811214924"/>
    <w:p w14:paraId="6C77DF29" w14:textId="077D86DF" w:rsidR="00716BAB" w:rsidRPr="005A6774" w:rsidRDefault="00716BAB" w:rsidP="005A6774"/>
    <w:sectPr w:rsidR="00716BAB" w:rsidRPr="005A6774" w:rsidSect="00B2498F">
      <w:headerReference w:type="default" r:id="rId8"/>
      <w:footerReference w:type="default" r:id="rId9"/>
      <w:headerReference w:type="first" r:id="rId10"/>
      <w:footerReference w:type="first" r:id="rId11"/>
      <w:pgSz w:w="12242" w:h="19301" w:code="122"/>
      <w:pgMar w:top="2520" w:right="851" w:bottom="567" w:left="1985" w:header="709" w:footer="133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5D9B" w14:textId="77777777" w:rsidR="0043736C" w:rsidRDefault="0043736C" w:rsidP="00534227">
      <w:pPr>
        <w:spacing w:after="0" w:line="240" w:lineRule="auto"/>
      </w:pPr>
      <w:r>
        <w:separator/>
      </w:r>
    </w:p>
  </w:endnote>
  <w:endnote w:type="continuationSeparator" w:id="0">
    <w:p w14:paraId="462C7134" w14:textId="77777777" w:rsidR="0043736C" w:rsidRDefault="0043736C" w:rsidP="0053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3D9D" w14:textId="77777777" w:rsidR="00BF1011" w:rsidRDefault="00BF1011" w:rsidP="00BF1011">
    <w:pPr>
      <w:pStyle w:val="Piedepgina"/>
      <w:ind w:left="-426"/>
      <w:rPr>
        <w:rFonts w:ascii="Arial" w:hAnsi="Arial" w:cs="Arial"/>
        <w:sz w:val="18"/>
        <w:szCs w:val="18"/>
      </w:rPr>
    </w:pPr>
  </w:p>
  <w:p w14:paraId="13327040" w14:textId="77777777" w:rsidR="002027ED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Calzada Lázaro Cárdenas 2305 zona 1, interior L-11 y L-101, Colonia Las Torres / C.P. 44920 / Guadalajara, Jal.</w:t>
    </w:r>
  </w:p>
  <w:p w14:paraId="11091448" w14:textId="77777777" w:rsidR="00BF1011" w:rsidRPr="00114AF7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Tel: (33) 3648-1670 y 3648-1679 / e-mail: tadmvo@tjajal.org</w:t>
    </w:r>
  </w:p>
  <w:p w14:paraId="245BB725" w14:textId="77777777" w:rsidR="00744890" w:rsidRDefault="00744890" w:rsidP="008004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AA3E" w14:textId="77777777" w:rsidR="001E74FD" w:rsidRDefault="001E74FD" w:rsidP="001E74F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082B47DB" wp14:editId="7F7050C8">
              <wp:simplePos x="0" y="0"/>
              <wp:positionH relativeFrom="column">
                <wp:posOffset>-298450</wp:posOffset>
              </wp:positionH>
              <wp:positionV relativeFrom="paragraph">
                <wp:posOffset>-63500</wp:posOffset>
              </wp:positionV>
              <wp:extent cx="6048375" cy="27622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83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1230A" w14:textId="77777777" w:rsidR="001E74FD" w:rsidRPr="001E74FD" w:rsidRDefault="00A54A7A" w:rsidP="00A54A7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permStart w:id="171719850" w:edGrp="everyone"/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Página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 de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permEnd w:id="17171985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B47D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3.5pt;margin-top:-5pt;width:476.25pt;height:2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" filled="f" stroked="f">
              <v:textbox>
                <w:txbxContent>
                  <w:p w14:paraId="71C1230A" w14:textId="77777777" w:rsidR="001E74FD" w:rsidRPr="001E74FD" w:rsidRDefault="00A54A7A" w:rsidP="00A54A7A">
                    <w:pPr>
                      <w:jc w:val="center"/>
                      <w:rPr>
                        <w:sz w:val="20"/>
                        <w:szCs w:val="20"/>
                      </w:rPr>
                    </w:pPr>
                    <w:permStart w:id="171719850" w:edGrp="everyone"/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Página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PAGE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 de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NUMPAGES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permEnd w:id="171719850"/>
                  </w:p>
                </w:txbxContent>
              </v:textbox>
            </v:shape>
          </w:pict>
        </mc:Fallback>
      </mc:AlternateContent>
    </w:r>
  </w:p>
  <w:p w14:paraId="7CF9E2D6" w14:textId="77777777" w:rsidR="001E74FD" w:rsidRPr="00114AF7" w:rsidRDefault="001E74FD" w:rsidP="001E74FD">
    <w:pPr>
      <w:pStyle w:val="Piedepgina"/>
      <w:ind w:left="-426"/>
      <w:rPr>
        <w:rFonts w:ascii="Arial" w:hAnsi="Arial" w:cs="Arial"/>
        <w:sz w:val="18"/>
        <w:szCs w:val="18"/>
      </w:rPr>
    </w:pPr>
    <w:r w:rsidRPr="00114AF7">
      <w:rPr>
        <w:rFonts w:ascii="Arial" w:hAnsi="Arial" w:cs="Arial"/>
        <w:sz w:val="18"/>
        <w:szCs w:val="18"/>
      </w:rPr>
      <w:t>Jesús García 2427 / C.P. 44657 / Guadalajara, Jal. / Tel-Fax: (33) 3648-1670 y 3648-1679 / e-mail: tadmvo@tjajal.org</w:t>
    </w:r>
  </w:p>
  <w:p w14:paraId="1980358A" w14:textId="77777777" w:rsidR="001E74FD" w:rsidRDefault="001E74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91E35" w14:textId="77777777" w:rsidR="0043736C" w:rsidRDefault="0043736C" w:rsidP="00534227">
      <w:pPr>
        <w:spacing w:after="0" w:line="240" w:lineRule="auto"/>
      </w:pPr>
      <w:r>
        <w:separator/>
      </w:r>
    </w:p>
  </w:footnote>
  <w:footnote w:type="continuationSeparator" w:id="0">
    <w:p w14:paraId="1A2AC3CF" w14:textId="77777777" w:rsidR="0043736C" w:rsidRDefault="0043736C" w:rsidP="00534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43C2" w14:textId="77777777" w:rsidR="00534227" w:rsidRDefault="001113EF" w:rsidP="006E56D6">
    <w:pPr>
      <w:pStyle w:val="Encabezado"/>
      <w:ind w:left="-567"/>
    </w:pPr>
    <w:permStart w:id="2007310390" w:edGrp="everyone"/>
    <w:r>
      <w:rPr>
        <w:noProof/>
        <w:lang w:eastAsia="es-MX"/>
      </w:rPr>
      <w:drawing>
        <wp:anchor distT="0" distB="0" distL="114300" distR="114300" simplePos="0" relativeHeight="251659776" behindDoc="0" locked="0" layoutInCell="1" allowOverlap="1" wp14:anchorId="1CE7AB2D" wp14:editId="7E9E8CB3">
          <wp:simplePos x="0" y="0"/>
          <wp:positionH relativeFrom="column">
            <wp:posOffset>-154940</wp:posOffset>
          </wp:positionH>
          <wp:positionV relativeFrom="paragraph">
            <wp:posOffset>-57785</wp:posOffset>
          </wp:positionV>
          <wp:extent cx="1831975" cy="899795"/>
          <wp:effectExtent l="0" t="0" r="0" b="0"/>
          <wp:wrapSquare wrapText="bothSides"/>
          <wp:docPr id="7" name="Imagen 7" descr="C:\Users\Administrador\AppData\Local\Microsoft\Windows\INetCache\Content.Word\LOGOTIPO_TRIBUNAL_DE_JUSTICIA_ADMINISTRATIVA_JALISC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AppData\Local\Microsoft\Windows\INetCache\Content.Word\LOGOTIPO_TRIBUNAL_DE_JUSTICIA_ADMINISTRATIVA_JALISC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End w:id="2007310390"/>
  </w:p>
  <w:p w14:paraId="093037EE" w14:textId="77777777" w:rsidR="006E56D6" w:rsidRDefault="006E56D6" w:rsidP="006E56D6">
    <w:pPr>
      <w:pStyle w:val="Encabezado"/>
      <w:ind w:left="-567"/>
      <w:jc w:val="center"/>
    </w:pPr>
  </w:p>
  <w:p w14:paraId="19DE5FC2" w14:textId="77777777" w:rsidR="00BF1011" w:rsidRDefault="00BF1011" w:rsidP="006E56D6">
    <w:pPr>
      <w:pStyle w:val="Encabezado"/>
      <w:ind w:left="-567"/>
      <w:jc w:val="center"/>
    </w:pPr>
  </w:p>
  <w:p w14:paraId="030C5518" w14:textId="77777777" w:rsidR="00BF1011" w:rsidRDefault="00BF1011" w:rsidP="006E56D6">
    <w:pPr>
      <w:pStyle w:val="Encabezado"/>
      <w:ind w:left="-567"/>
      <w:jc w:val="center"/>
    </w:pPr>
  </w:p>
  <w:p w14:paraId="0B29355D" w14:textId="77777777" w:rsidR="00BF1011" w:rsidRDefault="00BF1011" w:rsidP="006E56D6">
    <w:pPr>
      <w:pStyle w:val="Encabezado"/>
      <w:ind w:left="-567"/>
      <w:jc w:val="center"/>
    </w:pPr>
  </w:p>
  <w:p w14:paraId="46F0FABE" w14:textId="77777777" w:rsidR="00BF1011" w:rsidRDefault="00BF1011" w:rsidP="006E56D6">
    <w:pPr>
      <w:pStyle w:val="Encabezado"/>
      <w:ind w:left="-567"/>
      <w:jc w:val="center"/>
    </w:pPr>
  </w:p>
  <w:p w14:paraId="25D02036" w14:textId="77777777" w:rsidR="00BF1011" w:rsidRDefault="00BF1011" w:rsidP="006E56D6">
    <w:pPr>
      <w:pStyle w:val="Encabezado"/>
      <w:ind w:left="-567"/>
      <w:jc w:val="center"/>
    </w:pPr>
  </w:p>
  <w:p w14:paraId="3C706FF7" w14:textId="77777777" w:rsidR="00BF1011" w:rsidRPr="006E56D6" w:rsidRDefault="00BF1011" w:rsidP="006E56D6">
    <w:pPr>
      <w:pStyle w:val="Encabezado"/>
      <w:ind w:left="-56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4660" w14:textId="77777777" w:rsidR="006E56D6" w:rsidRDefault="001E74FD" w:rsidP="006E56D6">
    <w:pPr>
      <w:pStyle w:val="Encabezado"/>
      <w:ind w:left="-567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2388A770" wp14:editId="4C8C49A1">
          <wp:simplePos x="0" y="0"/>
          <wp:positionH relativeFrom="margin">
            <wp:posOffset>-397510</wp:posOffset>
          </wp:positionH>
          <wp:positionV relativeFrom="paragraph">
            <wp:posOffset>-128270</wp:posOffset>
          </wp:positionV>
          <wp:extent cx="1892300" cy="1114425"/>
          <wp:effectExtent l="0" t="0" r="0" b="9525"/>
          <wp:wrapThrough wrapText="bothSides">
            <wp:wrapPolygon edited="0">
              <wp:start x="0" y="0"/>
              <wp:lineTo x="0" y="21415"/>
              <wp:lineTo x="21310" y="21415"/>
              <wp:lineTo x="2131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ibu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5DB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F18C71" wp14:editId="19A5948F">
              <wp:simplePos x="0" y="0"/>
              <wp:positionH relativeFrom="column">
                <wp:posOffset>3935095</wp:posOffset>
              </wp:positionH>
              <wp:positionV relativeFrom="paragraph">
                <wp:posOffset>254635</wp:posOffset>
              </wp:positionV>
              <wp:extent cx="2247900" cy="34290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7F9A7" w14:textId="77777777" w:rsidR="006E56D6" w:rsidRPr="006E56D6" w:rsidRDefault="006E56D6" w:rsidP="006E56D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permStart w:id="236670944" w:edGrp="everyone"/>
                          <w:r w:rsidRPr="006E56D6">
                            <w:rPr>
                              <w:b/>
                              <w:sz w:val="28"/>
                              <w:szCs w:val="28"/>
                            </w:rPr>
                            <w:t xml:space="preserve">Segunda Sala Unitaria </w:t>
                          </w:r>
                        </w:p>
                        <w:p w14:paraId="02912BDA" w14:textId="77777777" w:rsidR="006E56D6" w:rsidRDefault="006E56D6" w:rsidP="006E56D6">
                          <w:r>
                            <w:br/>
                          </w:r>
                          <w:permEnd w:id="236670944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18C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09.85pt;margin-top:20.05pt;width:17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" stroked="f">
              <v:textbox>
                <w:txbxContent>
                  <w:p w14:paraId="12D7F9A7" w14:textId="77777777" w:rsidR="006E56D6" w:rsidRPr="006E56D6" w:rsidRDefault="006E56D6" w:rsidP="006E56D6">
                    <w:pPr>
                      <w:rPr>
                        <w:b/>
                        <w:sz w:val="28"/>
                        <w:szCs w:val="28"/>
                      </w:rPr>
                    </w:pPr>
                    <w:permStart w:id="236670944" w:edGrp="everyone"/>
                    <w:r w:rsidRPr="006E56D6">
                      <w:rPr>
                        <w:b/>
                        <w:sz w:val="28"/>
                        <w:szCs w:val="28"/>
                      </w:rPr>
                      <w:t xml:space="preserve">Segunda Sala Unitaria </w:t>
                    </w:r>
                  </w:p>
                  <w:p w14:paraId="02912BDA" w14:textId="77777777" w:rsidR="006E56D6" w:rsidRDefault="006E56D6" w:rsidP="006E56D6">
                    <w:r>
                      <w:br/>
                    </w:r>
                    <w:permEnd w:id="236670944"/>
                  </w:p>
                </w:txbxContent>
              </v:textbox>
            </v:shape>
          </w:pict>
        </mc:Fallback>
      </mc:AlternateContent>
    </w:r>
    <w:r w:rsidR="00485D9E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40ECB2" wp14:editId="55C52BB9">
              <wp:simplePos x="0" y="0"/>
              <wp:positionH relativeFrom="column">
                <wp:posOffset>3935095</wp:posOffset>
              </wp:positionH>
              <wp:positionV relativeFrom="paragraph">
                <wp:posOffset>54610</wp:posOffset>
              </wp:positionV>
              <wp:extent cx="2247900" cy="276225"/>
              <wp:effectExtent l="0" t="0" r="0" b="952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1AEBC" w14:textId="77777777" w:rsidR="006E56D6" w:rsidRPr="006E56D6" w:rsidRDefault="006E56D6" w:rsidP="00485D9E">
                          <w:pPr>
                            <w:rPr>
                              <w:b/>
                            </w:rPr>
                          </w:pPr>
                          <w:permStart w:id="2105237937" w:edGrp="everyone"/>
                          <w:r w:rsidRPr="006E56D6">
                            <w:rPr>
                              <w:b/>
                              <w:sz w:val="28"/>
                            </w:rPr>
                            <w:t xml:space="preserve">EXPEDIENTE: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0000/0000</w:t>
                          </w:r>
                          <w:r w:rsidRPr="006E56D6">
                            <w:rPr>
                              <w:b/>
                            </w:rPr>
                            <w:br/>
                          </w:r>
                          <w:permEnd w:id="2105237937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0ECB2" id="_x0000_s1027" type="#_x0000_t202" style="position:absolute;left:0;text-align:left;margin-left:309.85pt;margin-top:4.3pt;width:177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" stroked="f">
              <v:textbox>
                <w:txbxContent>
                  <w:p w14:paraId="7B21AEBC" w14:textId="77777777" w:rsidR="006E56D6" w:rsidRPr="006E56D6" w:rsidRDefault="006E56D6" w:rsidP="00485D9E">
                    <w:pPr>
                      <w:rPr>
                        <w:b/>
                      </w:rPr>
                    </w:pPr>
                    <w:permStart w:id="2105237937" w:edGrp="everyone"/>
                    <w:r w:rsidRPr="006E56D6">
                      <w:rPr>
                        <w:b/>
                        <w:sz w:val="28"/>
                      </w:rPr>
                      <w:t xml:space="preserve">EXPEDIENTE: </w:t>
                    </w:r>
                    <w:r>
                      <w:rPr>
                        <w:b/>
                        <w:sz w:val="28"/>
                      </w:rPr>
                      <w:t xml:space="preserve"> 0000/0000</w:t>
                    </w:r>
                    <w:r w:rsidRPr="006E56D6">
                      <w:rPr>
                        <w:b/>
                      </w:rPr>
                      <w:br/>
                    </w:r>
                    <w:permEnd w:id="2105237937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B6EF2"/>
    <w:multiLevelType w:val="multilevel"/>
    <w:tmpl w:val="8CEA5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/>
        <w:sz w:val="24"/>
      </w:r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YtGSFlwS9VBnmBTxgPEwfnqP30JVvShxhf4YszQAH/7hlJaNYitoASGbDCusWWv3fDijfLHcflVrNnaWrHrdMw==" w:salt="7jX/HUuH4Ut4OqaAEGsNgA=="/>
  <w:defaultTabStop w:val="708"/>
  <w:hyphenationZone w:val="425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24"/>
    <w:rsid w:val="000241C2"/>
    <w:rsid w:val="000328D4"/>
    <w:rsid w:val="000404A8"/>
    <w:rsid w:val="000567CF"/>
    <w:rsid w:val="00066DB9"/>
    <w:rsid w:val="00071806"/>
    <w:rsid w:val="00076C55"/>
    <w:rsid w:val="0009003B"/>
    <w:rsid w:val="000D1708"/>
    <w:rsid w:val="000D1D35"/>
    <w:rsid w:val="000D43F6"/>
    <w:rsid w:val="000E35D7"/>
    <w:rsid w:val="000E3B59"/>
    <w:rsid w:val="000E42B4"/>
    <w:rsid w:val="000F7A64"/>
    <w:rsid w:val="001113EF"/>
    <w:rsid w:val="001172FB"/>
    <w:rsid w:val="00124627"/>
    <w:rsid w:val="00133724"/>
    <w:rsid w:val="00141322"/>
    <w:rsid w:val="00152F20"/>
    <w:rsid w:val="0016019F"/>
    <w:rsid w:val="00164FE4"/>
    <w:rsid w:val="0017571C"/>
    <w:rsid w:val="001804E4"/>
    <w:rsid w:val="00182B60"/>
    <w:rsid w:val="00184E30"/>
    <w:rsid w:val="001D1BD9"/>
    <w:rsid w:val="001E74FD"/>
    <w:rsid w:val="001F3558"/>
    <w:rsid w:val="002027ED"/>
    <w:rsid w:val="002379A9"/>
    <w:rsid w:val="00240970"/>
    <w:rsid w:val="00251020"/>
    <w:rsid w:val="00256E68"/>
    <w:rsid w:val="00260B52"/>
    <w:rsid w:val="00271BBA"/>
    <w:rsid w:val="002C3286"/>
    <w:rsid w:val="002C4126"/>
    <w:rsid w:val="00303408"/>
    <w:rsid w:val="00304363"/>
    <w:rsid w:val="003074F2"/>
    <w:rsid w:val="00323AE8"/>
    <w:rsid w:val="00325B53"/>
    <w:rsid w:val="00337C30"/>
    <w:rsid w:val="0035189E"/>
    <w:rsid w:val="00357C99"/>
    <w:rsid w:val="00357F5B"/>
    <w:rsid w:val="003622D5"/>
    <w:rsid w:val="00362506"/>
    <w:rsid w:val="003717D4"/>
    <w:rsid w:val="003A4401"/>
    <w:rsid w:val="003C04C0"/>
    <w:rsid w:val="003C3AB4"/>
    <w:rsid w:val="003D2074"/>
    <w:rsid w:val="003E3634"/>
    <w:rsid w:val="003E699B"/>
    <w:rsid w:val="003E778D"/>
    <w:rsid w:val="003F2238"/>
    <w:rsid w:val="00403BDB"/>
    <w:rsid w:val="0043736C"/>
    <w:rsid w:val="0044403D"/>
    <w:rsid w:val="004509B4"/>
    <w:rsid w:val="00460288"/>
    <w:rsid w:val="00485D9E"/>
    <w:rsid w:val="004A3536"/>
    <w:rsid w:val="004B1312"/>
    <w:rsid w:val="004B51DE"/>
    <w:rsid w:val="004E2321"/>
    <w:rsid w:val="00504CF4"/>
    <w:rsid w:val="0051359D"/>
    <w:rsid w:val="00534227"/>
    <w:rsid w:val="0053470C"/>
    <w:rsid w:val="005356CC"/>
    <w:rsid w:val="00543913"/>
    <w:rsid w:val="00550550"/>
    <w:rsid w:val="005521BF"/>
    <w:rsid w:val="00573F42"/>
    <w:rsid w:val="00576C4D"/>
    <w:rsid w:val="005A6774"/>
    <w:rsid w:val="005C7239"/>
    <w:rsid w:val="005E0286"/>
    <w:rsid w:val="006061FC"/>
    <w:rsid w:val="00610306"/>
    <w:rsid w:val="0064587C"/>
    <w:rsid w:val="006822B8"/>
    <w:rsid w:val="006900B5"/>
    <w:rsid w:val="006A0030"/>
    <w:rsid w:val="006C32AB"/>
    <w:rsid w:val="006C4524"/>
    <w:rsid w:val="006E5155"/>
    <w:rsid w:val="006E56D6"/>
    <w:rsid w:val="00702A3D"/>
    <w:rsid w:val="00716BAB"/>
    <w:rsid w:val="0071724D"/>
    <w:rsid w:val="007205EE"/>
    <w:rsid w:val="00723188"/>
    <w:rsid w:val="00741099"/>
    <w:rsid w:val="00744890"/>
    <w:rsid w:val="007469F0"/>
    <w:rsid w:val="00755E63"/>
    <w:rsid w:val="007570F9"/>
    <w:rsid w:val="007753D4"/>
    <w:rsid w:val="00777682"/>
    <w:rsid w:val="00785BC2"/>
    <w:rsid w:val="00790F37"/>
    <w:rsid w:val="0080049F"/>
    <w:rsid w:val="00805B3B"/>
    <w:rsid w:val="008065D3"/>
    <w:rsid w:val="008105F1"/>
    <w:rsid w:val="00822F5C"/>
    <w:rsid w:val="00827754"/>
    <w:rsid w:val="00845A67"/>
    <w:rsid w:val="00852FB6"/>
    <w:rsid w:val="0086564A"/>
    <w:rsid w:val="00870F59"/>
    <w:rsid w:val="0088200E"/>
    <w:rsid w:val="008828E5"/>
    <w:rsid w:val="00894C42"/>
    <w:rsid w:val="008C223C"/>
    <w:rsid w:val="008D2823"/>
    <w:rsid w:val="008E45EA"/>
    <w:rsid w:val="008E5326"/>
    <w:rsid w:val="00901C96"/>
    <w:rsid w:val="009052E5"/>
    <w:rsid w:val="00924D9E"/>
    <w:rsid w:val="00936408"/>
    <w:rsid w:val="009418EF"/>
    <w:rsid w:val="0094673F"/>
    <w:rsid w:val="00951A12"/>
    <w:rsid w:val="009521FF"/>
    <w:rsid w:val="009571B4"/>
    <w:rsid w:val="00974593"/>
    <w:rsid w:val="0097635D"/>
    <w:rsid w:val="009861C0"/>
    <w:rsid w:val="009911CE"/>
    <w:rsid w:val="009961AC"/>
    <w:rsid w:val="009A6F06"/>
    <w:rsid w:val="009D0112"/>
    <w:rsid w:val="009D5C72"/>
    <w:rsid w:val="009E4510"/>
    <w:rsid w:val="00A03C78"/>
    <w:rsid w:val="00A0589A"/>
    <w:rsid w:val="00A10426"/>
    <w:rsid w:val="00A330EA"/>
    <w:rsid w:val="00A44EE3"/>
    <w:rsid w:val="00A54A7A"/>
    <w:rsid w:val="00A55F10"/>
    <w:rsid w:val="00A71209"/>
    <w:rsid w:val="00A74ABF"/>
    <w:rsid w:val="00A92F9A"/>
    <w:rsid w:val="00AD3653"/>
    <w:rsid w:val="00AE6C76"/>
    <w:rsid w:val="00AF39D9"/>
    <w:rsid w:val="00B2498F"/>
    <w:rsid w:val="00B331EA"/>
    <w:rsid w:val="00B346F9"/>
    <w:rsid w:val="00B43D51"/>
    <w:rsid w:val="00B44520"/>
    <w:rsid w:val="00B50DDB"/>
    <w:rsid w:val="00B6086A"/>
    <w:rsid w:val="00BA06D7"/>
    <w:rsid w:val="00BB6F56"/>
    <w:rsid w:val="00BC1511"/>
    <w:rsid w:val="00BD029C"/>
    <w:rsid w:val="00BD634C"/>
    <w:rsid w:val="00BE1BEF"/>
    <w:rsid w:val="00BF1011"/>
    <w:rsid w:val="00C11587"/>
    <w:rsid w:val="00C778EB"/>
    <w:rsid w:val="00C91697"/>
    <w:rsid w:val="00C92A85"/>
    <w:rsid w:val="00C9773B"/>
    <w:rsid w:val="00CB04AF"/>
    <w:rsid w:val="00CB1C85"/>
    <w:rsid w:val="00D160DD"/>
    <w:rsid w:val="00D30DA6"/>
    <w:rsid w:val="00D3275A"/>
    <w:rsid w:val="00D36B93"/>
    <w:rsid w:val="00D52320"/>
    <w:rsid w:val="00D535DB"/>
    <w:rsid w:val="00D56C22"/>
    <w:rsid w:val="00D73740"/>
    <w:rsid w:val="00DA13E9"/>
    <w:rsid w:val="00DA3925"/>
    <w:rsid w:val="00DA3F56"/>
    <w:rsid w:val="00DA7E52"/>
    <w:rsid w:val="00DC0974"/>
    <w:rsid w:val="00DC3B7F"/>
    <w:rsid w:val="00DC78E9"/>
    <w:rsid w:val="00DD5621"/>
    <w:rsid w:val="00DE1866"/>
    <w:rsid w:val="00E145E4"/>
    <w:rsid w:val="00E14DD3"/>
    <w:rsid w:val="00E40B86"/>
    <w:rsid w:val="00E457E5"/>
    <w:rsid w:val="00E763B6"/>
    <w:rsid w:val="00E9300B"/>
    <w:rsid w:val="00EA1E10"/>
    <w:rsid w:val="00EB2BE0"/>
    <w:rsid w:val="00EC0654"/>
    <w:rsid w:val="00EC0BD5"/>
    <w:rsid w:val="00EC146F"/>
    <w:rsid w:val="00EC60A0"/>
    <w:rsid w:val="00EC76DB"/>
    <w:rsid w:val="00ED259A"/>
    <w:rsid w:val="00F051D2"/>
    <w:rsid w:val="00F15FFE"/>
    <w:rsid w:val="00F36D43"/>
    <w:rsid w:val="00F37F24"/>
    <w:rsid w:val="00F45436"/>
    <w:rsid w:val="00F7331F"/>
    <w:rsid w:val="00F7549C"/>
    <w:rsid w:val="00F8374C"/>
    <w:rsid w:val="00F97E50"/>
    <w:rsid w:val="00FB4723"/>
    <w:rsid w:val="00FB54F5"/>
    <w:rsid w:val="00FD58E3"/>
    <w:rsid w:val="00FE0049"/>
    <w:rsid w:val="00FE73D6"/>
    <w:rsid w:val="00FF166F"/>
    <w:rsid w:val="00FF1A3E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."/>
  <w:listSeparator w:val=","/>
  <w14:docId w14:val="6FD60B04"/>
  <w15:docId w15:val="{6CF315F5-A65A-4E5A-AEAE-49E09BBD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4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5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227"/>
  </w:style>
  <w:style w:type="paragraph" w:styleId="Piedepgina">
    <w:name w:val="footer"/>
    <w:basedOn w:val="Normal"/>
    <w:link w:val="Piedepgina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227"/>
  </w:style>
  <w:style w:type="character" w:customStyle="1" w:styleId="Ttulo2Car">
    <w:name w:val="Título 2 Car"/>
    <w:basedOn w:val="Fuentedeprrafopredeter"/>
    <w:link w:val="Ttulo2"/>
    <w:uiPriority w:val="9"/>
    <w:rsid w:val="009E4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E74FD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E40B86"/>
    <w:pPr>
      <w:spacing w:after="0" w:line="240" w:lineRule="auto"/>
      <w:ind w:left="576" w:hanging="576"/>
      <w:jc w:val="center"/>
    </w:pPr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40B86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DA13E9"/>
  </w:style>
  <w:style w:type="paragraph" w:styleId="Prrafodelista">
    <w:name w:val="List Paragraph"/>
    <w:basedOn w:val="Normal"/>
    <w:uiPriority w:val="34"/>
    <w:qFormat/>
    <w:rsid w:val="0016019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2A96D-0EB1-490E-A2B6-2984854F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908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Azul Estefania Castillo Aguayo</cp:lastModifiedBy>
  <cp:revision>3</cp:revision>
  <cp:lastPrinted>2022-04-25T22:40:00Z</cp:lastPrinted>
  <dcterms:created xsi:type="dcterms:W3CDTF">2024-11-04T15:11:00Z</dcterms:created>
  <dcterms:modified xsi:type="dcterms:W3CDTF">2024-11-04T15:17:00Z</dcterms:modified>
</cp:coreProperties>
</file>