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44" w:rsidRPr="00B20160" w:rsidRDefault="00AE2C44" w:rsidP="00AE2C44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255987949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42493E">
        <w:rPr>
          <w:rFonts w:ascii="Century Gothic" w:hAnsi="Century Gothic"/>
          <w:b/>
          <w:sz w:val="23"/>
          <w:szCs w:val="23"/>
        </w:rPr>
        <w:t>263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9F4B8B"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AE2C44" w:rsidRPr="00B20160" w:rsidRDefault="00AE2C44" w:rsidP="00AE2C44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AE2C44" w:rsidRPr="00B20160" w:rsidRDefault="002B5A15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bookmarkStart w:id="0" w:name="_GoBack"/>
      <w:bookmarkEnd w:id="0"/>
      <w:r w:rsidR="00AE2C44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9F4B8B" w:rsidRPr="009F4B8B" w:rsidRDefault="00E86C1F" w:rsidP="009F4B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 w:rsidRPr="009F4B8B">
        <w:rPr>
          <w:rFonts w:ascii="Century Gothic" w:hAnsi="Century Gothic"/>
          <w:sz w:val="24"/>
          <w:szCs w:val="24"/>
        </w:rPr>
        <w:t>no</w:t>
      </w:r>
      <w:r w:rsidRPr="009F4B8B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 w:rsidRPr="009F4B8B">
        <w:rPr>
          <w:rFonts w:ascii="Century Gothic" w:hAnsi="Century Gothic"/>
          <w:sz w:val="24"/>
          <w:szCs w:val="24"/>
        </w:rPr>
        <w:t>ado de Jalisco, se convoca a l</w:t>
      </w:r>
      <w:r w:rsidR="009257DD" w:rsidRPr="009F4B8B">
        <w:rPr>
          <w:rFonts w:ascii="Century Gothic" w:hAnsi="Century Gothic"/>
          <w:sz w:val="24"/>
          <w:szCs w:val="24"/>
        </w:rPr>
        <w:t>a</w:t>
      </w:r>
      <w:r w:rsidR="0042493E">
        <w:rPr>
          <w:rFonts w:ascii="Century Gothic" w:hAnsi="Century Gothic"/>
          <w:b/>
          <w:sz w:val="24"/>
          <w:szCs w:val="24"/>
        </w:rPr>
        <w:t xml:space="preserve"> Segunda</w:t>
      </w:r>
      <w:r w:rsidR="00BB2D2C"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 xml:space="preserve">Sesión </w:t>
      </w:r>
      <w:r w:rsidR="00813D4D" w:rsidRPr="009F4B8B">
        <w:rPr>
          <w:rFonts w:ascii="Century Gothic" w:hAnsi="Century Gothic"/>
          <w:b/>
          <w:sz w:val="24"/>
          <w:szCs w:val="24"/>
        </w:rPr>
        <w:t>Ordinaria</w:t>
      </w:r>
      <w:r w:rsidR="009257DD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de</w:t>
      </w:r>
      <w:r w:rsidR="00CB3C19" w:rsidRPr="009F4B8B">
        <w:rPr>
          <w:rFonts w:ascii="Century Gothic" w:hAnsi="Century Gothic"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dos mil veint</w:t>
      </w:r>
      <w:r w:rsidR="00813D4D" w:rsidRPr="009F4B8B">
        <w:rPr>
          <w:rFonts w:ascii="Century Gothic" w:hAnsi="Century Gothic"/>
          <w:sz w:val="24"/>
          <w:szCs w:val="24"/>
        </w:rPr>
        <w:t>i</w:t>
      </w:r>
      <w:r w:rsidR="009F4B8B" w:rsidRPr="009F4B8B">
        <w:rPr>
          <w:rFonts w:ascii="Century Gothic" w:hAnsi="Century Gothic"/>
          <w:sz w:val="24"/>
          <w:szCs w:val="24"/>
        </w:rPr>
        <w:t>dós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42493E">
        <w:rPr>
          <w:rFonts w:ascii="Century Gothic" w:hAnsi="Century Gothic"/>
          <w:b/>
          <w:sz w:val="24"/>
          <w:szCs w:val="24"/>
        </w:rPr>
        <w:t>once</w:t>
      </w:r>
      <w:r w:rsidR="00BB2D2C"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>horas</w:t>
      </w:r>
      <w:r w:rsidR="00BC2971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8178AA" w:rsidRPr="009F4B8B">
        <w:rPr>
          <w:rFonts w:ascii="Century Gothic" w:hAnsi="Century Gothic"/>
          <w:b/>
          <w:sz w:val="24"/>
          <w:szCs w:val="24"/>
        </w:rPr>
        <w:t xml:space="preserve">del </w:t>
      </w:r>
      <w:r w:rsidR="0042493E">
        <w:rPr>
          <w:rFonts w:ascii="Century Gothic" w:hAnsi="Century Gothic"/>
          <w:b/>
          <w:sz w:val="24"/>
          <w:szCs w:val="24"/>
        </w:rPr>
        <w:t xml:space="preserve">treinta y uno de enero de </w:t>
      </w:r>
      <w:r w:rsidR="009F4B8B" w:rsidRPr="009F4B8B">
        <w:rPr>
          <w:rFonts w:ascii="Century Gothic" w:hAnsi="Century Gothic"/>
          <w:b/>
          <w:sz w:val="24"/>
          <w:szCs w:val="24"/>
        </w:rPr>
        <w:t>dos mil veintidós</w:t>
      </w:r>
      <w:r w:rsidR="009F4B8B">
        <w:rPr>
          <w:rFonts w:ascii="Century Gothic" w:hAnsi="Century Gothic"/>
          <w:b/>
          <w:sz w:val="24"/>
          <w:szCs w:val="24"/>
        </w:rPr>
        <w:t>,</w:t>
      </w:r>
      <w:r w:rsidR="009F4B8B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9F4B8B" w:rsidRPr="009F4B8B">
        <w:rPr>
          <w:rFonts w:ascii="Century Gothic" w:hAnsi="Century Gothic"/>
          <w:sz w:val="24"/>
          <w:szCs w:val="24"/>
        </w:rPr>
        <w:t xml:space="preserve">en el Salón de Sesiones ubicado en la Avenida Niños Héroes número 2663 </w:t>
      </w:r>
      <w:r w:rsidR="009F4B8B" w:rsidRPr="009F4B8B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9F4B8B" w:rsidRPr="009F4B8B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BB2D2C" w:rsidRDefault="0053184A" w:rsidP="00FF56B3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B2D2C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F4B8B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42493E">
        <w:rPr>
          <w:rFonts w:ascii="Century Gothic" w:hAnsi="Century Gothic"/>
          <w:b/>
          <w:sz w:val="24"/>
          <w:szCs w:val="24"/>
        </w:rPr>
        <w:t xml:space="preserve">VEINTIOCHO DE </w:t>
      </w:r>
      <w:r w:rsidR="009F4B8B">
        <w:rPr>
          <w:rFonts w:ascii="Century Gothic" w:hAnsi="Century Gothic"/>
          <w:b/>
          <w:sz w:val="24"/>
          <w:szCs w:val="24"/>
        </w:rPr>
        <w:t xml:space="preserve">ENERO DE DOS MIL VEINTIDÓS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E86C1F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0D38C4" w:rsidRDefault="000D38C4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  <w:proofErr w:type="spellStart"/>
      <w:r w:rsidRPr="000D38C4">
        <w:rPr>
          <w:rFonts w:ascii="Century Gothic" w:hAnsi="Century Gothic"/>
          <w:sz w:val="16"/>
          <w:szCs w:val="16"/>
        </w:rPr>
        <w:t>SCF</w:t>
      </w:r>
      <w:proofErr w:type="spellEnd"/>
      <w:r w:rsidRPr="000D38C4">
        <w:rPr>
          <w:rFonts w:ascii="Century Gothic" w:hAnsi="Century Gothic"/>
          <w:sz w:val="16"/>
          <w:szCs w:val="16"/>
        </w:rPr>
        <w:t>/</w:t>
      </w:r>
      <w:proofErr w:type="spellStart"/>
      <w:r w:rsidRPr="000D38C4">
        <w:rPr>
          <w:rFonts w:ascii="Century Gothic" w:hAnsi="Century Gothic"/>
          <w:sz w:val="16"/>
          <w:szCs w:val="16"/>
        </w:rPr>
        <w:t>rgp</w:t>
      </w:r>
      <w:permEnd w:id="255987949"/>
      <w:proofErr w:type="spellEnd"/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42C50"/>
    <w:rsid w:val="000655C8"/>
    <w:rsid w:val="00076C55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B5A1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2493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50AD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9F4B8B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E2C44"/>
    <w:rsid w:val="00AF3068"/>
    <w:rsid w:val="00B03244"/>
    <w:rsid w:val="00B331EA"/>
    <w:rsid w:val="00B35B3E"/>
    <w:rsid w:val="00B626C5"/>
    <w:rsid w:val="00B96B6D"/>
    <w:rsid w:val="00BA5168"/>
    <w:rsid w:val="00BB01B5"/>
    <w:rsid w:val="00BB2D2C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3233F"/>
    <w:rsid w:val="00F43BA5"/>
    <w:rsid w:val="00F45436"/>
    <w:rsid w:val="00F6546F"/>
    <w:rsid w:val="00F73997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0EBB-6C06-43A4-B342-B04C87E6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2022-01-11T22:17:00Z</cp:lastPrinted>
  <dcterms:created xsi:type="dcterms:W3CDTF">2022-02-11T19:26:00Z</dcterms:created>
  <dcterms:modified xsi:type="dcterms:W3CDTF">2022-02-11T19:26:00Z</dcterms:modified>
</cp:coreProperties>
</file>